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46F0" w14:textId="0F558BFC" w:rsidR="00EE7B48" w:rsidRDefault="002C0416" w:rsidP="002C0416">
      <w:pPr>
        <w:spacing w:line="276" w:lineRule="auto"/>
        <w:rPr>
          <w:sz w:val="28"/>
          <w:szCs w:val="28"/>
        </w:rPr>
      </w:pPr>
      <w:r>
        <w:rPr>
          <w:sz w:val="28"/>
          <w:szCs w:val="28"/>
        </w:rPr>
        <w:tab/>
        <w:t xml:space="preserve">Before Lent, we were in the middle of a sermon series on the names of God, reflecting His attributes and character.  We covered Jehovah Nissi, the Lord our Banner; Jehovah Elohim, Mighty Creator; Jehovah Jireh, The Lord My Provider.  Today, we discover Jehovah Rapha, the God Who Heals.  Easter is the ultimate witness of Jehovah-Rapha, but His healing </w:t>
      </w:r>
      <w:r w:rsidR="00FA34D2">
        <w:rPr>
          <w:sz w:val="28"/>
          <w:szCs w:val="28"/>
        </w:rPr>
        <w:t>love</w:t>
      </w:r>
      <w:r>
        <w:rPr>
          <w:sz w:val="28"/>
          <w:szCs w:val="28"/>
        </w:rPr>
        <w:t xml:space="preserve"> is affirmed throughout the Bible.  </w:t>
      </w:r>
    </w:p>
    <w:p w14:paraId="168B53AA" w14:textId="09C03F51" w:rsidR="00CB1A04" w:rsidRDefault="002C0416" w:rsidP="00EE7B48">
      <w:pPr>
        <w:spacing w:line="276" w:lineRule="auto"/>
        <w:ind w:firstLine="720"/>
        <w:rPr>
          <w:sz w:val="28"/>
          <w:szCs w:val="28"/>
        </w:rPr>
      </w:pPr>
      <w:r>
        <w:rPr>
          <w:sz w:val="28"/>
          <w:szCs w:val="28"/>
        </w:rPr>
        <w:t>In our text in Exodus 15, we see more of the emerging revelation of God.  The Israelites have been freed from Egypt</w:t>
      </w:r>
      <w:r w:rsidR="00EE7B48">
        <w:rPr>
          <w:sz w:val="28"/>
          <w:szCs w:val="28"/>
        </w:rPr>
        <w:t xml:space="preserve"> and its pharaoh;  God has sent plagues upon the people of Egypt; God has parted the Red Sea so that the Israelites can pass through safely, but at His word, the waters cover and drown the Egyptian army and Pharaoh.  Moses sings a song of celebration, and Miriam instructs the women to worship.  Then the music fades.  The complaining begins.  The Israelites travel into the wilderness of Shur and go three days without water.  The water they find is bitter, so the people grumble and become bitter, too.  God purifies the water with a piece of wood, making it sweet and drinkable.</w:t>
      </w:r>
      <w:r w:rsidR="00CB1A04">
        <w:rPr>
          <w:sz w:val="28"/>
          <w:szCs w:val="28"/>
        </w:rPr>
        <w:t xml:space="preserve">  This account calls us to bring our bitter life circumstances to Him for transformation.  It affirms that in every circumstance we can trust His will wisdom, and timing to govern healing, addressing our suffering, and revealing His glory.  Our need is evidence of God’s supply in waiting.  </w:t>
      </w:r>
    </w:p>
    <w:p w14:paraId="2FF6E110" w14:textId="77777777" w:rsidR="00B50B52" w:rsidRDefault="00CB1A04" w:rsidP="00004313">
      <w:pPr>
        <w:spacing w:line="276" w:lineRule="auto"/>
        <w:ind w:firstLine="720"/>
        <w:rPr>
          <w:sz w:val="28"/>
          <w:szCs w:val="28"/>
        </w:rPr>
      </w:pPr>
      <w:r>
        <w:rPr>
          <w:sz w:val="28"/>
          <w:szCs w:val="28"/>
        </w:rPr>
        <w:t>Let me repeat that</w:t>
      </w:r>
      <w:r w:rsidR="0003795C">
        <w:rPr>
          <w:sz w:val="28"/>
          <w:szCs w:val="28"/>
        </w:rPr>
        <w:t>.</w:t>
      </w:r>
      <w:r>
        <w:rPr>
          <w:sz w:val="28"/>
          <w:szCs w:val="28"/>
        </w:rPr>
        <w:t xml:space="preserve">  </w:t>
      </w:r>
      <w:r w:rsidRPr="0003795C">
        <w:rPr>
          <w:i/>
          <w:iCs/>
          <w:sz w:val="28"/>
          <w:szCs w:val="28"/>
        </w:rPr>
        <w:t>Our need is evidence of God’s supply in waiting</w:t>
      </w:r>
      <w:r w:rsidR="00004313">
        <w:rPr>
          <w:sz w:val="28"/>
          <w:szCs w:val="28"/>
        </w:rPr>
        <w:t xml:space="preserve">: </w:t>
      </w:r>
      <w:r w:rsidR="0003795C">
        <w:rPr>
          <w:sz w:val="28"/>
          <w:szCs w:val="28"/>
        </w:rPr>
        <w:t xml:space="preserve">Paul writes, </w:t>
      </w:r>
      <w:r w:rsidR="00004313">
        <w:rPr>
          <w:sz w:val="28"/>
          <w:szCs w:val="28"/>
        </w:rPr>
        <w:t>“</w:t>
      </w:r>
      <w:r w:rsidR="00004313" w:rsidRPr="00004313">
        <w:rPr>
          <w:sz w:val="28"/>
          <w:szCs w:val="28"/>
        </w:rPr>
        <w:t>And my God will meet all your needs according to the riches of his glory in Christ Jesus</w:t>
      </w:r>
      <w:r w:rsidR="00004313">
        <w:rPr>
          <w:sz w:val="28"/>
          <w:szCs w:val="28"/>
        </w:rPr>
        <w:t>,”</w:t>
      </w:r>
      <w:r w:rsidR="00004313" w:rsidRPr="00004313">
        <w:rPr>
          <w:sz w:val="28"/>
          <w:szCs w:val="28"/>
        </w:rPr>
        <w:t xml:space="preserve"> </w:t>
      </w:r>
      <w:r w:rsidR="00004313">
        <w:rPr>
          <w:sz w:val="28"/>
          <w:szCs w:val="28"/>
        </w:rPr>
        <w:t>(</w:t>
      </w:r>
      <w:r>
        <w:rPr>
          <w:sz w:val="28"/>
          <w:szCs w:val="28"/>
        </w:rPr>
        <w:t>Philippians 4:19</w:t>
      </w:r>
      <w:r w:rsidR="00004313">
        <w:rPr>
          <w:sz w:val="28"/>
          <w:szCs w:val="28"/>
        </w:rPr>
        <w:t>).</w:t>
      </w:r>
      <w:r>
        <w:rPr>
          <w:sz w:val="28"/>
          <w:szCs w:val="28"/>
        </w:rPr>
        <w:t xml:space="preserve">  Jehovah Rapha can be trusted.</w:t>
      </w:r>
      <w:r w:rsidR="0003795C">
        <w:rPr>
          <w:sz w:val="28"/>
          <w:szCs w:val="28"/>
        </w:rPr>
        <w:t xml:space="preserve"> He supplies healing for our greatest need: to be forgiven for our sins. Unhealed, unforgiven, our sin- sickness separates us from God</w:t>
      </w:r>
      <w:r w:rsidR="00B50B52">
        <w:rPr>
          <w:sz w:val="28"/>
          <w:szCs w:val="28"/>
        </w:rPr>
        <w:t>:</w:t>
      </w:r>
    </w:p>
    <w:p w14:paraId="38723639" w14:textId="77777777" w:rsidR="00B50B52" w:rsidRPr="00B50B52" w:rsidRDefault="00B50B52" w:rsidP="00B50B52">
      <w:pPr>
        <w:spacing w:line="240" w:lineRule="auto"/>
        <w:ind w:firstLine="720"/>
        <w:rPr>
          <w:sz w:val="22"/>
          <w:szCs w:val="22"/>
        </w:rPr>
      </w:pPr>
      <w:r w:rsidRPr="00B50B52">
        <w:rPr>
          <w:sz w:val="22"/>
          <w:szCs w:val="22"/>
        </w:rPr>
        <w:t>5 But he was pierced for our transgressions,</w:t>
      </w:r>
    </w:p>
    <w:p w14:paraId="1096FB48" w14:textId="77777777" w:rsidR="00B50B52" w:rsidRPr="00B50B52" w:rsidRDefault="00B50B52" w:rsidP="00B50B52">
      <w:pPr>
        <w:spacing w:line="240" w:lineRule="auto"/>
        <w:ind w:firstLine="720"/>
        <w:rPr>
          <w:sz w:val="22"/>
          <w:szCs w:val="22"/>
        </w:rPr>
      </w:pPr>
      <w:r w:rsidRPr="00B50B52">
        <w:rPr>
          <w:sz w:val="22"/>
          <w:szCs w:val="22"/>
        </w:rPr>
        <w:t xml:space="preserve">    he was crushed for our iniquities;</w:t>
      </w:r>
    </w:p>
    <w:p w14:paraId="0B32B314" w14:textId="77777777" w:rsidR="00B50B52" w:rsidRPr="00B50B52" w:rsidRDefault="00B50B52" w:rsidP="00B50B52">
      <w:pPr>
        <w:spacing w:line="240" w:lineRule="auto"/>
        <w:ind w:firstLine="720"/>
        <w:rPr>
          <w:sz w:val="22"/>
          <w:szCs w:val="22"/>
        </w:rPr>
      </w:pPr>
      <w:r w:rsidRPr="00B50B52">
        <w:rPr>
          <w:sz w:val="22"/>
          <w:szCs w:val="22"/>
        </w:rPr>
        <w:t>the punishment that brought us peace was on him,</w:t>
      </w:r>
    </w:p>
    <w:p w14:paraId="330CC967" w14:textId="77777777" w:rsidR="00B50B52" w:rsidRPr="00B50B52" w:rsidRDefault="00B50B52" w:rsidP="00B50B52">
      <w:pPr>
        <w:spacing w:line="240" w:lineRule="auto"/>
        <w:ind w:firstLine="720"/>
        <w:rPr>
          <w:sz w:val="22"/>
          <w:szCs w:val="22"/>
        </w:rPr>
      </w:pPr>
      <w:r w:rsidRPr="00B50B52">
        <w:rPr>
          <w:sz w:val="22"/>
          <w:szCs w:val="22"/>
        </w:rPr>
        <w:t xml:space="preserve">    and by his wounds we are healed.</w:t>
      </w:r>
    </w:p>
    <w:p w14:paraId="0C9744AB" w14:textId="77777777" w:rsidR="00B50B52" w:rsidRPr="00B50B52" w:rsidRDefault="00B50B52" w:rsidP="00B50B52">
      <w:pPr>
        <w:spacing w:line="240" w:lineRule="auto"/>
        <w:ind w:firstLine="720"/>
        <w:rPr>
          <w:sz w:val="22"/>
          <w:szCs w:val="22"/>
        </w:rPr>
      </w:pPr>
      <w:r w:rsidRPr="00B50B52">
        <w:rPr>
          <w:sz w:val="22"/>
          <w:szCs w:val="22"/>
        </w:rPr>
        <w:t>6 We all, like sheep, have gone astray,</w:t>
      </w:r>
    </w:p>
    <w:p w14:paraId="22321C34" w14:textId="77777777" w:rsidR="00B50B52" w:rsidRPr="00B50B52" w:rsidRDefault="00B50B52" w:rsidP="00B50B52">
      <w:pPr>
        <w:spacing w:line="240" w:lineRule="auto"/>
        <w:ind w:firstLine="720"/>
        <w:rPr>
          <w:sz w:val="22"/>
          <w:szCs w:val="22"/>
        </w:rPr>
      </w:pPr>
      <w:r w:rsidRPr="00B50B52">
        <w:rPr>
          <w:sz w:val="22"/>
          <w:szCs w:val="22"/>
        </w:rPr>
        <w:t xml:space="preserve">    each of us has turned to our own way;</w:t>
      </w:r>
    </w:p>
    <w:p w14:paraId="7770C6B0" w14:textId="77777777" w:rsidR="00B50B52" w:rsidRPr="00B50B52" w:rsidRDefault="00B50B52" w:rsidP="00B50B52">
      <w:pPr>
        <w:spacing w:line="240" w:lineRule="auto"/>
        <w:ind w:firstLine="720"/>
        <w:rPr>
          <w:sz w:val="22"/>
          <w:szCs w:val="22"/>
        </w:rPr>
      </w:pPr>
      <w:r w:rsidRPr="00B50B52">
        <w:rPr>
          <w:sz w:val="22"/>
          <w:szCs w:val="22"/>
        </w:rPr>
        <w:lastRenderedPageBreak/>
        <w:t>and the Lord has laid on him</w:t>
      </w:r>
    </w:p>
    <w:p w14:paraId="58E087AB" w14:textId="1AB2BD7D" w:rsidR="00771AC3" w:rsidRPr="00B50B52" w:rsidRDefault="00B50B52" w:rsidP="00B50B52">
      <w:pPr>
        <w:spacing w:line="240" w:lineRule="auto"/>
        <w:ind w:firstLine="720"/>
        <w:rPr>
          <w:sz w:val="22"/>
          <w:szCs w:val="22"/>
        </w:rPr>
      </w:pPr>
      <w:r w:rsidRPr="00B50B52">
        <w:rPr>
          <w:sz w:val="22"/>
          <w:szCs w:val="22"/>
        </w:rPr>
        <w:t xml:space="preserve">    the iniquity of us all.</w:t>
      </w:r>
      <w:r w:rsidR="0003795C" w:rsidRPr="00B50B52">
        <w:rPr>
          <w:sz w:val="22"/>
          <w:szCs w:val="22"/>
        </w:rPr>
        <w:t xml:space="preserve">  </w:t>
      </w:r>
      <w:r>
        <w:rPr>
          <w:sz w:val="22"/>
          <w:szCs w:val="22"/>
        </w:rPr>
        <w:t>--</w:t>
      </w:r>
      <w:r w:rsidR="0003795C" w:rsidRPr="00B50B52">
        <w:rPr>
          <w:sz w:val="22"/>
          <w:szCs w:val="22"/>
        </w:rPr>
        <w:t>Isaiah 53:5-6</w:t>
      </w:r>
    </w:p>
    <w:p w14:paraId="24EB4DD0" w14:textId="77777777" w:rsidR="00B50B52" w:rsidRDefault="00B50B52" w:rsidP="00B50B52">
      <w:pPr>
        <w:spacing w:line="276" w:lineRule="auto"/>
        <w:rPr>
          <w:sz w:val="28"/>
          <w:szCs w:val="28"/>
        </w:rPr>
      </w:pPr>
      <w:r>
        <w:rPr>
          <w:sz w:val="28"/>
          <w:szCs w:val="28"/>
        </w:rPr>
        <w:t>A day is coming, Family, for all of us in Christ Jesus, when death will be no more.  No More. –As well, there will be no crutches, no wheelchairs, no cancer, no need for MRIs or blood tests, and there will be no pain.  The question for the believer, for God’s children, is not IF He will heal.  The question is when and how.  I am acutely aware of the pain that many of you face right now.  “The Lord didn’t heal  my loved one,” you say.  “I am left crippled,” “Or I am left having to take debilitating meds,” you say.  I understand the sensitivity of our talking about Jehovah Rapha with pain so prevalent.  We have prayed for healing that hasn’t occurred.  How do we respond now?</w:t>
      </w:r>
    </w:p>
    <w:p w14:paraId="7441C690" w14:textId="0E7D10C0" w:rsidR="00EE1A2E" w:rsidRDefault="00B50B52" w:rsidP="00B50B52">
      <w:pPr>
        <w:spacing w:line="276" w:lineRule="auto"/>
        <w:rPr>
          <w:sz w:val="28"/>
          <w:szCs w:val="28"/>
        </w:rPr>
      </w:pPr>
      <w:r>
        <w:rPr>
          <w:sz w:val="28"/>
          <w:szCs w:val="28"/>
        </w:rPr>
        <w:tab/>
        <w:t xml:space="preserve">Do you remember Shadrach, Meshach, and </w:t>
      </w:r>
      <w:r w:rsidR="00451DDE">
        <w:rPr>
          <w:sz w:val="28"/>
          <w:szCs w:val="28"/>
        </w:rPr>
        <w:t>Abednego</w:t>
      </w:r>
      <w:r>
        <w:rPr>
          <w:sz w:val="28"/>
          <w:szCs w:val="28"/>
        </w:rPr>
        <w:t>, three faithful Hebrew men who refused to bow down to Nebuchadnezzar’s golden image</w:t>
      </w:r>
      <w:r w:rsidR="00EE1A2E">
        <w:rPr>
          <w:sz w:val="28"/>
          <w:szCs w:val="28"/>
        </w:rPr>
        <w:t>? These men respond to the King’s demand in this way:</w:t>
      </w:r>
    </w:p>
    <w:p w14:paraId="600FD565" w14:textId="3FB9E6CE" w:rsidR="00B50B52" w:rsidRPr="00EE1A2E" w:rsidRDefault="00EE1A2E" w:rsidP="00EE1A2E">
      <w:pPr>
        <w:spacing w:line="276" w:lineRule="auto"/>
        <w:ind w:left="720"/>
        <w:rPr>
          <w:sz w:val="22"/>
          <w:szCs w:val="22"/>
        </w:rPr>
      </w:pPr>
      <w:r w:rsidRPr="00EE1A2E">
        <w:rPr>
          <w:sz w:val="22"/>
          <w:szCs w:val="22"/>
        </w:rPr>
        <w:t>17 If we are thrown into the blazing furnace, the God we serve is able to deliver us from it, and he will deliver us</w:t>
      </w:r>
      <w:r>
        <w:rPr>
          <w:sz w:val="22"/>
          <w:szCs w:val="22"/>
        </w:rPr>
        <w:t xml:space="preserve"> </w:t>
      </w:r>
      <w:r w:rsidRPr="00EE1A2E">
        <w:rPr>
          <w:sz w:val="22"/>
          <w:szCs w:val="22"/>
        </w:rPr>
        <w:t>from Your Majesty’s hand. 18 But even if he does not, we want you to know, Your Majesty, that we will not serve your gods or worship the image of gold you have set up.”</w:t>
      </w:r>
      <w:r>
        <w:rPr>
          <w:sz w:val="22"/>
          <w:szCs w:val="22"/>
        </w:rPr>
        <w:t xml:space="preserve"> --</w:t>
      </w:r>
      <w:r w:rsidR="00B50B52" w:rsidRPr="00EE1A2E">
        <w:rPr>
          <w:sz w:val="22"/>
          <w:szCs w:val="22"/>
        </w:rPr>
        <w:t xml:space="preserve">Daniel 3:17-18  </w:t>
      </w:r>
    </w:p>
    <w:p w14:paraId="25F25E98" w14:textId="77B94304" w:rsidR="00B50B52" w:rsidRDefault="00C242C7" w:rsidP="00EE1A2E">
      <w:pPr>
        <w:spacing w:line="276" w:lineRule="auto"/>
        <w:rPr>
          <w:sz w:val="28"/>
          <w:szCs w:val="28"/>
        </w:rPr>
      </w:pPr>
      <w:r>
        <w:rPr>
          <w:sz w:val="28"/>
          <w:szCs w:val="28"/>
        </w:rPr>
        <w:t>This story tells believers how to pray and how to respond to God.  Whatever suffering we face, we know that God has the power to intervene, but we also must recognize His sovereignty.  He has the power to redeem your pain and heal whatever brokenness you face.  He is the father who knows best</w:t>
      </w:r>
      <w:r w:rsidR="00497A13">
        <w:rPr>
          <w:sz w:val="28"/>
          <w:szCs w:val="28"/>
        </w:rPr>
        <w:t>:  “</w:t>
      </w:r>
      <w:r w:rsidR="00497A13" w:rsidRPr="00497A13">
        <w:rPr>
          <w:sz w:val="28"/>
          <w:szCs w:val="28"/>
        </w:rPr>
        <w:t>11 If you, then, though you are evil, know how to give good gifts to your children, how much more will your Father in heaven give good gifts to those who ask him!</w:t>
      </w:r>
      <w:r w:rsidR="00497A13">
        <w:rPr>
          <w:sz w:val="28"/>
          <w:szCs w:val="28"/>
        </w:rPr>
        <w:t xml:space="preserve">” (Matthew 7:11). </w:t>
      </w:r>
      <w:r>
        <w:rPr>
          <w:sz w:val="28"/>
          <w:szCs w:val="28"/>
        </w:rPr>
        <w:t xml:space="preserve"> </w:t>
      </w:r>
      <w:r w:rsidR="00497A13">
        <w:rPr>
          <w:sz w:val="28"/>
          <w:szCs w:val="28"/>
        </w:rPr>
        <w:t xml:space="preserve">Yet, </w:t>
      </w:r>
      <w:r>
        <w:rPr>
          <w:sz w:val="28"/>
          <w:szCs w:val="28"/>
        </w:rPr>
        <w:t xml:space="preserve">He may choose not to respond when you want in the way you want. </w:t>
      </w:r>
    </w:p>
    <w:p w14:paraId="353DF6D3" w14:textId="09A859A3" w:rsidR="00497A13" w:rsidRPr="00981570" w:rsidRDefault="00497A13" w:rsidP="00981570">
      <w:pPr>
        <w:spacing w:line="276" w:lineRule="auto"/>
        <w:rPr>
          <w:sz w:val="28"/>
          <w:szCs w:val="28"/>
        </w:rPr>
      </w:pPr>
      <w:r>
        <w:rPr>
          <w:sz w:val="28"/>
          <w:szCs w:val="28"/>
        </w:rPr>
        <w:tab/>
        <w:t xml:space="preserve">“But Pastor Chris, you sound like you don’t believe in healing.”  That simply is not true.  I’ve seen it, and I’ve experienced it myself.  My wife and I prayed for twenty-five years that she be healed, and just in the last year, He has healed her. Also, we here at Shepherd Church have a study going on right now regarding healing.  I’m merely trying to imprint on us the goodness and sovereignty of God, even when healing, in God’s will, doesn’t happen on our </w:t>
      </w:r>
      <w:r>
        <w:rPr>
          <w:sz w:val="28"/>
          <w:szCs w:val="28"/>
        </w:rPr>
        <w:lastRenderedPageBreak/>
        <w:t>side of Heaven.  Believers, we need an eternal viewpoint.  The Bible calls us to pray for healing .  Believing in Jesus can and will heal.  Pray boldly and courageously.  Trust in His name and in His identity as Jehovah Rapha</w:t>
      </w:r>
      <w:r w:rsidR="00411751">
        <w:rPr>
          <w:sz w:val="28"/>
          <w:szCs w:val="28"/>
        </w:rPr>
        <w:t>, powerful healer.  Jesus proved Himself to be Jehovah Rapha in the flesh, not only healing physically but also spiritually by forgiving sin.  And it is to Him that we pray in our trials.  The aspect of God that is Jehovah Rapha is not a guarantee that no one will ever get sick or experience pain.  If that were so, pure-hearted followers of Christ would ever die physically.  No, with understanding Jehovah Rapha comes encouragement to trust in His healing but also in His sustaining strength and promise of restoration</w:t>
      </w:r>
      <w:r w:rsidR="00922046">
        <w:rPr>
          <w:sz w:val="28"/>
          <w:szCs w:val="28"/>
        </w:rPr>
        <w:t>:</w:t>
      </w:r>
      <w:r w:rsidR="00981570">
        <w:rPr>
          <w:sz w:val="28"/>
          <w:szCs w:val="28"/>
        </w:rPr>
        <w:t xml:space="preserve">  “</w:t>
      </w:r>
      <w:r w:rsidR="00922046" w:rsidRPr="00981570">
        <w:rPr>
          <w:sz w:val="28"/>
          <w:szCs w:val="28"/>
        </w:rPr>
        <w:t>Is anyone among you sick? Let them call the elders of the church to pray over them and anoint them with oil in the name of the Lord. 15 And the prayer offered in faith will make the sick person well; the Lord will raise them up. If they have sinned, they will be forgiven</w:t>
      </w:r>
      <w:r w:rsidR="00981570">
        <w:rPr>
          <w:sz w:val="28"/>
          <w:szCs w:val="28"/>
        </w:rPr>
        <w:t xml:space="preserve"> (</w:t>
      </w:r>
      <w:r w:rsidR="00411751" w:rsidRPr="00981570">
        <w:rPr>
          <w:sz w:val="28"/>
          <w:szCs w:val="28"/>
        </w:rPr>
        <w:t>James 15:14-15</w:t>
      </w:r>
      <w:r w:rsidR="00981570">
        <w:rPr>
          <w:sz w:val="28"/>
          <w:szCs w:val="28"/>
        </w:rPr>
        <w:t>).</w:t>
      </w:r>
    </w:p>
    <w:p w14:paraId="51ED1CA6" w14:textId="77777777" w:rsidR="003F4959" w:rsidRDefault="00922046" w:rsidP="00922046">
      <w:pPr>
        <w:spacing w:line="276" w:lineRule="auto"/>
        <w:ind w:firstLine="720"/>
        <w:rPr>
          <w:sz w:val="28"/>
          <w:szCs w:val="28"/>
        </w:rPr>
      </w:pPr>
      <w:r>
        <w:rPr>
          <w:sz w:val="28"/>
          <w:szCs w:val="28"/>
        </w:rPr>
        <w:t xml:space="preserve">We at Shepherd Church believe in the laying on of hands and healing.  We practice </w:t>
      </w:r>
      <w:r w:rsidR="00981570">
        <w:rPr>
          <w:sz w:val="28"/>
          <w:szCs w:val="28"/>
        </w:rPr>
        <w:t xml:space="preserve">prayer for </w:t>
      </w:r>
      <w:r>
        <w:rPr>
          <w:sz w:val="28"/>
          <w:szCs w:val="28"/>
        </w:rPr>
        <w:t xml:space="preserve">healing. Maybe, you need healing from unseen wounds.  Jehovah Rapha doesn’t stop at easing pain.  He transforms it.  God cares about the hidden wounds, too—emotional pain, bitterness, anger, unforgiveness, spiritual battles with sin, relational conflicts.  He cares about these things.  </w:t>
      </w:r>
      <w:r w:rsidR="003F4959">
        <w:rPr>
          <w:sz w:val="28"/>
          <w:szCs w:val="28"/>
        </w:rPr>
        <w:t xml:space="preserve">We can live in the assurance that Jehovah Rapha is active in every part of our lives, shaping us for eternity with Him.  He is compassionate, caring, and involved in our lives.  He is not only all-powerful, but He is also all personal.  As His children, we are marked by restoration and hope through Him.  At Marah where He has Moses sweeten the bitter water, with the tree; the Lord calls His people to listen and to obey.  In the New Testament, the church is called to pray for the sick and to trust Christ.  The church is called to confess sin, show grace, and compassionately care for one another.  Faith, obedience and prayer work together, each attribute strengthening the others.  </w:t>
      </w:r>
    </w:p>
    <w:p w14:paraId="34AE6B5C" w14:textId="3F2A3983" w:rsidR="00922046" w:rsidRPr="00922046" w:rsidRDefault="003F4959" w:rsidP="00922046">
      <w:pPr>
        <w:spacing w:line="276" w:lineRule="auto"/>
        <w:ind w:firstLine="720"/>
        <w:rPr>
          <w:sz w:val="28"/>
          <w:szCs w:val="28"/>
        </w:rPr>
      </w:pPr>
      <w:r>
        <w:rPr>
          <w:sz w:val="28"/>
          <w:szCs w:val="28"/>
        </w:rPr>
        <w:t xml:space="preserve">We can live confident that God hears and God can!  Whether His plan is to answer with healing on Earth or in Eternity, follow Him in obedience.  Pray bold, courageous prayers in trust.  In the Exodus story, God not only purifies the water, removing bitterness, but as the Israelites’ journey continues, He </w:t>
      </w:r>
      <w:r>
        <w:rPr>
          <w:sz w:val="28"/>
          <w:szCs w:val="28"/>
        </w:rPr>
        <w:lastRenderedPageBreak/>
        <w:t>provides manna and meat.  He is able to do exceedingly, abundantly above all that we ask or can imagine.  God is aware of our needs and more than able to meet them.  Our need is evidence of God’s supply in waiting.</w:t>
      </w:r>
    </w:p>
    <w:p w14:paraId="0552BAE3" w14:textId="225984BC" w:rsidR="002C0416" w:rsidRPr="007C08B3" w:rsidRDefault="002C0416">
      <w:pPr>
        <w:rPr>
          <w:sz w:val="28"/>
          <w:szCs w:val="28"/>
        </w:rPr>
      </w:pPr>
      <w:r w:rsidRPr="007C08B3">
        <w:rPr>
          <w:sz w:val="28"/>
          <w:szCs w:val="28"/>
        </w:rPr>
        <w:t>Passages in support of this sermon:</w:t>
      </w:r>
    </w:p>
    <w:p w14:paraId="278732D9" w14:textId="4A30BE58" w:rsidR="00B85A9B" w:rsidRPr="007C08B3" w:rsidRDefault="00B85A9B" w:rsidP="002C0416">
      <w:pPr>
        <w:spacing w:line="240" w:lineRule="auto"/>
      </w:pPr>
      <w:r w:rsidRPr="007C08B3">
        <w:t>Psalm 103</w:t>
      </w:r>
      <w:r w:rsidR="002C0416" w:rsidRPr="007C08B3">
        <w:t xml:space="preserve">     --</w:t>
      </w:r>
      <w:r w:rsidRPr="007C08B3">
        <w:t>Of David.</w:t>
      </w:r>
    </w:p>
    <w:p w14:paraId="08B67B0A" w14:textId="77777777" w:rsidR="00B85A9B" w:rsidRPr="007C08B3" w:rsidRDefault="00B85A9B" w:rsidP="002C0416">
      <w:pPr>
        <w:spacing w:line="240" w:lineRule="auto"/>
      </w:pPr>
      <w:r w:rsidRPr="007C08B3">
        <w:t>1 Praise the Lord, my soul;</w:t>
      </w:r>
    </w:p>
    <w:p w14:paraId="5B9AD7B1" w14:textId="77777777" w:rsidR="00B85A9B" w:rsidRPr="007C08B3" w:rsidRDefault="00B85A9B" w:rsidP="002C0416">
      <w:pPr>
        <w:spacing w:line="240" w:lineRule="auto"/>
      </w:pPr>
      <w:r w:rsidRPr="007C08B3">
        <w:t xml:space="preserve">    all my inmost being, praise his holy name.</w:t>
      </w:r>
    </w:p>
    <w:p w14:paraId="5E518FD2" w14:textId="77777777" w:rsidR="00B85A9B" w:rsidRPr="007C08B3" w:rsidRDefault="00B85A9B" w:rsidP="002C0416">
      <w:pPr>
        <w:spacing w:line="240" w:lineRule="auto"/>
      </w:pPr>
      <w:r w:rsidRPr="007C08B3">
        <w:t>2 Praise the Lord, my soul,</w:t>
      </w:r>
    </w:p>
    <w:p w14:paraId="7A07420E" w14:textId="77777777" w:rsidR="00B85A9B" w:rsidRPr="007C08B3" w:rsidRDefault="00B85A9B" w:rsidP="002C0416">
      <w:pPr>
        <w:spacing w:line="240" w:lineRule="auto"/>
      </w:pPr>
      <w:r w:rsidRPr="007C08B3">
        <w:t xml:space="preserve">    and forget not all his benefits—</w:t>
      </w:r>
    </w:p>
    <w:p w14:paraId="037DF9F7" w14:textId="77777777" w:rsidR="00B85A9B" w:rsidRPr="007C08B3" w:rsidRDefault="00B85A9B" w:rsidP="002C0416">
      <w:pPr>
        <w:spacing w:line="240" w:lineRule="auto"/>
      </w:pPr>
      <w:r w:rsidRPr="007C08B3">
        <w:t>3 who forgives all your sins</w:t>
      </w:r>
    </w:p>
    <w:p w14:paraId="12EB3B58" w14:textId="77777777" w:rsidR="00B85A9B" w:rsidRPr="007C08B3" w:rsidRDefault="00B85A9B" w:rsidP="002C0416">
      <w:pPr>
        <w:spacing w:line="240" w:lineRule="auto"/>
      </w:pPr>
      <w:r w:rsidRPr="007C08B3">
        <w:t xml:space="preserve">    and heals all your diseases,</w:t>
      </w:r>
    </w:p>
    <w:p w14:paraId="655064CD" w14:textId="77777777" w:rsidR="00B85A9B" w:rsidRPr="007C08B3" w:rsidRDefault="00B85A9B" w:rsidP="002C0416">
      <w:pPr>
        <w:spacing w:line="240" w:lineRule="auto"/>
      </w:pPr>
      <w:r w:rsidRPr="007C08B3">
        <w:t>4 who redeems your life from the pit</w:t>
      </w:r>
    </w:p>
    <w:p w14:paraId="5837F166" w14:textId="77777777" w:rsidR="00B85A9B" w:rsidRPr="007C08B3" w:rsidRDefault="00B85A9B" w:rsidP="002C0416">
      <w:pPr>
        <w:spacing w:line="240" w:lineRule="auto"/>
      </w:pPr>
      <w:r w:rsidRPr="007C08B3">
        <w:t xml:space="preserve">    and crowns you with love and compassion,</w:t>
      </w:r>
    </w:p>
    <w:p w14:paraId="7534C997" w14:textId="77777777" w:rsidR="00B85A9B" w:rsidRPr="007C08B3" w:rsidRDefault="00B85A9B" w:rsidP="002C0416">
      <w:pPr>
        <w:spacing w:line="240" w:lineRule="auto"/>
      </w:pPr>
      <w:r w:rsidRPr="007C08B3">
        <w:t>5 who satisfies your desires with good things</w:t>
      </w:r>
    </w:p>
    <w:p w14:paraId="0526A982" w14:textId="77777777" w:rsidR="00B85A9B" w:rsidRPr="007C08B3" w:rsidRDefault="00B85A9B" w:rsidP="002C0416">
      <w:pPr>
        <w:spacing w:line="240" w:lineRule="auto"/>
      </w:pPr>
      <w:r w:rsidRPr="007C08B3">
        <w:t xml:space="preserve">    so that your youth is renewed like the eagle’s.</w:t>
      </w:r>
    </w:p>
    <w:p w14:paraId="3741993F" w14:textId="77777777" w:rsidR="00B85A9B" w:rsidRPr="007C08B3" w:rsidRDefault="00B85A9B" w:rsidP="002C0416">
      <w:pPr>
        <w:spacing w:line="240" w:lineRule="auto"/>
      </w:pPr>
      <w:r w:rsidRPr="007C08B3">
        <w:t>6 The Lord works righteousness</w:t>
      </w:r>
    </w:p>
    <w:p w14:paraId="6AA0E87D" w14:textId="77777777" w:rsidR="00B85A9B" w:rsidRPr="007C08B3" w:rsidRDefault="00B85A9B" w:rsidP="002C0416">
      <w:pPr>
        <w:spacing w:line="240" w:lineRule="auto"/>
      </w:pPr>
      <w:r w:rsidRPr="007C08B3">
        <w:t xml:space="preserve">    and justice for all the oppressed.</w:t>
      </w:r>
    </w:p>
    <w:p w14:paraId="3A04051D" w14:textId="77777777" w:rsidR="00B85A9B" w:rsidRPr="007C08B3" w:rsidRDefault="00B85A9B" w:rsidP="002C0416">
      <w:pPr>
        <w:spacing w:line="240" w:lineRule="auto"/>
      </w:pPr>
      <w:r w:rsidRPr="007C08B3">
        <w:t>7 He made known his ways to Moses,</w:t>
      </w:r>
    </w:p>
    <w:p w14:paraId="6B72EDF2" w14:textId="4744ED1F" w:rsidR="00B85A9B" w:rsidRPr="007C08B3" w:rsidRDefault="00B85A9B" w:rsidP="002C0416">
      <w:pPr>
        <w:spacing w:line="240" w:lineRule="auto"/>
      </w:pPr>
      <w:r w:rsidRPr="007C08B3">
        <w:t xml:space="preserve">    his deeds to the people of Israel:</w:t>
      </w:r>
    </w:p>
    <w:p w14:paraId="337139B9" w14:textId="77777777" w:rsidR="00B85A9B" w:rsidRPr="007C08B3" w:rsidRDefault="00B85A9B" w:rsidP="002C0416">
      <w:pPr>
        <w:spacing w:line="240" w:lineRule="auto"/>
      </w:pPr>
    </w:p>
    <w:p w14:paraId="5B95B5E4" w14:textId="77777777" w:rsidR="002C0416" w:rsidRPr="007C08B3" w:rsidRDefault="002C0416" w:rsidP="002C0416">
      <w:pPr>
        <w:spacing w:line="240" w:lineRule="auto"/>
      </w:pPr>
      <w:r w:rsidRPr="007C08B3">
        <w:t>Exodus 15:23-26</w:t>
      </w:r>
    </w:p>
    <w:p w14:paraId="730CDF9D" w14:textId="2D7EAB56" w:rsidR="002C0416" w:rsidRPr="007C08B3" w:rsidRDefault="002C0416" w:rsidP="002C0416">
      <w:pPr>
        <w:spacing w:line="240" w:lineRule="auto"/>
      </w:pPr>
      <w:r w:rsidRPr="007C08B3">
        <w:t>23 When they came to Marah, they could not drink its water because it was bitter. (That is why the place is called Marah.) 24 So the people grumbled against Moses, saying, “What are we to drink?”</w:t>
      </w:r>
    </w:p>
    <w:p w14:paraId="18CFE72C" w14:textId="77777777" w:rsidR="002C0416" w:rsidRPr="007C08B3" w:rsidRDefault="002C0416" w:rsidP="002C0416">
      <w:pPr>
        <w:spacing w:line="240" w:lineRule="auto"/>
      </w:pPr>
      <w:r w:rsidRPr="007C08B3">
        <w:t>25 Then Moses cried out to the Lord, and the Lord showed him a piece of wood. He threw it into the water, and the water became fit to drink.</w:t>
      </w:r>
    </w:p>
    <w:p w14:paraId="717EA897" w14:textId="6D385993" w:rsidR="00FF3447" w:rsidRPr="007C08B3" w:rsidRDefault="002C0416" w:rsidP="002C0416">
      <w:pPr>
        <w:spacing w:line="240" w:lineRule="auto"/>
      </w:pPr>
      <w:r w:rsidRPr="007C08B3">
        <w:t>There the Lord issued a ruling and instruction for them and put them to the test. 26 He said, “If you listen carefully to the Lord your God and do what is right in his eyes, if you pay attention to his commands and keep all his decrees, I will not bring on you any of the diseases I brought on the Egyptians, for I am the Lord, who heals you.”</w:t>
      </w:r>
    </w:p>
    <w:sectPr w:rsidR="00FF3447" w:rsidRPr="007C08B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FDB7" w14:textId="77777777" w:rsidR="000A10B0" w:rsidRDefault="000A10B0" w:rsidP="009C64D3">
      <w:pPr>
        <w:spacing w:after="0" w:line="240" w:lineRule="auto"/>
      </w:pPr>
      <w:r>
        <w:separator/>
      </w:r>
    </w:p>
  </w:endnote>
  <w:endnote w:type="continuationSeparator" w:id="0">
    <w:p w14:paraId="0ABB1DDB" w14:textId="77777777" w:rsidR="000A10B0" w:rsidRDefault="000A10B0" w:rsidP="009C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68E2" w14:textId="2211AAA1" w:rsidR="009C64D3" w:rsidRDefault="009C64D3" w:rsidP="009C64D3">
    <w:pPr>
      <w:pStyle w:val="Footer"/>
      <w:jc w:val="center"/>
    </w:pPr>
    <w:r>
      <w:t>Pastor Chris West, Shepherd of the Mountains Church, Murphy, NC</w:t>
    </w:r>
  </w:p>
  <w:p w14:paraId="10BAA598" w14:textId="60C24D20" w:rsidR="009C64D3" w:rsidRDefault="009C64D3" w:rsidP="009C64D3">
    <w:pPr>
      <w:pStyle w:val="Footer"/>
      <w:jc w:val="center"/>
    </w:pPr>
    <w:r>
      <w:t>12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313B" w14:textId="77777777" w:rsidR="000A10B0" w:rsidRDefault="000A10B0" w:rsidP="009C64D3">
      <w:pPr>
        <w:spacing w:after="0" w:line="240" w:lineRule="auto"/>
      </w:pPr>
      <w:r>
        <w:separator/>
      </w:r>
    </w:p>
  </w:footnote>
  <w:footnote w:type="continuationSeparator" w:id="0">
    <w:p w14:paraId="4BD06E3F" w14:textId="77777777" w:rsidR="000A10B0" w:rsidRDefault="000A10B0" w:rsidP="009C6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7487" w14:textId="2F4D20A8" w:rsidR="009C64D3" w:rsidRDefault="009C64D3" w:rsidP="009C64D3">
    <w:pPr>
      <w:pStyle w:val="Header"/>
      <w:jc w:val="center"/>
    </w:pPr>
    <w:r>
      <w:t>The Names of God:  Part 4 Jehovah Rapha</w:t>
    </w:r>
  </w:p>
  <w:p w14:paraId="0F7B3CEC" w14:textId="508B72B6" w:rsidR="009C64D3" w:rsidRDefault="009C64D3" w:rsidP="009C64D3">
    <w:pPr>
      <w:pStyle w:val="Header"/>
      <w:jc w:val="center"/>
    </w:pPr>
    <w:r>
      <w:t>Psalm 103:1-7          Exodus 15:23-26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D3"/>
    <w:rsid w:val="00004313"/>
    <w:rsid w:val="0003795C"/>
    <w:rsid w:val="00053B5E"/>
    <w:rsid w:val="000A10B0"/>
    <w:rsid w:val="001850F8"/>
    <w:rsid w:val="002C0416"/>
    <w:rsid w:val="003A657C"/>
    <w:rsid w:val="003F4959"/>
    <w:rsid w:val="00411751"/>
    <w:rsid w:val="00451DDE"/>
    <w:rsid w:val="004915C3"/>
    <w:rsid w:val="00497A13"/>
    <w:rsid w:val="00513B40"/>
    <w:rsid w:val="005576F4"/>
    <w:rsid w:val="00624F90"/>
    <w:rsid w:val="00655A5E"/>
    <w:rsid w:val="00771AC3"/>
    <w:rsid w:val="007C08B3"/>
    <w:rsid w:val="007C1C5D"/>
    <w:rsid w:val="00822243"/>
    <w:rsid w:val="00922046"/>
    <w:rsid w:val="00981570"/>
    <w:rsid w:val="009C64D3"/>
    <w:rsid w:val="00A87027"/>
    <w:rsid w:val="00B50B52"/>
    <w:rsid w:val="00B85A9B"/>
    <w:rsid w:val="00C242C7"/>
    <w:rsid w:val="00CB1A04"/>
    <w:rsid w:val="00D159A8"/>
    <w:rsid w:val="00D90E03"/>
    <w:rsid w:val="00EE1A2E"/>
    <w:rsid w:val="00EE7B48"/>
    <w:rsid w:val="00FA34D2"/>
    <w:rsid w:val="00FF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22CA3C"/>
  <w15:chartTrackingRefBased/>
  <w15:docId w15:val="{072AAA63-6A11-B94E-A8C5-49BA3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D3"/>
    <w:rPr>
      <w:rFonts w:eastAsiaTheme="majorEastAsia" w:cstheme="majorBidi"/>
      <w:color w:val="272727" w:themeColor="text1" w:themeTint="D8"/>
    </w:rPr>
  </w:style>
  <w:style w:type="paragraph" w:styleId="Title">
    <w:name w:val="Title"/>
    <w:basedOn w:val="Normal"/>
    <w:next w:val="Normal"/>
    <w:link w:val="TitleChar"/>
    <w:uiPriority w:val="10"/>
    <w:qFormat/>
    <w:rsid w:val="009C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4D3"/>
    <w:pPr>
      <w:spacing w:before="160"/>
      <w:jc w:val="center"/>
    </w:pPr>
    <w:rPr>
      <w:i/>
      <w:iCs/>
      <w:color w:val="404040" w:themeColor="text1" w:themeTint="BF"/>
    </w:rPr>
  </w:style>
  <w:style w:type="character" w:customStyle="1" w:styleId="QuoteChar">
    <w:name w:val="Quote Char"/>
    <w:basedOn w:val="DefaultParagraphFont"/>
    <w:link w:val="Quote"/>
    <w:uiPriority w:val="29"/>
    <w:rsid w:val="009C64D3"/>
    <w:rPr>
      <w:i/>
      <w:iCs/>
      <w:color w:val="404040" w:themeColor="text1" w:themeTint="BF"/>
    </w:rPr>
  </w:style>
  <w:style w:type="paragraph" w:styleId="ListParagraph">
    <w:name w:val="List Paragraph"/>
    <w:basedOn w:val="Normal"/>
    <w:uiPriority w:val="34"/>
    <w:qFormat/>
    <w:rsid w:val="009C64D3"/>
    <w:pPr>
      <w:ind w:left="720"/>
      <w:contextualSpacing/>
    </w:pPr>
  </w:style>
  <w:style w:type="character" w:styleId="IntenseEmphasis">
    <w:name w:val="Intense Emphasis"/>
    <w:basedOn w:val="DefaultParagraphFont"/>
    <w:uiPriority w:val="21"/>
    <w:qFormat/>
    <w:rsid w:val="009C64D3"/>
    <w:rPr>
      <w:i/>
      <w:iCs/>
      <w:color w:val="0F4761" w:themeColor="accent1" w:themeShade="BF"/>
    </w:rPr>
  </w:style>
  <w:style w:type="paragraph" w:styleId="IntenseQuote">
    <w:name w:val="Intense Quote"/>
    <w:basedOn w:val="Normal"/>
    <w:next w:val="Normal"/>
    <w:link w:val="IntenseQuoteChar"/>
    <w:uiPriority w:val="30"/>
    <w:qFormat/>
    <w:rsid w:val="009C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D3"/>
    <w:rPr>
      <w:i/>
      <w:iCs/>
      <w:color w:val="0F4761" w:themeColor="accent1" w:themeShade="BF"/>
    </w:rPr>
  </w:style>
  <w:style w:type="character" w:styleId="IntenseReference">
    <w:name w:val="Intense Reference"/>
    <w:basedOn w:val="DefaultParagraphFont"/>
    <w:uiPriority w:val="32"/>
    <w:qFormat/>
    <w:rsid w:val="009C64D3"/>
    <w:rPr>
      <w:b/>
      <w:bCs/>
      <w:smallCaps/>
      <w:color w:val="0F4761" w:themeColor="accent1" w:themeShade="BF"/>
      <w:spacing w:val="5"/>
    </w:rPr>
  </w:style>
  <w:style w:type="paragraph" w:styleId="Header">
    <w:name w:val="header"/>
    <w:basedOn w:val="Normal"/>
    <w:link w:val="HeaderChar"/>
    <w:uiPriority w:val="99"/>
    <w:unhideWhenUsed/>
    <w:rsid w:val="009C6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4D3"/>
  </w:style>
  <w:style w:type="paragraph" w:styleId="Footer">
    <w:name w:val="footer"/>
    <w:basedOn w:val="Normal"/>
    <w:link w:val="FooterChar"/>
    <w:uiPriority w:val="99"/>
    <w:unhideWhenUsed/>
    <w:rsid w:val="009C6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19</cp:revision>
  <dcterms:created xsi:type="dcterms:W3CDTF">2026-04-15T14:36:00Z</dcterms:created>
  <dcterms:modified xsi:type="dcterms:W3CDTF">2026-04-15T22:37:00Z</dcterms:modified>
</cp:coreProperties>
</file>