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988A" w14:textId="0779044C" w:rsidR="00771AC3" w:rsidRDefault="001D6BD3" w:rsidP="001D6BD3">
      <w:pPr>
        <w:spacing w:line="276" w:lineRule="auto"/>
        <w:ind w:firstLine="720"/>
        <w:rPr>
          <w:sz w:val="28"/>
          <w:szCs w:val="28"/>
        </w:rPr>
      </w:pPr>
      <w:r w:rsidRPr="001D6BD3">
        <w:rPr>
          <w:sz w:val="28"/>
          <w:szCs w:val="28"/>
        </w:rPr>
        <w:t xml:space="preserve">Today is the first Sunday of Lent.  We are going to pause our sermon series on the names of God and continue it after Easter. </w:t>
      </w:r>
      <w:r>
        <w:rPr>
          <w:sz w:val="28"/>
          <w:szCs w:val="28"/>
        </w:rPr>
        <w:t xml:space="preserve"> Let me briefly explain the season of Lent and remind us of its significance.  Lasting from Ash Wednesday until Holy Saturday, Lent servers as a time of preparation and increased awareness of the suffering and victory of Jesus.  Many different denominations observe Lent, among them Roman Catholics, Episcopalians, Lutherans, Methodists, Presbyterians, some Baptists, and various non-denominational churches.  Its celebration is rooted in the history of the earliest Christian communities.  Lent provides an opportunity for increased, intentional awareness and preparedness, for self-reflection, confession, and repentance from sin; self0-denial, fasting, almsgiving, and prayer.  Lent offers a chance to look again at the price paid for our sin and realization of our sin in light of God’s Holiness.  Some people choose to fast from something during this season, but it is not a diet plan.  It should not be viewed as legalistic or compulsory.  It is an opportunity for renewal and spiritual cleansing and growth.  </w:t>
      </w:r>
    </w:p>
    <w:p w14:paraId="75CF6CD7" w14:textId="77777777" w:rsidR="00CA1BEB" w:rsidRDefault="006945D0" w:rsidP="001D6BD3">
      <w:pPr>
        <w:spacing w:line="276" w:lineRule="auto"/>
        <w:ind w:firstLine="720"/>
        <w:rPr>
          <w:sz w:val="28"/>
          <w:szCs w:val="28"/>
        </w:rPr>
      </w:pPr>
      <w:r>
        <w:rPr>
          <w:sz w:val="28"/>
          <w:szCs w:val="28"/>
        </w:rPr>
        <w:t xml:space="preserve">In our Gospel </w:t>
      </w:r>
      <w:r w:rsidR="00FC5D90">
        <w:rPr>
          <w:sz w:val="28"/>
          <w:szCs w:val="28"/>
        </w:rPr>
        <w:t>reading today, Matthew 4:1-11, Jesus has just been baptized and has now been led by the Holy Spirit to the wilderness for a time of fasting.  In this arid place, a place of weariness, the devil shows up to tempt Jesus.  Family, we learn immediately from the encounter that our capacity to repent and resist temptation comes from our relationship with God and the grace of His companionship.  Jesus, the Bread of Life, the living God, counters temptation with the Word of God.  What do you turn to when temptation comes?  In this passage, the enemy, Satan, knows and twists scripture.  Every time the enemy comes with “if’s,”  the Lord responds with “It is written. . .”  This is our offensive and defensive battle plan against temptation.  But the secret to victory over temptation and the devil’s schemes is not just merely quoting scripture but also in submitting to its authority—having hidden it in our hearts.</w:t>
      </w:r>
      <w:r w:rsidR="00CA1BEB">
        <w:rPr>
          <w:sz w:val="28"/>
          <w:szCs w:val="28"/>
        </w:rPr>
        <w:t xml:space="preserve">  </w:t>
      </w:r>
    </w:p>
    <w:p w14:paraId="380D3E59" w14:textId="5D799750" w:rsidR="006945D0" w:rsidRDefault="00CA1BEB" w:rsidP="001D6BD3">
      <w:pPr>
        <w:spacing w:line="276" w:lineRule="auto"/>
        <w:ind w:firstLine="720"/>
        <w:rPr>
          <w:sz w:val="28"/>
          <w:szCs w:val="28"/>
        </w:rPr>
      </w:pPr>
      <w:r>
        <w:rPr>
          <w:sz w:val="28"/>
          <w:szCs w:val="28"/>
        </w:rPr>
        <w:t xml:space="preserve">The depth of this account goes beyond just a lesson on how to resist temptation  It points to Christ’s Messianic authority.  Christ is confirmed as the better Adam, the last Adam.  In fact, Matthew 4 calls Him the “last Adam,” </w:t>
      </w:r>
      <w:r>
        <w:rPr>
          <w:sz w:val="28"/>
          <w:szCs w:val="28"/>
        </w:rPr>
        <w:lastRenderedPageBreak/>
        <w:t xml:space="preserve">reversing the failure of the first Adam through obedience in temptation.  Let me read to you the </w:t>
      </w:r>
      <w:r w:rsidR="008A282E">
        <w:rPr>
          <w:sz w:val="28"/>
          <w:szCs w:val="28"/>
        </w:rPr>
        <w:t>contrasts between Adam and Christ, found in Genesis 3 and Matthew 4, respectively:</w:t>
      </w:r>
    </w:p>
    <w:p w14:paraId="64FDBC59" w14:textId="6EB82EB5" w:rsidR="008A282E" w:rsidRPr="008A282E" w:rsidRDefault="008A282E" w:rsidP="008A282E">
      <w:pPr>
        <w:spacing w:line="240" w:lineRule="auto"/>
        <w:ind w:firstLine="720"/>
      </w:pPr>
      <w:r w:rsidRPr="008A282E">
        <w:t>SETTING:  Adam lives in the perfection of the Garden of Eden; Jesus</w:t>
      </w:r>
    </w:p>
    <w:p w14:paraId="7124E2E4" w14:textId="1838EC33" w:rsidR="008A282E" w:rsidRPr="008A282E" w:rsidRDefault="008A282E" w:rsidP="008A282E">
      <w:pPr>
        <w:spacing w:line="240" w:lineRule="auto"/>
        <w:ind w:firstLine="720"/>
      </w:pPr>
      <w:r w:rsidRPr="008A282E">
        <w:tab/>
        <w:t>Meets the devil in a desolate wilderness</w:t>
      </w:r>
    </w:p>
    <w:p w14:paraId="5E210827" w14:textId="77777777" w:rsidR="008A282E" w:rsidRPr="008A282E" w:rsidRDefault="008A282E" w:rsidP="008A282E">
      <w:pPr>
        <w:spacing w:line="240" w:lineRule="auto"/>
        <w:ind w:firstLine="720"/>
      </w:pPr>
      <w:r w:rsidRPr="008A282E">
        <w:t xml:space="preserve">CONDITION:  Adam is full (surrounded by food);  Jesus is famished after </w:t>
      </w:r>
    </w:p>
    <w:p w14:paraId="174B6692" w14:textId="66AB8BDA" w:rsidR="008A282E" w:rsidRPr="008A282E" w:rsidRDefault="008A282E" w:rsidP="008A282E">
      <w:pPr>
        <w:spacing w:line="240" w:lineRule="auto"/>
        <w:ind w:left="1440"/>
      </w:pPr>
      <w:r w:rsidRPr="008A282E">
        <w:t>40 days of fasting</w:t>
      </w:r>
    </w:p>
    <w:p w14:paraId="5FCC2BF2" w14:textId="77777777" w:rsidR="008A282E" w:rsidRPr="008A282E" w:rsidRDefault="008A282E" w:rsidP="008A282E">
      <w:pPr>
        <w:spacing w:line="240" w:lineRule="auto"/>
      </w:pPr>
      <w:r w:rsidRPr="008A282E">
        <w:tab/>
        <w:t xml:space="preserve">INITIATIVE:  The serpent/devil tempts Adam, causing shame;  Jesus </w:t>
      </w:r>
    </w:p>
    <w:p w14:paraId="13CB1602" w14:textId="12263BAE" w:rsidR="008A282E" w:rsidRPr="008A282E" w:rsidRDefault="008A282E" w:rsidP="008A282E">
      <w:pPr>
        <w:spacing w:line="240" w:lineRule="auto"/>
        <w:ind w:left="720" w:firstLine="720"/>
      </w:pPr>
      <w:r w:rsidRPr="008A282E">
        <w:t>proactively faces and defeats Satan</w:t>
      </w:r>
    </w:p>
    <w:p w14:paraId="11802CD6" w14:textId="77777777" w:rsidR="008A282E" w:rsidRPr="008A282E" w:rsidRDefault="008A282E" w:rsidP="008A282E">
      <w:pPr>
        <w:spacing w:line="240" w:lineRule="auto"/>
      </w:pPr>
      <w:r w:rsidRPr="008A282E">
        <w:tab/>
        <w:t xml:space="preserve">OUTCOME:  Adam disobeys, bringing sin and death into the world; Jesus </w:t>
      </w:r>
    </w:p>
    <w:p w14:paraId="4A147D6E" w14:textId="255A3A6D" w:rsidR="008A282E" w:rsidRPr="008A282E" w:rsidRDefault="008A282E" w:rsidP="008A282E">
      <w:pPr>
        <w:spacing w:line="240" w:lineRule="auto"/>
        <w:ind w:left="720" w:firstLine="720"/>
      </w:pPr>
      <w:r w:rsidRPr="008A282E">
        <w:t>obeys, bringing righteousness and life</w:t>
      </w:r>
    </w:p>
    <w:p w14:paraId="7BAFD942" w14:textId="77777777" w:rsidR="008A282E" w:rsidRPr="008A282E" w:rsidRDefault="008A282E" w:rsidP="008A282E">
      <w:pPr>
        <w:spacing w:line="240" w:lineRule="auto"/>
      </w:pPr>
      <w:r>
        <w:rPr>
          <w:sz w:val="28"/>
          <w:szCs w:val="28"/>
        </w:rPr>
        <w:tab/>
      </w:r>
      <w:r w:rsidRPr="008A282E">
        <w:t xml:space="preserve">FOCUS:  Adam seeks to be like God, acting in self-reliance;  Jesus, </w:t>
      </w:r>
    </w:p>
    <w:p w14:paraId="50C3DDE1" w14:textId="2E89E8AC" w:rsidR="008A282E" w:rsidRPr="008A282E" w:rsidRDefault="008A282E" w:rsidP="008A282E">
      <w:pPr>
        <w:spacing w:line="240" w:lineRule="auto"/>
        <w:ind w:left="720" w:firstLine="720"/>
      </w:pPr>
      <w:r w:rsidRPr="008A282E">
        <w:t>through God, submits to the Father’s will</w:t>
      </w:r>
    </w:p>
    <w:p w14:paraId="6A27A630" w14:textId="77777777" w:rsidR="00AC7B6A" w:rsidRDefault="008A282E" w:rsidP="008A282E">
      <w:pPr>
        <w:spacing w:line="276" w:lineRule="auto"/>
        <w:rPr>
          <w:sz w:val="28"/>
          <w:szCs w:val="28"/>
        </w:rPr>
      </w:pPr>
      <w:r>
        <w:rPr>
          <w:sz w:val="28"/>
          <w:szCs w:val="28"/>
        </w:rPr>
        <w:t>The passage in Matthew is full of revelation and grace and mercy.</w:t>
      </w:r>
      <w:r w:rsidR="006C0A7A">
        <w:rPr>
          <w:sz w:val="28"/>
          <w:szCs w:val="28"/>
        </w:rPr>
        <w:t xml:space="preserve">  Here we see assurance of God’s mercy in our own wilderness.  In verse 11, God’s angels come to Jesus after His temptation and minister to Him.</w:t>
      </w:r>
      <w:r w:rsidR="008E46B5">
        <w:rPr>
          <w:sz w:val="28"/>
          <w:szCs w:val="28"/>
        </w:rPr>
        <w:t xml:space="preserve">  Let me show you what we have available to minister to us:  </w:t>
      </w:r>
    </w:p>
    <w:p w14:paraId="311B1918" w14:textId="2EA9AF7C" w:rsidR="008A282E" w:rsidRPr="00AC7B6A" w:rsidRDefault="00AC7B6A" w:rsidP="00AC7B6A">
      <w:pPr>
        <w:spacing w:line="240" w:lineRule="auto"/>
        <w:ind w:left="720"/>
      </w:pPr>
      <w:r w:rsidRPr="00AC7B6A">
        <w:t>14 Therefore, since we have a great high priest who has ascended into heaven, Jesus the Son of God, let us hold firmly to the faith we profess. 15 For we do not have a high priest who is unable to empathize with our weaknesses, but we have one who has been tempted in every way, just as we are—yet he did not sin. 16 Let us then approach God’s throne of grace with confidence, so that we may receive mercy and find grace to help us in our time of need.                             --</w:t>
      </w:r>
      <w:r w:rsidR="008E46B5" w:rsidRPr="00AC7B6A">
        <w:t>Hebrews 4:14-16</w:t>
      </w:r>
    </w:p>
    <w:p w14:paraId="624F5959" w14:textId="3DBD0C5D" w:rsidR="00AC7B6A" w:rsidRPr="00AC7B6A" w:rsidRDefault="00AC7B6A" w:rsidP="00AC7B6A">
      <w:pPr>
        <w:spacing w:line="276" w:lineRule="auto"/>
        <w:rPr>
          <w:sz w:val="28"/>
          <w:szCs w:val="28"/>
        </w:rPr>
      </w:pPr>
      <w:r w:rsidRPr="00AC7B6A">
        <w:rPr>
          <w:sz w:val="28"/>
          <w:szCs w:val="28"/>
        </w:rPr>
        <w:t xml:space="preserve">From Christ, we receive mercy and find grace for help at the time of our need.  Psalm 91 shows us the security of the one who trusts in the Lord.  </w:t>
      </w:r>
    </w:p>
    <w:p w14:paraId="6D00572A" w14:textId="4256960B" w:rsidR="00577121" w:rsidRDefault="00AC7B6A" w:rsidP="00AC7B6A">
      <w:pPr>
        <w:spacing w:line="276" w:lineRule="auto"/>
        <w:rPr>
          <w:sz w:val="28"/>
          <w:szCs w:val="28"/>
        </w:rPr>
      </w:pPr>
      <w:r w:rsidRPr="00AC7B6A">
        <w:rPr>
          <w:sz w:val="28"/>
          <w:szCs w:val="28"/>
        </w:rPr>
        <w:tab/>
        <w:t xml:space="preserve">Family, if we are ignorant of God’s </w:t>
      </w:r>
      <w:r>
        <w:rPr>
          <w:sz w:val="28"/>
          <w:szCs w:val="28"/>
        </w:rPr>
        <w:t>truth, we are poorly armed for the fight against temptation.  Thankfully, you and I, as Christians, have already received mercy in our identity found in Christ  This is what the enemy faces in the wilderness.  The devil challenges Jesus, saying, “If you are the Son of God . . .”</w:t>
      </w:r>
      <w:r w:rsidR="00B23446">
        <w:rPr>
          <w:sz w:val="28"/>
          <w:szCs w:val="28"/>
        </w:rPr>
        <w:t xml:space="preserve"> </w:t>
      </w:r>
      <w:r w:rsidR="00577121">
        <w:rPr>
          <w:sz w:val="28"/>
          <w:szCs w:val="28"/>
        </w:rPr>
        <w:t xml:space="preserve"> </w:t>
      </w:r>
      <w:r w:rsidR="00B23446">
        <w:rPr>
          <w:sz w:val="28"/>
          <w:szCs w:val="28"/>
        </w:rPr>
        <w:t>Jesus has just been baptized, His eternal identity affirmed.  He ha</w:t>
      </w:r>
      <w:r w:rsidR="00577121">
        <w:rPr>
          <w:sz w:val="28"/>
          <w:szCs w:val="28"/>
        </w:rPr>
        <w:t>s</w:t>
      </w:r>
      <w:r w:rsidR="00B23446">
        <w:rPr>
          <w:sz w:val="28"/>
          <w:szCs w:val="28"/>
        </w:rPr>
        <w:t xml:space="preserve"> always existed, but now His identity becomes evident to the world</w:t>
      </w:r>
      <w:r w:rsidR="00577121">
        <w:rPr>
          <w:sz w:val="28"/>
          <w:szCs w:val="28"/>
        </w:rPr>
        <w:t>:</w:t>
      </w:r>
    </w:p>
    <w:p w14:paraId="6EEBC6AE" w14:textId="6BF9C873" w:rsidR="00AC7B6A" w:rsidRPr="00577121" w:rsidRDefault="00577121" w:rsidP="00577121">
      <w:pPr>
        <w:spacing w:line="240" w:lineRule="auto"/>
        <w:ind w:left="720"/>
      </w:pPr>
      <w:r w:rsidRPr="00577121">
        <w:lastRenderedPageBreak/>
        <w:t>16 As soon as Jesus was baptized, he went up out of the water. At that moment heaven was opened, and he saw the Spirit of God descending like a dove and alighting on him. 17 And a voice from heaven said, “This is my Son, whom I love; with him I am well pleased.” --</w:t>
      </w:r>
      <w:r w:rsidR="00B23446" w:rsidRPr="00577121">
        <w:t xml:space="preserve">Matthew 3:16-17 </w:t>
      </w:r>
    </w:p>
    <w:p w14:paraId="4A1C595C" w14:textId="0FD39EB8" w:rsidR="00577121" w:rsidRDefault="00577121" w:rsidP="00577121">
      <w:pPr>
        <w:spacing w:line="276" w:lineRule="auto"/>
        <w:rPr>
          <w:sz w:val="28"/>
          <w:szCs w:val="28"/>
        </w:rPr>
      </w:pPr>
      <w:r>
        <w:rPr>
          <w:sz w:val="28"/>
          <w:szCs w:val="28"/>
        </w:rPr>
        <w:t>The devil and death will not prevail.</w:t>
      </w:r>
    </w:p>
    <w:p w14:paraId="7FE580B2" w14:textId="4080CE8A" w:rsidR="00577121" w:rsidRDefault="00577121" w:rsidP="00577121">
      <w:pPr>
        <w:spacing w:line="276" w:lineRule="auto"/>
        <w:rPr>
          <w:sz w:val="28"/>
          <w:szCs w:val="28"/>
        </w:rPr>
      </w:pPr>
      <w:r>
        <w:rPr>
          <w:sz w:val="28"/>
          <w:szCs w:val="28"/>
        </w:rPr>
        <w:tab/>
        <w:t xml:space="preserve">You may be in a wilderness now.  Your identity may be under attack and your spirit dry and tired.  You may face temptation at every turn.  Your wilderness may be worry, pride, complacency, etc.  However, if you are a child of God, the Word of God affirms your identity, and you are rich in mercy </w:t>
      </w:r>
      <w:r w:rsidR="00FE324F">
        <w:rPr>
          <w:sz w:val="28"/>
          <w:szCs w:val="28"/>
        </w:rPr>
        <w:t>(</w:t>
      </w:r>
      <w:r>
        <w:rPr>
          <w:sz w:val="28"/>
          <w:szCs w:val="28"/>
        </w:rPr>
        <w:t>Ephesians 2:4</w:t>
      </w:r>
      <w:r w:rsidR="00FE324F">
        <w:rPr>
          <w:sz w:val="28"/>
          <w:szCs w:val="28"/>
        </w:rPr>
        <w:t xml:space="preserve">).  May I invite you to return to your identity?  May I </w:t>
      </w:r>
      <w:r w:rsidR="00F4275D">
        <w:rPr>
          <w:sz w:val="28"/>
          <w:szCs w:val="28"/>
        </w:rPr>
        <w:t>invite</w:t>
      </w:r>
      <w:r w:rsidR="00FE324F">
        <w:rPr>
          <w:sz w:val="28"/>
          <w:szCs w:val="28"/>
        </w:rPr>
        <w:t xml:space="preserve"> you to repent and to ask God to forgive and restore you?  May I ask you to remember that you have an advocate and a </w:t>
      </w:r>
      <w:r w:rsidR="00F4275D">
        <w:rPr>
          <w:sz w:val="28"/>
          <w:szCs w:val="28"/>
        </w:rPr>
        <w:t xml:space="preserve">promise.  There is joy to be found in confession and forgiveness.  Confession is an act of trust.  Our victory and mercy are found in our deliberate dependence upon the Spirit of God.  Our wilderness can be a place of spiritual formation and a place of renewal in His mercy.  Church, here is some really good news:  The season of Lent begins and ends in victory.  </w:t>
      </w:r>
    </w:p>
    <w:p w14:paraId="70B3590A" w14:textId="1AF4102E" w:rsidR="00F4275D" w:rsidRPr="00577121" w:rsidRDefault="00F4275D" w:rsidP="00577121">
      <w:pPr>
        <w:spacing w:line="276" w:lineRule="auto"/>
        <w:rPr>
          <w:sz w:val="28"/>
          <w:szCs w:val="28"/>
        </w:rPr>
      </w:pPr>
      <w:r>
        <w:rPr>
          <w:sz w:val="28"/>
          <w:szCs w:val="28"/>
        </w:rPr>
        <w:tab/>
        <w:t>Martin Luther said, “I cannot prevent birds from flying over my head.  But I can stop them from building a nest in my hair.”  That is, temptation is inevitable but no irresistible.  Have you allowed temptation to settle in your thoughts, in your life?  There is mercy for that.  Be renewed in it.  Be renewed in Him! Realize, repent, receive, remember:  Realize your sin—the temptations to which you have succumbed, repent sincerely, receive His mercy and grace, and remember who He is and who you are in Him.  Great mercy flows from the heart of God.</w:t>
      </w:r>
    </w:p>
    <w:p w14:paraId="5CD3F43E" w14:textId="1923A791" w:rsidR="00A80C04" w:rsidRDefault="00A80C04">
      <w:r>
        <w:t>Passages in support of this sermon:</w:t>
      </w:r>
    </w:p>
    <w:p w14:paraId="25E11FE4" w14:textId="777C005B" w:rsidR="00A80C04" w:rsidRDefault="00A80C04" w:rsidP="001D6BD3">
      <w:pPr>
        <w:spacing w:line="240" w:lineRule="auto"/>
      </w:pPr>
      <w:r>
        <w:t>Psalm 91:9-16</w:t>
      </w:r>
    </w:p>
    <w:p w14:paraId="600091FB" w14:textId="77777777" w:rsidR="00A80C04" w:rsidRDefault="00A80C04" w:rsidP="001D6BD3">
      <w:pPr>
        <w:spacing w:line="240" w:lineRule="auto"/>
      </w:pPr>
      <w:r>
        <w:t>9 If you say, “The Lord is my refuge,”</w:t>
      </w:r>
    </w:p>
    <w:p w14:paraId="10ED2B85" w14:textId="77777777" w:rsidR="00A80C04" w:rsidRDefault="00A80C04" w:rsidP="001D6BD3">
      <w:pPr>
        <w:spacing w:line="240" w:lineRule="auto"/>
      </w:pPr>
      <w:r>
        <w:t xml:space="preserve">    and you make the Most High your dwelling,</w:t>
      </w:r>
    </w:p>
    <w:p w14:paraId="75AB3EEA" w14:textId="77777777" w:rsidR="00A80C04" w:rsidRDefault="00A80C04" w:rsidP="001D6BD3">
      <w:pPr>
        <w:spacing w:line="240" w:lineRule="auto"/>
      </w:pPr>
      <w:r>
        <w:t>10 no harm will overtake you,</w:t>
      </w:r>
    </w:p>
    <w:p w14:paraId="4599A0A7" w14:textId="77777777" w:rsidR="00A80C04" w:rsidRDefault="00A80C04" w:rsidP="001D6BD3">
      <w:pPr>
        <w:spacing w:line="240" w:lineRule="auto"/>
      </w:pPr>
      <w:r>
        <w:t xml:space="preserve">    no disaster will come near your tent.</w:t>
      </w:r>
    </w:p>
    <w:p w14:paraId="31B4F412" w14:textId="77777777" w:rsidR="00A80C04" w:rsidRDefault="00A80C04" w:rsidP="001D6BD3">
      <w:pPr>
        <w:spacing w:line="240" w:lineRule="auto"/>
      </w:pPr>
      <w:r>
        <w:lastRenderedPageBreak/>
        <w:t>11 For he will command his angels concerning you</w:t>
      </w:r>
    </w:p>
    <w:p w14:paraId="0604225F" w14:textId="77777777" w:rsidR="00A80C04" w:rsidRDefault="00A80C04" w:rsidP="001D6BD3">
      <w:pPr>
        <w:spacing w:line="240" w:lineRule="auto"/>
      </w:pPr>
      <w:r>
        <w:t xml:space="preserve">    to guard you in all your ways;</w:t>
      </w:r>
    </w:p>
    <w:p w14:paraId="67A74318" w14:textId="77777777" w:rsidR="00A80C04" w:rsidRDefault="00A80C04" w:rsidP="001D6BD3">
      <w:pPr>
        <w:spacing w:line="240" w:lineRule="auto"/>
      </w:pPr>
      <w:r>
        <w:t>12 they will lift you up in their hands,</w:t>
      </w:r>
    </w:p>
    <w:p w14:paraId="16C5CC7C" w14:textId="77777777" w:rsidR="00A80C04" w:rsidRDefault="00A80C04" w:rsidP="001D6BD3">
      <w:pPr>
        <w:spacing w:line="240" w:lineRule="auto"/>
      </w:pPr>
      <w:r>
        <w:t xml:space="preserve">    so that you will not strike your foot against a stone.</w:t>
      </w:r>
    </w:p>
    <w:p w14:paraId="3D425F94" w14:textId="77777777" w:rsidR="00A80C04" w:rsidRDefault="00A80C04" w:rsidP="001D6BD3">
      <w:pPr>
        <w:spacing w:line="240" w:lineRule="auto"/>
      </w:pPr>
      <w:r>
        <w:t>13 You will tread on the lion and the cobra;</w:t>
      </w:r>
    </w:p>
    <w:p w14:paraId="365982E3" w14:textId="77777777" w:rsidR="00A80C04" w:rsidRDefault="00A80C04" w:rsidP="001D6BD3">
      <w:pPr>
        <w:spacing w:line="240" w:lineRule="auto"/>
      </w:pPr>
      <w:r>
        <w:t xml:space="preserve">    you will trample the great lion and the serpent.</w:t>
      </w:r>
    </w:p>
    <w:p w14:paraId="22FF1B4E" w14:textId="77777777" w:rsidR="00A80C04" w:rsidRDefault="00A80C04" w:rsidP="001D6BD3">
      <w:pPr>
        <w:spacing w:line="240" w:lineRule="auto"/>
      </w:pPr>
      <w:r>
        <w:t>14 “Because he[a] loves me,” says the Lord, “I will rescue him;</w:t>
      </w:r>
    </w:p>
    <w:p w14:paraId="2FC734D6" w14:textId="77777777" w:rsidR="00A80C04" w:rsidRDefault="00A80C04" w:rsidP="001D6BD3">
      <w:pPr>
        <w:spacing w:line="240" w:lineRule="auto"/>
      </w:pPr>
      <w:r>
        <w:t xml:space="preserve">    I will protect him, for he acknowledges my name.</w:t>
      </w:r>
    </w:p>
    <w:p w14:paraId="0842C3BF" w14:textId="77777777" w:rsidR="00A80C04" w:rsidRDefault="00A80C04" w:rsidP="001D6BD3">
      <w:pPr>
        <w:spacing w:line="240" w:lineRule="auto"/>
      </w:pPr>
      <w:r>
        <w:t>15 He will call on me, and I will answer him;</w:t>
      </w:r>
    </w:p>
    <w:p w14:paraId="045C2D3D" w14:textId="77777777" w:rsidR="00A80C04" w:rsidRDefault="00A80C04" w:rsidP="001D6BD3">
      <w:pPr>
        <w:spacing w:line="240" w:lineRule="auto"/>
      </w:pPr>
      <w:r>
        <w:t xml:space="preserve">    I will be with him in trouble,</w:t>
      </w:r>
    </w:p>
    <w:p w14:paraId="5F402F23" w14:textId="77777777" w:rsidR="00A80C04" w:rsidRDefault="00A80C04" w:rsidP="001D6BD3">
      <w:pPr>
        <w:spacing w:line="240" w:lineRule="auto"/>
      </w:pPr>
      <w:r>
        <w:t xml:space="preserve">    I will deliver him and honor him.</w:t>
      </w:r>
    </w:p>
    <w:p w14:paraId="3C5D3179" w14:textId="77777777" w:rsidR="00A80C04" w:rsidRDefault="00A80C04" w:rsidP="001D6BD3">
      <w:pPr>
        <w:spacing w:line="240" w:lineRule="auto"/>
      </w:pPr>
      <w:r>
        <w:t>16 With long life I will satisfy him</w:t>
      </w:r>
    </w:p>
    <w:p w14:paraId="02F0FC6D" w14:textId="5E3FCE0A" w:rsidR="00A80C04" w:rsidRDefault="00A80C04" w:rsidP="001D6BD3">
      <w:pPr>
        <w:spacing w:line="240" w:lineRule="auto"/>
      </w:pPr>
      <w:r>
        <w:t xml:space="preserve">    and show him my salvation.”</w:t>
      </w:r>
    </w:p>
    <w:p w14:paraId="42B9E573" w14:textId="7CBD1268" w:rsidR="00A80C04" w:rsidRDefault="00A80C04" w:rsidP="001D6BD3">
      <w:pPr>
        <w:spacing w:line="240" w:lineRule="auto"/>
      </w:pPr>
      <w:r>
        <w:t>Matthew 4:1-11</w:t>
      </w:r>
    </w:p>
    <w:p w14:paraId="26FBB6E0" w14:textId="77777777" w:rsidR="00196D1F" w:rsidRPr="00196D1F" w:rsidRDefault="00196D1F" w:rsidP="001D6BD3">
      <w:pPr>
        <w:spacing w:line="240" w:lineRule="auto"/>
        <w:rPr>
          <w:i/>
          <w:iCs/>
        </w:rPr>
      </w:pPr>
      <w:r w:rsidRPr="00196D1F">
        <w:rPr>
          <w:i/>
          <w:iCs/>
        </w:rPr>
        <w:t>Jesus Is Tested in the Wilderness</w:t>
      </w:r>
    </w:p>
    <w:p w14:paraId="148431D4" w14:textId="77777777" w:rsidR="00196D1F" w:rsidRDefault="00196D1F" w:rsidP="001D6BD3">
      <w:pPr>
        <w:spacing w:line="240" w:lineRule="auto"/>
      </w:pPr>
      <w:r>
        <w:t>4 Then Jesus was led by the Spirit into the wilderness to be tempted[a] by the devil. 2 After fasting forty days and forty nights, he was hungry. 3 The tempter came to him and said, “If you are the Son of God, tell these stones to become bread.”</w:t>
      </w:r>
    </w:p>
    <w:p w14:paraId="2E783DC6" w14:textId="77777777" w:rsidR="00196D1F" w:rsidRDefault="00196D1F" w:rsidP="001D6BD3">
      <w:pPr>
        <w:spacing w:line="240" w:lineRule="auto"/>
      </w:pPr>
    </w:p>
    <w:p w14:paraId="55E6B1C4" w14:textId="77777777" w:rsidR="00196D1F" w:rsidRDefault="00196D1F" w:rsidP="001D6BD3">
      <w:pPr>
        <w:spacing w:line="240" w:lineRule="auto"/>
      </w:pPr>
      <w:r>
        <w:t>4 Jesus answered, “It is written: ‘Man shall not live on bread alone, but on every word that comes from the mouth of God.’[b]”</w:t>
      </w:r>
    </w:p>
    <w:p w14:paraId="0FF6C22E" w14:textId="77777777" w:rsidR="00196D1F" w:rsidRDefault="00196D1F" w:rsidP="001D6BD3">
      <w:pPr>
        <w:spacing w:line="240" w:lineRule="auto"/>
      </w:pPr>
      <w:r>
        <w:t>5 Then the devil took him to the holy city and had him stand on the highest point of the temple. 6 “If you are the Son of God,” he said, “throw yourself down. For it is written:</w:t>
      </w:r>
    </w:p>
    <w:p w14:paraId="4E3BE74A" w14:textId="77777777" w:rsidR="00196D1F" w:rsidRDefault="00196D1F" w:rsidP="001D6BD3">
      <w:pPr>
        <w:spacing w:line="240" w:lineRule="auto"/>
      </w:pPr>
      <w:r>
        <w:t>“‘He will command his angels concerning you,</w:t>
      </w:r>
    </w:p>
    <w:p w14:paraId="6B24E1A4" w14:textId="77777777" w:rsidR="00196D1F" w:rsidRDefault="00196D1F" w:rsidP="001D6BD3">
      <w:pPr>
        <w:spacing w:line="240" w:lineRule="auto"/>
      </w:pPr>
      <w:r>
        <w:t xml:space="preserve">    and they will lift you up in their hands,</w:t>
      </w:r>
    </w:p>
    <w:p w14:paraId="00F12FAB" w14:textId="77777777" w:rsidR="00196D1F" w:rsidRDefault="00196D1F" w:rsidP="001D6BD3">
      <w:pPr>
        <w:spacing w:line="240" w:lineRule="auto"/>
      </w:pPr>
      <w:r>
        <w:t xml:space="preserve">    so that you will not strike your foot against a stone.’[c]”</w:t>
      </w:r>
    </w:p>
    <w:p w14:paraId="0398AE1C" w14:textId="1D0B056A" w:rsidR="00196D1F" w:rsidRDefault="00196D1F" w:rsidP="001D6BD3">
      <w:pPr>
        <w:spacing w:line="240" w:lineRule="auto"/>
      </w:pPr>
      <w:r>
        <w:t>7 Jesus answered him, “It is also written: ‘Do not put the Lord your God to the test.’[d]”</w:t>
      </w:r>
    </w:p>
    <w:p w14:paraId="4D27FD4C" w14:textId="4ADB8674" w:rsidR="00196D1F" w:rsidRDefault="00196D1F" w:rsidP="001D6BD3">
      <w:pPr>
        <w:spacing w:line="240" w:lineRule="auto"/>
      </w:pPr>
      <w:r>
        <w:t>8 Again, the devil took him to a very high mountain and showed him all the kingdoms of the world and their splendor. 9 “All this I will give you,” he said, “if you will bow down and worship me.”</w:t>
      </w:r>
    </w:p>
    <w:p w14:paraId="122D3A28" w14:textId="3193094C" w:rsidR="00196D1F" w:rsidRDefault="00196D1F" w:rsidP="001D6BD3">
      <w:pPr>
        <w:spacing w:line="240" w:lineRule="auto"/>
      </w:pPr>
      <w:r>
        <w:lastRenderedPageBreak/>
        <w:t xml:space="preserve">10 Jesus said to him, “Away from me, Satan! For it is written: ‘Worship the Lord your </w:t>
      </w:r>
      <w:r w:rsidR="006C0A7A">
        <w:t>God and</w:t>
      </w:r>
      <w:r>
        <w:t xml:space="preserve"> serve him only.’[e]”</w:t>
      </w:r>
    </w:p>
    <w:p w14:paraId="29ADDDBC" w14:textId="29CE6D6A" w:rsidR="00196D1F" w:rsidRDefault="00196D1F" w:rsidP="001D6BD3">
      <w:pPr>
        <w:spacing w:line="240" w:lineRule="auto"/>
      </w:pPr>
      <w:r>
        <w:t>11 Then the devil left him, and angels came and attended him.</w:t>
      </w:r>
    </w:p>
    <w:p w14:paraId="24761A7E" w14:textId="77777777" w:rsidR="00A80C04" w:rsidRDefault="00A80C04" w:rsidP="001D6BD3">
      <w:pPr>
        <w:spacing w:line="240" w:lineRule="auto"/>
      </w:pPr>
    </w:p>
    <w:sectPr w:rsidR="00A80C0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DAEC" w14:textId="77777777" w:rsidR="005B65E4" w:rsidRDefault="005B65E4" w:rsidP="006E6AEF">
      <w:pPr>
        <w:spacing w:after="0" w:line="240" w:lineRule="auto"/>
      </w:pPr>
      <w:r>
        <w:separator/>
      </w:r>
    </w:p>
  </w:endnote>
  <w:endnote w:type="continuationSeparator" w:id="0">
    <w:p w14:paraId="0C804076" w14:textId="77777777" w:rsidR="005B65E4" w:rsidRDefault="005B65E4" w:rsidP="006E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E0AF" w14:textId="1171C863" w:rsidR="006E6AEF" w:rsidRDefault="006E6AEF" w:rsidP="006E6AEF">
    <w:pPr>
      <w:pStyle w:val="Footer"/>
      <w:jc w:val="center"/>
    </w:pPr>
    <w:r>
      <w:t>Pastor Chris West, Shepherd of the Mountains Church, Murphy, NC</w:t>
    </w:r>
  </w:p>
  <w:p w14:paraId="746FD95C" w14:textId="404E75DA" w:rsidR="006E6AEF" w:rsidRDefault="006E6AEF" w:rsidP="006E6AEF">
    <w:pPr>
      <w:pStyle w:val="Footer"/>
      <w:jc w:val="center"/>
    </w:pPr>
    <w:r>
      <w:t>22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8E90" w14:textId="77777777" w:rsidR="005B65E4" w:rsidRDefault="005B65E4" w:rsidP="006E6AEF">
      <w:pPr>
        <w:spacing w:after="0" w:line="240" w:lineRule="auto"/>
      </w:pPr>
      <w:r>
        <w:separator/>
      </w:r>
    </w:p>
  </w:footnote>
  <w:footnote w:type="continuationSeparator" w:id="0">
    <w:p w14:paraId="73F02506" w14:textId="77777777" w:rsidR="005B65E4" w:rsidRDefault="005B65E4" w:rsidP="006E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AAA0" w14:textId="163EDFB6" w:rsidR="006E6AEF" w:rsidRDefault="006E6AEF" w:rsidP="006E6AEF">
    <w:pPr>
      <w:pStyle w:val="Header"/>
      <w:jc w:val="center"/>
    </w:pPr>
    <w:r>
      <w:t>Renewed in Mercy: Part 1 Mercy in the Wilderness</w:t>
    </w:r>
  </w:p>
  <w:p w14:paraId="29857191" w14:textId="5E40B31B" w:rsidR="006E6AEF" w:rsidRDefault="006E6AEF" w:rsidP="006E6AEF">
    <w:pPr>
      <w:pStyle w:val="Header"/>
      <w:jc w:val="center"/>
    </w:pPr>
    <w:r>
      <w:t>Psalm 91:9-16           Matthew 4:1-11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04"/>
    <w:rsid w:val="00053B5E"/>
    <w:rsid w:val="001850F8"/>
    <w:rsid w:val="00196D1F"/>
    <w:rsid w:val="001D6BD3"/>
    <w:rsid w:val="003A657C"/>
    <w:rsid w:val="00513B40"/>
    <w:rsid w:val="005576F4"/>
    <w:rsid w:val="00577121"/>
    <w:rsid w:val="005B65E4"/>
    <w:rsid w:val="00624F90"/>
    <w:rsid w:val="006945D0"/>
    <w:rsid w:val="006C0A7A"/>
    <w:rsid w:val="006E6AEF"/>
    <w:rsid w:val="00771AC3"/>
    <w:rsid w:val="00822243"/>
    <w:rsid w:val="008A282E"/>
    <w:rsid w:val="008E46B5"/>
    <w:rsid w:val="009127A1"/>
    <w:rsid w:val="00A80C04"/>
    <w:rsid w:val="00A87027"/>
    <w:rsid w:val="00AA4EEF"/>
    <w:rsid w:val="00AC7B6A"/>
    <w:rsid w:val="00B23446"/>
    <w:rsid w:val="00CA1BEB"/>
    <w:rsid w:val="00D33656"/>
    <w:rsid w:val="00D90E03"/>
    <w:rsid w:val="00F4275D"/>
    <w:rsid w:val="00FC5D90"/>
    <w:rsid w:val="00FE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2B38D9"/>
  <w15:chartTrackingRefBased/>
  <w15:docId w15:val="{2DD6EE1C-A60E-5148-BD1F-190A0726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C04"/>
    <w:rPr>
      <w:rFonts w:eastAsiaTheme="majorEastAsia" w:cstheme="majorBidi"/>
      <w:color w:val="272727" w:themeColor="text1" w:themeTint="D8"/>
    </w:rPr>
  </w:style>
  <w:style w:type="paragraph" w:styleId="Title">
    <w:name w:val="Title"/>
    <w:basedOn w:val="Normal"/>
    <w:next w:val="Normal"/>
    <w:link w:val="TitleChar"/>
    <w:uiPriority w:val="10"/>
    <w:qFormat/>
    <w:rsid w:val="00A8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04"/>
    <w:pPr>
      <w:spacing w:before="160"/>
      <w:jc w:val="center"/>
    </w:pPr>
    <w:rPr>
      <w:i/>
      <w:iCs/>
      <w:color w:val="404040" w:themeColor="text1" w:themeTint="BF"/>
    </w:rPr>
  </w:style>
  <w:style w:type="character" w:customStyle="1" w:styleId="QuoteChar">
    <w:name w:val="Quote Char"/>
    <w:basedOn w:val="DefaultParagraphFont"/>
    <w:link w:val="Quote"/>
    <w:uiPriority w:val="29"/>
    <w:rsid w:val="00A80C04"/>
    <w:rPr>
      <w:i/>
      <w:iCs/>
      <w:color w:val="404040" w:themeColor="text1" w:themeTint="BF"/>
    </w:rPr>
  </w:style>
  <w:style w:type="paragraph" w:styleId="ListParagraph">
    <w:name w:val="List Paragraph"/>
    <w:basedOn w:val="Normal"/>
    <w:uiPriority w:val="34"/>
    <w:qFormat/>
    <w:rsid w:val="00A80C04"/>
    <w:pPr>
      <w:ind w:left="720"/>
      <w:contextualSpacing/>
    </w:pPr>
  </w:style>
  <w:style w:type="character" w:styleId="IntenseEmphasis">
    <w:name w:val="Intense Emphasis"/>
    <w:basedOn w:val="DefaultParagraphFont"/>
    <w:uiPriority w:val="21"/>
    <w:qFormat/>
    <w:rsid w:val="00A80C04"/>
    <w:rPr>
      <w:i/>
      <w:iCs/>
      <w:color w:val="0F4761" w:themeColor="accent1" w:themeShade="BF"/>
    </w:rPr>
  </w:style>
  <w:style w:type="paragraph" w:styleId="IntenseQuote">
    <w:name w:val="Intense Quote"/>
    <w:basedOn w:val="Normal"/>
    <w:next w:val="Normal"/>
    <w:link w:val="IntenseQuoteChar"/>
    <w:uiPriority w:val="30"/>
    <w:qFormat/>
    <w:rsid w:val="00A80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C04"/>
    <w:rPr>
      <w:i/>
      <w:iCs/>
      <w:color w:val="0F4761" w:themeColor="accent1" w:themeShade="BF"/>
    </w:rPr>
  </w:style>
  <w:style w:type="character" w:styleId="IntenseReference">
    <w:name w:val="Intense Reference"/>
    <w:basedOn w:val="DefaultParagraphFont"/>
    <w:uiPriority w:val="32"/>
    <w:qFormat/>
    <w:rsid w:val="00A80C04"/>
    <w:rPr>
      <w:b/>
      <w:bCs/>
      <w:smallCaps/>
      <w:color w:val="0F4761" w:themeColor="accent1" w:themeShade="BF"/>
      <w:spacing w:val="5"/>
    </w:rPr>
  </w:style>
  <w:style w:type="paragraph" w:styleId="Header">
    <w:name w:val="header"/>
    <w:basedOn w:val="Normal"/>
    <w:link w:val="HeaderChar"/>
    <w:uiPriority w:val="99"/>
    <w:unhideWhenUsed/>
    <w:rsid w:val="006E6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AEF"/>
  </w:style>
  <w:style w:type="paragraph" w:styleId="Footer">
    <w:name w:val="footer"/>
    <w:basedOn w:val="Normal"/>
    <w:link w:val="FooterChar"/>
    <w:uiPriority w:val="99"/>
    <w:unhideWhenUsed/>
    <w:rsid w:val="006E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3</cp:revision>
  <dcterms:created xsi:type="dcterms:W3CDTF">2026-02-24T17:09:00Z</dcterms:created>
  <dcterms:modified xsi:type="dcterms:W3CDTF">2026-02-24T17:16:00Z</dcterms:modified>
</cp:coreProperties>
</file>