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B523E" w14:textId="77777777" w:rsidR="002249C1" w:rsidRDefault="002249C1" w:rsidP="00444497">
      <w:pPr>
        <w:spacing w:line="276" w:lineRule="auto"/>
        <w:ind w:left="-720"/>
        <w:rPr>
          <w:sz w:val="28"/>
          <w:szCs w:val="28"/>
        </w:rPr>
      </w:pPr>
    </w:p>
    <w:p w14:paraId="73BED46F" w14:textId="77777777" w:rsidR="00444497" w:rsidRDefault="00444497" w:rsidP="00444497">
      <w:pPr>
        <w:spacing w:line="276" w:lineRule="auto"/>
        <w:ind w:left="-720"/>
        <w:rPr>
          <w:sz w:val="28"/>
          <w:szCs w:val="28"/>
        </w:rPr>
      </w:pPr>
    </w:p>
    <w:p w14:paraId="7AE8A433" w14:textId="77777777" w:rsidR="00444497" w:rsidRDefault="00444497" w:rsidP="00444497">
      <w:pPr>
        <w:spacing w:line="276" w:lineRule="auto"/>
        <w:ind w:left="-720"/>
        <w:rPr>
          <w:sz w:val="28"/>
          <w:szCs w:val="28"/>
        </w:rPr>
      </w:pPr>
      <w:r>
        <w:rPr>
          <w:sz w:val="28"/>
          <w:szCs w:val="28"/>
        </w:rPr>
        <w:t xml:space="preserve">Good morning, Family.  Today, we conclude our series “No Other Name.”  Let me read </w:t>
      </w:r>
      <w:hyperlink r:id="rId8" w:history="1">
        <w:r w:rsidRPr="00444497">
          <w:rPr>
            <w:rStyle w:val="Hyperlink"/>
            <w:sz w:val="28"/>
            <w:szCs w:val="28"/>
          </w:rPr>
          <w:t>Philippians 2:9-11</w:t>
        </w:r>
      </w:hyperlink>
      <w:r>
        <w:rPr>
          <w:sz w:val="28"/>
          <w:szCs w:val="28"/>
        </w:rPr>
        <w:t xml:space="preserve">: </w:t>
      </w:r>
    </w:p>
    <w:p w14:paraId="49F03EB9" w14:textId="77777777" w:rsidR="00444497" w:rsidRDefault="00444497" w:rsidP="00444497">
      <w:pPr>
        <w:spacing w:line="276" w:lineRule="auto"/>
        <w:ind w:left="-720"/>
        <w:rPr>
          <w:sz w:val="28"/>
          <w:szCs w:val="28"/>
        </w:rPr>
      </w:pPr>
      <w:r>
        <w:rPr>
          <w:sz w:val="28"/>
          <w:szCs w:val="28"/>
        </w:rPr>
        <w:tab/>
      </w:r>
      <w:r w:rsidRPr="00444497">
        <w:rPr>
          <w:sz w:val="28"/>
          <w:szCs w:val="28"/>
        </w:rPr>
        <w:t xml:space="preserve">9 Therefore God also has highly exalted Him and given Him the name which is </w:t>
      </w:r>
      <w:r>
        <w:rPr>
          <w:sz w:val="28"/>
          <w:szCs w:val="28"/>
        </w:rPr>
        <w:tab/>
      </w:r>
      <w:r w:rsidRPr="00444497">
        <w:rPr>
          <w:sz w:val="28"/>
          <w:szCs w:val="28"/>
        </w:rPr>
        <w:t xml:space="preserve">above every name, </w:t>
      </w:r>
      <w:r>
        <w:rPr>
          <w:sz w:val="28"/>
          <w:szCs w:val="28"/>
        </w:rPr>
        <w:t>[</w:t>
      </w:r>
      <w:r w:rsidRPr="00444497">
        <w:rPr>
          <w:sz w:val="28"/>
          <w:szCs w:val="28"/>
        </w:rPr>
        <w:t>10</w:t>
      </w:r>
      <w:r>
        <w:rPr>
          <w:sz w:val="28"/>
          <w:szCs w:val="28"/>
        </w:rPr>
        <w:t>]</w:t>
      </w:r>
      <w:r w:rsidRPr="00444497">
        <w:rPr>
          <w:sz w:val="28"/>
          <w:szCs w:val="28"/>
        </w:rPr>
        <w:t xml:space="preserve"> that at the name of Jesus every knee should bow, of </w:t>
      </w:r>
      <w:r>
        <w:rPr>
          <w:sz w:val="28"/>
          <w:szCs w:val="28"/>
        </w:rPr>
        <w:tab/>
      </w:r>
      <w:r w:rsidRPr="00444497">
        <w:rPr>
          <w:sz w:val="28"/>
          <w:szCs w:val="28"/>
        </w:rPr>
        <w:t xml:space="preserve">those in heaven, and of those on earth, and of those under the earth, </w:t>
      </w:r>
      <w:r>
        <w:rPr>
          <w:sz w:val="28"/>
          <w:szCs w:val="28"/>
        </w:rPr>
        <w:t>[</w:t>
      </w:r>
      <w:r w:rsidRPr="00444497">
        <w:rPr>
          <w:sz w:val="28"/>
          <w:szCs w:val="28"/>
        </w:rPr>
        <w:t>11</w:t>
      </w:r>
      <w:r>
        <w:rPr>
          <w:sz w:val="28"/>
          <w:szCs w:val="28"/>
        </w:rPr>
        <w:t>]</w:t>
      </w:r>
      <w:r w:rsidRPr="00444497">
        <w:rPr>
          <w:sz w:val="28"/>
          <w:szCs w:val="28"/>
        </w:rPr>
        <w:t xml:space="preserve"> and </w:t>
      </w:r>
      <w:r>
        <w:rPr>
          <w:sz w:val="28"/>
          <w:szCs w:val="28"/>
        </w:rPr>
        <w:tab/>
      </w:r>
      <w:r w:rsidRPr="00444497">
        <w:rPr>
          <w:sz w:val="28"/>
          <w:szCs w:val="28"/>
        </w:rPr>
        <w:t xml:space="preserve">that every tongue should confess that Jesus Christ is Lord, to the glory of God </w:t>
      </w:r>
      <w:r>
        <w:rPr>
          <w:sz w:val="28"/>
          <w:szCs w:val="28"/>
        </w:rPr>
        <w:tab/>
      </w:r>
      <w:r w:rsidRPr="00444497">
        <w:rPr>
          <w:sz w:val="28"/>
          <w:szCs w:val="28"/>
        </w:rPr>
        <w:t>the Father.</w:t>
      </w:r>
    </w:p>
    <w:p w14:paraId="20A32556" w14:textId="77777777" w:rsidR="00444497" w:rsidRDefault="00444497" w:rsidP="00444497">
      <w:pPr>
        <w:spacing w:line="276" w:lineRule="auto"/>
        <w:ind w:left="-720"/>
        <w:rPr>
          <w:sz w:val="28"/>
          <w:szCs w:val="28"/>
        </w:rPr>
      </w:pPr>
      <w:r>
        <w:rPr>
          <w:sz w:val="28"/>
          <w:szCs w:val="28"/>
        </w:rPr>
        <w:t>What does the fact that Jesus is the name above all names mean to your faith?  It speaks to His authority! In this short passage, we see some divine truths:</w:t>
      </w:r>
    </w:p>
    <w:p w14:paraId="2DDC1DD3" w14:textId="77777777" w:rsidR="00444497" w:rsidRPr="00444497" w:rsidRDefault="00444497" w:rsidP="00444497">
      <w:pPr>
        <w:pStyle w:val="ListParagraph"/>
        <w:numPr>
          <w:ilvl w:val="0"/>
          <w:numId w:val="1"/>
        </w:numPr>
        <w:spacing w:line="276" w:lineRule="auto"/>
        <w:rPr>
          <w:sz w:val="28"/>
          <w:szCs w:val="28"/>
        </w:rPr>
      </w:pPr>
      <w:r w:rsidRPr="00444497">
        <w:rPr>
          <w:sz w:val="28"/>
          <w:szCs w:val="28"/>
        </w:rPr>
        <w:t>Every knee in Heaven is glad to bow to His name.</w:t>
      </w:r>
    </w:p>
    <w:p w14:paraId="7070E95D" w14:textId="77777777" w:rsidR="00444497" w:rsidRDefault="00444497" w:rsidP="00444497">
      <w:pPr>
        <w:pStyle w:val="ListParagraph"/>
        <w:numPr>
          <w:ilvl w:val="0"/>
          <w:numId w:val="1"/>
        </w:numPr>
        <w:spacing w:line="276" w:lineRule="auto"/>
        <w:rPr>
          <w:sz w:val="28"/>
          <w:szCs w:val="28"/>
        </w:rPr>
      </w:pPr>
      <w:r>
        <w:rPr>
          <w:sz w:val="28"/>
          <w:szCs w:val="28"/>
        </w:rPr>
        <w:t>Every knee on Earth will eventually bow to His name.</w:t>
      </w:r>
    </w:p>
    <w:p w14:paraId="36B57A17" w14:textId="77777777" w:rsidR="00444497" w:rsidRDefault="00444497" w:rsidP="00444497">
      <w:pPr>
        <w:pStyle w:val="ListParagraph"/>
        <w:numPr>
          <w:ilvl w:val="0"/>
          <w:numId w:val="1"/>
        </w:numPr>
        <w:spacing w:line="276" w:lineRule="auto"/>
        <w:rPr>
          <w:sz w:val="28"/>
          <w:szCs w:val="28"/>
        </w:rPr>
      </w:pPr>
      <w:r>
        <w:rPr>
          <w:sz w:val="28"/>
          <w:szCs w:val="28"/>
        </w:rPr>
        <w:t>Every knee in Hell has to bow to His name.</w:t>
      </w:r>
    </w:p>
    <w:p w14:paraId="6B198E02" w14:textId="77777777" w:rsidR="00444497" w:rsidRDefault="00444497" w:rsidP="00444497">
      <w:pPr>
        <w:pStyle w:val="ListParagraph"/>
        <w:numPr>
          <w:ilvl w:val="0"/>
          <w:numId w:val="1"/>
        </w:numPr>
        <w:spacing w:line="276" w:lineRule="auto"/>
        <w:rPr>
          <w:sz w:val="28"/>
          <w:szCs w:val="28"/>
        </w:rPr>
      </w:pPr>
      <w:r>
        <w:rPr>
          <w:sz w:val="28"/>
          <w:szCs w:val="28"/>
        </w:rPr>
        <w:t>Every tongue should confess Jesus Christ is Lord.</w:t>
      </w:r>
    </w:p>
    <w:p w14:paraId="4E69D1C5" w14:textId="1EE08048" w:rsidR="00444497" w:rsidRDefault="00444497" w:rsidP="00444497">
      <w:pPr>
        <w:spacing w:line="276" w:lineRule="auto"/>
        <w:ind w:left="-720"/>
        <w:rPr>
          <w:sz w:val="28"/>
          <w:szCs w:val="28"/>
        </w:rPr>
      </w:pPr>
      <w:r w:rsidRPr="00444497">
        <w:rPr>
          <w:sz w:val="28"/>
          <w:szCs w:val="28"/>
          <w:highlight w:val="yellow"/>
        </w:rPr>
        <w:t>God has ordained that one day His Son will be universally acknowledged as the Lord of Heaven and Earth</w:t>
      </w:r>
      <w:r>
        <w:rPr>
          <w:sz w:val="28"/>
          <w:szCs w:val="28"/>
        </w:rPr>
        <w:t xml:space="preserve">.  This passage has the potential to comfort or cause distress. </w:t>
      </w:r>
      <w:r w:rsidRPr="00444497">
        <w:rPr>
          <w:sz w:val="28"/>
          <w:szCs w:val="28"/>
          <w:highlight w:val="yellow"/>
        </w:rPr>
        <w:t xml:space="preserve">The question is not </w:t>
      </w:r>
      <w:r w:rsidRPr="00444497">
        <w:rPr>
          <w:i/>
          <w:sz w:val="28"/>
          <w:szCs w:val="28"/>
          <w:highlight w:val="yellow"/>
        </w:rPr>
        <w:t>IF</w:t>
      </w:r>
      <w:r w:rsidRPr="00444497">
        <w:rPr>
          <w:sz w:val="28"/>
          <w:szCs w:val="28"/>
          <w:highlight w:val="yellow"/>
        </w:rPr>
        <w:t xml:space="preserve"> we will bow but </w:t>
      </w:r>
      <w:r w:rsidRPr="00444497">
        <w:rPr>
          <w:i/>
          <w:sz w:val="28"/>
          <w:szCs w:val="28"/>
          <w:highlight w:val="yellow"/>
        </w:rPr>
        <w:t>WHEN</w:t>
      </w:r>
      <w:r w:rsidRPr="00444497">
        <w:rPr>
          <w:sz w:val="28"/>
          <w:szCs w:val="28"/>
          <w:highlight w:val="yellow"/>
        </w:rPr>
        <w:t>.</w:t>
      </w:r>
      <w:r w:rsidR="009622A5">
        <w:rPr>
          <w:sz w:val="28"/>
          <w:szCs w:val="28"/>
        </w:rPr>
        <w:t xml:space="preserve">   As we carry</w:t>
      </w:r>
      <w:r>
        <w:rPr>
          <w:sz w:val="28"/>
          <w:szCs w:val="28"/>
        </w:rPr>
        <w:t xml:space="preserve"> the name of Jesus as Lord, every aspect of our lives will be impacted because Jesus becomes more than an influence. He is totally supreme.  This “name above all names” is given to a person, not just an ideology or a tradition or a religion. Jesus is exalted by God to the right hand of majesty in Hi</w:t>
      </w:r>
      <w:r w:rsidR="009622A5">
        <w:rPr>
          <w:sz w:val="28"/>
          <w:szCs w:val="28"/>
        </w:rPr>
        <w:t xml:space="preserve">s Lordship. </w:t>
      </w:r>
      <w:r>
        <w:rPr>
          <w:sz w:val="28"/>
          <w:szCs w:val="28"/>
        </w:rPr>
        <w:t xml:space="preserve"> Paul g</w:t>
      </w:r>
      <w:r w:rsidR="009622A5">
        <w:rPr>
          <w:sz w:val="28"/>
          <w:szCs w:val="28"/>
        </w:rPr>
        <w:t xml:space="preserve">ives us instruction on Christ’s Lordship.  Then, he tells the believers in </w:t>
      </w:r>
      <w:r w:rsidR="00FD3477">
        <w:rPr>
          <w:sz w:val="28"/>
          <w:szCs w:val="28"/>
        </w:rPr>
        <w:t>Philippi</w:t>
      </w:r>
      <w:r w:rsidR="009622A5">
        <w:rPr>
          <w:sz w:val="28"/>
          <w:szCs w:val="28"/>
        </w:rPr>
        <w:t xml:space="preserve"> and us what a Christian’s life should look like, what it is to be in Christ: “[</w:t>
      </w:r>
      <w:r w:rsidR="009622A5" w:rsidRPr="009622A5">
        <w:rPr>
          <w:sz w:val="28"/>
          <w:szCs w:val="28"/>
        </w:rPr>
        <w:t>2</w:t>
      </w:r>
      <w:r w:rsidR="009622A5">
        <w:rPr>
          <w:sz w:val="28"/>
          <w:szCs w:val="28"/>
        </w:rPr>
        <w:t>]</w:t>
      </w:r>
      <w:r w:rsidR="009622A5" w:rsidRPr="009622A5">
        <w:rPr>
          <w:sz w:val="28"/>
          <w:szCs w:val="28"/>
        </w:rPr>
        <w:t xml:space="preserve"> fulfill my joy by being like-minded, having the same love, being of one accord, of one mind. </w:t>
      </w:r>
      <w:r w:rsidR="009622A5">
        <w:rPr>
          <w:sz w:val="28"/>
          <w:szCs w:val="28"/>
        </w:rPr>
        <w:t>[</w:t>
      </w:r>
      <w:r w:rsidR="009622A5" w:rsidRPr="009622A5">
        <w:rPr>
          <w:sz w:val="28"/>
          <w:szCs w:val="28"/>
        </w:rPr>
        <w:t>3</w:t>
      </w:r>
      <w:r w:rsidR="009622A5">
        <w:rPr>
          <w:sz w:val="28"/>
          <w:szCs w:val="28"/>
        </w:rPr>
        <w:t>]</w:t>
      </w:r>
      <w:r w:rsidR="009622A5" w:rsidRPr="009622A5">
        <w:rPr>
          <w:sz w:val="28"/>
          <w:szCs w:val="28"/>
        </w:rPr>
        <w:t xml:space="preserve"> Let nothing be done through selfish ambition or conceit, but in lowliness of mind let each esteem others bette</w:t>
      </w:r>
      <w:r w:rsidR="009622A5">
        <w:rPr>
          <w:sz w:val="28"/>
          <w:szCs w:val="28"/>
        </w:rPr>
        <w:t>r than himself</w:t>
      </w:r>
      <w:r w:rsidR="00FD3477">
        <w:rPr>
          <w:sz w:val="28"/>
          <w:szCs w:val="28"/>
        </w:rPr>
        <w:t>” (</w:t>
      </w:r>
      <w:hyperlink r:id="rId9" w:history="1">
        <w:r w:rsidR="009622A5" w:rsidRPr="009622A5">
          <w:rPr>
            <w:rStyle w:val="Hyperlink"/>
            <w:sz w:val="28"/>
            <w:szCs w:val="28"/>
          </w:rPr>
          <w:t>Philippians 2:2-3</w:t>
        </w:r>
      </w:hyperlink>
      <w:r w:rsidR="00FD3477">
        <w:rPr>
          <w:sz w:val="28"/>
          <w:szCs w:val="28"/>
        </w:rPr>
        <w:t>)</w:t>
      </w:r>
      <w:r w:rsidR="009622A5">
        <w:rPr>
          <w:sz w:val="28"/>
          <w:szCs w:val="28"/>
        </w:rPr>
        <w:t>. Because of his Lordship, we are to be intent on one purpose</w:t>
      </w:r>
      <w:r w:rsidR="00C75FD8">
        <w:rPr>
          <w:sz w:val="28"/>
          <w:szCs w:val="28"/>
        </w:rPr>
        <w:t xml:space="preserve">. Here’s the nugget of truth—When we are in Christ, our lives are not about us.  </w:t>
      </w:r>
    </w:p>
    <w:p w14:paraId="4CA153E6" w14:textId="77777777" w:rsidR="00C75FD8" w:rsidRPr="00C75FD8" w:rsidRDefault="00C75FD8" w:rsidP="00444497">
      <w:pPr>
        <w:spacing w:line="276" w:lineRule="auto"/>
        <w:ind w:left="-720"/>
        <w:rPr>
          <w:sz w:val="28"/>
          <w:szCs w:val="28"/>
          <w:highlight w:val="yellow"/>
        </w:rPr>
      </w:pPr>
      <w:r>
        <w:rPr>
          <w:sz w:val="28"/>
          <w:szCs w:val="28"/>
        </w:rPr>
        <w:t xml:space="preserve">The advice of Paul makes clear that we are to be intent on one purpose.  In humility and obedience, we are to follow Christ as the penultimate example.  Having the same attitude as Jesus, we are to serve.  </w:t>
      </w:r>
      <w:r w:rsidRPr="00C75FD8">
        <w:rPr>
          <w:sz w:val="28"/>
          <w:szCs w:val="28"/>
          <w:highlight w:val="yellow"/>
        </w:rPr>
        <w:t>In service, we are to know that God is working in us for His good pleasure (</w:t>
      </w:r>
      <w:hyperlink r:id="rId10" w:history="1">
        <w:r w:rsidRPr="00C75FD8">
          <w:rPr>
            <w:rStyle w:val="Hyperlink"/>
            <w:sz w:val="28"/>
            <w:szCs w:val="28"/>
            <w:highlight w:val="yellow"/>
          </w:rPr>
          <w:t>Philippians 2:13</w:t>
        </w:r>
      </w:hyperlink>
      <w:r w:rsidRPr="00C75FD8">
        <w:rPr>
          <w:sz w:val="28"/>
          <w:szCs w:val="28"/>
          <w:highlight w:val="yellow"/>
        </w:rPr>
        <w:t>)</w:t>
      </w:r>
      <w:r>
        <w:rPr>
          <w:sz w:val="28"/>
          <w:szCs w:val="28"/>
        </w:rPr>
        <w:t xml:space="preserve">. Listen, Family, </w:t>
      </w:r>
      <w:r w:rsidRPr="00C75FD8">
        <w:rPr>
          <w:sz w:val="28"/>
          <w:szCs w:val="28"/>
          <w:highlight w:val="yellow"/>
        </w:rPr>
        <w:t xml:space="preserve">the joy in submission </w:t>
      </w:r>
    </w:p>
    <w:p w14:paraId="641C7685" w14:textId="77777777" w:rsidR="00C75FD8" w:rsidRPr="00C75FD8" w:rsidRDefault="00C75FD8" w:rsidP="00444497">
      <w:pPr>
        <w:spacing w:line="276" w:lineRule="auto"/>
        <w:ind w:left="-720"/>
        <w:rPr>
          <w:sz w:val="28"/>
          <w:szCs w:val="28"/>
          <w:highlight w:val="yellow"/>
        </w:rPr>
      </w:pPr>
    </w:p>
    <w:p w14:paraId="32FBAF99" w14:textId="77777777" w:rsidR="00C75FD8" w:rsidRPr="00C75FD8" w:rsidRDefault="00C75FD8" w:rsidP="00444497">
      <w:pPr>
        <w:spacing w:line="276" w:lineRule="auto"/>
        <w:ind w:left="-720"/>
        <w:rPr>
          <w:sz w:val="28"/>
          <w:szCs w:val="28"/>
          <w:highlight w:val="yellow"/>
        </w:rPr>
      </w:pPr>
    </w:p>
    <w:p w14:paraId="7C8C4DE8" w14:textId="77777777" w:rsidR="00C75FD8" w:rsidRDefault="00C75FD8" w:rsidP="00444497">
      <w:pPr>
        <w:spacing w:line="276" w:lineRule="auto"/>
        <w:ind w:left="-720"/>
        <w:rPr>
          <w:sz w:val="28"/>
          <w:szCs w:val="28"/>
        </w:rPr>
      </w:pPr>
      <w:r w:rsidRPr="00C75FD8">
        <w:rPr>
          <w:sz w:val="28"/>
          <w:szCs w:val="28"/>
          <w:highlight w:val="yellow"/>
        </w:rPr>
        <w:t>comes in knowing that we are glorifying God.</w:t>
      </w:r>
      <w:r>
        <w:rPr>
          <w:sz w:val="28"/>
          <w:szCs w:val="28"/>
        </w:rPr>
        <w:t xml:space="preserve">  </w:t>
      </w:r>
      <w:hyperlink r:id="rId11" w:history="1">
        <w:r w:rsidRPr="00C75FD8">
          <w:rPr>
            <w:rStyle w:val="Hyperlink"/>
            <w:sz w:val="28"/>
            <w:szCs w:val="28"/>
          </w:rPr>
          <w:t>Verse 5</w:t>
        </w:r>
      </w:hyperlink>
      <w:r>
        <w:rPr>
          <w:sz w:val="28"/>
          <w:szCs w:val="28"/>
        </w:rPr>
        <w:t xml:space="preserve"> instructs us, Church, to have this attitude in ourselves, which was also in Christ Jesus.  Outlook determines outcome.  We talked last week about how seriously our God takes His name.  How much more seriously, then, should we take His name?  We have become heirs with Christ.  No longer slaves, we are children intent upon one purpose.  The name of Jesus is not a password to use to get to where we want to go. </w:t>
      </w:r>
      <w:r w:rsidR="00A37A6E">
        <w:rPr>
          <w:sz w:val="28"/>
          <w:szCs w:val="28"/>
        </w:rPr>
        <w:t xml:space="preserve"> NO. By that name—its power, its authority, its majesty—through Him, we are equipped to do His will.  To submit and follow Him, and in submission and service, we will serve and find joy </w:t>
      </w:r>
    </w:p>
    <w:p w14:paraId="2D95A881" w14:textId="6E61661B" w:rsidR="00F45966" w:rsidRDefault="00A37A6E" w:rsidP="00444497">
      <w:pPr>
        <w:spacing w:line="276" w:lineRule="auto"/>
        <w:ind w:left="-720"/>
        <w:rPr>
          <w:sz w:val="28"/>
          <w:szCs w:val="28"/>
        </w:rPr>
      </w:pPr>
      <w:r>
        <w:rPr>
          <w:sz w:val="28"/>
          <w:szCs w:val="28"/>
        </w:rPr>
        <w:t>(</w:t>
      </w:r>
      <w:hyperlink r:id="rId12" w:history="1">
        <w:r w:rsidRPr="00A37A6E">
          <w:rPr>
            <w:rStyle w:val="Hyperlink"/>
            <w:sz w:val="28"/>
            <w:szCs w:val="28"/>
          </w:rPr>
          <w:t>Hebrews 13:20-21</w:t>
        </w:r>
      </w:hyperlink>
      <w:r>
        <w:rPr>
          <w:sz w:val="28"/>
          <w:szCs w:val="28"/>
        </w:rPr>
        <w:t xml:space="preserve">).  *All Kingdom work should be done in God’s name and for His glory, not our own.  We don’t take on this name by simple addition—by simply adding Christ to our lives. We die to self to walk in newness of life.  In salvation, His name is to be exalted!  I need to be reminded constantly that Christ who lives in me isn’t just an influence. </w:t>
      </w:r>
      <w:r w:rsidR="003E662E">
        <w:rPr>
          <w:sz w:val="28"/>
          <w:szCs w:val="28"/>
        </w:rPr>
        <w:t xml:space="preserve"> He isn’t just a power</w:t>
      </w:r>
      <w:r w:rsidR="00322B05">
        <w:rPr>
          <w:sz w:val="28"/>
          <w:szCs w:val="28"/>
        </w:rPr>
        <w:t xml:space="preserve">.  </w:t>
      </w:r>
      <w:r w:rsidR="00FD3477">
        <w:rPr>
          <w:sz w:val="28"/>
          <w:szCs w:val="28"/>
        </w:rPr>
        <w:t xml:space="preserve">I need to be reminded of His total supremacy—that His is the Name Above All Other Names, that He is exalted at the Father’s right hand. </w:t>
      </w:r>
      <w:r w:rsidR="00322B05">
        <w:rPr>
          <w:sz w:val="28"/>
          <w:szCs w:val="28"/>
        </w:rPr>
        <w:t xml:space="preserve">Everything is under His feet. Even in this chaotic, evil world, Christ is still reigning supreme.  Not one ounce of His authority has been surrendered.  And none of His grace has been wasted. </w:t>
      </w:r>
    </w:p>
    <w:p w14:paraId="616E3401" w14:textId="77777777" w:rsidR="00444497" w:rsidRDefault="00322B05" w:rsidP="00444497">
      <w:pPr>
        <w:spacing w:line="276" w:lineRule="auto"/>
        <w:ind w:left="-720"/>
        <w:rPr>
          <w:sz w:val="28"/>
          <w:szCs w:val="28"/>
        </w:rPr>
      </w:pPr>
      <w:r>
        <w:rPr>
          <w:sz w:val="28"/>
          <w:szCs w:val="28"/>
        </w:rPr>
        <w:t>Yes, I must be reminded of His total and complete supremacy—in life and death and glory for all eternity! And when I am reminded of His Authority and Power and Grace, this renewed awareness evokes from me a sense of awe and</w:t>
      </w:r>
      <w:r w:rsidR="00F64E89">
        <w:rPr>
          <w:sz w:val="28"/>
          <w:szCs w:val="28"/>
        </w:rPr>
        <w:t xml:space="preserve"> </w:t>
      </w:r>
      <w:r w:rsidR="00F45966">
        <w:rPr>
          <w:sz w:val="28"/>
          <w:szCs w:val="28"/>
        </w:rPr>
        <w:t xml:space="preserve">of </w:t>
      </w:r>
      <w:r w:rsidR="00F64E89">
        <w:rPr>
          <w:sz w:val="28"/>
          <w:szCs w:val="28"/>
        </w:rPr>
        <w:t xml:space="preserve">His Holiness.  Through His name, the broken are given a new identity.  </w:t>
      </w:r>
      <w:r w:rsidR="00F45966">
        <w:rPr>
          <w:sz w:val="28"/>
          <w:szCs w:val="28"/>
        </w:rPr>
        <w:t>I read this quotation this week, and it greatly blessed me:</w:t>
      </w:r>
    </w:p>
    <w:p w14:paraId="5BCDEDB8" w14:textId="77777777" w:rsidR="00F45966" w:rsidRDefault="00F45966" w:rsidP="00444497">
      <w:pPr>
        <w:spacing w:line="276" w:lineRule="auto"/>
        <w:ind w:left="-720"/>
        <w:rPr>
          <w:sz w:val="28"/>
          <w:szCs w:val="28"/>
        </w:rPr>
      </w:pPr>
      <w:r>
        <w:rPr>
          <w:sz w:val="28"/>
          <w:szCs w:val="28"/>
        </w:rPr>
        <w:tab/>
      </w:r>
      <w:r>
        <w:rPr>
          <w:sz w:val="28"/>
          <w:szCs w:val="28"/>
        </w:rPr>
        <w:tab/>
        <w:t>“God has not taken your name in vain.  He declares value over you and</w:t>
      </w:r>
    </w:p>
    <w:p w14:paraId="06258024" w14:textId="77777777" w:rsidR="00F45966" w:rsidRDefault="00F45966" w:rsidP="00444497">
      <w:pPr>
        <w:spacing w:line="276" w:lineRule="auto"/>
        <w:ind w:left="-720"/>
        <w:rPr>
          <w:sz w:val="28"/>
          <w:szCs w:val="28"/>
        </w:rPr>
      </w:pPr>
      <w:r>
        <w:rPr>
          <w:sz w:val="28"/>
          <w:szCs w:val="28"/>
        </w:rPr>
        <w:tab/>
      </w:r>
      <w:r>
        <w:rPr>
          <w:sz w:val="28"/>
          <w:szCs w:val="28"/>
        </w:rPr>
        <w:tab/>
        <w:t>your name, so much so that you are engraved on His hands.”</w:t>
      </w:r>
    </w:p>
    <w:p w14:paraId="67B1A5D0" w14:textId="082AECCD" w:rsidR="00F45966" w:rsidRDefault="00F45966" w:rsidP="00444497">
      <w:pPr>
        <w:spacing w:line="276" w:lineRule="auto"/>
        <w:ind w:left="-720"/>
        <w:rPr>
          <w:sz w:val="28"/>
          <w:szCs w:val="28"/>
        </w:rPr>
      </w:pPr>
      <w:r>
        <w:rPr>
          <w:sz w:val="28"/>
          <w:szCs w:val="28"/>
        </w:rPr>
        <w:t xml:space="preserve">In Him, Church, our name is “beloved” regardless of the names we have been called by someone else.  The name above all names offers us grace, adoption, and belonging.  </w:t>
      </w:r>
      <w:r w:rsidRPr="00F45966">
        <w:rPr>
          <w:b/>
          <w:bCs/>
          <w:sz w:val="28"/>
          <w:szCs w:val="28"/>
        </w:rPr>
        <w:t>J. L. Packer</w:t>
      </w:r>
      <w:r>
        <w:rPr>
          <w:sz w:val="28"/>
          <w:szCs w:val="28"/>
        </w:rPr>
        <w:t>* has said, “Adoption is the highest privilege that the gospel has to offer because it brings us into a richer relationship with God as our loving Father.  The entire Christian life has to be understood in terms of it.”</w:t>
      </w:r>
      <w:r w:rsidR="008D3BBC">
        <w:rPr>
          <w:sz w:val="28"/>
          <w:szCs w:val="28"/>
        </w:rPr>
        <w:t xml:space="preserve">  The condition of adoption as God’s child shapes our worldview and our “self view.” </w:t>
      </w:r>
    </w:p>
    <w:p w14:paraId="1CE2A37E" w14:textId="3DA6EB45" w:rsidR="008D3BBC" w:rsidRDefault="008D3BBC" w:rsidP="00444497">
      <w:pPr>
        <w:spacing w:line="276" w:lineRule="auto"/>
        <w:ind w:left="-720"/>
        <w:rPr>
          <w:sz w:val="28"/>
          <w:szCs w:val="28"/>
        </w:rPr>
      </w:pPr>
      <w:r>
        <w:rPr>
          <w:sz w:val="28"/>
          <w:szCs w:val="28"/>
        </w:rPr>
        <w:t>______________</w:t>
      </w:r>
    </w:p>
    <w:p w14:paraId="34876104" w14:textId="1EB8D802" w:rsidR="008D3BBC" w:rsidRDefault="00F45966" w:rsidP="00444497">
      <w:pPr>
        <w:spacing w:line="276" w:lineRule="auto"/>
        <w:ind w:left="-720"/>
        <w:rPr>
          <w:sz w:val="28"/>
          <w:szCs w:val="28"/>
        </w:rPr>
      </w:pPr>
      <w:r>
        <w:rPr>
          <w:sz w:val="28"/>
          <w:szCs w:val="28"/>
        </w:rPr>
        <w:t>**</w:t>
      </w:r>
      <w:r w:rsidRPr="00F45966">
        <w:t xml:space="preserve"> </w:t>
      </w:r>
      <w:r>
        <w:t>Called one of “</w:t>
      </w:r>
      <w:r w:rsidRPr="00F45966">
        <w:rPr>
          <w:sz w:val="28"/>
          <w:szCs w:val="28"/>
        </w:rPr>
        <w:t>evangelicalism’s most important figures</w:t>
      </w:r>
      <w:r w:rsidR="00F32E69">
        <w:rPr>
          <w:sz w:val="28"/>
          <w:szCs w:val="28"/>
        </w:rPr>
        <w:t xml:space="preserve">,” </w:t>
      </w:r>
      <w:r w:rsidR="008D3BBC">
        <w:rPr>
          <w:sz w:val="28"/>
          <w:szCs w:val="28"/>
        </w:rPr>
        <w:t xml:space="preserve">an </w:t>
      </w:r>
      <w:r w:rsidR="00F32E69">
        <w:rPr>
          <w:sz w:val="28"/>
          <w:szCs w:val="28"/>
        </w:rPr>
        <w:t xml:space="preserve">Anglican curate and author of well-respected </w:t>
      </w:r>
      <w:r w:rsidR="00F32E69" w:rsidRPr="00F32E69">
        <w:rPr>
          <w:i/>
          <w:sz w:val="28"/>
          <w:szCs w:val="28"/>
        </w:rPr>
        <w:t>Fundamentalism and the Word of God</w:t>
      </w:r>
      <w:r w:rsidR="008D3BBC">
        <w:rPr>
          <w:i/>
          <w:sz w:val="28"/>
          <w:szCs w:val="28"/>
        </w:rPr>
        <w:t xml:space="preserve"> (1957)</w:t>
      </w:r>
      <w:r w:rsidR="00F32E69" w:rsidRPr="00F32E69">
        <w:rPr>
          <w:sz w:val="28"/>
          <w:szCs w:val="28"/>
        </w:rPr>
        <w:t>.</w:t>
      </w:r>
    </w:p>
    <w:p w14:paraId="479C8F61" w14:textId="77777777" w:rsidR="008D3BBC" w:rsidRDefault="008D3BBC" w:rsidP="008D3BBC">
      <w:pPr>
        <w:ind w:left="-720"/>
        <w:rPr>
          <w:sz w:val="28"/>
          <w:szCs w:val="28"/>
        </w:rPr>
      </w:pPr>
    </w:p>
    <w:p w14:paraId="0AB9E0A0" w14:textId="77777777" w:rsidR="00CA17A6" w:rsidRDefault="00CA17A6" w:rsidP="00CA17A6">
      <w:pPr>
        <w:ind w:left="-720"/>
        <w:rPr>
          <w:sz w:val="28"/>
          <w:szCs w:val="28"/>
        </w:rPr>
      </w:pPr>
      <w:hyperlink r:id="rId13" w:history="1">
        <w:r>
          <w:rPr>
            <w:rStyle w:val="Hyperlink"/>
            <w:sz w:val="28"/>
            <w:szCs w:val="28"/>
          </w:rPr>
          <w:t>Philippians 2:</w:t>
        </w:r>
        <w:r w:rsidRPr="00CA17A6">
          <w:rPr>
            <w:rStyle w:val="Hyperlink"/>
            <w:sz w:val="28"/>
            <w:szCs w:val="28"/>
          </w:rPr>
          <w:t>15</w:t>
        </w:r>
      </w:hyperlink>
      <w:r>
        <w:rPr>
          <w:sz w:val="28"/>
          <w:szCs w:val="28"/>
        </w:rPr>
        <w:t xml:space="preserve"> gives us confirmation of that truth: </w:t>
      </w:r>
      <w:r w:rsidR="008D3BBC">
        <w:rPr>
          <w:sz w:val="28"/>
          <w:szCs w:val="28"/>
        </w:rPr>
        <w:t xml:space="preserve"> </w:t>
      </w:r>
      <w:r>
        <w:rPr>
          <w:sz w:val="28"/>
          <w:szCs w:val="28"/>
        </w:rPr>
        <w:t xml:space="preserve">“[Christ adopts you] </w:t>
      </w:r>
      <w:r w:rsidRPr="00CA17A6">
        <w:rPr>
          <w:sz w:val="28"/>
          <w:szCs w:val="28"/>
        </w:rPr>
        <w:t>that you may become blameless and [a]</w:t>
      </w:r>
      <w:r>
        <w:rPr>
          <w:sz w:val="28"/>
          <w:szCs w:val="28"/>
        </w:rPr>
        <w:t xml:space="preserve"> </w:t>
      </w:r>
      <w:r w:rsidRPr="00CA17A6">
        <w:rPr>
          <w:sz w:val="28"/>
          <w:szCs w:val="28"/>
        </w:rPr>
        <w:t>harmless, children of God without fault in the midst of a crooked and perverse generation, among whom y</w:t>
      </w:r>
      <w:r>
        <w:rPr>
          <w:sz w:val="28"/>
          <w:szCs w:val="28"/>
        </w:rPr>
        <w:t xml:space="preserve">ou shine as lights in the world.”  In His name, we find our identity (James 2:5).  His is the name above all names—unchangeable, unshakeable. And we, as His children carry that name.  Have this mind in you, intent on one purpose, representing the name well as His bride.  Rejoice in the majesty of His Lordship! Be in awe of His Holiness.  See what Jesus say about His name:  </w:t>
      </w:r>
    </w:p>
    <w:p w14:paraId="2F0E2346" w14:textId="77777777" w:rsidR="00CA17A6" w:rsidRDefault="00CA17A6" w:rsidP="00CA17A6">
      <w:pPr>
        <w:ind w:left="-720"/>
        <w:rPr>
          <w:sz w:val="28"/>
          <w:szCs w:val="28"/>
        </w:rPr>
      </w:pPr>
    </w:p>
    <w:p w14:paraId="3CB25E8B" w14:textId="3778436C" w:rsidR="00CA17A6" w:rsidRPr="00CA17A6" w:rsidRDefault="00CA17A6" w:rsidP="00CA17A6">
      <w:pPr>
        <w:ind w:left="-720"/>
        <w:rPr>
          <w:sz w:val="28"/>
          <w:szCs w:val="28"/>
        </w:rPr>
      </w:pPr>
      <w:r>
        <w:rPr>
          <w:sz w:val="28"/>
          <w:szCs w:val="28"/>
        </w:rPr>
        <w:tab/>
        <w:t xml:space="preserve">“17 Then the </w:t>
      </w:r>
      <w:r w:rsidRPr="00CA17A6">
        <w:rPr>
          <w:sz w:val="28"/>
          <w:szCs w:val="28"/>
        </w:rPr>
        <w:t xml:space="preserve">seventy returned with joy, saying, “Lord, even the demons are </w:t>
      </w:r>
      <w:r>
        <w:rPr>
          <w:sz w:val="28"/>
          <w:szCs w:val="28"/>
        </w:rPr>
        <w:tab/>
      </w:r>
      <w:r w:rsidRPr="00CA17A6">
        <w:rPr>
          <w:sz w:val="28"/>
          <w:szCs w:val="28"/>
        </w:rPr>
        <w:t>subject to us in Your name.”</w:t>
      </w:r>
    </w:p>
    <w:p w14:paraId="3DA3C9A1" w14:textId="4B8185FF" w:rsidR="00CA17A6" w:rsidRDefault="00CA17A6" w:rsidP="00CA17A6">
      <w:pPr>
        <w:ind w:left="-720"/>
        <w:rPr>
          <w:sz w:val="28"/>
          <w:szCs w:val="28"/>
        </w:rPr>
      </w:pPr>
      <w:r>
        <w:rPr>
          <w:sz w:val="28"/>
          <w:szCs w:val="28"/>
        </w:rPr>
        <w:tab/>
      </w:r>
      <w:r w:rsidRPr="00CA17A6">
        <w:rPr>
          <w:sz w:val="28"/>
          <w:szCs w:val="28"/>
        </w:rPr>
        <w:t xml:space="preserve">18 And He said to them, “I saw Satan fall like lightning from heaven. 19 </w:t>
      </w:r>
      <w:r>
        <w:rPr>
          <w:sz w:val="28"/>
          <w:szCs w:val="28"/>
        </w:rPr>
        <w:tab/>
      </w:r>
      <w:r w:rsidRPr="00CA17A6">
        <w:rPr>
          <w:sz w:val="28"/>
          <w:szCs w:val="28"/>
        </w:rPr>
        <w:t xml:space="preserve">Behold, I give you the authority to trample on serpents and scorpions, and </w:t>
      </w:r>
      <w:r>
        <w:rPr>
          <w:sz w:val="28"/>
          <w:szCs w:val="28"/>
        </w:rPr>
        <w:tab/>
      </w:r>
      <w:r w:rsidRPr="00CA17A6">
        <w:rPr>
          <w:sz w:val="28"/>
          <w:szCs w:val="28"/>
        </w:rPr>
        <w:t xml:space="preserve">over all the power of the enemy, and nothing shall by any means hurt you. 20 </w:t>
      </w:r>
      <w:r>
        <w:rPr>
          <w:sz w:val="28"/>
          <w:szCs w:val="28"/>
        </w:rPr>
        <w:tab/>
      </w:r>
      <w:r w:rsidRPr="00CA17A6">
        <w:rPr>
          <w:sz w:val="28"/>
          <w:szCs w:val="28"/>
        </w:rPr>
        <w:t xml:space="preserve">Nevertheless do not rejoice in this, that the spirits are subject to you, but </w:t>
      </w:r>
      <w:r>
        <w:rPr>
          <w:sz w:val="28"/>
          <w:szCs w:val="28"/>
        </w:rPr>
        <w:tab/>
      </w:r>
      <w:r w:rsidRPr="00CA17A6">
        <w:rPr>
          <w:sz w:val="28"/>
          <w:szCs w:val="28"/>
        </w:rPr>
        <w:t xml:space="preserve">rather rejoice because your names are written in heaven.” </w:t>
      </w:r>
      <w:r>
        <w:rPr>
          <w:sz w:val="28"/>
          <w:szCs w:val="28"/>
        </w:rPr>
        <w:t xml:space="preserve"> (</w:t>
      </w:r>
      <w:hyperlink r:id="rId14" w:history="1">
        <w:r w:rsidRPr="00EB775E">
          <w:rPr>
            <w:rStyle w:val="Hyperlink"/>
            <w:sz w:val="28"/>
            <w:szCs w:val="28"/>
          </w:rPr>
          <w:t>Luke 1</w:t>
        </w:r>
        <w:bookmarkStart w:id="0" w:name="_GoBack"/>
        <w:bookmarkEnd w:id="0"/>
        <w:r w:rsidRPr="00EB775E">
          <w:rPr>
            <w:rStyle w:val="Hyperlink"/>
            <w:sz w:val="28"/>
            <w:szCs w:val="28"/>
          </w:rPr>
          <w:t>0:17-20</w:t>
        </w:r>
      </w:hyperlink>
      <w:r>
        <w:rPr>
          <w:sz w:val="28"/>
          <w:szCs w:val="28"/>
        </w:rPr>
        <w:t>)</w:t>
      </w:r>
    </w:p>
    <w:p w14:paraId="3BEFD335" w14:textId="77777777" w:rsidR="00CA17A6" w:rsidRDefault="00CA17A6" w:rsidP="00CA17A6">
      <w:pPr>
        <w:ind w:left="-720"/>
        <w:rPr>
          <w:sz w:val="28"/>
          <w:szCs w:val="28"/>
        </w:rPr>
      </w:pPr>
    </w:p>
    <w:p w14:paraId="34438218" w14:textId="577F2A83" w:rsidR="008D3BBC" w:rsidRDefault="00CA17A6" w:rsidP="00CA17A6">
      <w:pPr>
        <w:ind w:left="-720"/>
        <w:rPr>
          <w:sz w:val="28"/>
          <w:szCs w:val="28"/>
        </w:rPr>
      </w:pPr>
      <w:r>
        <w:rPr>
          <w:sz w:val="28"/>
          <w:szCs w:val="28"/>
        </w:rPr>
        <w:t xml:space="preserve">Because of His name, His blood, His glory, His Supremacy, our names are written in Heaven. </w:t>
      </w:r>
      <w:r w:rsidR="008D3BBC">
        <w:rPr>
          <w:sz w:val="28"/>
          <w:szCs w:val="28"/>
        </w:rPr>
        <w:br w:type="page"/>
      </w:r>
    </w:p>
    <w:p w14:paraId="7640603C" w14:textId="77777777" w:rsidR="00F45966" w:rsidRPr="00444497" w:rsidRDefault="00F45966" w:rsidP="00444497">
      <w:pPr>
        <w:spacing w:line="276" w:lineRule="auto"/>
        <w:ind w:left="-720"/>
        <w:rPr>
          <w:sz w:val="28"/>
          <w:szCs w:val="28"/>
        </w:rPr>
      </w:pPr>
    </w:p>
    <w:sectPr w:rsidR="00F45966" w:rsidRPr="00444497" w:rsidSect="00CA17A6">
      <w:headerReference w:type="default" r:id="rId15"/>
      <w:footerReference w:type="even" r:id="rId16"/>
      <w:footerReference w:type="default" r:id="rId17"/>
      <w:pgSz w:w="12240" w:h="15840"/>
      <w:pgMar w:top="1440" w:right="1080" w:bottom="1440" w:left="171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EF251" w14:textId="77777777" w:rsidR="00EB775E" w:rsidRDefault="00EB775E" w:rsidP="00444497">
      <w:r>
        <w:separator/>
      </w:r>
    </w:p>
  </w:endnote>
  <w:endnote w:type="continuationSeparator" w:id="0">
    <w:p w14:paraId="2748D25D" w14:textId="77777777" w:rsidR="00EB775E" w:rsidRDefault="00EB775E" w:rsidP="0044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7F1FB" w14:textId="77777777" w:rsidR="00EB775E" w:rsidRDefault="00EB775E" w:rsidP="004444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2ADC02" w14:textId="77777777" w:rsidR="00EB775E" w:rsidRDefault="00EB775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C41F8" w14:textId="77777777" w:rsidR="00EB775E" w:rsidRDefault="00EB775E" w:rsidP="004444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3477">
      <w:rPr>
        <w:rStyle w:val="PageNumber"/>
        <w:noProof/>
      </w:rPr>
      <w:t>1</w:t>
    </w:r>
    <w:r>
      <w:rPr>
        <w:rStyle w:val="PageNumber"/>
      </w:rPr>
      <w:fldChar w:fldCharType="end"/>
    </w:r>
  </w:p>
  <w:p w14:paraId="04EBB372" w14:textId="77777777" w:rsidR="00EB775E" w:rsidRDefault="00EB77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19A43" w14:textId="77777777" w:rsidR="00EB775E" w:rsidRDefault="00EB775E" w:rsidP="00444497">
      <w:r>
        <w:separator/>
      </w:r>
    </w:p>
  </w:footnote>
  <w:footnote w:type="continuationSeparator" w:id="0">
    <w:p w14:paraId="1606BAE9" w14:textId="77777777" w:rsidR="00EB775E" w:rsidRDefault="00EB775E" w:rsidP="004444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345F0" w14:textId="77777777" w:rsidR="00EB775E" w:rsidRDefault="00EB775E" w:rsidP="00444497">
    <w:pPr>
      <w:pStyle w:val="Header"/>
      <w:jc w:val="center"/>
    </w:pPr>
    <w:r>
      <w:t>No Other Name Sermon Series, Part 4</w:t>
    </w:r>
  </w:p>
  <w:p w14:paraId="70DEDDAE" w14:textId="77777777" w:rsidR="00EB775E" w:rsidRDefault="00EB775E" w:rsidP="00444497">
    <w:pPr>
      <w:pStyle w:val="Header"/>
      <w:jc w:val="center"/>
    </w:pPr>
    <w:hyperlink r:id="rId1" w:history="1">
      <w:r w:rsidRPr="00444497">
        <w:rPr>
          <w:rStyle w:val="Hyperlink"/>
        </w:rPr>
        <w:t>Isaiah</w:t>
      </w:r>
      <w:r w:rsidRPr="00444497">
        <w:rPr>
          <w:rStyle w:val="Hyperlink"/>
        </w:rPr>
        <w:t xml:space="preserve"> </w:t>
      </w:r>
      <w:r w:rsidRPr="00444497">
        <w:rPr>
          <w:rStyle w:val="Hyperlink"/>
        </w:rPr>
        <w:t>9:6-9</w:t>
      </w:r>
    </w:hyperlink>
    <w:r>
      <w:t xml:space="preserve">, </w:t>
    </w:r>
    <w:hyperlink r:id="rId2" w:history="1">
      <w:r w:rsidRPr="00444497">
        <w:rPr>
          <w:rStyle w:val="Hyperlink"/>
        </w:rPr>
        <w:t>Philippians 2:9-11</w:t>
      </w:r>
    </w:hyperlink>
  </w:p>
  <w:p w14:paraId="30EB3FB8" w14:textId="04C1DE04" w:rsidR="00EB775E" w:rsidRDefault="00EB775E" w:rsidP="00444497">
    <w:pPr>
      <w:pStyle w:val="Header"/>
      <w:jc w:val="center"/>
    </w:pPr>
    <w:r>
      <w:t xml:space="preserve">Pastor </w:t>
    </w:r>
    <w:r w:rsidR="00FD3477">
      <w:t>Christ West</w:t>
    </w:r>
    <w:r>
      <w:t>, Shepherd of the Mountains Church</w:t>
    </w:r>
    <w:r w:rsidR="00FD3477">
      <w:t>, May</w:t>
    </w:r>
    <w:r>
      <w:t xml:space="preserve"> 30, 2021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B348F"/>
    <w:multiLevelType w:val="hybridMultilevel"/>
    <w:tmpl w:val="4FB8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97"/>
    <w:rsid w:val="002249C1"/>
    <w:rsid w:val="00322B05"/>
    <w:rsid w:val="003E662E"/>
    <w:rsid w:val="00444497"/>
    <w:rsid w:val="008D3BBC"/>
    <w:rsid w:val="009622A5"/>
    <w:rsid w:val="00A37A6E"/>
    <w:rsid w:val="00C75FD8"/>
    <w:rsid w:val="00CA17A6"/>
    <w:rsid w:val="00EB775E"/>
    <w:rsid w:val="00F32E69"/>
    <w:rsid w:val="00F45966"/>
    <w:rsid w:val="00F64E89"/>
    <w:rsid w:val="00FD3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02A6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97"/>
    <w:pPr>
      <w:tabs>
        <w:tab w:val="center" w:pos="4320"/>
        <w:tab w:val="right" w:pos="8640"/>
      </w:tabs>
    </w:pPr>
  </w:style>
  <w:style w:type="character" w:customStyle="1" w:styleId="HeaderChar">
    <w:name w:val="Header Char"/>
    <w:basedOn w:val="DefaultParagraphFont"/>
    <w:link w:val="Header"/>
    <w:uiPriority w:val="99"/>
    <w:rsid w:val="00444497"/>
  </w:style>
  <w:style w:type="paragraph" w:styleId="Footer">
    <w:name w:val="footer"/>
    <w:basedOn w:val="Normal"/>
    <w:link w:val="FooterChar"/>
    <w:uiPriority w:val="99"/>
    <w:unhideWhenUsed/>
    <w:rsid w:val="00444497"/>
    <w:pPr>
      <w:tabs>
        <w:tab w:val="center" w:pos="4320"/>
        <w:tab w:val="right" w:pos="8640"/>
      </w:tabs>
    </w:pPr>
  </w:style>
  <w:style w:type="character" w:customStyle="1" w:styleId="FooterChar">
    <w:name w:val="Footer Char"/>
    <w:basedOn w:val="DefaultParagraphFont"/>
    <w:link w:val="Footer"/>
    <w:uiPriority w:val="99"/>
    <w:rsid w:val="00444497"/>
  </w:style>
  <w:style w:type="character" w:styleId="PageNumber">
    <w:name w:val="page number"/>
    <w:basedOn w:val="DefaultParagraphFont"/>
    <w:uiPriority w:val="99"/>
    <w:semiHidden/>
    <w:unhideWhenUsed/>
    <w:rsid w:val="00444497"/>
  </w:style>
  <w:style w:type="character" w:styleId="Hyperlink">
    <w:name w:val="Hyperlink"/>
    <w:basedOn w:val="DefaultParagraphFont"/>
    <w:uiPriority w:val="99"/>
    <w:unhideWhenUsed/>
    <w:rsid w:val="00444497"/>
    <w:rPr>
      <w:color w:val="0000FF" w:themeColor="hyperlink"/>
      <w:u w:val="single"/>
    </w:rPr>
  </w:style>
  <w:style w:type="character" w:styleId="FollowedHyperlink">
    <w:name w:val="FollowedHyperlink"/>
    <w:basedOn w:val="DefaultParagraphFont"/>
    <w:uiPriority w:val="99"/>
    <w:semiHidden/>
    <w:unhideWhenUsed/>
    <w:rsid w:val="00444497"/>
    <w:rPr>
      <w:color w:val="800080" w:themeColor="followedHyperlink"/>
      <w:u w:val="single"/>
    </w:rPr>
  </w:style>
  <w:style w:type="paragraph" w:styleId="ListParagraph">
    <w:name w:val="List Paragraph"/>
    <w:basedOn w:val="Normal"/>
    <w:uiPriority w:val="34"/>
    <w:qFormat/>
    <w:rsid w:val="00444497"/>
    <w:pPr>
      <w:ind w:left="720"/>
      <w:contextualSpacing/>
    </w:pPr>
  </w:style>
  <w:style w:type="character" w:styleId="Strong">
    <w:name w:val="Strong"/>
    <w:basedOn w:val="DefaultParagraphFont"/>
    <w:uiPriority w:val="22"/>
    <w:qFormat/>
    <w:rsid w:val="00F4596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97"/>
    <w:pPr>
      <w:tabs>
        <w:tab w:val="center" w:pos="4320"/>
        <w:tab w:val="right" w:pos="8640"/>
      </w:tabs>
    </w:pPr>
  </w:style>
  <w:style w:type="character" w:customStyle="1" w:styleId="HeaderChar">
    <w:name w:val="Header Char"/>
    <w:basedOn w:val="DefaultParagraphFont"/>
    <w:link w:val="Header"/>
    <w:uiPriority w:val="99"/>
    <w:rsid w:val="00444497"/>
  </w:style>
  <w:style w:type="paragraph" w:styleId="Footer">
    <w:name w:val="footer"/>
    <w:basedOn w:val="Normal"/>
    <w:link w:val="FooterChar"/>
    <w:uiPriority w:val="99"/>
    <w:unhideWhenUsed/>
    <w:rsid w:val="00444497"/>
    <w:pPr>
      <w:tabs>
        <w:tab w:val="center" w:pos="4320"/>
        <w:tab w:val="right" w:pos="8640"/>
      </w:tabs>
    </w:pPr>
  </w:style>
  <w:style w:type="character" w:customStyle="1" w:styleId="FooterChar">
    <w:name w:val="Footer Char"/>
    <w:basedOn w:val="DefaultParagraphFont"/>
    <w:link w:val="Footer"/>
    <w:uiPriority w:val="99"/>
    <w:rsid w:val="00444497"/>
  </w:style>
  <w:style w:type="character" w:styleId="PageNumber">
    <w:name w:val="page number"/>
    <w:basedOn w:val="DefaultParagraphFont"/>
    <w:uiPriority w:val="99"/>
    <w:semiHidden/>
    <w:unhideWhenUsed/>
    <w:rsid w:val="00444497"/>
  </w:style>
  <w:style w:type="character" w:styleId="Hyperlink">
    <w:name w:val="Hyperlink"/>
    <w:basedOn w:val="DefaultParagraphFont"/>
    <w:uiPriority w:val="99"/>
    <w:unhideWhenUsed/>
    <w:rsid w:val="00444497"/>
    <w:rPr>
      <w:color w:val="0000FF" w:themeColor="hyperlink"/>
      <w:u w:val="single"/>
    </w:rPr>
  </w:style>
  <w:style w:type="character" w:styleId="FollowedHyperlink">
    <w:name w:val="FollowedHyperlink"/>
    <w:basedOn w:val="DefaultParagraphFont"/>
    <w:uiPriority w:val="99"/>
    <w:semiHidden/>
    <w:unhideWhenUsed/>
    <w:rsid w:val="00444497"/>
    <w:rPr>
      <w:color w:val="800080" w:themeColor="followedHyperlink"/>
      <w:u w:val="single"/>
    </w:rPr>
  </w:style>
  <w:style w:type="paragraph" w:styleId="ListParagraph">
    <w:name w:val="List Paragraph"/>
    <w:basedOn w:val="Normal"/>
    <w:uiPriority w:val="34"/>
    <w:qFormat/>
    <w:rsid w:val="00444497"/>
    <w:pPr>
      <w:ind w:left="720"/>
      <w:contextualSpacing/>
    </w:pPr>
  </w:style>
  <w:style w:type="character" w:styleId="Strong">
    <w:name w:val="Strong"/>
    <w:basedOn w:val="DefaultParagraphFont"/>
    <w:uiPriority w:val="22"/>
    <w:qFormat/>
    <w:rsid w:val="00F45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lassic.biblegateway.com/passage/?search=Philippians2%3A5&amp;version=NKJV" TargetMode="External"/><Relationship Id="rId12" Type="http://schemas.openxmlformats.org/officeDocument/2006/relationships/hyperlink" Target="https://classic.biblegateway.com/passage/?search=Hebrews13%3A20-21&amp;version=NKJV" TargetMode="External"/><Relationship Id="rId13" Type="http://schemas.openxmlformats.org/officeDocument/2006/relationships/hyperlink" Target="https://classic.biblegateway.com/passage/?search=Philippians2%3A15&amp;version=NKJV" TargetMode="External"/><Relationship Id="rId14" Type="http://schemas.openxmlformats.org/officeDocument/2006/relationships/hyperlink" Target="https://classic.biblegateway.com/passage/?search=Luke10%3A17-20&amp;version=NKJV"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lassic.biblegateway.com/passage/?search=Philippians2%3A9-11&amp;version=NKJV" TargetMode="External"/><Relationship Id="rId9" Type="http://schemas.openxmlformats.org/officeDocument/2006/relationships/hyperlink" Target="https://classic.biblegateway.com/passage/?search=Philippians2%3A2-3&amp;version=NKJV" TargetMode="External"/><Relationship Id="rId10" Type="http://schemas.openxmlformats.org/officeDocument/2006/relationships/hyperlink" Target="https://classic.biblegateway.com/passage/?search=Philippians2%3A13&amp;version=NKJ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lassic.biblegateway.com/passage/?search=Isaiah9%3A6-9&amp;version=NKJV" TargetMode="External"/><Relationship Id="rId2" Type="http://schemas.openxmlformats.org/officeDocument/2006/relationships/hyperlink" Target="https://classic.biblegateway.com/passage/?search=Philippians2%3A9-11&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982</Words>
  <Characters>5602</Characters>
  <Application>Microsoft Macintosh Word</Application>
  <DocSecurity>0</DocSecurity>
  <Lines>46</Lines>
  <Paragraphs>13</Paragraphs>
  <ScaleCrop>false</ScaleCrop>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4</cp:revision>
  <dcterms:created xsi:type="dcterms:W3CDTF">2021-06-07T23:14:00Z</dcterms:created>
  <dcterms:modified xsi:type="dcterms:W3CDTF">2021-06-08T01:25:00Z</dcterms:modified>
</cp:coreProperties>
</file>