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380C" w14:textId="77777777" w:rsidR="002249C1" w:rsidRDefault="002249C1"/>
    <w:p w14:paraId="08D57BE5" w14:textId="44AFEAC5" w:rsidR="00362272" w:rsidRDefault="00362272" w:rsidP="00362272">
      <w:pPr>
        <w:spacing w:line="360" w:lineRule="auto"/>
        <w:jc w:val="center"/>
        <w:rPr>
          <w:sz w:val="28"/>
          <w:szCs w:val="28"/>
        </w:rPr>
      </w:pPr>
      <w:r>
        <w:rPr>
          <w:sz w:val="28"/>
          <w:szCs w:val="28"/>
        </w:rPr>
        <w:t>I LOVE MY CHURCH . . . WHAT DOES THAT MEAN?</w:t>
      </w:r>
    </w:p>
    <w:p w14:paraId="6FF1E23D" w14:textId="59740C55" w:rsidR="00AD662B" w:rsidRDefault="00AD662B" w:rsidP="00AD662B">
      <w:pPr>
        <w:rPr>
          <w:rStyle w:val="text"/>
          <w:rFonts w:eastAsia="Times New Roman"/>
          <w:color w:val="000000"/>
          <w:sz w:val="28"/>
          <w:szCs w:val="28"/>
        </w:rPr>
      </w:pPr>
      <w:r>
        <w:rPr>
          <w:sz w:val="28"/>
          <w:szCs w:val="28"/>
        </w:rPr>
        <w:tab/>
      </w:r>
      <w:r w:rsidR="00362272">
        <w:rPr>
          <w:sz w:val="28"/>
          <w:szCs w:val="28"/>
        </w:rPr>
        <w:t xml:space="preserve">Last week we talked about loving our church--how we </w:t>
      </w:r>
      <w:proofErr w:type="gramStart"/>
      <w:r w:rsidR="00362272">
        <w:rPr>
          <w:sz w:val="28"/>
          <w:szCs w:val="28"/>
        </w:rPr>
        <w:t>can’t</w:t>
      </w:r>
      <w:proofErr w:type="gramEnd"/>
      <w:r w:rsidR="00362272">
        <w:rPr>
          <w:sz w:val="28"/>
          <w:szCs w:val="28"/>
        </w:rPr>
        <w:t xml:space="preserve"> love our church properly until we love THE church correctly and how Jesus’ love is intentional.  Since we know that to be true, our love must be intentional as well.  But what does that look like? We are called by God to </w:t>
      </w:r>
      <w:r w:rsidR="00362272" w:rsidRPr="00362272">
        <w:rPr>
          <w:sz w:val="28"/>
          <w:szCs w:val="28"/>
        </w:rPr>
        <w:t xml:space="preserve">be </w:t>
      </w:r>
      <w:r w:rsidR="00362272" w:rsidRPr="00362272">
        <w:rPr>
          <w:i/>
          <w:sz w:val="28"/>
          <w:szCs w:val="28"/>
        </w:rPr>
        <w:t>functioning</w:t>
      </w:r>
      <w:r w:rsidR="00362272">
        <w:rPr>
          <w:sz w:val="28"/>
          <w:szCs w:val="28"/>
        </w:rPr>
        <w:t xml:space="preserve"> members in a local body.  However, we can belong to every church in the community, but what makes the difference is being a blood-bought soul whose name is written in the Lamb’s Book of Life.  </w:t>
      </w:r>
      <w:r>
        <w:rPr>
          <w:sz w:val="28"/>
          <w:szCs w:val="28"/>
        </w:rPr>
        <w:tab/>
      </w:r>
      <w:r w:rsidR="00362272">
        <w:rPr>
          <w:sz w:val="28"/>
          <w:szCs w:val="28"/>
        </w:rPr>
        <w:t xml:space="preserve">We are members of Christ’s church by a new and living way described in </w:t>
      </w:r>
      <w:hyperlink r:id="rId6" w:history="1">
        <w:r>
          <w:rPr>
            <w:rStyle w:val="Hyperlink"/>
            <w:sz w:val="28"/>
            <w:szCs w:val="28"/>
          </w:rPr>
          <w:t>Hebrews 10:</w:t>
        </w:r>
        <w:r w:rsidR="00362272" w:rsidRPr="00362272">
          <w:rPr>
            <w:rStyle w:val="Hyperlink"/>
            <w:sz w:val="28"/>
            <w:szCs w:val="28"/>
          </w:rPr>
          <w:t>19-25</w:t>
        </w:r>
      </w:hyperlink>
      <w:r w:rsidR="00362272">
        <w:rPr>
          <w:sz w:val="28"/>
          <w:szCs w:val="28"/>
        </w:rPr>
        <w:t xml:space="preserve">.  It tells us that human connection is important but the salvation of and connection to Christ is necessary to be a part of the church.  </w:t>
      </w:r>
      <w:hyperlink r:id="rId7" w:history="1">
        <w:r>
          <w:rPr>
            <w:rStyle w:val="Hyperlink"/>
            <w:sz w:val="28"/>
            <w:szCs w:val="28"/>
          </w:rPr>
          <w:t>Ephesians 5:</w:t>
        </w:r>
        <w:r w:rsidR="00362272" w:rsidRPr="00AD662B">
          <w:rPr>
            <w:rStyle w:val="Hyperlink"/>
            <w:sz w:val="28"/>
            <w:szCs w:val="28"/>
          </w:rPr>
          <w:t>25-27</w:t>
        </w:r>
      </w:hyperlink>
      <w:r w:rsidR="00362272">
        <w:rPr>
          <w:sz w:val="28"/>
          <w:szCs w:val="28"/>
        </w:rPr>
        <w:t xml:space="preserve"> tells us someth</w:t>
      </w:r>
      <w:r>
        <w:rPr>
          <w:sz w:val="28"/>
          <w:szCs w:val="28"/>
        </w:rPr>
        <w:t xml:space="preserve">ing of extraordinary importance. The first part of the passage regarding husbands is a wonderful passage for review another day. For now, it is the second part—“Just as Christ also loved the church and gave </w:t>
      </w:r>
      <w:r w:rsidRPr="00AD662B">
        <w:rPr>
          <w:rStyle w:val="text"/>
          <w:rFonts w:eastAsia="Times New Roman"/>
          <w:color w:val="000000"/>
          <w:sz w:val="28"/>
          <w:szCs w:val="28"/>
        </w:rPr>
        <w:t>Himself for her,</w:t>
      </w:r>
      <w:r w:rsidRPr="00AD662B">
        <w:rPr>
          <w:rStyle w:val="apple-converted-space"/>
          <w:rFonts w:eastAsia="Times New Roman"/>
          <w:color w:val="000000"/>
          <w:sz w:val="28"/>
          <w:szCs w:val="28"/>
        </w:rPr>
        <w:t> </w:t>
      </w:r>
      <w:r w:rsidRPr="00AD662B">
        <w:rPr>
          <w:rStyle w:val="text"/>
          <w:rFonts w:eastAsia="Times New Roman" w:cs="Arial"/>
          <w:b/>
          <w:bCs/>
          <w:color w:val="000000"/>
          <w:sz w:val="28"/>
          <w:szCs w:val="28"/>
          <w:vertAlign w:val="superscript"/>
        </w:rPr>
        <w:t>26 </w:t>
      </w:r>
      <w:r w:rsidRPr="00AD662B">
        <w:rPr>
          <w:rStyle w:val="text"/>
          <w:rFonts w:eastAsia="Times New Roman"/>
          <w:color w:val="000000"/>
          <w:sz w:val="28"/>
          <w:szCs w:val="28"/>
        </w:rPr>
        <w:t>that He might</w:t>
      </w:r>
      <w:r w:rsidRPr="00AD662B">
        <w:rPr>
          <w:rStyle w:val="apple-converted-space"/>
          <w:rFonts w:eastAsia="Times New Roman"/>
          <w:color w:val="000000"/>
          <w:sz w:val="28"/>
          <w:szCs w:val="28"/>
        </w:rPr>
        <w:t> </w:t>
      </w:r>
      <w:r w:rsidRPr="00AD662B">
        <w:rPr>
          <w:rStyle w:val="text"/>
          <w:rFonts w:eastAsia="Times New Roman"/>
          <w:color w:val="000000"/>
          <w:sz w:val="28"/>
          <w:szCs w:val="28"/>
          <w:vertAlign w:val="superscript"/>
        </w:rPr>
        <w:t>[</w:t>
      </w:r>
      <w:hyperlink r:id="rId8" w:anchor="fen-NKJV-29331a" w:tooltip="See footnote a" w:history="1">
        <w:r w:rsidRPr="00AD662B">
          <w:rPr>
            <w:rStyle w:val="Hyperlink"/>
            <w:rFonts w:eastAsia="Times New Roman"/>
            <w:color w:val="B34B2C"/>
            <w:sz w:val="28"/>
            <w:szCs w:val="28"/>
            <w:vertAlign w:val="superscript"/>
          </w:rPr>
          <w:t>a</w:t>
        </w:r>
      </w:hyperlink>
      <w:r w:rsidR="003638E3" w:rsidRPr="00AD662B">
        <w:rPr>
          <w:rStyle w:val="text"/>
          <w:rFonts w:eastAsia="Times New Roman"/>
          <w:color w:val="000000"/>
          <w:sz w:val="28"/>
          <w:szCs w:val="28"/>
          <w:vertAlign w:val="superscript"/>
        </w:rPr>
        <w:t>]</w:t>
      </w:r>
      <w:r w:rsidR="003638E3" w:rsidRPr="00AD662B">
        <w:rPr>
          <w:rStyle w:val="text"/>
          <w:rFonts w:eastAsia="Times New Roman"/>
          <w:color w:val="000000"/>
          <w:sz w:val="28"/>
          <w:szCs w:val="28"/>
        </w:rPr>
        <w:t xml:space="preserve"> sanctify</w:t>
      </w:r>
      <w:r w:rsidRPr="00AD662B">
        <w:rPr>
          <w:rStyle w:val="text"/>
          <w:rFonts w:eastAsia="Times New Roman"/>
          <w:color w:val="000000"/>
          <w:sz w:val="28"/>
          <w:szCs w:val="28"/>
        </w:rPr>
        <w:t xml:space="preserve"> and cleanse her</w:t>
      </w:r>
      <w:r w:rsidRPr="00AD662B">
        <w:rPr>
          <w:rStyle w:val="apple-converted-space"/>
          <w:rFonts w:eastAsia="Times New Roman"/>
          <w:color w:val="000000"/>
          <w:sz w:val="28"/>
          <w:szCs w:val="28"/>
        </w:rPr>
        <w:t> </w:t>
      </w:r>
      <w:r w:rsidRPr="00AD662B">
        <w:rPr>
          <w:rStyle w:val="text"/>
          <w:rFonts w:eastAsia="Times New Roman"/>
          <w:color w:val="000000"/>
          <w:sz w:val="28"/>
          <w:szCs w:val="28"/>
        </w:rPr>
        <w:t>with the washing of water</w:t>
      </w:r>
      <w:r w:rsidRPr="00AD662B">
        <w:rPr>
          <w:rStyle w:val="apple-converted-space"/>
          <w:rFonts w:eastAsia="Times New Roman"/>
          <w:color w:val="000000"/>
          <w:sz w:val="28"/>
          <w:szCs w:val="28"/>
        </w:rPr>
        <w:t> </w:t>
      </w:r>
      <w:r w:rsidRPr="00AD662B">
        <w:rPr>
          <w:rStyle w:val="text"/>
          <w:rFonts w:eastAsia="Times New Roman"/>
          <w:color w:val="000000"/>
          <w:sz w:val="28"/>
          <w:szCs w:val="28"/>
        </w:rPr>
        <w:t>by the word</w:t>
      </w:r>
      <w:r>
        <w:rPr>
          <w:rStyle w:val="text"/>
          <w:rFonts w:eastAsia="Times New Roman"/>
          <w:color w:val="000000"/>
          <w:sz w:val="28"/>
          <w:szCs w:val="28"/>
        </w:rPr>
        <w:t xml:space="preserve">”—that makes clear His love is intentional and, therefore, so must ours be.  </w:t>
      </w:r>
    </w:p>
    <w:p w14:paraId="056B2F46" w14:textId="77777777" w:rsidR="00893A19" w:rsidRDefault="00AD662B" w:rsidP="00AD662B">
      <w:pPr>
        <w:rPr>
          <w:rStyle w:val="text"/>
          <w:rFonts w:eastAsia="Times New Roman"/>
          <w:color w:val="000000"/>
          <w:sz w:val="28"/>
          <w:szCs w:val="28"/>
        </w:rPr>
      </w:pPr>
      <w:r>
        <w:rPr>
          <w:rStyle w:val="text"/>
          <w:rFonts w:eastAsia="Times New Roman"/>
          <w:color w:val="000000"/>
          <w:sz w:val="28"/>
          <w:szCs w:val="28"/>
        </w:rPr>
        <w:tab/>
        <w:t xml:space="preserve">In </w:t>
      </w:r>
      <w:hyperlink r:id="rId9" w:history="1">
        <w:r w:rsidR="00893A19" w:rsidRPr="00893A19">
          <w:rPr>
            <w:rStyle w:val="Hyperlink"/>
            <w:rFonts w:eastAsia="Times New Roman"/>
            <w:sz w:val="28"/>
            <w:szCs w:val="28"/>
          </w:rPr>
          <w:t>Matthew 4:19</w:t>
        </w:r>
      </w:hyperlink>
      <w:r>
        <w:rPr>
          <w:rStyle w:val="text"/>
          <w:rFonts w:eastAsia="Times New Roman"/>
          <w:color w:val="000000"/>
          <w:sz w:val="28"/>
          <w:szCs w:val="28"/>
        </w:rPr>
        <w:t>, we see the disciples being called fishers of men.  We get to be a part of this calling—to a place of family, friendships, personal development, accountability, sense of community, support, encouragement, and an opportunity to make a difference.</w:t>
      </w:r>
      <w:r w:rsidR="00893A19">
        <w:rPr>
          <w:rStyle w:val="text"/>
          <w:rFonts w:eastAsia="Times New Roman"/>
          <w:color w:val="000000"/>
          <w:sz w:val="28"/>
          <w:szCs w:val="28"/>
        </w:rPr>
        <w:t xml:space="preserve">  </w:t>
      </w:r>
      <w:r w:rsidR="00893A19" w:rsidRPr="00893A19">
        <w:rPr>
          <w:rStyle w:val="text"/>
          <w:rFonts w:eastAsia="Times New Roman"/>
          <w:color w:val="000000"/>
          <w:sz w:val="28"/>
          <w:szCs w:val="28"/>
          <w:highlight w:val="yellow"/>
        </w:rPr>
        <w:t>As believers and part of the church, we are called by intentional love and called to intentional love.  Serving and reaching out to others for Christ is the responsibility of every believer.</w:t>
      </w:r>
      <w:r w:rsidR="00893A19">
        <w:rPr>
          <w:rStyle w:val="text"/>
          <w:rFonts w:eastAsia="Times New Roman"/>
          <w:color w:val="000000"/>
          <w:sz w:val="28"/>
          <w:szCs w:val="28"/>
        </w:rPr>
        <w:t xml:space="preserve"> Since Christ gave himself for her—The Church, we can certainly give ourselves to her.  </w:t>
      </w:r>
    </w:p>
    <w:p w14:paraId="1AD468CB" w14:textId="1D60A6A1" w:rsidR="00F674C1" w:rsidRDefault="00893A19">
      <w:pPr>
        <w:rPr>
          <w:rStyle w:val="text"/>
          <w:rFonts w:eastAsia="Times New Roman"/>
          <w:color w:val="000000"/>
          <w:sz w:val="28"/>
          <w:szCs w:val="28"/>
        </w:rPr>
      </w:pPr>
      <w:r>
        <w:rPr>
          <w:rStyle w:val="text"/>
          <w:rFonts w:eastAsia="Times New Roman"/>
          <w:color w:val="000000"/>
          <w:sz w:val="28"/>
          <w:szCs w:val="28"/>
        </w:rPr>
        <w:tab/>
      </w:r>
      <w:r w:rsidRPr="00893A19">
        <w:rPr>
          <w:rStyle w:val="text"/>
          <w:rFonts w:eastAsia="Times New Roman"/>
          <w:color w:val="000000"/>
          <w:sz w:val="28"/>
          <w:szCs w:val="28"/>
          <w:highlight w:val="yellow"/>
        </w:rPr>
        <w:t>Intentional love is an investment</w:t>
      </w:r>
      <w:r>
        <w:rPr>
          <w:rStyle w:val="text"/>
          <w:rFonts w:eastAsia="Times New Roman"/>
          <w:color w:val="000000"/>
          <w:sz w:val="28"/>
          <w:szCs w:val="28"/>
          <w:highlight w:val="yellow"/>
        </w:rPr>
        <w:t>, serving in love and sacrifice.</w:t>
      </w:r>
      <w:r>
        <w:rPr>
          <w:rStyle w:val="text"/>
          <w:rFonts w:eastAsia="Times New Roman"/>
          <w:color w:val="000000"/>
          <w:sz w:val="28"/>
          <w:szCs w:val="28"/>
        </w:rPr>
        <w:t xml:space="preserve"> Look back with me at our Gospel reading today</w:t>
      </w:r>
      <w:r w:rsidR="003638E3">
        <w:rPr>
          <w:rStyle w:val="text"/>
          <w:rFonts w:eastAsia="Times New Roman"/>
          <w:color w:val="000000"/>
          <w:sz w:val="28"/>
          <w:szCs w:val="28"/>
        </w:rPr>
        <w:t xml:space="preserve">: </w:t>
      </w:r>
      <w:hyperlink r:id="rId10" w:history="1">
        <w:r w:rsidRPr="00893A19">
          <w:rPr>
            <w:rStyle w:val="Hyperlink"/>
            <w:rFonts w:eastAsia="Times New Roman"/>
            <w:sz w:val="28"/>
            <w:szCs w:val="28"/>
          </w:rPr>
          <w:t>Mark 1:14-22</w:t>
        </w:r>
      </w:hyperlink>
      <w:r>
        <w:rPr>
          <w:rStyle w:val="text"/>
          <w:rFonts w:eastAsia="Times New Roman"/>
          <w:color w:val="000000"/>
          <w:sz w:val="28"/>
          <w:szCs w:val="28"/>
        </w:rPr>
        <w:t xml:space="preserve">. I love fishing; you all know that.  </w:t>
      </w:r>
      <w:r w:rsidRPr="00893A19">
        <w:rPr>
          <w:rStyle w:val="text"/>
          <w:rFonts w:eastAsia="Times New Roman"/>
          <w:color w:val="000000"/>
          <w:sz w:val="28"/>
          <w:szCs w:val="28"/>
          <w:highlight w:val="yellow"/>
        </w:rPr>
        <w:t xml:space="preserve">But fishing for people is a way of life.  </w:t>
      </w:r>
      <w:proofErr w:type="gramStart"/>
      <w:r w:rsidRPr="00893A19">
        <w:rPr>
          <w:rStyle w:val="text"/>
          <w:rFonts w:eastAsia="Times New Roman"/>
          <w:color w:val="000000"/>
          <w:sz w:val="28"/>
          <w:szCs w:val="28"/>
          <w:highlight w:val="yellow"/>
        </w:rPr>
        <w:t>It’s</w:t>
      </w:r>
      <w:proofErr w:type="gramEnd"/>
      <w:r w:rsidRPr="00893A19">
        <w:rPr>
          <w:rStyle w:val="text"/>
          <w:rFonts w:eastAsia="Times New Roman"/>
          <w:color w:val="000000"/>
          <w:sz w:val="28"/>
          <w:szCs w:val="28"/>
          <w:highlight w:val="yellow"/>
        </w:rPr>
        <w:t xml:space="preserve"> a serious business.</w:t>
      </w:r>
      <w:r>
        <w:rPr>
          <w:rStyle w:val="text"/>
          <w:rFonts w:eastAsia="Times New Roman"/>
          <w:color w:val="000000"/>
          <w:sz w:val="28"/>
          <w:szCs w:val="28"/>
        </w:rPr>
        <w:t xml:space="preserve"> </w:t>
      </w:r>
      <w:proofErr w:type="gramStart"/>
      <w:r>
        <w:rPr>
          <w:rStyle w:val="text"/>
          <w:rFonts w:eastAsia="Times New Roman"/>
          <w:color w:val="000000"/>
          <w:sz w:val="28"/>
          <w:szCs w:val="28"/>
        </w:rPr>
        <w:t>It’s</w:t>
      </w:r>
      <w:proofErr w:type="gramEnd"/>
      <w:r>
        <w:rPr>
          <w:rStyle w:val="text"/>
          <w:rFonts w:eastAsia="Times New Roman"/>
          <w:color w:val="000000"/>
          <w:sz w:val="28"/>
          <w:szCs w:val="28"/>
        </w:rPr>
        <w:t xml:space="preserve"> investing, sharing.  </w:t>
      </w:r>
      <w:r w:rsidRPr="00893A19">
        <w:rPr>
          <w:rStyle w:val="text"/>
          <w:rFonts w:eastAsia="Times New Roman"/>
          <w:color w:val="000000"/>
          <w:sz w:val="28"/>
          <w:szCs w:val="28"/>
          <w:highlight w:val="yellow"/>
        </w:rPr>
        <w:t>Christian love is the most effective apologetic.</w:t>
      </w:r>
      <w:r>
        <w:rPr>
          <w:rStyle w:val="text"/>
          <w:rFonts w:eastAsia="Times New Roman"/>
          <w:color w:val="000000"/>
          <w:sz w:val="28"/>
          <w:szCs w:val="28"/>
        </w:rPr>
        <w:t xml:space="preserve">  My very first Christian mentor, Mark Chase, told me early on to “always have a Paul in my life and always have a Timothy.”  Intentional love reaches across generational </w:t>
      </w:r>
      <w:r w:rsidR="00F674C1">
        <w:rPr>
          <w:rStyle w:val="text"/>
          <w:rFonts w:eastAsia="Times New Roman"/>
          <w:color w:val="000000"/>
          <w:sz w:val="28"/>
          <w:szCs w:val="28"/>
        </w:rPr>
        <w:t xml:space="preserve">and socio-economic </w:t>
      </w:r>
      <w:r>
        <w:rPr>
          <w:rStyle w:val="text"/>
          <w:rFonts w:eastAsia="Times New Roman"/>
          <w:color w:val="000000"/>
          <w:sz w:val="28"/>
          <w:szCs w:val="28"/>
        </w:rPr>
        <w:t xml:space="preserve">lines. Demographics of this church reveal that its membership is predominantly older. Oh, yes, we have a wonderful youth pastor, and he leads a worthy program for our youth. But </w:t>
      </w:r>
      <w:r w:rsidR="00F674C1">
        <w:rPr>
          <w:rStyle w:val="text"/>
          <w:rFonts w:eastAsia="Times New Roman"/>
          <w:color w:val="000000"/>
          <w:sz w:val="28"/>
          <w:szCs w:val="28"/>
        </w:rPr>
        <w:t>the make-up of our church membership makes clear that we have an opportunity—actually, an obligation to reach out. It is the responsibility of the believer to reach,</w:t>
      </w:r>
      <w:r w:rsidR="00F674C1">
        <w:rPr>
          <w:rStyle w:val="text"/>
          <w:rFonts w:eastAsia="Times New Roman"/>
          <w:color w:val="000000"/>
          <w:sz w:val="28"/>
          <w:szCs w:val="28"/>
        </w:rPr>
        <w:br w:type="page"/>
      </w:r>
    </w:p>
    <w:p w14:paraId="61C4EBA4" w14:textId="77777777" w:rsidR="00F674C1" w:rsidRDefault="00F674C1" w:rsidP="00AD662B">
      <w:pPr>
        <w:rPr>
          <w:rStyle w:val="text"/>
          <w:rFonts w:eastAsia="Times New Roman"/>
          <w:color w:val="000000"/>
          <w:sz w:val="28"/>
          <w:szCs w:val="28"/>
        </w:rPr>
      </w:pPr>
    </w:p>
    <w:p w14:paraId="66280D59" w14:textId="737802F4" w:rsidR="00AD662B" w:rsidRDefault="00F674C1" w:rsidP="00AD662B">
      <w:pPr>
        <w:rPr>
          <w:rStyle w:val="text"/>
          <w:rFonts w:eastAsia="Times New Roman"/>
          <w:color w:val="000000"/>
          <w:sz w:val="28"/>
          <w:szCs w:val="28"/>
        </w:rPr>
      </w:pPr>
      <w:r>
        <w:rPr>
          <w:rStyle w:val="text"/>
          <w:rFonts w:eastAsia="Times New Roman"/>
          <w:color w:val="000000"/>
          <w:sz w:val="28"/>
          <w:szCs w:val="28"/>
        </w:rPr>
        <w:t xml:space="preserve">to invest, to share, to love intentionally. And we must remember that </w:t>
      </w:r>
      <w:r w:rsidRPr="00F674C1">
        <w:rPr>
          <w:rStyle w:val="text"/>
          <w:rFonts w:eastAsia="Times New Roman"/>
          <w:color w:val="000000"/>
          <w:sz w:val="28"/>
          <w:szCs w:val="28"/>
          <w:highlight w:val="yellow"/>
        </w:rPr>
        <w:t xml:space="preserve">intentional love </w:t>
      </w:r>
      <w:proofErr w:type="gramStart"/>
      <w:r w:rsidRPr="00F674C1">
        <w:rPr>
          <w:rStyle w:val="text"/>
          <w:rFonts w:eastAsia="Times New Roman"/>
          <w:color w:val="000000"/>
          <w:sz w:val="28"/>
          <w:szCs w:val="28"/>
          <w:highlight w:val="yellow"/>
        </w:rPr>
        <w:t>isn’t</w:t>
      </w:r>
      <w:proofErr w:type="gramEnd"/>
      <w:r w:rsidRPr="00F674C1">
        <w:rPr>
          <w:rStyle w:val="text"/>
          <w:rFonts w:eastAsia="Times New Roman"/>
          <w:color w:val="000000"/>
          <w:sz w:val="28"/>
          <w:szCs w:val="28"/>
          <w:highlight w:val="yellow"/>
        </w:rPr>
        <w:t xml:space="preserve"> afraid to get its hands dirty</w:t>
      </w:r>
      <w:r>
        <w:rPr>
          <w:rStyle w:val="text"/>
          <w:rFonts w:eastAsia="Times New Roman"/>
          <w:color w:val="000000"/>
          <w:sz w:val="28"/>
          <w:szCs w:val="28"/>
        </w:rPr>
        <w:t xml:space="preserve">! We have so many dedicated, faithful, loving people who serve in love and sacrifice: As </w:t>
      </w:r>
      <w:hyperlink r:id="rId11" w:history="1">
        <w:r w:rsidRPr="00F674C1">
          <w:rPr>
            <w:rStyle w:val="Hyperlink"/>
            <w:rFonts w:eastAsia="Times New Roman"/>
            <w:sz w:val="28"/>
            <w:szCs w:val="28"/>
          </w:rPr>
          <w:t>Colossians 3:23-24</w:t>
        </w:r>
      </w:hyperlink>
      <w:r>
        <w:rPr>
          <w:rStyle w:val="text"/>
          <w:rFonts w:eastAsia="Times New Roman"/>
          <w:color w:val="000000"/>
          <w:sz w:val="28"/>
          <w:szCs w:val="28"/>
        </w:rPr>
        <w:t xml:space="preserve"> confirms, “It is the Lord Christ whom you serve.” </w:t>
      </w:r>
      <w:r w:rsidR="001B38EA">
        <w:rPr>
          <w:rStyle w:val="text"/>
          <w:rFonts w:eastAsia="Times New Roman"/>
          <w:color w:val="000000"/>
          <w:sz w:val="28"/>
          <w:szCs w:val="28"/>
        </w:rPr>
        <w:tab/>
      </w:r>
      <w:r>
        <w:rPr>
          <w:rStyle w:val="text"/>
          <w:rFonts w:eastAsia="Times New Roman"/>
          <w:color w:val="000000"/>
          <w:sz w:val="28"/>
          <w:szCs w:val="28"/>
        </w:rPr>
        <w:t>And we</w:t>
      </w:r>
      <w:r w:rsidR="001B38EA">
        <w:rPr>
          <w:rStyle w:val="text"/>
          <w:rFonts w:eastAsia="Times New Roman"/>
          <w:color w:val="000000"/>
          <w:sz w:val="28"/>
          <w:szCs w:val="28"/>
        </w:rPr>
        <w:t xml:space="preserve"> have real worth in His Kingdom, as</w:t>
      </w:r>
      <w:r>
        <w:rPr>
          <w:rStyle w:val="text"/>
          <w:rFonts w:eastAsia="Times New Roman"/>
          <w:color w:val="000000"/>
          <w:sz w:val="28"/>
          <w:szCs w:val="28"/>
        </w:rPr>
        <w:t xml:space="preserve"> </w:t>
      </w:r>
      <w:hyperlink r:id="rId12" w:history="1">
        <w:r w:rsidRPr="001B38EA">
          <w:rPr>
            <w:rStyle w:val="Hyperlink"/>
            <w:rFonts w:eastAsia="Times New Roman"/>
            <w:sz w:val="28"/>
            <w:szCs w:val="28"/>
          </w:rPr>
          <w:t>Ephesians 2:10</w:t>
        </w:r>
      </w:hyperlink>
      <w:r>
        <w:rPr>
          <w:rStyle w:val="text"/>
          <w:rFonts w:eastAsia="Times New Roman"/>
          <w:color w:val="000000"/>
          <w:sz w:val="28"/>
          <w:szCs w:val="28"/>
        </w:rPr>
        <w:t xml:space="preserve"> </w:t>
      </w:r>
      <w:r w:rsidR="001B38EA">
        <w:rPr>
          <w:rStyle w:val="text"/>
          <w:rFonts w:eastAsia="Times New Roman"/>
          <w:color w:val="000000"/>
          <w:sz w:val="28"/>
          <w:szCs w:val="28"/>
        </w:rPr>
        <w:t xml:space="preserve">reminds us. We are, indeed, His workmanship, and we are, as Paul writes there, “created in Christ for good works.” What this means for us is a wondrous blessing:  </w:t>
      </w:r>
      <w:r w:rsidR="001B38EA" w:rsidRPr="001B38EA">
        <w:rPr>
          <w:rStyle w:val="text"/>
          <w:rFonts w:eastAsia="Times New Roman"/>
          <w:color w:val="000000"/>
          <w:sz w:val="28"/>
          <w:szCs w:val="28"/>
          <w:highlight w:val="yellow"/>
        </w:rPr>
        <w:t>When we effectively love our church, we engage in ministry</w:t>
      </w:r>
      <w:r w:rsidR="001B38EA">
        <w:rPr>
          <w:rStyle w:val="text"/>
          <w:rFonts w:eastAsia="Times New Roman"/>
          <w:color w:val="000000"/>
          <w:sz w:val="28"/>
          <w:szCs w:val="28"/>
        </w:rPr>
        <w:t xml:space="preserve">.  As we grow spiritually, so does our participation in God’s church.  When we invest in the ministries of the church, we experience God. We learn to look for, to seek opportunities to make a difference in a new and loving way.  For our church family here at Shepherd, </w:t>
      </w:r>
      <w:r w:rsidR="001B38EA" w:rsidRPr="00CB09D4">
        <w:rPr>
          <w:rStyle w:val="text"/>
          <w:rFonts w:eastAsia="Times New Roman"/>
          <w:color w:val="000000"/>
          <w:sz w:val="28"/>
          <w:szCs w:val="28"/>
          <w:highlight w:val="yellow"/>
        </w:rPr>
        <w:t>this individual believer’s change in attitude means developing a heart to serve.</w:t>
      </w:r>
      <w:r w:rsidR="001B38EA">
        <w:rPr>
          <w:rStyle w:val="text"/>
          <w:rFonts w:eastAsia="Times New Roman"/>
          <w:color w:val="000000"/>
          <w:sz w:val="28"/>
          <w:szCs w:val="28"/>
        </w:rPr>
        <w:t xml:space="preserve">  Here we need greeters to welcome folks when they arrive at the parking lot. We need volunteers in all the new children’s and teen’s classes we have. We need volunteers for VBS.  We need to see ourselves reaching across generations to invest in our children. We need actively</w:t>
      </w:r>
      <w:r w:rsidR="00CB09D4">
        <w:rPr>
          <w:rStyle w:val="text"/>
          <w:rFonts w:eastAsia="Times New Roman"/>
          <w:color w:val="000000"/>
          <w:sz w:val="28"/>
          <w:szCs w:val="28"/>
        </w:rPr>
        <w:t xml:space="preserve"> to welcome families.  We need more participants in the prayer team, in the small groups, in the nursery.  </w:t>
      </w:r>
      <w:r w:rsidR="001B38EA">
        <w:rPr>
          <w:rStyle w:val="text"/>
          <w:rFonts w:eastAsia="Times New Roman"/>
          <w:color w:val="000000"/>
          <w:sz w:val="28"/>
          <w:szCs w:val="28"/>
        </w:rPr>
        <w:t>The opportunities to serve Christ here are endless.</w:t>
      </w:r>
      <w:r w:rsidR="00CB09D4">
        <w:rPr>
          <w:rStyle w:val="text"/>
          <w:rFonts w:eastAsia="Times New Roman"/>
          <w:color w:val="000000"/>
          <w:sz w:val="28"/>
          <w:szCs w:val="28"/>
        </w:rPr>
        <w:t xml:space="preserve"> But the service must come from intentional love.</w:t>
      </w:r>
    </w:p>
    <w:p w14:paraId="7D3EF633" w14:textId="10E74B51" w:rsidR="00CB09D4" w:rsidRDefault="00CB09D4" w:rsidP="00AD662B">
      <w:pPr>
        <w:rPr>
          <w:rStyle w:val="text"/>
          <w:rFonts w:eastAsia="Times New Roman"/>
          <w:color w:val="000000"/>
          <w:sz w:val="28"/>
          <w:szCs w:val="28"/>
        </w:rPr>
      </w:pPr>
      <w:r>
        <w:rPr>
          <w:rStyle w:val="text"/>
          <w:rFonts w:eastAsia="Times New Roman"/>
          <w:color w:val="000000"/>
          <w:sz w:val="28"/>
          <w:szCs w:val="28"/>
        </w:rPr>
        <w:tab/>
        <w:t>Let me share something God showed me thi</w:t>
      </w:r>
      <w:r w:rsidR="003638E3">
        <w:rPr>
          <w:rStyle w:val="text"/>
          <w:rFonts w:eastAsia="Times New Roman"/>
          <w:color w:val="000000"/>
          <w:sz w:val="28"/>
          <w:szCs w:val="28"/>
        </w:rPr>
        <w:t>s week as a wonderful reminder:</w:t>
      </w:r>
      <w:r>
        <w:rPr>
          <w:rStyle w:val="text"/>
          <w:rFonts w:eastAsia="Times New Roman"/>
          <w:color w:val="000000"/>
          <w:sz w:val="28"/>
          <w:szCs w:val="28"/>
        </w:rPr>
        <w:t xml:space="preserve"> </w:t>
      </w:r>
      <w:hyperlink r:id="rId13" w:history="1">
        <w:r w:rsidRPr="00CB09D4">
          <w:rPr>
            <w:rStyle w:val="Hyperlink"/>
            <w:rFonts w:eastAsia="Times New Roman"/>
            <w:sz w:val="28"/>
            <w:szCs w:val="28"/>
          </w:rPr>
          <w:t>1 Chronicles 29:10-16</w:t>
        </w:r>
      </w:hyperlink>
      <w:r>
        <w:rPr>
          <w:rStyle w:val="text"/>
          <w:rFonts w:eastAsia="Times New Roman"/>
          <w:color w:val="000000"/>
          <w:sz w:val="28"/>
          <w:szCs w:val="28"/>
        </w:rPr>
        <w:t xml:space="preserve">. In this passage, King David prays about the Temple of God, giving God glory and honor. Look at the last part of verse 16. There we receive a reminder that </w:t>
      </w:r>
      <w:r w:rsidRPr="00CB09D4">
        <w:rPr>
          <w:rStyle w:val="text"/>
          <w:rFonts w:eastAsia="Times New Roman"/>
          <w:color w:val="000000"/>
          <w:sz w:val="28"/>
          <w:szCs w:val="28"/>
          <w:highlight w:val="yellow"/>
        </w:rPr>
        <w:t>all we do, our worship, our ti</w:t>
      </w:r>
      <w:r w:rsidR="003638E3">
        <w:rPr>
          <w:rStyle w:val="text"/>
          <w:rFonts w:eastAsia="Times New Roman"/>
          <w:color w:val="000000"/>
          <w:sz w:val="28"/>
          <w:szCs w:val="28"/>
          <w:highlight w:val="yellow"/>
        </w:rPr>
        <w:t>m</w:t>
      </w:r>
      <w:r w:rsidRPr="00CB09D4">
        <w:rPr>
          <w:rStyle w:val="text"/>
          <w:rFonts w:eastAsia="Times New Roman"/>
          <w:color w:val="000000"/>
          <w:sz w:val="28"/>
          <w:szCs w:val="28"/>
          <w:highlight w:val="yellow"/>
        </w:rPr>
        <w:t>e, our serving, our investing in others, our giving of our talents, resources, and gifts—ALL we have is from HIS hand. All is His</w:t>
      </w:r>
      <w:r>
        <w:rPr>
          <w:rStyle w:val="text"/>
          <w:rFonts w:eastAsia="Times New Roman"/>
          <w:color w:val="000000"/>
          <w:sz w:val="28"/>
          <w:szCs w:val="28"/>
        </w:rPr>
        <w:t xml:space="preserve">.   </w:t>
      </w:r>
    </w:p>
    <w:p w14:paraId="51F35C81" w14:textId="77777777" w:rsidR="00CB09D4" w:rsidRDefault="00CB09D4" w:rsidP="00AD662B">
      <w:pPr>
        <w:rPr>
          <w:rStyle w:val="text"/>
          <w:rFonts w:eastAsia="Times New Roman"/>
          <w:color w:val="000000"/>
          <w:sz w:val="28"/>
          <w:szCs w:val="28"/>
        </w:rPr>
      </w:pPr>
    </w:p>
    <w:p w14:paraId="00309FF4" w14:textId="7B3DE958" w:rsidR="00CB09D4" w:rsidRDefault="00CB09D4" w:rsidP="00AD662B">
      <w:pPr>
        <w:rPr>
          <w:rStyle w:val="text"/>
          <w:rFonts w:eastAsia="Times New Roman"/>
          <w:color w:val="000000"/>
          <w:sz w:val="28"/>
          <w:szCs w:val="28"/>
        </w:rPr>
      </w:pPr>
      <w:r>
        <w:rPr>
          <w:rStyle w:val="text"/>
          <w:rFonts w:eastAsia="Times New Roman"/>
          <w:color w:val="000000"/>
          <w:sz w:val="28"/>
          <w:szCs w:val="28"/>
        </w:rPr>
        <w:t>If each of us share an in intentional love, reaching and serving, imagine the impact in our community, the Kingdom. Intentional love gets its hands dirt</w:t>
      </w:r>
      <w:r w:rsidR="003638E3">
        <w:rPr>
          <w:rStyle w:val="text"/>
          <w:rFonts w:eastAsia="Times New Roman"/>
          <w:color w:val="000000"/>
          <w:sz w:val="28"/>
          <w:szCs w:val="28"/>
        </w:rPr>
        <w:t>y.  Intentional love encourages believers with love and good deeds.</w:t>
      </w:r>
    </w:p>
    <w:p w14:paraId="2A5645D9" w14:textId="77777777" w:rsidR="001B38EA" w:rsidRDefault="001B38EA" w:rsidP="00AD662B">
      <w:pPr>
        <w:rPr>
          <w:rFonts w:eastAsia="Times New Roman"/>
        </w:rPr>
      </w:pPr>
    </w:p>
    <w:p w14:paraId="5F359BA8" w14:textId="77777777" w:rsidR="003638E3" w:rsidRPr="003638E3" w:rsidRDefault="003638E3" w:rsidP="003638E3">
      <w:pPr>
        <w:jc w:val="center"/>
        <w:rPr>
          <w:rStyle w:val="text"/>
          <w:rFonts w:eastAsia="Times New Roman"/>
          <w:b/>
          <w:color w:val="000000"/>
          <w:sz w:val="28"/>
          <w:szCs w:val="28"/>
        </w:rPr>
      </w:pPr>
      <w:r w:rsidRPr="003638E3">
        <w:rPr>
          <w:rStyle w:val="text"/>
          <w:rFonts w:eastAsia="Times New Roman"/>
          <w:b/>
          <w:color w:val="000000"/>
          <w:sz w:val="28"/>
          <w:szCs w:val="28"/>
        </w:rPr>
        <w:t>When we commit with intentional love to serve The Church, this is not works-based faith but faith-based works.</w:t>
      </w:r>
    </w:p>
    <w:p w14:paraId="34D4202E" w14:textId="48C07618" w:rsidR="003C0AE5" w:rsidRPr="003638E3" w:rsidRDefault="003C0AE5" w:rsidP="003638E3">
      <w:pPr>
        <w:spacing w:line="360" w:lineRule="auto"/>
        <w:jc w:val="center"/>
        <w:rPr>
          <w:b/>
          <w:sz w:val="28"/>
          <w:szCs w:val="28"/>
        </w:rPr>
      </w:pPr>
    </w:p>
    <w:sectPr w:rsidR="003C0AE5" w:rsidRPr="003638E3" w:rsidSect="0041264A">
      <w:headerReference w:type="default" r:id="rId14"/>
      <w:footerReference w:type="even" r:id="rId15"/>
      <w:footerReference w:type="default" r:id="rId16"/>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9A76" w14:textId="77777777" w:rsidR="00CB09D4" w:rsidRDefault="00CB09D4" w:rsidP="002734F9">
      <w:r>
        <w:separator/>
      </w:r>
    </w:p>
  </w:endnote>
  <w:endnote w:type="continuationSeparator" w:id="0">
    <w:p w14:paraId="59E3AB00" w14:textId="77777777" w:rsidR="00CB09D4" w:rsidRDefault="00CB09D4" w:rsidP="002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A33A" w14:textId="77777777" w:rsidR="00CB09D4" w:rsidRDefault="00CB09D4" w:rsidP="00362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E5550" w14:textId="77777777" w:rsidR="00CB09D4" w:rsidRDefault="00CB0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D325" w14:textId="77777777" w:rsidR="00CB09D4" w:rsidRDefault="00CB09D4" w:rsidP="00362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A3D">
      <w:rPr>
        <w:rStyle w:val="PageNumber"/>
        <w:noProof/>
      </w:rPr>
      <w:t>1</w:t>
    </w:r>
    <w:r>
      <w:rPr>
        <w:rStyle w:val="PageNumber"/>
      </w:rPr>
      <w:fldChar w:fldCharType="end"/>
    </w:r>
  </w:p>
  <w:p w14:paraId="084C526D" w14:textId="77777777" w:rsidR="00CB09D4" w:rsidRDefault="00CB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EAA3" w14:textId="77777777" w:rsidR="00CB09D4" w:rsidRDefault="00CB09D4" w:rsidP="002734F9">
      <w:r>
        <w:separator/>
      </w:r>
    </w:p>
  </w:footnote>
  <w:footnote w:type="continuationSeparator" w:id="0">
    <w:p w14:paraId="27454329" w14:textId="77777777" w:rsidR="00CB09D4" w:rsidRDefault="00CB09D4" w:rsidP="0027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8132" w14:textId="38DF08C1" w:rsidR="00CB09D4" w:rsidRDefault="00CB09D4" w:rsidP="002734F9">
    <w:pPr>
      <w:pStyle w:val="Header"/>
      <w:jc w:val="center"/>
    </w:pPr>
    <w:r>
      <w:rPr>
        <w:noProof/>
      </w:rPr>
      <w:drawing>
        <wp:anchor distT="0" distB="0" distL="114300" distR="114300" simplePos="0" relativeHeight="251659264" behindDoc="0" locked="0" layoutInCell="1" allowOverlap="1" wp14:anchorId="0DA6A686" wp14:editId="4F3E7C4B">
          <wp:simplePos x="0" y="0"/>
          <wp:positionH relativeFrom="column">
            <wp:posOffset>-685800</wp:posOffset>
          </wp:positionH>
          <wp:positionV relativeFrom="paragraph">
            <wp:posOffset>-114300</wp:posOffset>
          </wp:positionV>
          <wp:extent cx="1305560" cy="914400"/>
          <wp:effectExtent l="0" t="0" r="0" b="0"/>
          <wp:wrapTight wrapText="bothSides">
            <wp:wrapPolygon edited="0">
              <wp:start x="1681" y="0"/>
              <wp:lineTo x="420" y="3000"/>
              <wp:lineTo x="0" y="15600"/>
              <wp:lineTo x="5883" y="20400"/>
              <wp:lineTo x="11767" y="21000"/>
              <wp:lineTo x="13868" y="21000"/>
              <wp:lineTo x="16809" y="20400"/>
              <wp:lineTo x="20591" y="14400"/>
              <wp:lineTo x="20171" y="3000"/>
              <wp:lineTo x="18911" y="0"/>
              <wp:lineTo x="1681"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3E1792" wp14:editId="1D72CD56">
          <wp:simplePos x="0" y="0"/>
          <wp:positionH relativeFrom="column">
            <wp:posOffset>5029200</wp:posOffset>
          </wp:positionH>
          <wp:positionV relativeFrom="paragraph">
            <wp:posOffset>-114300</wp:posOffset>
          </wp:positionV>
          <wp:extent cx="1240155" cy="586740"/>
          <wp:effectExtent l="0" t="0" r="4445" b="0"/>
          <wp:wrapTight wrapText="bothSides">
            <wp:wrapPolygon edited="0">
              <wp:start x="0" y="0"/>
              <wp:lineTo x="0" y="20571"/>
              <wp:lineTo x="21235" y="20571"/>
              <wp:lineTo x="212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586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Sermon Series: I LOVE MY CHURCH</w:t>
    </w:r>
    <w:r w:rsidRPr="002559D8">
      <w:rPr>
        <w:noProof/>
      </w:rPr>
      <w:t xml:space="preserve"> </w:t>
    </w:r>
  </w:p>
  <w:p w14:paraId="75F464A8" w14:textId="027BEE8D" w:rsidR="00CB09D4" w:rsidRDefault="00CB09D4" w:rsidP="002734F9">
    <w:pPr>
      <w:pStyle w:val="Header"/>
      <w:jc w:val="center"/>
    </w:pPr>
    <w:r>
      <w:t>PART 2 INTENTIONAL LOVE</w:t>
    </w:r>
  </w:p>
  <w:p w14:paraId="1FD43ED8" w14:textId="3301C81E" w:rsidR="00CB09D4" w:rsidRDefault="00455C8D" w:rsidP="002734F9">
    <w:pPr>
      <w:pStyle w:val="Header"/>
      <w:jc w:val="center"/>
    </w:pPr>
    <w:hyperlink r:id="rId3" w:history="1">
      <w:r w:rsidR="00CB09D4" w:rsidRPr="00362272">
        <w:rPr>
          <w:rStyle w:val="Hyperlink"/>
        </w:rPr>
        <w:t>MARK 1</w:t>
      </w:r>
      <w:r w:rsidR="00CB09D4">
        <w:rPr>
          <w:rStyle w:val="Hyperlink"/>
        </w:rPr>
        <w:t>:</w:t>
      </w:r>
      <w:r w:rsidR="00CB09D4" w:rsidRPr="00362272">
        <w:rPr>
          <w:rStyle w:val="Hyperlink"/>
        </w:rPr>
        <w:t>14-22</w:t>
      </w:r>
    </w:hyperlink>
    <w:r w:rsidR="00CB09D4">
      <w:t xml:space="preserve"> and </w:t>
    </w:r>
    <w:hyperlink r:id="rId4" w:history="1">
      <w:r w:rsidR="00CB09D4">
        <w:rPr>
          <w:rStyle w:val="Hyperlink"/>
        </w:rPr>
        <w:t>HEBREWS 10:</w:t>
      </w:r>
      <w:r w:rsidR="00CB09D4" w:rsidRPr="00362272">
        <w:rPr>
          <w:rStyle w:val="Hyperlink"/>
        </w:rPr>
        <w:t>19-25</w:t>
      </w:r>
    </w:hyperlink>
  </w:p>
  <w:p w14:paraId="4564DA11" w14:textId="4E43F329" w:rsidR="00CB09D4" w:rsidRDefault="00CB09D4" w:rsidP="002734F9">
    <w:pPr>
      <w:pStyle w:val="Header"/>
      <w:jc w:val="center"/>
    </w:pPr>
    <w:r>
      <w:t>PASTOR CHRIS WEST SUMMER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F9"/>
    <w:rsid w:val="001B38EA"/>
    <w:rsid w:val="002249C1"/>
    <w:rsid w:val="002559D8"/>
    <w:rsid w:val="002734F9"/>
    <w:rsid w:val="002E781F"/>
    <w:rsid w:val="00362272"/>
    <w:rsid w:val="003638E3"/>
    <w:rsid w:val="003C0AE5"/>
    <w:rsid w:val="0041264A"/>
    <w:rsid w:val="00455C8D"/>
    <w:rsid w:val="0052152A"/>
    <w:rsid w:val="006A03FC"/>
    <w:rsid w:val="006E6A3D"/>
    <w:rsid w:val="00893A19"/>
    <w:rsid w:val="008E2FE5"/>
    <w:rsid w:val="009F75F2"/>
    <w:rsid w:val="00A828C1"/>
    <w:rsid w:val="00AD662B"/>
    <w:rsid w:val="00C90D56"/>
    <w:rsid w:val="00CB09D4"/>
    <w:rsid w:val="00ED2C45"/>
    <w:rsid w:val="00F24911"/>
    <w:rsid w:val="00F6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D6008"/>
  <w14:defaultImageDpi w14:val="300"/>
  <w15:docId w15:val="{33883DFB-93E0-4D2D-9370-1468DBC9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F9"/>
    <w:pPr>
      <w:tabs>
        <w:tab w:val="center" w:pos="4320"/>
        <w:tab w:val="right" w:pos="8640"/>
      </w:tabs>
    </w:pPr>
  </w:style>
  <w:style w:type="character" w:customStyle="1" w:styleId="HeaderChar">
    <w:name w:val="Header Char"/>
    <w:basedOn w:val="DefaultParagraphFont"/>
    <w:link w:val="Header"/>
    <w:uiPriority w:val="99"/>
    <w:rsid w:val="002734F9"/>
  </w:style>
  <w:style w:type="paragraph" w:styleId="Footer">
    <w:name w:val="footer"/>
    <w:basedOn w:val="Normal"/>
    <w:link w:val="FooterChar"/>
    <w:uiPriority w:val="99"/>
    <w:unhideWhenUsed/>
    <w:rsid w:val="002734F9"/>
    <w:pPr>
      <w:tabs>
        <w:tab w:val="center" w:pos="4320"/>
        <w:tab w:val="right" w:pos="8640"/>
      </w:tabs>
    </w:pPr>
  </w:style>
  <w:style w:type="character" w:customStyle="1" w:styleId="FooterChar">
    <w:name w:val="Footer Char"/>
    <w:basedOn w:val="DefaultParagraphFont"/>
    <w:link w:val="Footer"/>
    <w:uiPriority w:val="99"/>
    <w:rsid w:val="002734F9"/>
  </w:style>
  <w:style w:type="character" w:styleId="Hyperlink">
    <w:name w:val="Hyperlink"/>
    <w:basedOn w:val="DefaultParagraphFont"/>
    <w:uiPriority w:val="99"/>
    <w:unhideWhenUsed/>
    <w:rsid w:val="006A03FC"/>
    <w:rPr>
      <w:color w:val="0000FF" w:themeColor="hyperlink"/>
      <w:u w:val="single"/>
    </w:rPr>
  </w:style>
  <w:style w:type="character" w:styleId="FollowedHyperlink">
    <w:name w:val="FollowedHyperlink"/>
    <w:basedOn w:val="DefaultParagraphFont"/>
    <w:uiPriority w:val="99"/>
    <w:semiHidden/>
    <w:unhideWhenUsed/>
    <w:rsid w:val="006A03FC"/>
    <w:rPr>
      <w:color w:val="800080" w:themeColor="followedHyperlink"/>
      <w:u w:val="single"/>
    </w:rPr>
  </w:style>
  <w:style w:type="character" w:styleId="Strong">
    <w:name w:val="Strong"/>
    <w:basedOn w:val="DefaultParagraphFont"/>
    <w:uiPriority w:val="22"/>
    <w:qFormat/>
    <w:rsid w:val="006A03FC"/>
    <w:rPr>
      <w:b/>
      <w:bCs/>
    </w:rPr>
  </w:style>
  <w:style w:type="paragraph" w:styleId="BalloonText">
    <w:name w:val="Balloon Text"/>
    <w:basedOn w:val="Normal"/>
    <w:link w:val="BalloonTextChar"/>
    <w:uiPriority w:val="99"/>
    <w:semiHidden/>
    <w:unhideWhenUsed/>
    <w:rsid w:val="00255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9D8"/>
    <w:rPr>
      <w:rFonts w:ascii="Lucida Grande" w:hAnsi="Lucida Grande" w:cs="Lucida Grande"/>
      <w:sz w:val="18"/>
      <w:szCs w:val="18"/>
    </w:rPr>
  </w:style>
  <w:style w:type="character" w:styleId="PageNumber">
    <w:name w:val="page number"/>
    <w:basedOn w:val="DefaultParagraphFont"/>
    <w:uiPriority w:val="99"/>
    <w:semiHidden/>
    <w:unhideWhenUsed/>
    <w:rsid w:val="002559D8"/>
  </w:style>
  <w:style w:type="character" w:customStyle="1" w:styleId="text">
    <w:name w:val="text"/>
    <w:basedOn w:val="DefaultParagraphFont"/>
    <w:rsid w:val="00AD662B"/>
  </w:style>
  <w:style w:type="character" w:customStyle="1" w:styleId="apple-converted-space">
    <w:name w:val="apple-converted-space"/>
    <w:basedOn w:val="DefaultParagraphFont"/>
    <w:rsid w:val="00AD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22835">
      <w:bodyDiv w:val="1"/>
      <w:marLeft w:val="0"/>
      <w:marRight w:val="0"/>
      <w:marTop w:val="0"/>
      <w:marBottom w:val="0"/>
      <w:divBdr>
        <w:top w:val="none" w:sz="0" w:space="0" w:color="auto"/>
        <w:left w:val="none" w:sz="0" w:space="0" w:color="auto"/>
        <w:bottom w:val="none" w:sz="0" w:space="0" w:color="auto"/>
        <w:right w:val="none" w:sz="0" w:space="0" w:color="auto"/>
      </w:divBdr>
    </w:div>
    <w:div w:id="1769765740">
      <w:bodyDiv w:val="1"/>
      <w:marLeft w:val="0"/>
      <w:marRight w:val="0"/>
      <w:marTop w:val="0"/>
      <w:marBottom w:val="0"/>
      <w:divBdr>
        <w:top w:val="none" w:sz="0" w:space="0" w:color="auto"/>
        <w:left w:val="none" w:sz="0" w:space="0" w:color="auto"/>
        <w:bottom w:val="none" w:sz="0" w:space="0" w:color="auto"/>
        <w:right w:val="none" w:sz="0" w:space="0" w:color="auto"/>
      </w:divBdr>
    </w:div>
    <w:div w:id="2081324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Ephesians+5%3A25-27&amp;version=NKJV" TargetMode="External"/><Relationship Id="rId13" Type="http://schemas.openxmlformats.org/officeDocument/2006/relationships/hyperlink" Target="https://classic.biblegateway.com/passage/?search=1Chronicles+29%3A10-16&amp;version=NKJ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ssic.biblegateway.com/passage/?search=Ephesians+5%3A25-27&amp;version=NKJV" TargetMode="External"/><Relationship Id="rId12" Type="http://schemas.openxmlformats.org/officeDocument/2006/relationships/hyperlink" Target="https://classic.biblegateway.com/passage/?search=Ephesians+2%3A10&amp;version=NKJ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classic.biblegateway.com/passage/?search=Hebrews+10%3A19-25&amp;version=NKJV" TargetMode="External"/><Relationship Id="rId11" Type="http://schemas.openxmlformats.org/officeDocument/2006/relationships/hyperlink" Target="https://classic.biblegateway.com/passage/?search=Colossians+3%3A23-24&amp;version=NKJ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lassic.biblegateway.com/passage/?search=Mark+1%3A14-22&amp;version=NKJV" TargetMode="External"/><Relationship Id="rId4" Type="http://schemas.openxmlformats.org/officeDocument/2006/relationships/footnotes" Target="footnotes.xml"/><Relationship Id="rId9" Type="http://schemas.openxmlformats.org/officeDocument/2006/relationships/hyperlink" Target="https://classic.biblegateway.com/passage/?search=Matthew+4%3A19&amp;version=NKJ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classic.biblegateway.com/passage/?search=Mark+1%3A14-22&amp;version=NKJV"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classic.biblegateway.com/passage/?search=Hebrews+10%3A19-2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chris west</cp:lastModifiedBy>
  <cp:revision>2</cp:revision>
  <dcterms:created xsi:type="dcterms:W3CDTF">2020-10-08T15:20:00Z</dcterms:created>
  <dcterms:modified xsi:type="dcterms:W3CDTF">2020-10-08T15:20:00Z</dcterms:modified>
</cp:coreProperties>
</file>