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56AC" w14:textId="77777777" w:rsidR="00010927" w:rsidRDefault="00010927" w:rsidP="00010927">
      <w:pPr>
        <w:rPr>
          <w:sz w:val="28"/>
          <w:szCs w:val="28"/>
        </w:rPr>
      </w:pPr>
    </w:p>
    <w:p w14:paraId="55548BB5" w14:textId="77777777" w:rsidR="00F2567B" w:rsidRDefault="00391964" w:rsidP="00430D77">
      <w:pPr>
        <w:spacing w:line="276" w:lineRule="auto"/>
        <w:rPr>
          <w:sz w:val="28"/>
          <w:szCs w:val="28"/>
        </w:rPr>
      </w:pPr>
      <w:r>
        <w:rPr>
          <w:sz w:val="28"/>
          <w:szCs w:val="28"/>
        </w:rPr>
        <w:tab/>
        <w:t xml:space="preserve">The Parable of the Good Samaritan is one of Jesus’ most familiar parables.  With its themes of compassion, mercy, and neighborly love, it is more than a call to social action.  It’s about the Gospel, about discipleship, and about hearts aligned with God.  In </w:t>
      </w:r>
      <w:r w:rsidR="00430D77">
        <w:rPr>
          <w:sz w:val="28"/>
          <w:szCs w:val="28"/>
        </w:rPr>
        <w:t>Luke 10</w:t>
      </w:r>
      <w:r>
        <w:rPr>
          <w:sz w:val="28"/>
          <w:szCs w:val="28"/>
        </w:rPr>
        <w:t xml:space="preserve">, we read of a religious expert who approaches Jesus with this critical question:  “What must I do to inherit eternal life?”(v. 20).  </w:t>
      </w:r>
      <w:r w:rsidR="00725A00">
        <w:rPr>
          <w:sz w:val="28"/>
          <w:szCs w:val="28"/>
        </w:rPr>
        <w:t xml:space="preserve">He isn’t, quite obviously, seeking knowledge.  No, he is testing Jesus.  Jesus knows this man’s heart and responds with a question of his own:  What, Jesus asks him, is the first commandment.  With this, Jesus points this man to the </w:t>
      </w:r>
      <w:r w:rsidR="00430D77">
        <w:rPr>
          <w:sz w:val="28"/>
          <w:szCs w:val="28"/>
        </w:rPr>
        <w:t xml:space="preserve">law of God (v. 26).  The man answers by conflating these two passages, Deuteronomy 6:5 and Leviticus 19:18. That is, he correctly answers that the believer is to love God supremely and to love a neighbor as one loves himself.  Yet, the man’s comments lack understanding.  No one earns salvation.  It is a free gift from God.  Moreover, when he speaks, this man begins with “I,” putting himself first.  These characteristics further confirm the questioner as intending to test Jesus.  </w:t>
      </w:r>
    </w:p>
    <w:p w14:paraId="3B48C2DB" w14:textId="77777777" w:rsidR="007F0A64" w:rsidRDefault="00430D77" w:rsidP="00F2567B">
      <w:pPr>
        <w:spacing w:line="276" w:lineRule="auto"/>
        <w:ind w:firstLine="720"/>
        <w:rPr>
          <w:sz w:val="28"/>
          <w:szCs w:val="28"/>
        </w:rPr>
      </w:pPr>
      <w:r>
        <w:rPr>
          <w:sz w:val="28"/>
          <w:szCs w:val="28"/>
        </w:rPr>
        <w:t xml:space="preserve">Now, let’s look in Luke 10 at the question that provokes the parable:  </w:t>
      </w:r>
      <w:r w:rsidRPr="00430D77">
        <w:rPr>
          <w:sz w:val="28"/>
          <w:szCs w:val="28"/>
        </w:rPr>
        <w:t>“29 But he, desiring to justify himself, said to Jesus, ‘And who is my neighbor?’”</w:t>
      </w:r>
      <w:r>
        <w:rPr>
          <w:sz w:val="28"/>
          <w:szCs w:val="28"/>
        </w:rPr>
        <w:t xml:space="preserve">  Jesus </w:t>
      </w:r>
      <w:r w:rsidR="00F2567B">
        <w:rPr>
          <w:sz w:val="28"/>
          <w:szCs w:val="28"/>
        </w:rPr>
        <w:t>uses the parable to redefine cultural boundaries.  Many in the 1</w:t>
      </w:r>
      <w:r w:rsidR="00F2567B" w:rsidRPr="00F2567B">
        <w:rPr>
          <w:sz w:val="28"/>
          <w:szCs w:val="28"/>
          <w:vertAlign w:val="superscript"/>
        </w:rPr>
        <w:t>st</w:t>
      </w:r>
      <w:r w:rsidR="00F2567B">
        <w:rPr>
          <w:sz w:val="28"/>
          <w:szCs w:val="28"/>
        </w:rPr>
        <w:t xml:space="preserve"> century CE believe that their responsibility to love only applies within their community.  Instead of debating legal obligations, Jesus shifts the focus to mercy and action.  Family, our relationship—our discipleship—should be marked by a distinct love for God and others over self, no matter who those others are.  </w:t>
      </w:r>
      <w:r w:rsidR="009168CA">
        <w:rPr>
          <w:sz w:val="28"/>
          <w:szCs w:val="28"/>
        </w:rPr>
        <w:t>Paul tells believers, “</w:t>
      </w:r>
      <w:r w:rsidR="009168CA" w:rsidRPr="009168CA">
        <w:rPr>
          <w:sz w:val="28"/>
          <w:szCs w:val="28"/>
        </w:rPr>
        <w:t>3 Do nothing from rivalry or conceit, but in humility count others more significant than yourselves</w:t>
      </w:r>
      <w:r w:rsidR="009168CA">
        <w:rPr>
          <w:sz w:val="28"/>
          <w:szCs w:val="28"/>
        </w:rPr>
        <w:t xml:space="preserve">.  </w:t>
      </w:r>
      <w:r w:rsidR="009168CA" w:rsidRPr="009168CA">
        <w:rPr>
          <w:sz w:val="28"/>
          <w:szCs w:val="28"/>
        </w:rPr>
        <w:t>4 Let each of you look not only to his own interests, but also to the interests of others.</w:t>
      </w:r>
      <w:r w:rsidR="009168CA">
        <w:rPr>
          <w:sz w:val="28"/>
          <w:szCs w:val="28"/>
        </w:rPr>
        <w:t>” (</w:t>
      </w:r>
      <w:r w:rsidR="00F2567B">
        <w:rPr>
          <w:sz w:val="28"/>
          <w:szCs w:val="28"/>
        </w:rPr>
        <w:t>Philippians 2:3</w:t>
      </w:r>
      <w:r w:rsidR="009168CA">
        <w:rPr>
          <w:sz w:val="28"/>
          <w:szCs w:val="28"/>
        </w:rPr>
        <w:t>).  We must conduct ourselves in a manner worthy of the Gospel</w:t>
      </w:r>
      <w:r w:rsidR="007F0A64">
        <w:rPr>
          <w:sz w:val="28"/>
          <w:szCs w:val="28"/>
        </w:rPr>
        <w:t>:</w:t>
      </w:r>
    </w:p>
    <w:p w14:paraId="059B4D91" w14:textId="1BDDCF34" w:rsidR="00391964" w:rsidRDefault="007F0A64" w:rsidP="007F0A64">
      <w:pPr>
        <w:spacing w:line="276" w:lineRule="auto"/>
        <w:ind w:left="720"/>
        <w:rPr>
          <w:sz w:val="28"/>
          <w:szCs w:val="28"/>
        </w:rPr>
      </w:pPr>
      <w:r w:rsidRPr="007F0A64">
        <w:rPr>
          <w:sz w:val="28"/>
          <w:szCs w:val="28"/>
        </w:rPr>
        <w:t>Only let your manner of life be worthy of the gospel of Christ, so that whether I come and see you or am absent, I may hear of you that you are standing firm in one spirit, with one mind striving side by side for the faith of the gospe</w:t>
      </w:r>
      <w:r>
        <w:rPr>
          <w:sz w:val="28"/>
          <w:szCs w:val="28"/>
        </w:rPr>
        <w:t>l</w:t>
      </w:r>
      <w:r w:rsidR="009168CA">
        <w:rPr>
          <w:sz w:val="28"/>
          <w:szCs w:val="28"/>
        </w:rPr>
        <w:t xml:space="preserve"> (Philippians 1:27).</w:t>
      </w:r>
    </w:p>
    <w:p w14:paraId="114968AB" w14:textId="77777777" w:rsidR="007F0A64" w:rsidRDefault="007F0A64" w:rsidP="007F0A64">
      <w:pPr>
        <w:spacing w:line="276" w:lineRule="auto"/>
        <w:rPr>
          <w:sz w:val="28"/>
          <w:szCs w:val="28"/>
        </w:rPr>
      </w:pPr>
    </w:p>
    <w:p w14:paraId="1EDF9909" w14:textId="77777777" w:rsidR="008F66CA" w:rsidRDefault="007F0A64" w:rsidP="007F0A64">
      <w:pPr>
        <w:spacing w:line="276" w:lineRule="auto"/>
        <w:rPr>
          <w:sz w:val="28"/>
          <w:szCs w:val="28"/>
        </w:rPr>
      </w:pPr>
      <w:r w:rsidRPr="007F0A64">
        <w:rPr>
          <w:sz w:val="28"/>
          <w:szCs w:val="28"/>
        </w:rPr>
        <w:t xml:space="preserve">In the parable, Jesus </w:t>
      </w:r>
      <w:r>
        <w:rPr>
          <w:sz w:val="28"/>
          <w:szCs w:val="28"/>
        </w:rPr>
        <w:t>describes at length the efforts of the Samaritan to care for the battered stranger.  The Samaritan puts himself in harm’s way</w:t>
      </w:r>
      <w:r w:rsidR="008F66CA">
        <w:rPr>
          <w:sz w:val="28"/>
          <w:szCs w:val="28"/>
        </w:rPr>
        <w:t xml:space="preserve"> on this notoriously unsafe road, where highwaymen and wild animals wreak havoc on travelers.  The Samaritan is also inconvenienced and delayed by his willingness to help the beleaguered man.  Further, helping the man—putting him on his own steed and leading it to the inn burdens him, as does the cost of the man’s care.  We see all that the Samaritan goes through to rescue this man, beaten down by the world, and to concern himself with the man’s well-being by paying the price for his healing.  </w:t>
      </w:r>
    </w:p>
    <w:p w14:paraId="7471D398" w14:textId="4961C35D" w:rsidR="00AA4DD7" w:rsidRDefault="008F66CA" w:rsidP="008F66CA">
      <w:pPr>
        <w:spacing w:line="276" w:lineRule="auto"/>
        <w:ind w:firstLine="720"/>
        <w:rPr>
          <w:sz w:val="28"/>
          <w:szCs w:val="28"/>
        </w:rPr>
      </w:pPr>
      <w:r>
        <w:rPr>
          <w:sz w:val="28"/>
          <w:szCs w:val="28"/>
        </w:rPr>
        <w:t xml:space="preserve">I wonder. Does this sound familiar?  Think about all that Christ has done for you.  Jesus, no doubt, surprises the man of the law by making the hero of this story a Samaritan.  Jews and Samaritans of Jesus’ time do not get along.  Their dislike is grounded in a long history of genetic, ethnic, and religious differences.  Quite simply, they live as enemies.  Notice, if you will, that when the lawyer answers Jesus’ question about which of the three men offers love and care, the lawyer cannot even say that the last man, the helper is a Samaritan. </w:t>
      </w:r>
      <w:r w:rsidR="0090377F">
        <w:rPr>
          <w:sz w:val="28"/>
          <w:szCs w:val="28"/>
        </w:rPr>
        <w:t xml:space="preserve"> Here, Jesus alters the question from “Who is my neighbor?” or “Who qualifies to be my neighbor?” The question becomes, “Whose neighbor am I? Am I a neighbor to those in need?”  With this new way of putting the question of identifying “neighbor,” Jesus removes cultural boundaries.  He directs the man of the law to “go and do likewise.”  Love for God and love for people—any and all people—are linked in the law and in the Gospel.  We are to love sacrificially because we have been</w:t>
      </w:r>
      <w:r w:rsidR="00AA4DD7">
        <w:rPr>
          <w:sz w:val="28"/>
          <w:szCs w:val="28"/>
        </w:rPr>
        <w:t xml:space="preserve"> and are being </w:t>
      </w:r>
      <w:r w:rsidR="0090377F">
        <w:rPr>
          <w:sz w:val="28"/>
          <w:szCs w:val="28"/>
        </w:rPr>
        <w:t>loved like that</w:t>
      </w:r>
      <w:r w:rsidR="00AA4DD7">
        <w:rPr>
          <w:sz w:val="28"/>
          <w:szCs w:val="28"/>
        </w:rPr>
        <w:t>:</w:t>
      </w:r>
      <w:r w:rsidR="0090377F">
        <w:rPr>
          <w:sz w:val="28"/>
          <w:szCs w:val="28"/>
        </w:rPr>
        <w:t xml:space="preserve">  </w:t>
      </w:r>
    </w:p>
    <w:p w14:paraId="042B9580" w14:textId="3BA6FFDA" w:rsidR="007F0A64" w:rsidRPr="00AA4DD7" w:rsidRDefault="00AA4DD7" w:rsidP="00AA4DD7">
      <w:pPr>
        <w:spacing w:line="240" w:lineRule="auto"/>
        <w:ind w:left="720"/>
      </w:pPr>
      <w:r>
        <w:t xml:space="preserve">[Jesus] </w:t>
      </w:r>
      <w:r w:rsidRPr="00AA4DD7">
        <w:t xml:space="preserve">who, though he was in the form of God, did not count equality with God a thing to be grasped, 7 but made himself nothing, taking the form of a servant, being born in the likeness of men. 8 And being found in human form, he humbled himself by becoming obedient to the point of death, even death on a cross.  </w:t>
      </w:r>
      <w:r w:rsidR="0090377F" w:rsidRPr="00AA4DD7">
        <w:t>Philippians 2:6-8</w:t>
      </w:r>
    </w:p>
    <w:p w14:paraId="4EDA604F" w14:textId="5ACF3DFC" w:rsidR="00AB080B" w:rsidRDefault="00D803A5" w:rsidP="008F66CA">
      <w:pPr>
        <w:spacing w:line="276" w:lineRule="auto"/>
        <w:rPr>
          <w:sz w:val="28"/>
          <w:szCs w:val="28"/>
        </w:rPr>
      </w:pPr>
      <w:r>
        <w:rPr>
          <w:sz w:val="28"/>
          <w:szCs w:val="28"/>
        </w:rPr>
        <w:t>Differences between Jews about where and how God loves</w:t>
      </w:r>
      <w:r w:rsidR="00AB080B">
        <w:rPr>
          <w:sz w:val="28"/>
          <w:szCs w:val="28"/>
        </w:rPr>
        <w:t xml:space="preserve"> and wants us to love</w:t>
      </w:r>
      <w:r>
        <w:rPr>
          <w:sz w:val="28"/>
          <w:szCs w:val="28"/>
        </w:rPr>
        <w:t xml:space="preserve"> disappear </w:t>
      </w:r>
      <w:r w:rsidR="00AB080B">
        <w:rPr>
          <w:sz w:val="28"/>
          <w:szCs w:val="28"/>
        </w:rPr>
        <w:t xml:space="preserve">with the truth that not geography but placement of heart </w:t>
      </w:r>
      <w:r w:rsidR="00AB080B">
        <w:rPr>
          <w:sz w:val="28"/>
          <w:szCs w:val="28"/>
        </w:rPr>
        <w:lastRenderedPageBreak/>
        <w:t>determines love.  Recall this moment in the story of Jesus and the Samaritan woman at the well:</w:t>
      </w:r>
    </w:p>
    <w:p w14:paraId="1D521778" w14:textId="6D04C62D" w:rsidR="00AA4DD7" w:rsidRDefault="00AB080B" w:rsidP="00AB080B">
      <w:pPr>
        <w:spacing w:line="276" w:lineRule="auto"/>
        <w:ind w:left="720"/>
        <w:rPr>
          <w:sz w:val="28"/>
          <w:szCs w:val="28"/>
        </w:rPr>
      </w:pPr>
      <w:r w:rsidRPr="00AB080B">
        <w:rPr>
          <w:sz w:val="28"/>
          <w:szCs w:val="28"/>
        </w:rPr>
        <w:t>The</w:t>
      </w:r>
      <w:r>
        <w:rPr>
          <w:sz w:val="28"/>
          <w:szCs w:val="28"/>
        </w:rPr>
        <w:t xml:space="preserve"> </w:t>
      </w:r>
      <w:r w:rsidRPr="00AB080B">
        <w:rPr>
          <w:sz w:val="28"/>
          <w:szCs w:val="28"/>
        </w:rPr>
        <w:t>woman said to him, “Sir, I perceive that you are a prop</w:t>
      </w:r>
      <w:r>
        <w:rPr>
          <w:sz w:val="28"/>
          <w:szCs w:val="28"/>
        </w:rPr>
        <w:t xml:space="preserve"> </w:t>
      </w:r>
      <w:r w:rsidRPr="00AB080B">
        <w:rPr>
          <w:sz w:val="28"/>
          <w:szCs w:val="28"/>
        </w:rPr>
        <w:t>het. 20 Our fathers worshipped on this mountain, but you say that in Jerusalem is the place where people ought to worship.” 21 Jesus said to her, “Woman, believe me, the hour is coming when neither on this mountain nor in Jerusalem will you worship the Father.</w:t>
      </w:r>
      <w:r>
        <w:rPr>
          <w:sz w:val="28"/>
          <w:szCs w:val="28"/>
        </w:rPr>
        <w:t xml:space="preserve">”  </w:t>
      </w:r>
      <w:r w:rsidR="00D803A5">
        <w:rPr>
          <w:sz w:val="28"/>
          <w:szCs w:val="28"/>
        </w:rPr>
        <w:t>John 4:19-2</w:t>
      </w:r>
      <w:r>
        <w:rPr>
          <w:sz w:val="28"/>
          <w:szCs w:val="28"/>
        </w:rPr>
        <w:t>1</w:t>
      </w:r>
    </w:p>
    <w:p w14:paraId="16C01F3C" w14:textId="77777777" w:rsidR="00AB080B" w:rsidRDefault="00AB080B" w:rsidP="008F66CA">
      <w:pPr>
        <w:spacing w:line="276" w:lineRule="auto"/>
        <w:rPr>
          <w:sz w:val="28"/>
          <w:szCs w:val="28"/>
        </w:rPr>
      </w:pPr>
      <w:r>
        <w:rPr>
          <w:sz w:val="28"/>
          <w:szCs w:val="28"/>
        </w:rPr>
        <w:t xml:space="preserve">In his Gospel, </w:t>
      </w:r>
      <w:r w:rsidR="008F66CA" w:rsidRPr="007F0A64">
        <w:rPr>
          <w:sz w:val="28"/>
          <w:szCs w:val="28"/>
        </w:rPr>
        <w:t xml:space="preserve">John adds that love is the calling card of disciples (John 13:35).  </w:t>
      </w:r>
      <w:r>
        <w:rPr>
          <w:sz w:val="28"/>
          <w:szCs w:val="28"/>
        </w:rPr>
        <w:t xml:space="preserve"> I am to love my neighbor because God lavished His love on me; I am to remember the price paid for me.  It should motivate my love for others.  </w:t>
      </w:r>
    </w:p>
    <w:p w14:paraId="056EA29C" w14:textId="7C2DE27A" w:rsidR="008F66CA" w:rsidRDefault="00AB080B" w:rsidP="00AB080B">
      <w:pPr>
        <w:spacing w:line="276" w:lineRule="auto"/>
        <w:ind w:firstLine="720"/>
        <w:rPr>
          <w:sz w:val="28"/>
          <w:szCs w:val="28"/>
        </w:rPr>
      </w:pPr>
      <w:r>
        <w:rPr>
          <w:sz w:val="28"/>
          <w:szCs w:val="28"/>
        </w:rPr>
        <w:t>Also, the parable of the Good Samaritan confirms that racism and discrimination should have no place in the heart of the Christian.  Look at the comprehensive scope of the love the Samaritan shows</w:t>
      </w:r>
      <w:r w:rsidR="00F82FB9">
        <w:rPr>
          <w:sz w:val="28"/>
          <w:szCs w:val="28"/>
        </w:rPr>
        <w:t xml:space="preserve"> to</w:t>
      </w:r>
      <w:r>
        <w:rPr>
          <w:sz w:val="28"/>
          <w:szCs w:val="28"/>
        </w:rPr>
        <w:t xml:space="preserve"> the beaten stranger.  Beginning in verse 33, I counted eleven verbs describing what the Samaritan does for this man.  Th</w:t>
      </w:r>
      <w:r w:rsidR="00C967EF">
        <w:rPr>
          <w:sz w:val="28"/>
          <w:szCs w:val="28"/>
        </w:rPr>
        <w:t xml:space="preserve">ese action words confirm that </w:t>
      </w:r>
      <w:r>
        <w:rPr>
          <w:sz w:val="28"/>
          <w:szCs w:val="28"/>
        </w:rPr>
        <w:t xml:space="preserve">love isn’t a sentimental feeling.  </w:t>
      </w:r>
      <w:r w:rsidR="00C967EF">
        <w:rPr>
          <w:sz w:val="28"/>
          <w:szCs w:val="28"/>
        </w:rPr>
        <w:t>L</w:t>
      </w:r>
      <w:r>
        <w:rPr>
          <w:sz w:val="28"/>
          <w:szCs w:val="28"/>
        </w:rPr>
        <w:t>ove i</w:t>
      </w:r>
      <w:r w:rsidR="00C967EF">
        <w:rPr>
          <w:sz w:val="28"/>
          <w:szCs w:val="28"/>
        </w:rPr>
        <w:t>s</w:t>
      </w:r>
      <w:r>
        <w:rPr>
          <w:sz w:val="28"/>
          <w:szCs w:val="28"/>
        </w:rPr>
        <w:t xml:space="preserve"> action.  It is compassion, empathy, practical deeds of mercy and the ministry of presence.  Sometimes, just acknowledging hurt, just being there</w:t>
      </w:r>
      <w:r w:rsidR="00C967EF">
        <w:rPr>
          <w:sz w:val="28"/>
          <w:szCs w:val="28"/>
        </w:rPr>
        <w:t>,</w:t>
      </w:r>
      <w:r>
        <w:rPr>
          <w:sz w:val="28"/>
          <w:szCs w:val="28"/>
        </w:rPr>
        <w:t xml:space="preserve"> means that the hurting person knows that </w:t>
      </w:r>
      <w:r w:rsidR="00CD08FD">
        <w:rPr>
          <w:sz w:val="28"/>
          <w:szCs w:val="28"/>
        </w:rPr>
        <w:t>he is seen.</w:t>
      </w:r>
      <w:r w:rsidR="00C967EF">
        <w:rPr>
          <w:sz w:val="28"/>
          <w:szCs w:val="28"/>
        </w:rPr>
        <w:t xml:space="preserve">  Know, too, that intellectually agreeing with God’s word doesn’t equal loving your neighbor</w:t>
      </w:r>
      <w:r w:rsidR="000D6795">
        <w:rPr>
          <w:sz w:val="28"/>
          <w:szCs w:val="28"/>
        </w:rPr>
        <w:t>. James writes,</w:t>
      </w:r>
      <w:r w:rsidR="00C967EF">
        <w:rPr>
          <w:sz w:val="28"/>
          <w:szCs w:val="28"/>
        </w:rPr>
        <w:t xml:space="preserve">  </w:t>
      </w:r>
      <w:r w:rsidR="000D6795" w:rsidRPr="000D6795">
        <w:rPr>
          <w:sz w:val="28"/>
          <w:szCs w:val="28"/>
        </w:rPr>
        <w:t>“</w:t>
      </w:r>
      <w:r w:rsidR="000D6795" w:rsidRPr="000D6795">
        <w:rPr>
          <w:rFonts w:cs="Segoe UI"/>
          <w:color w:val="000000"/>
          <w:sz w:val="28"/>
          <w:szCs w:val="28"/>
          <w:shd w:val="clear" w:color="auto" w:fill="FFFFFF"/>
        </w:rPr>
        <w:t>Religion that is pure and undefiled before God, the Father, is this:</w:t>
      </w:r>
      <w:r w:rsidR="000D6795" w:rsidRPr="000D6795">
        <w:rPr>
          <w:rStyle w:val="apple-converted-space"/>
          <w:rFonts w:cs="Segoe UI"/>
          <w:color w:val="000000"/>
          <w:sz w:val="28"/>
          <w:szCs w:val="28"/>
          <w:shd w:val="clear" w:color="auto" w:fill="FFFFFF"/>
        </w:rPr>
        <w:t> </w:t>
      </w:r>
      <w:r w:rsidR="000D6795" w:rsidRPr="000D6795">
        <w:rPr>
          <w:rFonts w:cs="Segoe UI"/>
          <w:color w:val="000000"/>
          <w:sz w:val="28"/>
          <w:szCs w:val="28"/>
          <w:shd w:val="clear" w:color="auto" w:fill="FFFFFF"/>
        </w:rPr>
        <w:t>to visit</w:t>
      </w:r>
      <w:r w:rsidR="000D6795" w:rsidRPr="000D6795">
        <w:rPr>
          <w:rStyle w:val="apple-converted-space"/>
          <w:rFonts w:cs="Segoe UI"/>
          <w:color w:val="000000"/>
          <w:sz w:val="28"/>
          <w:szCs w:val="28"/>
          <w:shd w:val="clear" w:color="auto" w:fill="FFFFFF"/>
        </w:rPr>
        <w:t> </w:t>
      </w:r>
      <w:r w:rsidR="000D6795" w:rsidRPr="000D6795">
        <w:rPr>
          <w:rFonts w:cs="Segoe UI"/>
          <w:color w:val="000000"/>
          <w:sz w:val="28"/>
          <w:szCs w:val="28"/>
          <w:shd w:val="clear" w:color="auto" w:fill="FFFFFF"/>
        </w:rPr>
        <w:t>orphans and widows in their affliction, and</w:t>
      </w:r>
      <w:r w:rsidR="000D6795" w:rsidRPr="000D6795">
        <w:rPr>
          <w:rStyle w:val="apple-converted-space"/>
          <w:rFonts w:cs="Segoe UI"/>
          <w:color w:val="000000"/>
          <w:sz w:val="28"/>
          <w:szCs w:val="28"/>
          <w:shd w:val="clear" w:color="auto" w:fill="FFFFFF"/>
        </w:rPr>
        <w:t> </w:t>
      </w:r>
      <w:r w:rsidR="000D6795" w:rsidRPr="000D6795">
        <w:rPr>
          <w:rFonts w:cs="Segoe UI"/>
          <w:color w:val="000000"/>
          <w:sz w:val="28"/>
          <w:szCs w:val="28"/>
          <w:shd w:val="clear" w:color="auto" w:fill="FFFFFF"/>
        </w:rPr>
        <w:t>to keep oneself</w:t>
      </w:r>
      <w:r w:rsidR="000D6795" w:rsidRPr="000D6795">
        <w:rPr>
          <w:rStyle w:val="apple-converted-space"/>
          <w:rFonts w:cs="Segoe UI"/>
          <w:color w:val="000000"/>
          <w:sz w:val="28"/>
          <w:szCs w:val="28"/>
          <w:shd w:val="clear" w:color="auto" w:fill="FFFFFF"/>
        </w:rPr>
        <w:t> </w:t>
      </w:r>
      <w:r w:rsidR="000D6795" w:rsidRPr="000D6795">
        <w:rPr>
          <w:rFonts w:cs="Segoe UI"/>
          <w:color w:val="000000"/>
          <w:sz w:val="28"/>
          <w:szCs w:val="28"/>
          <w:shd w:val="clear" w:color="auto" w:fill="FFFFFF"/>
        </w:rPr>
        <w:t>unstained from the world</w:t>
      </w:r>
      <w:r w:rsidR="000D6795">
        <w:rPr>
          <w:rFonts w:cs="Segoe UI"/>
          <w:color w:val="000000"/>
          <w:sz w:val="28"/>
          <w:szCs w:val="28"/>
          <w:shd w:val="clear" w:color="auto" w:fill="FFFFFF"/>
        </w:rPr>
        <w:t>”(</w:t>
      </w:r>
      <w:r w:rsidR="00C967EF" w:rsidRPr="000D6795">
        <w:rPr>
          <w:sz w:val="28"/>
          <w:szCs w:val="28"/>
        </w:rPr>
        <w:t>1:27</w:t>
      </w:r>
      <w:r w:rsidR="000D6795">
        <w:rPr>
          <w:sz w:val="28"/>
          <w:szCs w:val="28"/>
        </w:rPr>
        <w:t xml:space="preserve">).  A proper love of God produces a proper love of others.  Our willingness to become involved in meeting the needs of others is evidence of our experiencing the love of God in our lives.  Recall Mark 12:28-30 (see below).  Love is evidence of our faith!  </w:t>
      </w:r>
    </w:p>
    <w:p w14:paraId="198B0C76" w14:textId="77777777" w:rsidR="00B1531C" w:rsidRDefault="000D6795" w:rsidP="00AB080B">
      <w:pPr>
        <w:spacing w:line="276" w:lineRule="auto"/>
        <w:ind w:firstLine="720"/>
        <w:rPr>
          <w:sz w:val="28"/>
          <w:szCs w:val="28"/>
        </w:rPr>
      </w:pPr>
      <w:r>
        <w:rPr>
          <w:sz w:val="28"/>
          <w:szCs w:val="28"/>
        </w:rPr>
        <w:t>Let’s go back to James 1:22-25</w:t>
      </w:r>
      <w:r w:rsidR="00EC4FBB">
        <w:rPr>
          <w:sz w:val="28"/>
          <w:szCs w:val="28"/>
        </w:rPr>
        <w:t xml:space="preserve"> in self-assessment</w:t>
      </w:r>
      <w:r w:rsidR="00B1531C">
        <w:rPr>
          <w:sz w:val="28"/>
          <w:szCs w:val="28"/>
        </w:rPr>
        <w:t>:</w:t>
      </w:r>
    </w:p>
    <w:p w14:paraId="3ED054E5" w14:textId="77777777" w:rsidR="00B1531C" w:rsidRDefault="00B1531C" w:rsidP="00B1531C">
      <w:pPr>
        <w:spacing w:line="240" w:lineRule="auto"/>
        <w:ind w:left="720"/>
        <w:rPr>
          <w:sz w:val="28"/>
          <w:szCs w:val="28"/>
        </w:rPr>
      </w:pPr>
      <w:r w:rsidRPr="00B1531C">
        <w:t>22 But be doers of the word, and not hearers only, deceiving yourselves. 23 For if anyone is a hearer of the word and not a doer, he is like a man who looks intently at his natural face in a mirror. 24 For he looks at himself and goes away and at once forgets what he was like. 25 But the one who looks into the perfect law, the law of liberty, and perseveres, being no hearer who forgets but a doer who acts, he will be blessed in his doing.</w:t>
      </w:r>
    </w:p>
    <w:p w14:paraId="0A3D2131" w14:textId="25B2E947" w:rsidR="00B1531C" w:rsidRDefault="000D6795" w:rsidP="00B1531C">
      <w:pPr>
        <w:spacing w:line="276" w:lineRule="auto"/>
        <w:rPr>
          <w:sz w:val="28"/>
          <w:szCs w:val="28"/>
        </w:rPr>
      </w:pPr>
      <w:r>
        <w:rPr>
          <w:sz w:val="28"/>
          <w:szCs w:val="28"/>
        </w:rPr>
        <w:lastRenderedPageBreak/>
        <w:t xml:space="preserve">Imagine the witness to the innkeeper.  </w:t>
      </w:r>
      <w:r w:rsidR="00B1531C">
        <w:rPr>
          <w:sz w:val="28"/>
          <w:szCs w:val="28"/>
        </w:rPr>
        <w:t xml:space="preserve">Religion without love is emptiness.  Do you want the blessings of god  Be the blessing of God to someone else.  Love for people is the overflow of our love for God.  Jesus’ final words to the lawyer in verse 37 are the mandate:  “Go and do the same.”  And here’s the great truth:  The most loving thing we can do for someone who doesn’t know Jesus is to tell that person about Him.  </w:t>
      </w:r>
    </w:p>
    <w:p w14:paraId="729496BB" w14:textId="2126ED6D" w:rsidR="00B1531C" w:rsidRPr="000D6795" w:rsidRDefault="00B1531C" w:rsidP="00B1531C">
      <w:pPr>
        <w:spacing w:line="276" w:lineRule="auto"/>
        <w:rPr>
          <w:sz w:val="28"/>
          <w:szCs w:val="28"/>
        </w:rPr>
      </w:pPr>
      <w:r>
        <w:rPr>
          <w:sz w:val="28"/>
          <w:szCs w:val="28"/>
        </w:rPr>
        <w:tab/>
        <w:t>And what does all this mean in practice?  What can I do to be a neighbor?  True faith is demonstrated through compassionate action,  regardless of social or personal differences.  You ma</w:t>
      </w:r>
      <w:r w:rsidR="00F82FB9">
        <w:rPr>
          <w:sz w:val="28"/>
          <w:szCs w:val="28"/>
        </w:rPr>
        <w:t>y</w:t>
      </w:r>
      <w:r>
        <w:rPr>
          <w:sz w:val="28"/>
          <w:szCs w:val="28"/>
        </w:rPr>
        <w:t xml:space="preserve"> have someone in mind to whom you can display the love of Christ.  Maybe, you need to confess and pray, “God, my heart has not been aligned with yours.  I have been less than compassionate.  Give me a heart to display the love of Christ.”  Church, the desire of our heart, our mission is</w:t>
      </w:r>
      <w:r w:rsidR="00094308">
        <w:rPr>
          <w:sz w:val="28"/>
          <w:szCs w:val="28"/>
        </w:rPr>
        <w:t xml:space="preserve"> “to go and do likewise.”  Is each of us loving God with all our heart, our mind, our soul, and our strength? </w:t>
      </w:r>
      <w:r w:rsidR="00F82FB9">
        <w:rPr>
          <w:sz w:val="28"/>
          <w:szCs w:val="28"/>
        </w:rPr>
        <w:t>Is</w:t>
      </w:r>
      <w:r w:rsidR="00094308">
        <w:rPr>
          <w:sz w:val="28"/>
          <w:szCs w:val="28"/>
        </w:rPr>
        <w:t xml:space="preserve"> each of us loving our neighbor as </w:t>
      </w:r>
      <w:r w:rsidR="00F82FB9">
        <w:rPr>
          <w:sz w:val="28"/>
          <w:szCs w:val="28"/>
        </w:rPr>
        <w:t xml:space="preserve">we love </w:t>
      </w:r>
      <w:r w:rsidR="00094308">
        <w:rPr>
          <w:sz w:val="28"/>
          <w:szCs w:val="28"/>
        </w:rPr>
        <w:t>oursel</w:t>
      </w:r>
      <w:r w:rsidR="00F82FB9">
        <w:rPr>
          <w:sz w:val="28"/>
          <w:szCs w:val="28"/>
        </w:rPr>
        <w:t>ves</w:t>
      </w:r>
      <w:r w:rsidR="00094308">
        <w:rPr>
          <w:sz w:val="28"/>
          <w:szCs w:val="28"/>
        </w:rPr>
        <w:t xml:space="preserve">? How are we doing?  </w:t>
      </w:r>
    </w:p>
    <w:p w14:paraId="6080F44B" w14:textId="77777777" w:rsidR="00010927" w:rsidRDefault="00010927" w:rsidP="00010927">
      <w:pPr>
        <w:rPr>
          <w:sz w:val="28"/>
          <w:szCs w:val="28"/>
        </w:rPr>
      </w:pPr>
    </w:p>
    <w:p w14:paraId="378D9FAD" w14:textId="0325E9A4" w:rsidR="00010927" w:rsidRPr="00010927" w:rsidRDefault="00010927" w:rsidP="00010927">
      <w:pPr>
        <w:rPr>
          <w:sz w:val="28"/>
          <w:szCs w:val="28"/>
        </w:rPr>
      </w:pPr>
      <w:r w:rsidRPr="00010927">
        <w:rPr>
          <w:sz w:val="28"/>
          <w:szCs w:val="28"/>
        </w:rPr>
        <w:t>Passages in support of this sermon:</w:t>
      </w:r>
    </w:p>
    <w:p w14:paraId="05D74664" w14:textId="6182BFD9" w:rsidR="00010927" w:rsidRDefault="00010927" w:rsidP="00010927">
      <w:pPr>
        <w:spacing w:line="240" w:lineRule="auto"/>
      </w:pPr>
      <w:r>
        <w:t>Mark 12:28-34</w:t>
      </w:r>
    </w:p>
    <w:p w14:paraId="36761B23" w14:textId="3C36D2B7" w:rsidR="00010927" w:rsidRDefault="00010927" w:rsidP="00010927">
      <w:pPr>
        <w:spacing w:line="240" w:lineRule="auto"/>
      </w:pPr>
      <w:r w:rsidRPr="00010927">
        <w:t>28 And one of the scribes came up and heard them disputing with one another, and seeing that he answered them well, asked him, “Which commandment is the most important of all?” 29 Jesus answered, “The most important is, ‘Hear, O Israel: The Lord our God, the Lord is one. 30 And you shall love the Lord your God with all your heart and with all your soul and with all your mind and with all your strength.’ 31 The second is this: ‘You shall love your neighbor as yourself.’ There is no other commandment greater than these.” 32 And the scribe said to him, “You are right, Teacher. You have truly said that he is one, and there is no other besides him. 33 And to love him with all the heart and with all the understanding and with all the strength, and to love one's neighbor as oneself, is much more than all whole burnt offerings and sacrifices.” 34 And when Jesus saw that he answered wisely, he said to him, “You are not far from the kingdom of God.” And after that no one dared to ask him any more questions.</w:t>
      </w:r>
    </w:p>
    <w:p w14:paraId="2D8344BD" w14:textId="6010C1D6" w:rsidR="00010927" w:rsidRDefault="00010927" w:rsidP="00010927">
      <w:pPr>
        <w:spacing w:line="240" w:lineRule="auto"/>
      </w:pPr>
      <w:r>
        <w:t>Luke 10:25-37 The Parable of the Good Samaritan</w:t>
      </w:r>
    </w:p>
    <w:p w14:paraId="7377877C" w14:textId="5F1CC384" w:rsidR="00010927" w:rsidRDefault="00010927" w:rsidP="00010927">
      <w:pPr>
        <w:spacing w:line="240" w:lineRule="auto"/>
      </w:pPr>
      <w:r>
        <w:t xml:space="preserve">25 And behold, a lawyer stood up to put him to the test, saying, “Teacher, what shall I do to inherit eternal life?” 26 He said to him, “What is written in the Law? How do you read it?” 27 And he answered, “You shall love the Lord your God with all your heart and with all your </w:t>
      </w:r>
      <w:r>
        <w:lastRenderedPageBreak/>
        <w:t>soul and with all your strength and with all your mind, and your neighbor as yourself.” 28 And he said to him, “You have answered correctly; do this, and you will live.”</w:t>
      </w:r>
    </w:p>
    <w:p w14:paraId="44266089" w14:textId="52F6AB7A" w:rsidR="00010927" w:rsidRDefault="00010927" w:rsidP="00010927">
      <w:pPr>
        <w:spacing w:line="240" w:lineRule="auto"/>
      </w:pPr>
      <w:r>
        <w:t xml:space="preserve">29 But he, desiring to justify himself, said to Jesus, “And who is my neighbor?” 30 Jesus replied, “A man was going down from Jerusalem to Jericho, and he fell among robbers, who stripped him and beat him and departed, leaving him half dead. 31 Now by chance a priest was going down that road, and when he saw </w:t>
      </w:r>
      <w:r w:rsidR="00F82FB9">
        <w:t>him,</w:t>
      </w:r>
      <w:r>
        <w:t xml:space="preserve"> he passed by on the other side. 32 So likewise a Levite, when he came to the place and saw him, passed by on the other side. 33 But a Samaritan, as he journeyed, came to where he was, and when he saw him, he had compassion. 34 He went to him and bound up his wounds, pouring on oil and wine. Then he set him on his own animal and brought him to an inn and took care of him. 35 And the next day he took out two denarii[a] and gave them to the innkeeper, saying, ‘Take care of him, and whatever more you spend, I will repay you when I come back.’ 36 Which of these three, do you think, proved to be a neighbor to the man who fell among the robbers?” 37 He said, “The one who showed him mercy.” And Jesus said to him, “You go, and do likewise.”</w:t>
      </w:r>
    </w:p>
    <w:p w14:paraId="23E47577" w14:textId="77777777" w:rsidR="00010927" w:rsidRPr="00010927" w:rsidRDefault="00010927" w:rsidP="00010927">
      <w:pPr>
        <w:spacing w:line="240" w:lineRule="auto"/>
      </w:pPr>
    </w:p>
    <w:p w14:paraId="1ED7C149" w14:textId="77777777" w:rsidR="00771AC3" w:rsidRDefault="00771AC3"/>
    <w:sectPr w:rsidR="00771AC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9BEC2" w14:textId="77777777" w:rsidR="00903A42" w:rsidRDefault="00903A42" w:rsidP="00010927">
      <w:pPr>
        <w:spacing w:after="0" w:line="240" w:lineRule="auto"/>
      </w:pPr>
      <w:r>
        <w:separator/>
      </w:r>
    </w:p>
  </w:endnote>
  <w:endnote w:type="continuationSeparator" w:id="0">
    <w:p w14:paraId="2C62239C" w14:textId="77777777" w:rsidR="00903A42" w:rsidRDefault="00903A42" w:rsidP="0001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FE50" w14:textId="439E1784" w:rsidR="00010927" w:rsidRDefault="00010927" w:rsidP="00010927">
    <w:pPr>
      <w:pStyle w:val="Footer"/>
      <w:jc w:val="center"/>
    </w:pPr>
    <w:r>
      <w:t>Pastor Chris West, Shepherd of the Mountains Church, Murphy, NC</w:t>
    </w:r>
  </w:p>
  <w:p w14:paraId="4490EEB8" w14:textId="338A88A1" w:rsidR="00010927" w:rsidRDefault="00010927" w:rsidP="00010927">
    <w:pPr>
      <w:pStyle w:val="Footer"/>
      <w:jc w:val="center"/>
    </w:pPr>
    <w:r>
      <w:t>19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2DFA7" w14:textId="77777777" w:rsidR="00903A42" w:rsidRDefault="00903A42" w:rsidP="00010927">
      <w:pPr>
        <w:spacing w:after="0" w:line="240" w:lineRule="auto"/>
      </w:pPr>
      <w:r>
        <w:separator/>
      </w:r>
    </w:p>
  </w:footnote>
  <w:footnote w:type="continuationSeparator" w:id="0">
    <w:p w14:paraId="1A2DC2DE" w14:textId="77777777" w:rsidR="00903A42" w:rsidRDefault="00903A42" w:rsidP="00010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FC99" w14:textId="59587073" w:rsidR="00010927" w:rsidRDefault="00010927" w:rsidP="00010927">
    <w:pPr>
      <w:pStyle w:val="Header"/>
      <w:jc w:val="center"/>
    </w:pPr>
    <w:r>
      <w:t>Parables of Jesus, Part 2 The Good Samaritan</w:t>
    </w:r>
  </w:p>
  <w:p w14:paraId="6F893676" w14:textId="3DFEC1DC" w:rsidR="00010927" w:rsidRDefault="00010927" w:rsidP="00010927">
    <w:pPr>
      <w:pStyle w:val="Header"/>
      <w:jc w:val="center"/>
    </w:pPr>
    <w:r>
      <w:t>Mark 12:28-34          Luke 10:25-37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27"/>
    <w:rsid w:val="00010927"/>
    <w:rsid w:val="00053B5E"/>
    <w:rsid w:val="00094308"/>
    <w:rsid w:val="000D6795"/>
    <w:rsid w:val="001850F8"/>
    <w:rsid w:val="00391964"/>
    <w:rsid w:val="003A657C"/>
    <w:rsid w:val="00430D77"/>
    <w:rsid w:val="00513B40"/>
    <w:rsid w:val="005576F4"/>
    <w:rsid w:val="00624F90"/>
    <w:rsid w:val="00722BF6"/>
    <w:rsid w:val="00725A00"/>
    <w:rsid w:val="00771AC3"/>
    <w:rsid w:val="007F0A64"/>
    <w:rsid w:val="00804BC7"/>
    <w:rsid w:val="00822243"/>
    <w:rsid w:val="008F66CA"/>
    <w:rsid w:val="0090377F"/>
    <w:rsid w:val="00903A42"/>
    <w:rsid w:val="009168CA"/>
    <w:rsid w:val="00A87027"/>
    <w:rsid w:val="00A929D0"/>
    <w:rsid w:val="00A97A9E"/>
    <w:rsid w:val="00AA4DD7"/>
    <w:rsid w:val="00AB080B"/>
    <w:rsid w:val="00B1531C"/>
    <w:rsid w:val="00C967EF"/>
    <w:rsid w:val="00CD08FD"/>
    <w:rsid w:val="00D803A5"/>
    <w:rsid w:val="00D90E03"/>
    <w:rsid w:val="00EC4FBB"/>
    <w:rsid w:val="00F2567B"/>
    <w:rsid w:val="00F82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10F8"/>
  <w15:chartTrackingRefBased/>
  <w15:docId w15:val="{44E9B6CC-1C93-514D-A447-C29BEAEC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9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9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09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9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9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9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9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9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9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9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9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09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9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9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9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927"/>
    <w:rPr>
      <w:rFonts w:eastAsiaTheme="majorEastAsia" w:cstheme="majorBidi"/>
      <w:color w:val="272727" w:themeColor="text1" w:themeTint="D8"/>
    </w:rPr>
  </w:style>
  <w:style w:type="paragraph" w:styleId="Title">
    <w:name w:val="Title"/>
    <w:basedOn w:val="Normal"/>
    <w:next w:val="Normal"/>
    <w:link w:val="TitleChar"/>
    <w:uiPriority w:val="10"/>
    <w:qFormat/>
    <w:rsid w:val="00010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9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9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9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927"/>
    <w:pPr>
      <w:spacing w:before="160"/>
      <w:jc w:val="center"/>
    </w:pPr>
    <w:rPr>
      <w:i/>
      <w:iCs/>
      <w:color w:val="404040" w:themeColor="text1" w:themeTint="BF"/>
    </w:rPr>
  </w:style>
  <w:style w:type="character" w:customStyle="1" w:styleId="QuoteChar">
    <w:name w:val="Quote Char"/>
    <w:basedOn w:val="DefaultParagraphFont"/>
    <w:link w:val="Quote"/>
    <w:uiPriority w:val="29"/>
    <w:rsid w:val="00010927"/>
    <w:rPr>
      <w:i/>
      <w:iCs/>
      <w:color w:val="404040" w:themeColor="text1" w:themeTint="BF"/>
    </w:rPr>
  </w:style>
  <w:style w:type="paragraph" w:styleId="ListParagraph">
    <w:name w:val="List Paragraph"/>
    <w:basedOn w:val="Normal"/>
    <w:uiPriority w:val="34"/>
    <w:qFormat/>
    <w:rsid w:val="00010927"/>
    <w:pPr>
      <w:ind w:left="720"/>
      <w:contextualSpacing/>
    </w:pPr>
  </w:style>
  <w:style w:type="character" w:styleId="IntenseEmphasis">
    <w:name w:val="Intense Emphasis"/>
    <w:basedOn w:val="DefaultParagraphFont"/>
    <w:uiPriority w:val="21"/>
    <w:qFormat/>
    <w:rsid w:val="00010927"/>
    <w:rPr>
      <w:i/>
      <w:iCs/>
      <w:color w:val="0F4761" w:themeColor="accent1" w:themeShade="BF"/>
    </w:rPr>
  </w:style>
  <w:style w:type="paragraph" w:styleId="IntenseQuote">
    <w:name w:val="Intense Quote"/>
    <w:basedOn w:val="Normal"/>
    <w:next w:val="Normal"/>
    <w:link w:val="IntenseQuoteChar"/>
    <w:uiPriority w:val="30"/>
    <w:qFormat/>
    <w:rsid w:val="00010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927"/>
    <w:rPr>
      <w:i/>
      <w:iCs/>
      <w:color w:val="0F4761" w:themeColor="accent1" w:themeShade="BF"/>
    </w:rPr>
  </w:style>
  <w:style w:type="character" w:styleId="IntenseReference">
    <w:name w:val="Intense Reference"/>
    <w:basedOn w:val="DefaultParagraphFont"/>
    <w:uiPriority w:val="32"/>
    <w:qFormat/>
    <w:rsid w:val="00010927"/>
    <w:rPr>
      <w:b/>
      <w:bCs/>
      <w:smallCaps/>
      <w:color w:val="0F4761" w:themeColor="accent1" w:themeShade="BF"/>
      <w:spacing w:val="5"/>
    </w:rPr>
  </w:style>
  <w:style w:type="paragraph" w:styleId="Header">
    <w:name w:val="header"/>
    <w:basedOn w:val="Normal"/>
    <w:link w:val="HeaderChar"/>
    <w:uiPriority w:val="99"/>
    <w:unhideWhenUsed/>
    <w:rsid w:val="00010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27"/>
  </w:style>
  <w:style w:type="paragraph" w:styleId="Footer">
    <w:name w:val="footer"/>
    <w:basedOn w:val="Normal"/>
    <w:link w:val="FooterChar"/>
    <w:uiPriority w:val="99"/>
    <w:unhideWhenUsed/>
    <w:rsid w:val="00010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27"/>
  </w:style>
  <w:style w:type="character" w:customStyle="1" w:styleId="apple-converted-space">
    <w:name w:val="apple-converted-space"/>
    <w:basedOn w:val="DefaultParagraphFont"/>
    <w:rsid w:val="000D6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1550</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KROMHOUT</dc:creator>
  <cp:keywords/>
  <dc:description/>
  <cp:lastModifiedBy>Heather Bennett</cp:lastModifiedBy>
  <cp:revision>2</cp:revision>
  <dcterms:created xsi:type="dcterms:W3CDTF">2026-07-22T16:10:00Z</dcterms:created>
  <dcterms:modified xsi:type="dcterms:W3CDTF">2026-07-22T16:10:00Z</dcterms:modified>
</cp:coreProperties>
</file>