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9C5E" w14:textId="03AA8365" w:rsidR="003C1C6B" w:rsidRDefault="003C1C6B" w:rsidP="003C1C6B">
      <w:pPr>
        <w:jc w:val="center"/>
      </w:pPr>
      <w:proofErr w:type="spellStart"/>
      <w:r w:rsidRPr="003C1C6B">
        <w:rPr>
          <w:b/>
          <w:bCs/>
        </w:rPr>
        <w:t>Moeckel</w:t>
      </w:r>
      <w:proofErr w:type="spellEnd"/>
      <w:r w:rsidRPr="003C1C6B">
        <w:rPr>
          <w:b/>
          <w:bCs/>
        </w:rPr>
        <w:t xml:space="preserve"> Pond Village District</w:t>
      </w:r>
      <w:r>
        <w:br/>
        <w:t>In the Town of Windham, NH</w:t>
      </w:r>
      <w:r>
        <w:br/>
        <w:t>Annual Meeting, May 17, 2020</w:t>
      </w:r>
      <w:r>
        <w:br/>
        <w:t>Meeting Minutes</w:t>
      </w:r>
    </w:p>
    <w:p w14:paraId="3F7F6D64" w14:textId="08387DD0" w:rsidR="003C1C6B" w:rsidRDefault="003C1C6B" w:rsidP="003C1C6B">
      <w:r>
        <w:t>*Due to ongoing COVID-19 concerns, the 2020 Annual Meeting was held virtually, per RSA 91-A*</w:t>
      </w:r>
    </w:p>
    <w:p w14:paraId="62A06FE2" w14:textId="228141D7" w:rsidR="00567014" w:rsidRDefault="00567014" w:rsidP="003C1C6B">
      <w:r>
        <w:t>Meeting came to order at 2:08pm.</w:t>
      </w:r>
    </w:p>
    <w:p w14:paraId="100B2068" w14:textId="07444F3C" w:rsidR="003C1C6B" w:rsidRDefault="003C1C6B" w:rsidP="003C1C6B">
      <w:r w:rsidRPr="00567014">
        <w:rPr>
          <w:b/>
          <w:bCs/>
        </w:rPr>
        <w:t>Present:</w:t>
      </w:r>
      <w:r>
        <w:br/>
        <w:t>Commissioners Dan Masse, Stephanie Young, and Thomas O’Brien</w:t>
      </w:r>
      <w:r>
        <w:br/>
        <w:t xml:space="preserve">Moderator Neil Fallon, </w:t>
      </w:r>
      <w:r w:rsidR="00A27D8D">
        <w:t xml:space="preserve">Auditor Norm Young, </w:t>
      </w:r>
      <w:r>
        <w:t xml:space="preserve">Treasurer Bruce </w:t>
      </w:r>
      <w:proofErr w:type="spellStart"/>
      <w:r>
        <w:t>Moeckel</w:t>
      </w:r>
      <w:proofErr w:type="spellEnd"/>
      <w:r>
        <w:t>, and Clerk Kim Masse</w:t>
      </w:r>
      <w:r>
        <w:br/>
        <w:t>Voting residents (apart from aforementioned parties, and in alphabetical order, as recorded by the supervisors of the checklist):</w:t>
      </w:r>
      <w:r w:rsidR="00A27D8D">
        <w:br/>
        <w:t xml:space="preserve">Kevin Brown, Dianna Fallon, James Murphy, Judith Murphy, </w:t>
      </w:r>
      <w:proofErr w:type="spellStart"/>
      <w:r w:rsidR="00A27D8D">
        <w:t>Parool</w:t>
      </w:r>
      <w:proofErr w:type="spellEnd"/>
      <w:r w:rsidR="00A27D8D">
        <w:t xml:space="preserve"> Shah, </w:t>
      </w:r>
      <w:proofErr w:type="spellStart"/>
      <w:r w:rsidR="00A27D8D">
        <w:t>Shrenik</w:t>
      </w:r>
      <w:proofErr w:type="spellEnd"/>
      <w:r w:rsidR="00A27D8D">
        <w:t xml:space="preserve"> Shah, Michelle Stith, and Sandra Thomas</w:t>
      </w:r>
      <w:r w:rsidR="00A27D8D">
        <w:br/>
        <w:t xml:space="preserve">Windham Supervisors of the checklist: Eileen and Katherine </w:t>
      </w:r>
      <w:proofErr w:type="spellStart"/>
      <w:r w:rsidR="00A27D8D">
        <w:t>Mashimo</w:t>
      </w:r>
      <w:proofErr w:type="spellEnd"/>
      <w:r w:rsidR="00567014">
        <w:br/>
      </w:r>
    </w:p>
    <w:p w14:paraId="07B8C69A" w14:textId="13357B75" w:rsidR="00567014" w:rsidRDefault="00567014" w:rsidP="003C1C6B">
      <w:r w:rsidRPr="00567014">
        <w:rPr>
          <w:b/>
          <w:bCs/>
        </w:rPr>
        <w:t>ARTICLE 1:</w:t>
      </w:r>
      <w:r>
        <w:t xml:space="preserve"> To choose in a manner provided by law, the following Village District officers:</w:t>
      </w:r>
      <w:r>
        <w:br/>
      </w:r>
      <w:r>
        <w:tab/>
        <w:t xml:space="preserve">Commissioner: </w:t>
      </w:r>
      <w:proofErr w:type="gramStart"/>
      <w:r>
        <w:t>3 year</w:t>
      </w:r>
      <w:proofErr w:type="gramEnd"/>
      <w:r>
        <w:t xml:space="preserve"> term</w:t>
      </w:r>
      <w:r>
        <w:br/>
      </w:r>
      <w:r>
        <w:tab/>
        <w:t>Auditor: 1 year term</w:t>
      </w:r>
      <w:r>
        <w:br/>
        <w:t xml:space="preserve">Moderator Neil Fallon explained that commissioner Stephanie Young and auditor Norm Young were up for reelection this year. Both agreed to run </w:t>
      </w:r>
      <w:proofErr w:type="gramStart"/>
      <w:r>
        <w:t>again</w:t>
      </w:r>
      <w:proofErr w:type="gramEnd"/>
      <w:r>
        <w:t xml:space="preserve"> and a motion was made and seconded to reelect this slate of officers. Motion passed unanimously. </w:t>
      </w:r>
    </w:p>
    <w:p w14:paraId="069E1A3C" w14:textId="7A611123" w:rsidR="00567014" w:rsidRDefault="00567014" w:rsidP="003C1C6B"/>
    <w:p w14:paraId="0EA70B9D" w14:textId="5B771848" w:rsidR="003E7A30" w:rsidRDefault="00567014" w:rsidP="003E7A30">
      <w:pPr>
        <w:ind w:left="720" w:hanging="720"/>
      </w:pPr>
      <w:r w:rsidRPr="00567014">
        <w:rPr>
          <w:b/>
          <w:bCs/>
        </w:rPr>
        <w:t>ARTICLE II:</w:t>
      </w:r>
      <w:r>
        <w:rPr>
          <w:b/>
          <w:bCs/>
        </w:rPr>
        <w:t xml:space="preserve"> </w:t>
      </w:r>
      <w:r w:rsidRPr="00567014">
        <w:t xml:space="preserve">To </w:t>
      </w:r>
      <w:r>
        <w:t xml:space="preserve">see if the Village District will vote to raise and appropriate a sum of $1250 for general municipal operations. </w:t>
      </w:r>
    </w:p>
    <w:p w14:paraId="02EB7074" w14:textId="35D68166" w:rsidR="003E7A30" w:rsidRDefault="003E7A30" w:rsidP="003E7A30">
      <w:pPr>
        <w:ind w:left="720"/>
      </w:pPr>
      <w:r w:rsidRPr="003E7A30">
        <w:t xml:space="preserve">Commissioner Dan Masse explained that these funds are the same amounts that have been allocated for several years and were agreed upon at this year’s Budget Hearing meeting. The Village </w:t>
      </w:r>
      <w:r>
        <w:t>District does not have insurance fees yet, but there were lawyer fees this year – mostly pertaining to needing to get approval to hold this annual meeting online. Norm Young asked if extra money in this fund could be moved to the general fund and Dan answered that yes it could, once we know what we will need after the dam in constructed. Currently there is $6,200 in the general fund.</w:t>
      </w:r>
    </w:p>
    <w:p w14:paraId="012F00CC" w14:textId="1542EDFA" w:rsidR="003E7A30" w:rsidRDefault="003E7A30" w:rsidP="003E7A30">
      <w:pPr>
        <w:ind w:left="720"/>
      </w:pPr>
      <w:r>
        <w:t xml:space="preserve">Article was motioned, seconded and passed unanimously. </w:t>
      </w:r>
    </w:p>
    <w:p w14:paraId="1AAE512D" w14:textId="43B0579A" w:rsidR="00567014" w:rsidRDefault="00567014" w:rsidP="00567014">
      <w:pPr>
        <w:ind w:left="720" w:hanging="720"/>
      </w:pPr>
      <w:r>
        <w:rPr>
          <w:b/>
          <w:bCs/>
        </w:rPr>
        <w:t>ARTICLE III:</w:t>
      </w:r>
      <w:r>
        <w:t xml:space="preserve"> </w:t>
      </w:r>
      <w:r w:rsidRPr="00567014">
        <w:t>To see if the Village District</w:t>
      </w:r>
      <w:r>
        <w:t xml:space="preserve"> will vote to raise and appropriate a sum of $850 to be added to the </w:t>
      </w:r>
      <w:proofErr w:type="spellStart"/>
      <w:r>
        <w:t>Moeckel</w:t>
      </w:r>
      <w:proofErr w:type="spellEnd"/>
      <w:r>
        <w:t xml:space="preserve"> Pond Dam Reconstruction Capital Reserve Fund previously established. </w:t>
      </w:r>
    </w:p>
    <w:p w14:paraId="16E56378" w14:textId="5B2FE3B5" w:rsidR="003E7A30" w:rsidRDefault="003E7A30" w:rsidP="00567014">
      <w:pPr>
        <w:ind w:left="720" w:hanging="720"/>
        <w:rPr>
          <w:b/>
          <w:bCs/>
        </w:rPr>
      </w:pPr>
      <w:r>
        <w:rPr>
          <w:b/>
          <w:bCs/>
        </w:rPr>
        <w:tab/>
      </w:r>
      <w:r w:rsidRPr="003E7A30">
        <w:t>Commissioner Dan Masse explained that these funds are the same amounts that have been allocated for several years and were agreed upon at this year’s Budget Hearing meeting.</w:t>
      </w:r>
      <w:r>
        <w:t xml:space="preserve"> We do not yet know what amount will be needed in the future, so this is a “best guess” as to what we may need. There is $6, 850 in this fund. </w:t>
      </w:r>
      <w:r>
        <w:rPr>
          <w:b/>
          <w:bCs/>
        </w:rPr>
        <w:tab/>
      </w:r>
    </w:p>
    <w:p w14:paraId="3725B086" w14:textId="77777777" w:rsidR="003E7A30" w:rsidRDefault="003E7A30" w:rsidP="003E7A30">
      <w:pPr>
        <w:ind w:left="720"/>
      </w:pPr>
      <w:r>
        <w:lastRenderedPageBreak/>
        <w:t xml:space="preserve">Article was motioned, seconded and passed unanimously. </w:t>
      </w:r>
    </w:p>
    <w:p w14:paraId="573F6C2C" w14:textId="6FF36F6B" w:rsidR="003E7A30" w:rsidRDefault="003E7A30" w:rsidP="00567014">
      <w:pPr>
        <w:ind w:left="720" w:hanging="720"/>
      </w:pPr>
      <w:r>
        <w:t xml:space="preserve">Motion was made and seconded to end the meeting. Official meeting ended at 2:22pm. </w:t>
      </w:r>
    </w:p>
    <w:p w14:paraId="69064452" w14:textId="70D4317C" w:rsidR="003E7A30" w:rsidRPr="003E7A30" w:rsidRDefault="003E7A30" w:rsidP="00567014">
      <w:pPr>
        <w:ind w:left="720" w:hanging="720"/>
        <w:rPr>
          <w:b/>
          <w:bCs/>
        </w:rPr>
      </w:pPr>
      <w:r w:rsidRPr="003E7A30">
        <w:rPr>
          <w:b/>
          <w:bCs/>
        </w:rPr>
        <w:t>General discussion followed:</w:t>
      </w:r>
    </w:p>
    <w:p w14:paraId="177B54B1" w14:textId="4E8A239F" w:rsidR="003E7A30" w:rsidRDefault="003E7A30" w:rsidP="003E7A30">
      <w:pPr>
        <w:pStyle w:val="ListParagraph"/>
        <w:numPr>
          <w:ilvl w:val="0"/>
          <w:numId w:val="2"/>
        </w:numPr>
      </w:pPr>
      <w:r>
        <w:t xml:space="preserve">James Murphy and Sandra Thomas expressed concern over the crumbling pavement and unsafe conditions of the bridge going over </w:t>
      </w:r>
      <w:proofErr w:type="spellStart"/>
      <w:r>
        <w:t>Moeckel</w:t>
      </w:r>
      <w:proofErr w:type="spellEnd"/>
      <w:r>
        <w:t xml:space="preserve"> Pond, not near the dam construction. It was decided that a letter needs to be written to Dennis </w:t>
      </w:r>
      <w:proofErr w:type="spellStart"/>
      <w:r>
        <w:t>Sebaldi</w:t>
      </w:r>
      <w:proofErr w:type="spellEnd"/>
      <w:r>
        <w:t xml:space="preserve"> in Windham regarding this issue. James Murphy will write it. </w:t>
      </w:r>
    </w:p>
    <w:p w14:paraId="3B5352C7" w14:textId="79407FF5" w:rsidR="003E7A30" w:rsidRDefault="003E7A30" w:rsidP="003E7A30">
      <w:pPr>
        <w:pStyle w:val="ListParagraph"/>
        <w:numPr>
          <w:ilvl w:val="0"/>
          <w:numId w:val="2"/>
        </w:numPr>
      </w:pPr>
      <w:r>
        <w:t xml:space="preserve">Judith Murphy asked when work will begin again on the dam. Norm explained that we do not know yet, as </w:t>
      </w:r>
      <w:proofErr w:type="spellStart"/>
      <w:r>
        <w:t>Cairnes</w:t>
      </w:r>
      <w:proofErr w:type="spellEnd"/>
      <w:r>
        <w:t xml:space="preserve"> is waiting for water levels (due to rain) to recede. The water needs to be low enough to see the </w:t>
      </w:r>
      <w:r w:rsidR="006B0CAA">
        <w:t xml:space="preserve">top of the grate. He further explained that the new project manager at Cairns has been very responsive and there is a crew checking on the site every 1-2 days. It is estimated that once uninterrupted work can begin, it will take about 6 weeks to complete. Bruce </w:t>
      </w:r>
      <w:proofErr w:type="spellStart"/>
      <w:r w:rsidR="006B0CAA">
        <w:t>Moeckel</w:t>
      </w:r>
      <w:proofErr w:type="spellEnd"/>
      <w:r w:rsidR="006B0CAA">
        <w:t xml:space="preserve"> asked if Cobbett’s Pond had put their boards in their dam yet and Dianna Fallon answered that they have, which is good for </w:t>
      </w:r>
      <w:proofErr w:type="spellStart"/>
      <w:r w:rsidR="006B0CAA">
        <w:t>Moeckel</w:t>
      </w:r>
      <w:proofErr w:type="spellEnd"/>
      <w:r w:rsidR="006B0CAA">
        <w:t xml:space="preserve"> Pond because we won’t be getting extra water from Cobbett’s. </w:t>
      </w:r>
    </w:p>
    <w:p w14:paraId="3A79DEDA" w14:textId="1393334D" w:rsidR="006B0CAA" w:rsidRDefault="006B0CAA" w:rsidP="003E7A30">
      <w:pPr>
        <w:pStyle w:val="ListParagraph"/>
        <w:numPr>
          <w:ilvl w:val="0"/>
          <w:numId w:val="2"/>
        </w:numPr>
      </w:pPr>
      <w:r>
        <w:t xml:space="preserve">A few notes from Dianna Fallon: $150,000 from National Parks grant is in the works. $186K grant applied for. These are important since revenue from Chasers charity gambling has stopped coming in due to COVID-19 closures. Our bank loan is also ready to be secured. The money for the match was obtained. </w:t>
      </w:r>
    </w:p>
    <w:p w14:paraId="1123BB76" w14:textId="1A41F4F6" w:rsidR="006B0CAA" w:rsidRPr="00567014" w:rsidRDefault="006B0CAA" w:rsidP="003E7A30">
      <w:pPr>
        <w:pStyle w:val="ListParagraph"/>
        <w:numPr>
          <w:ilvl w:val="0"/>
          <w:numId w:val="2"/>
        </w:numPr>
      </w:pPr>
      <w:r>
        <w:t xml:space="preserve">Trespassing at the dam site is out of control. Older kids (and some adults) are swimming near construction. Windham police are aware and patrolling the site up to 3 times a day. There is new signage. There is an upcoming meeting with </w:t>
      </w:r>
      <w:proofErr w:type="spellStart"/>
      <w:r>
        <w:t>Cairnes</w:t>
      </w:r>
      <w:proofErr w:type="spellEnd"/>
      <w:r>
        <w:t xml:space="preserve"> and Windham PD regarding these issues, including putting up additional fencing and signs at the site. *If we see people on the dam or in the water, please call Windham PD and let Norm Young know. When trespassers are caught, names are taken and may appear in the Windham Independent newspaper. If caught again, charges may be filed. </w:t>
      </w:r>
    </w:p>
    <w:sectPr w:rsidR="006B0CAA" w:rsidRPr="0056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22F02"/>
    <w:multiLevelType w:val="hybridMultilevel"/>
    <w:tmpl w:val="365E065C"/>
    <w:lvl w:ilvl="0" w:tplc="AED49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C3BC2"/>
    <w:multiLevelType w:val="hybridMultilevel"/>
    <w:tmpl w:val="3288064A"/>
    <w:lvl w:ilvl="0" w:tplc="C15097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6B"/>
    <w:rsid w:val="003C1C6B"/>
    <w:rsid w:val="003E7A30"/>
    <w:rsid w:val="00567014"/>
    <w:rsid w:val="006B0CAA"/>
    <w:rsid w:val="00953560"/>
    <w:rsid w:val="00A2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30D"/>
  <w15:chartTrackingRefBased/>
  <w15:docId w15:val="{5C3E86D8-73FA-4304-BE14-11D26769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masse.kimberlyj@gmail.com</dc:creator>
  <cp:keywords/>
  <dc:description/>
  <cp:lastModifiedBy>masse.kimberlyj@gmail.com</cp:lastModifiedBy>
  <cp:revision>3</cp:revision>
  <dcterms:created xsi:type="dcterms:W3CDTF">2020-05-24T13:38:00Z</dcterms:created>
  <dcterms:modified xsi:type="dcterms:W3CDTF">2020-05-24T14:22:00Z</dcterms:modified>
</cp:coreProperties>
</file>