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AP Calculus AB/BC – Full Weekly Lesson Plan</w:t>
      </w:r>
    </w:p>
    <w:p>
      <w:r>
        <w:t>Unit 2: Derivatives &amp; Differentiation Rules | Week of October 20–24 | 60-Minute Daily Blocks | AP College Board CED-Aligned (Skills 2.1–2.9)</w:t>
      </w:r>
    </w:p>
    <w:p>
      <w:pPr>
        <w:pStyle w:val="Heading2"/>
      </w:pPr>
      <w:r>
        <w:t>Overview</w:t>
      </w:r>
    </w:p>
    <w:p>
      <w:r>
        <w:t>This week focuses on developing a deep understanding of the derivative as both a limit and a function, aligned with AP Calculus CED Unit 2 (2024). Students will move from conceptual understanding to procedural fluency, applying differentiation rules and connecting concepts to graphical, numerical, analytical, and contextual representations. Each day emphasizes AP Mathematical Practices (MP1–MP8), with AB/BC differentiation for advanced extension.</w:t>
      </w:r>
    </w:p>
    <w:p>
      <w:r>
        <w:br w:type="page"/>
      </w:r>
    </w:p>
    <w:p>
      <w:pPr>
        <w:pStyle w:val="Heading2"/>
      </w:pPr>
      <w:r>
        <w:t>Monday, October 20 – Defining the Derivative</w:t>
      </w:r>
    </w:p>
    <w:p>
      <w:r>
        <w:t>AP Skill 2.A – Defining the Derivative as a Limit</w:t>
        <w:br/>
        <w:t>Essential Question: How does the derivative represent instantaneous rate of change?</w:t>
      </w:r>
    </w:p>
    <w:p>
      <w:pPr>
        <w:pStyle w:val="Heading3"/>
      </w:pPr>
      <w:r>
        <w:t>Learning Objectives</w:t>
      </w:r>
    </w:p>
    <w:p>
      <w:r>
        <w:t>• Define the derivative formally as the limit of the difference quotient.</w:t>
        <w:br/>
        <w:t>• Interpret the derivative as the slope of the tangent line and rate of change.</w:t>
        <w:br/>
        <w:t>• Justify the derivative concept using graphical and algebraic evidence.</w:t>
      </w:r>
    </w:p>
    <w:p>
      <w:pPr>
        <w:pStyle w:val="Heading3"/>
      </w:pPr>
      <w:r>
        <w:t>Agenda &amp; Minute-by-Minute Pacing</w:t>
      </w:r>
    </w:p>
    <w:p>
      <w:r>
        <w:t>0–10 min: Warm-Up – Compare secant and tangent slopes on graphing tool (Desmos or calculator).</w:t>
        <w:br/>
        <w:t>10–20 min: Direct instruction – Review the concept of average rate of change, then introduce the formal limit definition.</w:t>
        <w:br/>
        <w:t>20–35 min: Guided exploration – Students compute derivative of f(x)=x² from definition, verifying with calculator.</w:t>
        <w:br/>
        <w:t>35–50 min: Collaborative practice – Evaluate derivatives for simple polynomial functions.</w:t>
        <w:br/>
        <w:t>50–60 min: Exit ticket – Write the derivative definition in complete sentences and explain what it measures.</w:t>
      </w:r>
    </w:p>
    <w:p>
      <w:pPr>
        <w:pStyle w:val="Heading3"/>
      </w:pPr>
      <w:r>
        <w:t>Differentiation (AB vs BC)</w:t>
      </w:r>
    </w:p>
    <w:p>
      <w:r>
        <w:t>• AB: Focus on graphical understanding of tangent slope.</w:t>
        <w:br/>
        <w:t>• BC: Extend to parametric derivative example (dy/dx for parametric curve).</w:t>
        <w:br/>
        <w:t>• ELL/Support: Visual aids for slope; sentence frames for explanation ('The derivative tells us…').</w:t>
      </w:r>
    </w:p>
    <w:p>
      <w:pPr>
        <w:pStyle w:val="Heading3"/>
      </w:pPr>
      <w:r>
        <w:t>Formative Assessment</w:t>
      </w:r>
    </w:p>
    <w:p>
      <w:r>
        <w:t>Exit Ticket: Define the derivative in your own words.</w:t>
        <w:br/>
        <w:t>Quick check: Compute derivative from limit definition for f(x)=x² at x=3.</w:t>
      </w:r>
    </w:p>
    <w:p>
      <w:pPr>
        <w:pStyle w:val="Heading3"/>
      </w:pPr>
      <w:r>
        <w:t>Teacher Reflection</w:t>
      </w:r>
    </w:p>
    <w:p>
      <w:r>
        <w:t>Students grasped the concept visually but need reinforcement on algebraic manipulation of limits.</w:t>
      </w:r>
    </w:p>
    <w:p>
      <w:r>
        <w:br w:type="page"/>
      </w:r>
    </w:p>
    <w:p>
      <w:pPr>
        <w:pStyle w:val="Heading2"/>
      </w:pPr>
      <w:r>
        <w:t>Tuesday, October 21 – Estimating Derivatives from Data</w:t>
      </w:r>
    </w:p>
    <w:p>
      <w:r>
        <w:t>AP Skill 2.B – Estimating Derivatives Graphically and Numerically</w:t>
        <w:br/>
        <w:t>Essential Question: How can we approximate the derivative using graphs or data tables?</w:t>
      </w:r>
    </w:p>
    <w:p>
      <w:pPr>
        <w:pStyle w:val="Heading3"/>
      </w:pPr>
      <w:r>
        <w:t>Learning Objectives</w:t>
      </w:r>
    </w:p>
    <w:p>
      <w:r>
        <w:t>• Estimate derivatives from tabular data.</w:t>
        <w:br/>
        <w:t>• Determine meaning of derivative as instantaneous rate in context.</w:t>
        <w:br/>
        <w:t>• Interpret positive/negative derivative values from graphs.</w:t>
      </w:r>
    </w:p>
    <w:p>
      <w:pPr>
        <w:pStyle w:val="Heading3"/>
      </w:pPr>
      <w:r>
        <w:t>Agenda &amp; Minute-by-Minute Pacing</w:t>
      </w:r>
    </w:p>
    <w:p>
      <w:r>
        <w:t>0–8 min: Review Monday’s concept; quick slope recall.</w:t>
        <w:br/>
        <w:t>8–20 min: Mini-lesson – Derivative as slope of tangent from numerical data.</w:t>
        <w:br/>
        <w:t>20–35 min: Guided example – Use provided data table to estimate f’(a).</w:t>
        <w:br/>
        <w:t>35–50 min: Small group activity – Analyze rate of change from real-world context (temperature, motion).</w:t>
        <w:br/>
        <w:t>50–60 min: Exit Ticket – Explain in writing what the derivative tells us about the given scenario.</w:t>
      </w:r>
    </w:p>
    <w:p>
      <w:pPr>
        <w:pStyle w:val="Heading3"/>
      </w:pPr>
      <w:r>
        <w:t>Differentiation (AB vs BC)</w:t>
      </w:r>
    </w:p>
    <w:p>
      <w:r>
        <w:t>• AB: Use discrete data sets.</w:t>
        <w:br/>
        <w:t>• BC: Extend to average rate over smaller intervals (Δx→0).</w:t>
        <w:br/>
        <w:t>• Support: Highlight key differences between average and instantaneous rates.</w:t>
      </w:r>
    </w:p>
    <w:p>
      <w:pPr>
        <w:pStyle w:val="Heading3"/>
      </w:pPr>
      <w:r>
        <w:t>Formative Assessment</w:t>
      </w:r>
    </w:p>
    <w:p>
      <w:r>
        <w:t>Exit Ticket: Interpret derivative from graph – identify where f’(x) is positive/negative.</w:t>
        <w:br/>
        <w:t>Peer discussion: match graph to derivative.</w:t>
      </w:r>
    </w:p>
    <w:p>
      <w:pPr>
        <w:pStyle w:val="Heading3"/>
      </w:pPr>
      <w:r>
        <w:t>Teacher Reflection</w:t>
      </w:r>
    </w:p>
    <w:p>
      <w:r>
        <w:t>Students made strong conceptual connections; need more practice connecting tables to slopes.</w:t>
      </w:r>
    </w:p>
    <w:p>
      <w:r>
        <w:br w:type="page"/>
      </w:r>
    </w:p>
    <w:p>
      <w:pPr>
        <w:pStyle w:val="Heading2"/>
      </w:pPr>
      <w:r>
        <w:t>Wednesday, October 22 – Derivative Rules (Power, Product, Sum)</w:t>
      </w:r>
    </w:p>
    <w:p>
      <w:r>
        <w:t>AP Skills 2.C, 2.D – Derivative Rules</w:t>
        <w:br/>
        <w:t>Essential Question: How do derivative rules simplify the process of finding derivatives?</w:t>
      </w:r>
    </w:p>
    <w:p>
      <w:pPr>
        <w:pStyle w:val="Heading3"/>
      </w:pPr>
      <w:r>
        <w:t>Learning Objectives</w:t>
      </w:r>
    </w:p>
    <w:p>
      <w:r>
        <w:t>• Apply the power rule, product rule, and sum rule.</w:t>
        <w:br/>
        <w:t>• Justify rules using algebraic patterns.</w:t>
        <w:br/>
        <w:t>• Interpret rule results in multiple representations.</w:t>
      </w:r>
    </w:p>
    <w:p>
      <w:pPr>
        <w:pStyle w:val="Heading3"/>
      </w:pPr>
      <w:r>
        <w:t>Agenda &amp; Minute-by-Minute Pacing</w:t>
      </w:r>
    </w:p>
    <w:p>
      <w:r>
        <w:t>0–10 min: Warm-Up – Differentiate simple power functions mentally.</w:t>
        <w:br/>
        <w:t>10–20 min: Direct instruction – Derive power rule from definition.</w:t>
        <w:br/>
        <w:t>20–35 min: Demonstrate product rule proof using limit approach.</w:t>
        <w:br/>
        <w:t>35–50 min: Guided practice – Solve 5 mixed problems collaboratively.</w:t>
        <w:br/>
        <w:t>50–60 min: Quick quiz – Apply rules independently.</w:t>
      </w:r>
    </w:p>
    <w:p>
      <w:pPr>
        <w:pStyle w:val="Heading3"/>
      </w:pPr>
      <w:r>
        <w:t>Differentiation (AB vs BC)</w:t>
      </w:r>
    </w:p>
    <w:p>
      <w:r>
        <w:t>• AB: Focus on polynomial and exponential functions.</w:t>
        <w:br/>
        <w:t>• BC: Add derivative of sine/cosine and exponential rules.</w:t>
        <w:br/>
        <w:t>• Support: Rule reference chart for each step.</w:t>
      </w:r>
    </w:p>
    <w:p>
      <w:pPr>
        <w:pStyle w:val="Heading3"/>
      </w:pPr>
      <w:r>
        <w:t>Formative Assessment</w:t>
      </w:r>
    </w:p>
    <w:p>
      <w:r>
        <w:t>Mini-quiz: Apply power, sum, and product rules to mixed set of functions.</w:t>
        <w:br/>
        <w:t>Peer explanation: Why does the product rule work?</w:t>
      </w:r>
    </w:p>
    <w:p>
      <w:pPr>
        <w:pStyle w:val="Heading3"/>
      </w:pPr>
      <w:r>
        <w:t>Teacher Reflection</w:t>
      </w:r>
    </w:p>
    <w:p>
      <w:r>
        <w:t>Good engagement; product rule needs more repetition for fluency.</w:t>
      </w:r>
    </w:p>
    <w:p>
      <w:r>
        <w:br w:type="page"/>
      </w:r>
    </w:p>
    <w:p>
      <w:pPr>
        <w:pStyle w:val="Heading2"/>
      </w:pPr>
      <w:r>
        <w:t>Thursday, October 23 – Chain and Quotient Rules</w:t>
      </w:r>
    </w:p>
    <w:p>
      <w:r>
        <w:t>AP Skills 2.E, 2.F – Chain and Quotient Rules</w:t>
        <w:br/>
        <w:t>Essential Question: How do we differentiate composite and rational functions accurately?</w:t>
      </w:r>
    </w:p>
    <w:p>
      <w:pPr>
        <w:pStyle w:val="Heading3"/>
      </w:pPr>
      <w:r>
        <w:t>Learning Objectives</w:t>
      </w:r>
    </w:p>
    <w:p>
      <w:r>
        <w:t>• Derive and apply quotient rule.</w:t>
        <w:br/>
        <w:t>• Apply chain rule to multi-layered functions.</w:t>
        <w:br/>
        <w:t>• Identify inner and outer functions in compositions.</w:t>
      </w:r>
    </w:p>
    <w:p>
      <w:pPr>
        <w:pStyle w:val="Heading3"/>
      </w:pPr>
      <w:r>
        <w:t>Agenda &amp; Minute-by-Minute Pacing</w:t>
      </w:r>
    </w:p>
    <w:p>
      <w:r>
        <w:t>0–10 min: Engage – Identify inner/outer functions with color-coding.</w:t>
        <w:br/>
        <w:t>10–20 min: Direct instruction – Derive quotient rule.</w:t>
        <w:br/>
        <w:t>20–40 min: Guided group practice – Differentiate composite rational functions.</w:t>
        <w:br/>
        <w:t>40–55 min: Independent challenge – Chain rule practice with function compositions.</w:t>
        <w:br/>
        <w:t>55–60 min: Exit ticket – Identify the inner and outer function for y=(3x²+1)⁵.</w:t>
      </w:r>
    </w:p>
    <w:p>
      <w:pPr>
        <w:pStyle w:val="Heading3"/>
      </w:pPr>
      <w:r>
        <w:t>Differentiation (AB vs BC)</w:t>
      </w:r>
    </w:p>
    <w:p>
      <w:r>
        <w:t>• AB: Focus on simple composite polynomials.</w:t>
        <w:br/>
        <w:t>• BC: Extend to implicit differentiation and parametric forms.</w:t>
        <w:br/>
        <w:t>• Support: Step-by-step structured organizer for rule application.</w:t>
      </w:r>
    </w:p>
    <w:p>
      <w:pPr>
        <w:pStyle w:val="Heading3"/>
      </w:pPr>
      <w:r>
        <w:t>Formative Assessment</w:t>
      </w:r>
    </w:p>
    <w:p>
      <w:r>
        <w:t>Group problem-solving: Chain rule worksheet.</w:t>
        <w:br/>
        <w:t>Exit ticket: Explain the purpose of the chain rule.</w:t>
      </w:r>
    </w:p>
    <w:p>
      <w:pPr>
        <w:pStyle w:val="Heading3"/>
      </w:pPr>
      <w:r>
        <w:t>Teacher Reflection</w:t>
      </w:r>
    </w:p>
    <w:p>
      <w:r>
        <w:t>AB students performed well; BC students ready for implicit differentiation preview.</w:t>
      </w:r>
    </w:p>
    <w:p>
      <w:r>
        <w:br w:type="page"/>
      </w:r>
    </w:p>
    <w:p>
      <w:pPr>
        <w:pStyle w:val="Heading2"/>
      </w:pPr>
      <w:r>
        <w:t>Friday, October 24 – Applying Derivatives in Context</w:t>
      </w:r>
    </w:p>
    <w:p>
      <w:r>
        <w:t>AP Skill 2.G–2.I – Applications of Derivatives</w:t>
        <w:br/>
        <w:t>Essential Question: How do derivatives model real-world rates of change?</w:t>
      </w:r>
    </w:p>
    <w:p>
      <w:pPr>
        <w:pStyle w:val="Heading3"/>
      </w:pPr>
      <w:r>
        <w:t>Learning Objectives</w:t>
      </w:r>
    </w:p>
    <w:p>
      <w:r>
        <w:t>• Connect derivative concepts to motion and optimization problems.</w:t>
        <w:br/>
        <w:t>• Apply derivative rules to contextual situations (velocity, acceleration).</w:t>
        <w:br/>
        <w:t>• Communicate reasoning using AP-style justification.</w:t>
      </w:r>
    </w:p>
    <w:p>
      <w:pPr>
        <w:pStyle w:val="Heading3"/>
      </w:pPr>
      <w:r>
        <w:t>Agenda &amp; Minute-by-Minute Pacing</w:t>
      </w:r>
    </w:p>
    <w:p>
      <w:r>
        <w:t>0–10 min: Warm-Up – Review key derivative rules.</w:t>
        <w:br/>
        <w:t>10–25 min: Direct instruction – Motion and rate examples.</w:t>
        <w:br/>
        <w:t>25–45 min: FRQ practice – Solve an AP-style question involving velocity and position.</w:t>
        <w:br/>
        <w:t>45–55 min: Peer review – Compare solutions and justifications.</w:t>
        <w:br/>
        <w:t>55–60 min: Reflection – How does calculus model real change?</w:t>
      </w:r>
    </w:p>
    <w:p>
      <w:pPr>
        <w:pStyle w:val="Heading3"/>
      </w:pPr>
      <w:r>
        <w:t>Differentiation (AB vs BC)</w:t>
      </w:r>
    </w:p>
    <w:p>
      <w:r>
        <w:t>• AB: Motion and velocity applications.</w:t>
        <w:br/>
        <w:t>• BC: Related rates and polar curve extension.</w:t>
        <w:br/>
        <w:t>• Support: Scaffolded problem templates for FRQs.</w:t>
      </w:r>
    </w:p>
    <w:p>
      <w:pPr>
        <w:pStyle w:val="Heading3"/>
      </w:pPr>
      <w:r>
        <w:t>Summative Assessment</w:t>
      </w:r>
    </w:p>
    <w:p>
      <w:r>
        <w:t>AP-style FRQ and MCQ mini-test covering derivative rules and applications.</w:t>
      </w:r>
    </w:p>
    <w:p>
      <w:pPr>
        <w:pStyle w:val="Heading3"/>
      </w:pPr>
      <w:r>
        <w:t>Teacher Reflection</w:t>
      </w:r>
    </w:p>
    <w:p>
      <w:r>
        <w:t>Strong performance; continue developing justification writing for FRQs.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