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</w:pPr>
      <w:bookmarkStart w:id="0" w:name="_GoBack"/>
      <w:r w:rsidRPr="00915045">
        <w:rPr>
          <w:rFonts w:ascii="Cambria" w:eastAsia="Times New Roman" w:hAnsi="Cambria" w:cs="Calibri"/>
          <w:b/>
          <w:bCs/>
          <w:color w:val="050505"/>
          <w:sz w:val="18"/>
          <w:szCs w:val="18"/>
          <w:bdr w:val="none" w:sz="0" w:space="0" w:color="auto" w:frame="1"/>
          <w:shd w:val="clear" w:color="auto" w:fill="FFFFFF"/>
        </w:rPr>
        <w:t>FINDING FELLOWSHIP WITH GOD... TOGETHER! </w:t>
      </w:r>
    </w:p>
    <w:p w:rsidR="00915045" w:rsidRPr="00915045" w:rsidRDefault="00915045" w:rsidP="009150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1542823" cy="88135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F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13" cy="88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045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915045" w:rsidRPr="00915045" w:rsidRDefault="00915045" w:rsidP="0091504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15045">
        <w:rPr>
          <w:rFonts w:asciiTheme="majorHAnsi" w:eastAsia="Times New Roman" w:hAnsiTheme="majorHAnsi" w:cs="Times New Roman"/>
          <w:b/>
          <w:bCs/>
          <w:color w:val="570606"/>
          <w:sz w:val="24"/>
          <w:szCs w:val="24"/>
          <w:bdr w:val="none" w:sz="0" w:space="0" w:color="auto" w:frame="1"/>
          <w:shd w:val="clear" w:color="auto" w:fill="FFFFFF"/>
        </w:rPr>
        <w:t>Gathering at 502 Pike Street, Superior MT</w:t>
      </w:r>
      <w:r w:rsidRPr="00915045">
        <w:rPr>
          <w:rFonts w:asciiTheme="majorHAnsi" w:eastAsia="Times New Roman" w:hAnsiTheme="majorHAnsi" w:cs="Segoe UI Historic"/>
          <w:color w:val="94363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5F0E" w:rsidRDefault="002C5F0E" w:rsidP="002C5F0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Weekly Word for 1/21/23 thru 1/27/23</w:t>
      </w:r>
    </w:p>
    <w:p w:rsidR="002C5F0E" w:rsidRDefault="002C5F0E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</w:pPr>
    </w:p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Segoe UI Historic"/>
          <w:color w:val="050505"/>
          <w:sz w:val="24"/>
          <w:szCs w:val="24"/>
          <w:bdr w:val="none" w:sz="0" w:space="0" w:color="auto" w:frame="1"/>
          <w:shd w:val="clear" w:color="auto" w:fill="FFFFFF"/>
        </w:rPr>
      </w:pPr>
      <w:r w:rsidRPr="00915045">
        <w:rPr>
          <w:rFonts w:asciiTheme="majorHAnsi" w:eastAsia="Times New Roman" w:hAnsiTheme="majorHAnsi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BIBLE PROMISE</w:t>
      </w:r>
    </w:p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15045" w:rsidRPr="00915045" w:rsidRDefault="001B1AAA" w:rsidP="00915045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="Times New Roman" w:hAnsiTheme="majorHAnsi" w:cs="Segoe UI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1754C9">
        <w:rPr>
          <w:rFonts w:asciiTheme="majorHAnsi" w:hAnsiTheme="majorHAnsi" w:cs="Segoe UI"/>
          <w:b/>
          <w:color w:val="632423" w:themeColor="accent2" w:themeShade="80"/>
          <w:sz w:val="24"/>
          <w:szCs w:val="24"/>
          <w:shd w:val="clear" w:color="auto" w:fill="FFFFFF"/>
        </w:rPr>
        <w:t>The </w:t>
      </w:r>
      <w:r w:rsidRPr="001754C9">
        <w:rPr>
          <w:rStyle w:val="small-caps"/>
          <w:rFonts w:asciiTheme="majorHAnsi" w:hAnsiTheme="majorHAnsi" w:cs="Segoe UI"/>
          <w:b/>
          <w:smallCaps/>
          <w:color w:val="632423" w:themeColor="accent2" w:themeShade="80"/>
          <w:sz w:val="24"/>
          <w:szCs w:val="24"/>
          <w:shd w:val="clear" w:color="auto" w:fill="FFFFFF"/>
        </w:rPr>
        <w:t>Lord</w:t>
      </w:r>
      <w:r w:rsidRPr="001754C9">
        <w:rPr>
          <w:rFonts w:asciiTheme="majorHAnsi" w:hAnsiTheme="majorHAnsi" w:cs="Segoe UI"/>
          <w:b/>
          <w:color w:val="632423" w:themeColor="accent2" w:themeShade="80"/>
          <w:sz w:val="24"/>
          <w:szCs w:val="24"/>
          <w:shd w:val="clear" w:color="auto" w:fill="FFFFFF"/>
        </w:rPr>
        <w:t> is gr</w:t>
      </w:r>
      <w:r w:rsidRPr="001754C9">
        <w:rPr>
          <w:rFonts w:asciiTheme="majorHAnsi" w:hAnsiTheme="majorHAnsi" w:cs="Segoe UI"/>
          <w:b/>
          <w:color w:val="632423" w:themeColor="accent2" w:themeShade="80"/>
          <w:sz w:val="24"/>
          <w:szCs w:val="24"/>
          <w:shd w:val="clear" w:color="auto" w:fill="FFFFFF"/>
        </w:rPr>
        <w:t>acious, and full of compassion</w:t>
      </w:r>
      <w:proofErr w:type="gramStart"/>
      <w:r w:rsidRPr="001754C9">
        <w:rPr>
          <w:rFonts w:asciiTheme="majorHAnsi" w:hAnsiTheme="majorHAnsi" w:cs="Segoe UI"/>
          <w:b/>
          <w:color w:val="632423" w:themeColor="accent2" w:themeShade="80"/>
          <w:sz w:val="24"/>
          <w:szCs w:val="24"/>
          <w:shd w:val="clear" w:color="auto" w:fill="FFFFFF"/>
        </w:rPr>
        <w:t>;</w:t>
      </w:r>
      <w:proofErr w:type="gramEnd"/>
      <w:r w:rsidRPr="001754C9">
        <w:rPr>
          <w:rFonts w:asciiTheme="majorHAnsi" w:hAnsiTheme="majorHAnsi" w:cs="Segoe UI"/>
          <w:b/>
          <w:color w:val="632423" w:themeColor="accent2" w:themeShade="80"/>
          <w:sz w:val="24"/>
          <w:szCs w:val="24"/>
          <w:shd w:val="clear" w:color="auto" w:fill="FFFFFF"/>
        </w:rPr>
        <w:br/>
      </w:r>
      <w:r w:rsidRPr="001754C9">
        <w:rPr>
          <w:rFonts w:asciiTheme="majorHAnsi" w:hAnsiTheme="majorHAnsi" w:cs="Segoe UI"/>
          <w:b/>
          <w:color w:val="632423" w:themeColor="accent2" w:themeShade="80"/>
          <w:sz w:val="24"/>
          <w:szCs w:val="24"/>
          <w:shd w:val="clear" w:color="auto" w:fill="FFFFFF"/>
        </w:rPr>
        <w:t>slow to anger, and of great mercy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 w:rsidRPr="001B1AAA">
        <w:rPr>
          <w:rFonts w:asciiTheme="majorHAnsi" w:hAnsiTheme="majorHAnsi" w:cs="Segoe UI"/>
          <w:b/>
          <w:i/>
          <w:color w:val="632423" w:themeColor="accent2" w:themeShade="80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Segoe UI"/>
          <w:b/>
          <w:bCs/>
          <w:color w:val="570606"/>
          <w:sz w:val="24"/>
          <w:szCs w:val="24"/>
          <w:bdr w:val="none" w:sz="0" w:space="0" w:color="auto" w:frame="1"/>
          <w:shd w:val="clear" w:color="auto" w:fill="FFFFFF"/>
        </w:rPr>
        <w:t>Psalm 145:8</w:t>
      </w:r>
    </w:p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15045">
        <w:rPr>
          <w:rFonts w:asciiTheme="majorHAnsi" w:eastAsia="Times New Roman" w:hAnsiTheme="majorHAnsi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BIBLE READING</w:t>
      </w:r>
      <w:r w:rsidRPr="00915045">
        <w:rPr>
          <w:rFonts w:asciiTheme="majorHAnsi" w:eastAsia="Times New Roman" w:hAnsiTheme="majorHAnsi" w:cs="Segoe UI Historic"/>
          <w:color w:val="050505"/>
          <w:sz w:val="24"/>
          <w:szCs w:val="24"/>
          <w:bdr w:val="none" w:sz="0" w:space="0" w:color="auto" w:frame="1"/>
          <w:shd w:val="clear" w:color="auto" w:fill="FFFFFF"/>
        </w:rPr>
        <w:t> </w:t>
      </w: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300"/>
        <w:gridCol w:w="1269"/>
        <w:gridCol w:w="2060"/>
      </w:tblGrid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1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1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1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Passage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B1AAA">
              <w:rPr>
                <w:rFonts w:ascii="Calibri" w:eastAsia="Times New Roman" w:hAnsi="Calibri" w:cs="Calibri"/>
                <w:bCs/>
                <w:color w:val="000000"/>
              </w:rPr>
              <w:t>1/21/2023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B1AAA">
              <w:rPr>
                <w:rFonts w:ascii="Calibri" w:eastAsia="Times New Roman" w:hAnsi="Calibri" w:cs="Calibri"/>
                <w:bCs/>
                <w:color w:val="000000"/>
              </w:rPr>
              <w:t>Saturday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A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Genesis 43-46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B1AAA">
              <w:rPr>
                <w:rFonts w:ascii="Calibri" w:eastAsia="Times New Roman" w:hAnsi="Calibri" w:cs="Calibri"/>
                <w:bCs/>
                <w:color w:val="000000"/>
              </w:rPr>
              <w:t>1/22/2023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A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Genesis 47-50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1/23/2023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Matthew 1-4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1/24/2023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Matthew 5-8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1/25/2023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 xml:space="preserve">Matthew 9-12 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1/26/2023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Matthew 13-16</w:t>
            </w:r>
          </w:p>
        </w:tc>
      </w:tr>
      <w:tr w:rsidR="001B1AAA" w:rsidRPr="001B1AAA" w:rsidTr="001B1AA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A" w:rsidRPr="001B1AAA" w:rsidRDefault="001B1AAA" w:rsidP="001B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AA">
              <w:rPr>
                <w:rFonts w:ascii="Calibri" w:eastAsia="Times New Roman" w:hAnsi="Calibri" w:cs="Calibri"/>
                <w:color w:val="000000"/>
              </w:rPr>
              <w:t>Matthew 17-20</w:t>
            </w:r>
          </w:p>
        </w:tc>
      </w:tr>
    </w:tbl>
    <w:p w:rsidR="00915045" w:rsidRPr="00915045" w:rsidRDefault="00915045" w:rsidP="0091504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15045" w:rsidRDefault="00915045" w:rsidP="009150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54C9" w:rsidRPr="00915045" w:rsidRDefault="001754C9" w:rsidP="009150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15045" w:rsidRPr="001B1AAA" w:rsidRDefault="00915045" w:rsidP="0091504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632423" w:themeColor="accent2" w:themeShade="80"/>
          <w:sz w:val="24"/>
          <w:szCs w:val="24"/>
        </w:rPr>
      </w:pPr>
      <w:r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t>But if we walk in the light, as He is in the light, we ha</w:t>
      </w:r>
      <w:r w:rsidR="001B1AAA"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t>ve fellowship one with another</w:t>
      </w:r>
      <w:proofErr w:type="gramStart"/>
      <w:r w:rsidR="001B1AAA"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t>,</w:t>
      </w:r>
      <w:proofErr w:type="gramEnd"/>
      <w:r w:rsidR="001B1AAA"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br/>
      </w:r>
      <w:r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and the blood of Jesus Christ His Son </w:t>
      </w:r>
      <w:proofErr w:type="spellStart"/>
      <w:r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t>cleanseth</w:t>
      </w:r>
      <w:proofErr w:type="spellEnd"/>
      <w:r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 us from all sin.</w:t>
      </w:r>
      <w:r w:rsidRPr="001B1AAA">
        <w:rPr>
          <w:rFonts w:asciiTheme="majorHAnsi" w:eastAsia="Times New Roman" w:hAnsiTheme="majorHAnsi" w:cs="Calibri"/>
          <w:b/>
          <w:bCs/>
          <w:color w:val="632423" w:themeColor="accent2" w:themeShade="80"/>
          <w:sz w:val="24"/>
          <w:szCs w:val="24"/>
          <w:bdr w:val="none" w:sz="0" w:space="0" w:color="auto" w:frame="1"/>
        </w:rPr>
        <w:br/>
        <w:t>1 John 1:7</w:t>
      </w:r>
      <w:r w:rsidRPr="001B1AAA">
        <w:rPr>
          <w:rFonts w:asciiTheme="majorHAnsi" w:eastAsia="Times New Roman" w:hAnsiTheme="majorHAnsi" w:cs="Calibri"/>
          <w:color w:val="632423" w:themeColor="accent2" w:themeShade="80"/>
          <w:sz w:val="24"/>
          <w:szCs w:val="24"/>
          <w:bdr w:val="none" w:sz="0" w:space="0" w:color="auto" w:frame="1"/>
        </w:rPr>
        <w:t> </w:t>
      </w:r>
    </w:p>
    <w:bookmarkEnd w:id="0"/>
    <w:p w:rsidR="00B033D5" w:rsidRPr="001B1AAA" w:rsidRDefault="00B033D5">
      <w:pPr>
        <w:rPr>
          <w:rFonts w:asciiTheme="majorHAnsi" w:hAnsiTheme="majorHAnsi"/>
          <w:color w:val="632423" w:themeColor="accent2" w:themeShade="80"/>
          <w:sz w:val="24"/>
          <w:szCs w:val="24"/>
        </w:rPr>
      </w:pPr>
    </w:p>
    <w:sectPr w:rsidR="00B033D5" w:rsidRPr="001B1AAA" w:rsidSect="001B1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5"/>
    <w:rsid w:val="001754C9"/>
    <w:rsid w:val="001B1AAA"/>
    <w:rsid w:val="002C5F0E"/>
    <w:rsid w:val="0035570C"/>
    <w:rsid w:val="008C3FB3"/>
    <w:rsid w:val="00915045"/>
    <w:rsid w:val="00B033D5"/>
    <w:rsid w:val="00BA273B"/>
    <w:rsid w:val="00F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1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DefaultParagraphFont"/>
    <w:rsid w:val="00915045"/>
  </w:style>
  <w:style w:type="paragraph" w:styleId="BalloonText">
    <w:name w:val="Balloon Text"/>
    <w:basedOn w:val="Normal"/>
    <w:link w:val="BalloonTextChar"/>
    <w:uiPriority w:val="99"/>
    <w:semiHidden/>
    <w:unhideWhenUsed/>
    <w:rsid w:val="009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45"/>
    <w:rPr>
      <w:rFonts w:ascii="Tahoma" w:hAnsi="Tahoma" w:cs="Tahoma"/>
      <w:sz w:val="16"/>
      <w:szCs w:val="16"/>
    </w:rPr>
  </w:style>
  <w:style w:type="character" w:customStyle="1" w:styleId="small-caps">
    <w:name w:val="small-caps"/>
    <w:basedOn w:val="DefaultParagraphFont"/>
    <w:rsid w:val="001B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1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DefaultParagraphFont"/>
    <w:rsid w:val="00915045"/>
  </w:style>
  <w:style w:type="paragraph" w:styleId="BalloonText">
    <w:name w:val="Balloon Text"/>
    <w:basedOn w:val="Normal"/>
    <w:link w:val="BalloonTextChar"/>
    <w:uiPriority w:val="99"/>
    <w:semiHidden/>
    <w:unhideWhenUsed/>
    <w:rsid w:val="009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45"/>
    <w:rPr>
      <w:rFonts w:ascii="Tahoma" w:hAnsi="Tahoma" w:cs="Tahoma"/>
      <w:sz w:val="16"/>
      <w:szCs w:val="16"/>
    </w:rPr>
  </w:style>
  <w:style w:type="character" w:customStyle="1" w:styleId="small-caps">
    <w:name w:val="small-caps"/>
    <w:basedOn w:val="DefaultParagraphFont"/>
    <w:rsid w:val="001B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cp:lastPrinted>2023-01-18T18:50:00Z</cp:lastPrinted>
  <dcterms:created xsi:type="dcterms:W3CDTF">2023-01-18T18:37:00Z</dcterms:created>
  <dcterms:modified xsi:type="dcterms:W3CDTF">2023-01-18T19:02:00Z</dcterms:modified>
</cp:coreProperties>
</file>