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Broadway" w:cs="Broadway" w:hAnsi="Broadway" w:eastAsia="Broadway"/>
          <w:b w:val="1"/>
          <w:bCs w:val="1"/>
          <w:sz w:val="52"/>
          <w:szCs w:val="52"/>
        </w:rPr>
      </w:pPr>
      <w:r>
        <w:rPr>
          <w:rFonts w:ascii="Broadway" w:cs="Broadway" w:hAnsi="Broadway" w:eastAsia="Broadway"/>
          <w:b w:val="1"/>
          <w:bCs w:val="1"/>
          <w:sz w:val="52"/>
          <w:szCs w:val="52"/>
          <w:rtl w:val="0"/>
          <w:lang w:val="en-US"/>
        </w:rPr>
        <w:t>Lava Hot Springs</w:t>
      </w:r>
    </w:p>
    <w:p>
      <w:pPr>
        <w:pStyle w:val="Body"/>
        <w:jc w:val="center"/>
        <w:rPr>
          <w:rFonts w:ascii="Broadway" w:cs="Broadway" w:hAnsi="Broadway" w:eastAsia="Broadway"/>
          <w:b w:val="1"/>
          <w:bCs w:val="1"/>
          <w:sz w:val="52"/>
          <w:szCs w:val="52"/>
        </w:rPr>
      </w:pPr>
      <w:r>
        <w:rPr>
          <w:rFonts w:ascii="Broadway" w:cs="Broadway" w:hAnsi="Broadway" w:eastAsia="Broadway"/>
          <w:b w:val="1"/>
          <w:bCs w:val="1"/>
          <w:sz w:val="52"/>
          <w:szCs w:val="52"/>
          <w:rtl w:val="0"/>
          <w:lang w:val="en-US"/>
        </w:rPr>
        <w:t>Retreat</w:t>
      </w:r>
    </w:p>
    <w:p>
      <w:pPr>
        <w:pStyle w:val="Body"/>
        <w:jc w:val="center"/>
        <w:rPr>
          <w:rFonts w:ascii="Broadway" w:cs="Broadway" w:hAnsi="Broadway" w:eastAsia="Broadway"/>
          <w:b w:val="1"/>
          <w:bCs w:val="1"/>
          <w:sz w:val="52"/>
          <w:szCs w:val="52"/>
        </w:rPr>
      </w:pPr>
      <w:r>
        <w:rPr>
          <w:rFonts w:ascii="Broadway" w:cs="Broadway" w:hAnsi="Broadway" w:eastAsia="Broadway"/>
          <w:b w:val="1"/>
          <w:bCs w:val="1"/>
          <w:sz w:val="52"/>
          <w:szCs w:val="52"/>
          <w:rtl w:val="0"/>
          <w:lang w:val="en-US"/>
        </w:rPr>
        <w:t>October 10</w:t>
      </w:r>
      <w:r>
        <w:rPr>
          <w:rFonts w:ascii="Broadway" w:cs="Broadway" w:hAnsi="Broadway" w:eastAsia="Broadway"/>
          <w:b w:val="1"/>
          <w:bCs w:val="1"/>
          <w:sz w:val="52"/>
          <w:szCs w:val="52"/>
          <w:rtl w:val="0"/>
        </w:rPr>
        <w:t>, 20</w:t>
      </w:r>
      <w:r>
        <w:rPr>
          <w:rFonts w:ascii="Broadway" w:cs="Broadway" w:hAnsi="Broadway" w:eastAsia="Broadway"/>
          <w:b w:val="1"/>
          <w:bCs w:val="1"/>
          <w:sz w:val="52"/>
          <w:szCs w:val="52"/>
          <w:rtl w:val="0"/>
          <w:lang w:val="en-US"/>
        </w:rPr>
        <w:t>20</w:t>
      </w:r>
    </w:p>
    <w:p>
      <w:pPr>
        <w:pStyle w:val="Body"/>
        <w:jc w:val="center"/>
        <w:rPr>
          <w:rFonts w:ascii="Broadway" w:cs="Broadway" w:hAnsi="Broadway" w:eastAsia="Broadway"/>
          <w:b w:val="1"/>
          <w:bCs w:val="1"/>
          <w:sz w:val="36"/>
          <w:szCs w:val="36"/>
        </w:rPr>
      </w:pPr>
      <w:r>
        <w:rPr>
          <w:rFonts w:ascii="Broadway" w:cs="Broadway" w:hAnsi="Broadway" w:eastAsia="Broadway"/>
          <w:b w:val="1"/>
          <w:bCs w:val="1"/>
          <w:sz w:val="36"/>
          <w:szCs w:val="36"/>
          <w:rtl w:val="0"/>
          <w:lang w:val="de-DE"/>
        </w:rPr>
        <w:t>Water Aerobics  *  Gyrokinesis  *  Yoga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 xml:space="preserve">With Lori Head and 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>Tasha Bradshaw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Classes will be held at the Lava Community Center and Lava Hot Springs Indoor  Swimming Pool, 195 North Center Street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COST:  $45.00 per person for all classes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____________________________________________________________________________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Schedule:  Saturday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October 10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, 20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20</w:t>
      </w:r>
    </w:p>
    <w:p>
      <w:pPr>
        <w:pStyle w:val="Body"/>
        <w:ind w:left="3600" w:hanging="294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10: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0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0 AM to 11: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0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nl-NL"/>
        </w:rPr>
        <w:t>0 AM</w:t>
        <w:tab/>
        <w:t>Water Aerobics</w:t>
        <w:tab/>
        <w:t>Lava Hot Springs Indoor Swimming Pool</w:t>
      </w:r>
    </w:p>
    <w:p>
      <w:pPr>
        <w:pStyle w:val="Body"/>
        <w:ind w:left="3600" w:hanging="294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1:00 PM to 2:00 PM</w:t>
        <w:tab/>
        <w:t>Gyrokinesis</w:t>
        <w:tab/>
        <w:tab/>
        <w:t>Lava Community Center</w:t>
      </w:r>
    </w:p>
    <w:p>
      <w:pPr>
        <w:pStyle w:val="Body"/>
        <w:ind w:left="3600" w:hanging="294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2:30 PM to 4:30 PM</w:t>
        <w:tab/>
        <w:t>Yoga</w:t>
        <w:tab/>
        <w:tab/>
        <w:tab/>
        <w:t>Lava Community Center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Registration for Lava Hot Springs Retreat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.      Must be in by 10/5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Name:__________________________________________Telephone:___________________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Address:_____________________________________________Zip: ____________________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e-mail:____________________________________ Enclosed: $________________________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Questions  Lori Head 208-251-2047 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"mailto:headlori@isu.edu"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headlori@isu.edu</w:t>
      </w:r>
      <w:r>
        <w:rPr/>
        <w:fldChar w:fldCharType="end" w:fldLock="0"/>
      </w:r>
    </w:p>
    <w:p>
      <w:pPr>
        <w:pStyle w:val="Body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Please mail registration to Lori Head.   500 Brent St. Pocatello , Id 83201</w:t>
      </w:r>
    </w:p>
    <w:p>
      <w:pPr>
        <w:pStyle w:val="Body"/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                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roadwa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