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CE0260" w14:textId="77777777" w:rsidR="00E207F0" w:rsidRPr="009B7834" w:rsidRDefault="00E207F0" w:rsidP="00F228B8">
      <w:pPr>
        <w:rPr>
          <w:rFonts w:ascii="Arial" w:hAnsi="Arial" w:cs="Arial"/>
          <w:b/>
          <w:sz w:val="28"/>
          <w:szCs w:val="24"/>
        </w:rPr>
      </w:pPr>
    </w:p>
    <w:p w14:paraId="063E2878" w14:textId="7B78A1C1" w:rsidR="00FB4F55" w:rsidRPr="009B7834" w:rsidRDefault="00E207F0" w:rsidP="00F228B8">
      <w:pPr>
        <w:rPr>
          <w:rFonts w:ascii="Arial" w:eastAsia="Times New Roman" w:hAnsi="Arial" w:cs="Arial"/>
          <w:b/>
          <w:sz w:val="28"/>
          <w:szCs w:val="24"/>
        </w:rPr>
      </w:pPr>
      <w:r w:rsidRPr="009B7834">
        <w:rPr>
          <w:rFonts w:ascii="Arial" w:hAnsi="Arial" w:cs="Arial"/>
          <w:b/>
          <w:sz w:val="28"/>
          <w:szCs w:val="24"/>
        </w:rPr>
        <w:t>C</w:t>
      </w:r>
      <w:r w:rsidR="00A560C8" w:rsidRPr="009B7834">
        <w:rPr>
          <w:rFonts w:ascii="Arial" w:hAnsi="Arial" w:cs="Arial"/>
          <w:b/>
          <w:sz w:val="28"/>
          <w:szCs w:val="24"/>
        </w:rPr>
        <w:t>aregivers do</w:t>
      </w:r>
      <w:r w:rsidR="00B939BE" w:rsidRPr="009B7834">
        <w:rPr>
          <w:rFonts w:ascii="Arial" w:hAnsi="Arial" w:cs="Arial"/>
          <w:b/>
          <w:sz w:val="28"/>
          <w:szCs w:val="24"/>
        </w:rPr>
        <w:t xml:space="preserve"> </w:t>
      </w:r>
      <w:r w:rsidR="00A560C8" w:rsidRPr="009B7834">
        <w:rPr>
          <w:rFonts w:ascii="Arial" w:hAnsi="Arial" w:cs="Arial"/>
          <w:b/>
          <w:sz w:val="28"/>
          <w:szCs w:val="24"/>
        </w:rPr>
        <w:t>need to be</w:t>
      </w:r>
      <w:r w:rsidR="00B939BE" w:rsidRPr="009B7834">
        <w:rPr>
          <w:rFonts w:ascii="Arial" w:hAnsi="Arial" w:cs="Arial"/>
          <w:b/>
          <w:sz w:val="28"/>
          <w:szCs w:val="24"/>
        </w:rPr>
        <w:t xml:space="preserve"> </w:t>
      </w:r>
      <w:r w:rsidR="00F228B8" w:rsidRPr="009B7834">
        <w:rPr>
          <w:rFonts w:ascii="Arial" w:hAnsi="Arial" w:cs="Arial"/>
          <w:b/>
          <w:sz w:val="28"/>
          <w:szCs w:val="24"/>
          <w:u w:val="single"/>
        </w:rPr>
        <w:t>licensed</w:t>
      </w:r>
      <w:r w:rsidR="00F228B8" w:rsidRPr="009B7834">
        <w:rPr>
          <w:rFonts w:ascii="Arial" w:hAnsi="Arial" w:cs="Arial"/>
          <w:b/>
          <w:sz w:val="28"/>
          <w:szCs w:val="24"/>
        </w:rPr>
        <w:t xml:space="preserve"> and </w:t>
      </w:r>
      <w:r w:rsidR="00A560C8" w:rsidRPr="009B7834">
        <w:rPr>
          <w:rFonts w:ascii="Arial" w:hAnsi="Arial" w:cs="Arial"/>
          <w:b/>
          <w:sz w:val="28"/>
          <w:szCs w:val="24"/>
          <w:u w:val="single"/>
        </w:rPr>
        <w:t xml:space="preserve">certified </w:t>
      </w:r>
      <w:r w:rsidR="00A560C8" w:rsidRPr="009B7834">
        <w:rPr>
          <w:rFonts w:ascii="Arial" w:hAnsi="Arial" w:cs="Arial"/>
          <w:b/>
          <w:sz w:val="28"/>
          <w:szCs w:val="24"/>
        </w:rPr>
        <w:t xml:space="preserve">to work in most </w:t>
      </w:r>
      <w:r w:rsidR="007A2149" w:rsidRPr="009B7834">
        <w:rPr>
          <w:rFonts w:ascii="Arial" w:hAnsi="Arial" w:cs="Arial"/>
          <w:b/>
          <w:sz w:val="28"/>
          <w:szCs w:val="24"/>
        </w:rPr>
        <w:t>settings.</w:t>
      </w:r>
      <w:r w:rsidR="00B939BE" w:rsidRPr="009B7834">
        <w:rPr>
          <w:rFonts w:ascii="Arial" w:hAnsi="Arial" w:cs="Arial"/>
          <w:b/>
          <w:sz w:val="28"/>
          <w:szCs w:val="24"/>
        </w:rPr>
        <w:t xml:space="preserve"> </w:t>
      </w:r>
    </w:p>
    <w:p w14:paraId="19A3465C" w14:textId="77777777" w:rsidR="00FB4F55" w:rsidRPr="009B7834" w:rsidRDefault="00FB4F55" w:rsidP="00F228B8">
      <w:pPr>
        <w:rPr>
          <w:rFonts w:ascii="Arial" w:hAnsi="Arial" w:cs="Arial"/>
          <w:b/>
          <w:sz w:val="28"/>
          <w:szCs w:val="24"/>
        </w:rPr>
      </w:pPr>
    </w:p>
    <w:p w14:paraId="27CEE4D5" w14:textId="77777777" w:rsidR="00FB4F55" w:rsidRPr="009B7834" w:rsidRDefault="00FB4F55" w:rsidP="00F228B8">
      <w:pPr>
        <w:rPr>
          <w:rFonts w:ascii="Arial" w:hAnsi="Arial" w:cs="Arial"/>
          <w:sz w:val="24"/>
          <w:szCs w:val="24"/>
        </w:rPr>
      </w:pPr>
    </w:p>
    <w:p w14:paraId="472D75B4" w14:textId="77777777" w:rsidR="00FB4F55" w:rsidRPr="009B7834" w:rsidRDefault="00A560C8" w:rsidP="00F228B8">
      <w:pPr>
        <w:rPr>
          <w:rFonts w:ascii="Arial" w:eastAsia="Times New Roman" w:hAnsi="Arial" w:cs="Arial"/>
          <w:sz w:val="24"/>
          <w:szCs w:val="24"/>
        </w:rPr>
      </w:pPr>
      <w:r w:rsidRPr="009B7834">
        <w:rPr>
          <w:rFonts w:ascii="Arial" w:hAnsi="Arial" w:cs="Arial"/>
          <w:b/>
          <w:sz w:val="28"/>
          <w:szCs w:val="24"/>
        </w:rPr>
        <w:t>How to</w:t>
      </w:r>
      <w:r w:rsidR="00B939BE" w:rsidRPr="009B7834">
        <w:rPr>
          <w:rFonts w:ascii="Arial" w:hAnsi="Arial" w:cs="Arial"/>
          <w:b/>
          <w:sz w:val="28"/>
          <w:szCs w:val="24"/>
        </w:rPr>
        <w:t xml:space="preserve"> get certified </w:t>
      </w:r>
      <w:r w:rsidRPr="009B7834">
        <w:rPr>
          <w:rFonts w:ascii="Arial" w:hAnsi="Arial" w:cs="Arial"/>
          <w:b/>
          <w:sz w:val="28"/>
          <w:szCs w:val="24"/>
        </w:rPr>
        <w:t>...</w:t>
      </w:r>
      <w:r w:rsidRPr="009B7834">
        <w:rPr>
          <w:rFonts w:ascii="Arial" w:hAnsi="Arial" w:cs="Arial"/>
          <w:sz w:val="28"/>
          <w:szCs w:val="24"/>
        </w:rPr>
        <w:t>.</w:t>
      </w:r>
      <w:r w:rsidR="00B939BE" w:rsidRPr="009B7834">
        <w:rPr>
          <w:rFonts w:ascii="Arial" w:hAnsi="Arial" w:cs="Arial"/>
          <w:sz w:val="24"/>
          <w:szCs w:val="24"/>
        </w:rPr>
        <w:t xml:space="preserve"> </w:t>
      </w:r>
    </w:p>
    <w:p w14:paraId="36094851" w14:textId="77777777" w:rsidR="00FB4F55" w:rsidRPr="009B7834" w:rsidRDefault="00FB4F55" w:rsidP="00F228B8">
      <w:pPr>
        <w:rPr>
          <w:rFonts w:ascii="Arial" w:hAnsi="Arial" w:cs="Arial"/>
          <w:sz w:val="24"/>
          <w:szCs w:val="24"/>
        </w:rPr>
      </w:pPr>
    </w:p>
    <w:p w14:paraId="1D2821AC" w14:textId="77777777" w:rsidR="00FB4F55" w:rsidRPr="009B7834" w:rsidRDefault="00B939BE" w:rsidP="00F228B8">
      <w:pPr>
        <w:rPr>
          <w:rFonts w:ascii="Arial" w:hAnsi="Arial" w:cs="Arial"/>
          <w:sz w:val="24"/>
          <w:szCs w:val="24"/>
        </w:rPr>
      </w:pPr>
      <w:r w:rsidRPr="009B7834">
        <w:rPr>
          <w:rFonts w:ascii="Arial" w:hAnsi="Arial" w:cs="Arial"/>
          <w:sz w:val="24"/>
          <w:szCs w:val="24"/>
        </w:rPr>
        <w:t xml:space="preserve">CNA - the </w:t>
      </w:r>
      <w:r w:rsidR="000E2335" w:rsidRPr="009B7834">
        <w:rPr>
          <w:rFonts w:ascii="Arial" w:hAnsi="Arial" w:cs="Arial"/>
          <w:sz w:val="24"/>
          <w:szCs w:val="24"/>
        </w:rPr>
        <w:t>traditional</w:t>
      </w:r>
      <w:r w:rsidRPr="009B7834">
        <w:rPr>
          <w:rFonts w:ascii="Arial" w:hAnsi="Arial" w:cs="Arial"/>
          <w:sz w:val="24"/>
          <w:szCs w:val="24"/>
        </w:rPr>
        <w:t xml:space="preserve"> Certified Nurses Aid</w:t>
      </w:r>
      <w:r w:rsidR="00017E6A" w:rsidRPr="009B7834">
        <w:rPr>
          <w:rFonts w:ascii="Arial" w:hAnsi="Arial" w:cs="Arial"/>
          <w:sz w:val="24"/>
          <w:szCs w:val="24"/>
        </w:rPr>
        <w:t xml:space="preserve"> – </w:t>
      </w:r>
      <w:r w:rsidR="00CE12F2" w:rsidRPr="009B7834">
        <w:rPr>
          <w:rFonts w:ascii="Arial" w:hAnsi="Arial" w:cs="Arial"/>
          <w:sz w:val="24"/>
          <w:szCs w:val="24"/>
        </w:rPr>
        <w:t>70</w:t>
      </w:r>
      <w:r w:rsidR="00017E6A" w:rsidRPr="009B7834">
        <w:rPr>
          <w:rFonts w:ascii="Arial" w:hAnsi="Arial" w:cs="Arial"/>
          <w:sz w:val="24"/>
          <w:szCs w:val="24"/>
        </w:rPr>
        <w:t xml:space="preserve"> </w:t>
      </w:r>
      <w:proofErr w:type="spellStart"/>
      <w:r w:rsidR="00017E6A" w:rsidRPr="009B7834">
        <w:rPr>
          <w:rFonts w:ascii="Arial" w:hAnsi="Arial" w:cs="Arial"/>
          <w:sz w:val="24"/>
          <w:szCs w:val="24"/>
        </w:rPr>
        <w:t>hrs</w:t>
      </w:r>
      <w:proofErr w:type="spellEnd"/>
      <w:r w:rsidR="00017E6A" w:rsidRPr="009B7834">
        <w:rPr>
          <w:rFonts w:ascii="Arial" w:hAnsi="Arial" w:cs="Arial"/>
          <w:sz w:val="24"/>
          <w:szCs w:val="24"/>
        </w:rPr>
        <w:t xml:space="preserve"> class 40 </w:t>
      </w:r>
      <w:proofErr w:type="spellStart"/>
      <w:r w:rsidR="00017E6A" w:rsidRPr="009B7834">
        <w:rPr>
          <w:rFonts w:ascii="Arial" w:hAnsi="Arial" w:cs="Arial"/>
          <w:sz w:val="24"/>
          <w:szCs w:val="24"/>
        </w:rPr>
        <w:t>hrs</w:t>
      </w:r>
      <w:proofErr w:type="spellEnd"/>
      <w:r w:rsidR="00017E6A" w:rsidRPr="009B7834">
        <w:rPr>
          <w:rFonts w:ascii="Arial" w:hAnsi="Arial" w:cs="Arial"/>
          <w:sz w:val="24"/>
          <w:szCs w:val="24"/>
        </w:rPr>
        <w:t xml:space="preserve"> clinical</w:t>
      </w:r>
    </w:p>
    <w:p w14:paraId="27A07996" w14:textId="77777777" w:rsidR="00FB4F55" w:rsidRPr="009B7834" w:rsidRDefault="00FB4F55" w:rsidP="00F228B8">
      <w:pPr>
        <w:rPr>
          <w:rFonts w:ascii="Arial" w:hAnsi="Arial" w:cs="Arial"/>
          <w:sz w:val="24"/>
          <w:szCs w:val="24"/>
        </w:rPr>
      </w:pPr>
    </w:p>
    <w:p w14:paraId="52652883" w14:textId="2405F47C" w:rsidR="00FB4F55" w:rsidRPr="009B7834" w:rsidRDefault="00B939BE" w:rsidP="00F228B8">
      <w:pPr>
        <w:rPr>
          <w:rFonts w:ascii="Arial" w:hAnsi="Arial" w:cs="Arial"/>
          <w:sz w:val="24"/>
          <w:szCs w:val="24"/>
        </w:rPr>
      </w:pPr>
      <w:r w:rsidRPr="009B7834">
        <w:rPr>
          <w:rFonts w:ascii="Arial" w:hAnsi="Arial" w:cs="Arial"/>
          <w:sz w:val="24"/>
          <w:szCs w:val="24"/>
        </w:rPr>
        <w:t xml:space="preserve">HCA - </w:t>
      </w:r>
      <w:r w:rsidR="00337CAC">
        <w:rPr>
          <w:rFonts w:ascii="Arial" w:hAnsi="Arial" w:cs="Arial"/>
          <w:sz w:val="24"/>
          <w:szCs w:val="24"/>
        </w:rPr>
        <w:t>Ho</w:t>
      </w:r>
      <w:r w:rsidRPr="009B7834">
        <w:rPr>
          <w:rFonts w:ascii="Arial" w:hAnsi="Arial" w:cs="Arial"/>
          <w:sz w:val="24"/>
          <w:szCs w:val="24"/>
        </w:rPr>
        <w:t>me Care Aid certification</w:t>
      </w:r>
      <w:r w:rsidR="00017E6A" w:rsidRPr="009B7834">
        <w:rPr>
          <w:rFonts w:ascii="Arial" w:hAnsi="Arial" w:cs="Arial"/>
          <w:sz w:val="24"/>
          <w:szCs w:val="24"/>
        </w:rPr>
        <w:t xml:space="preserve"> – 75 hours</w:t>
      </w:r>
    </w:p>
    <w:p w14:paraId="0DD00C33" w14:textId="77777777" w:rsidR="002C4AA0" w:rsidRPr="009B7834" w:rsidRDefault="002C4AA0" w:rsidP="00F228B8">
      <w:pPr>
        <w:rPr>
          <w:rFonts w:ascii="Arial" w:hAnsi="Arial" w:cs="Arial"/>
          <w:sz w:val="24"/>
          <w:szCs w:val="24"/>
        </w:rPr>
      </w:pPr>
    </w:p>
    <w:p w14:paraId="0170B581" w14:textId="77777777" w:rsidR="002C4AA0" w:rsidRPr="009B7834" w:rsidRDefault="002C4AA0" w:rsidP="00F228B8">
      <w:pPr>
        <w:rPr>
          <w:rFonts w:ascii="Arial" w:hAnsi="Arial" w:cs="Arial"/>
          <w:sz w:val="24"/>
          <w:szCs w:val="24"/>
        </w:rPr>
      </w:pPr>
      <w:r w:rsidRPr="009B7834">
        <w:rPr>
          <w:rFonts w:ascii="Arial" w:hAnsi="Arial" w:cs="Arial"/>
          <w:sz w:val="24"/>
          <w:szCs w:val="24"/>
        </w:rPr>
        <w:t>Bridge HCA to CNA</w:t>
      </w:r>
      <w:r w:rsidR="00017E6A" w:rsidRPr="009B7834">
        <w:rPr>
          <w:rFonts w:ascii="Arial" w:hAnsi="Arial" w:cs="Arial"/>
          <w:sz w:val="24"/>
          <w:szCs w:val="24"/>
        </w:rPr>
        <w:t xml:space="preserve"> – 24 hours</w:t>
      </w:r>
      <w:r w:rsidR="00CB5A4D" w:rsidRPr="009B7834">
        <w:rPr>
          <w:rFonts w:ascii="Arial" w:hAnsi="Arial" w:cs="Arial"/>
          <w:sz w:val="24"/>
          <w:szCs w:val="24"/>
        </w:rPr>
        <w:t xml:space="preserve"> (HCA must be active prior to completing bridge)</w:t>
      </w:r>
    </w:p>
    <w:p w14:paraId="5BEFD972" w14:textId="77777777" w:rsidR="00FB4F55" w:rsidRPr="009B7834" w:rsidRDefault="00FB4F55" w:rsidP="00F228B8">
      <w:pPr>
        <w:rPr>
          <w:rFonts w:ascii="Arial" w:hAnsi="Arial" w:cs="Arial"/>
          <w:sz w:val="24"/>
          <w:szCs w:val="24"/>
        </w:rPr>
      </w:pPr>
    </w:p>
    <w:p w14:paraId="1B75E47A" w14:textId="77777777" w:rsidR="00FB4F55" w:rsidRPr="009B7834" w:rsidRDefault="00FB4F55" w:rsidP="00F228B8">
      <w:pPr>
        <w:rPr>
          <w:rFonts w:ascii="Arial" w:hAnsi="Arial" w:cs="Arial"/>
          <w:sz w:val="24"/>
          <w:szCs w:val="24"/>
        </w:rPr>
      </w:pPr>
    </w:p>
    <w:p w14:paraId="14CAD724" w14:textId="77777777" w:rsidR="00FB4F55" w:rsidRPr="009B7834" w:rsidRDefault="00FB4F55" w:rsidP="00F228B8">
      <w:pPr>
        <w:rPr>
          <w:rFonts w:ascii="Arial" w:hAnsi="Arial" w:cs="Arial"/>
          <w:sz w:val="24"/>
          <w:szCs w:val="24"/>
        </w:rPr>
      </w:pPr>
    </w:p>
    <w:p w14:paraId="44AC4A1B" w14:textId="099BF321" w:rsidR="00FB4F55" w:rsidRPr="009B7834" w:rsidRDefault="003E68C6" w:rsidP="00F228B8">
      <w:pPr>
        <w:rPr>
          <w:rFonts w:ascii="Arial" w:hAnsi="Arial" w:cs="Arial"/>
          <w:b/>
          <w:sz w:val="28"/>
          <w:szCs w:val="24"/>
        </w:rPr>
      </w:pPr>
      <w:r>
        <w:rPr>
          <w:rFonts w:ascii="Arial" w:hAnsi="Arial" w:cs="Arial"/>
          <w:b/>
          <w:sz w:val="28"/>
          <w:szCs w:val="24"/>
        </w:rPr>
        <w:t>Things to</w:t>
      </w:r>
      <w:r w:rsidR="00A560C8" w:rsidRPr="009B7834">
        <w:rPr>
          <w:rFonts w:ascii="Arial" w:hAnsi="Arial" w:cs="Arial"/>
          <w:b/>
          <w:sz w:val="28"/>
          <w:szCs w:val="24"/>
        </w:rPr>
        <w:t xml:space="preserve"> Consider</w:t>
      </w:r>
    </w:p>
    <w:p w14:paraId="20A3D955" w14:textId="77777777" w:rsidR="00FB4F55" w:rsidRPr="009B7834" w:rsidRDefault="00FB4F55" w:rsidP="00F228B8">
      <w:pPr>
        <w:rPr>
          <w:rFonts w:ascii="Arial" w:hAnsi="Arial" w:cs="Arial"/>
          <w:sz w:val="24"/>
          <w:szCs w:val="24"/>
        </w:rPr>
      </w:pPr>
    </w:p>
    <w:p w14:paraId="48D55E75" w14:textId="77777777" w:rsidR="00FB4F55" w:rsidRPr="009B7834" w:rsidRDefault="00B939BE" w:rsidP="006013B6">
      <w:pPr>
        <w:pStyle w:val="ListParagraph"/>
        <w:numPr>
          <w:ilvl w:val="0"/>
          <w:numId w:val="5"/>
        </w:numPr>
        <w:ind w:left="360" w:firstLine="0"/>
        <w:rPr>
          <w:rFonts w:ascii="Arial" w:hAnsi="Arial" w:cs="Arial"/>
          <w:sz w:val="24"/>
          <w:szCs w:val="24"/>
        </w:rPr>
      </w:pPr>
      <w:r w:rsidRPr="009B7834">
        <w:rPr>
          <w:rFonts w:ascii="Arial" w:hAnsi="Arial" w:cs="Arial"/>
          <w:b/>
          <w:sz w:val="24"/>
          <w:szCs w:val="24"/>
        </w:rPr>
        <w:t>Job options</w:t>
      </w:r>
      <w:r w:rsidR="00B96765" w:rsidRPr="009B7834">
        <w:rPr>
          <w:rFonts w:ascii="Arial" w:hAnsi="Arial" w:cs="Arial"/>
          <w:sz w:val="24"/>
          <w:szCs w:val="24"/>
        </w:rPr>
        <w:t xml:space="preserve"> - w</w:t>
      </w:r>
      <w:r w:rsidR="00CD4013" w:rsidRPr="009B7834">
        <w:rPr>
          <w:rFonts w:ascii="Arial" w:hAnsi="Arial" w:cs="Arial"/>
          <w:sz w:val="24"/>
          <w:szCs w:val="24"/>
        </w:rPr>
        <w:t>ho hires CNAs, who hi</w:t>
      </w:r>
      <w:r w:rsidRPr="009B7834">
        <w:rPr>
          <w:rFonts w:ascii="Arial" w:hAnsi="Arial" w:cs="Arial"/>
          <w:sz w:val="24"/>
          <w:szCs w:val="24"/>
        </w:rPr>
        <w:t>res HCAs???</w:t>
      </w:r>
    </w:p>
    <w:p w14:paraId="3C957A68" w14:textId="77777777" w:rsidR="00FB4F55" w:rsidRPr="009B7834" w:rsidRDefault="00FB4F55" w:rsidP="00F228B8">
      <w:pPr>
        <w:rPr>
          <w:rFonts w:ascii="Arial" w:hAnsi="Arial" w:cs="Arial"/>
          <w:sz w:val="24"/>
          <w:szCs w:val="24"/>
        </w:rPr>
      </w:pPr>
    </w:p>
    <w:p w14:paraId="4D85C1B2" w14:textId="77777777" w:rsidR="00FB4F55" w:rsidRPr="009B7834" w:rsidRDefault="00B939BE" w:rsidP="006013B6">
      <w:pPr>
        <w:pStyle w:val="ListParagraph"/>
        <w:numPr>
          <w:ilvl w:val="0"/>
          <w:numId w:val="5"/>
        </w:numPr>
        <w:rPr>
          <w:rFonts w:ascii="Arial" w:hAnsi="Arial" w:cs="Arial"/>
          <w:sz w:val="24"/>
          <w:szCs w:val="24"/>
        </w:rPr>
      </w:pPr>
      <w:r w:rsidRPr="009B7834">
        <w:rPr>
          <w:rFonts w:ascii="Arial" w:hAnsi="Arial" w:cs="Arial"/>
          <w:b/>
          <w:sz w:val="24"/>
          <w:szCs w:val="24"/>
        </w:rPr>
        <w:t>Future education</w:t>
      </w:r>
      <w:r w:rsidRPr="009B7834">
        <w:rPr>
          <w:rFonts w:ascii="Arial" w:hAnsi="Arial" w:cs="Arial"/>
          <w:sz w:val="24"/>
          <w:szCs w:val="24"/>
        </w:rPr>
        <w:t xml:space="preserve"> - thinking about nursing school or other health care profession??</w:t>
      </w:r>
    </w:p>
    <w:p w14:paraId="1F64A24E" w14:textId="77777777" w:rsidR="00FB4F55" w:rsidRPr="009B7834" w:rsidRDefault="00FB4F55" w:rsidP="00F228B8">
      <w:pPr>
        <w:rPr>
          <w:rFonts w:ascii="Arial" w:hAnsi="Arial" w:cs="Arial"/>
          <w:sz w:val="24"/>
          <w:szCs w:val="24"/>
        </w:rPr>
      </w:pPr>
    </w:p>
    <w:p w14:paraId="72B35F9A" w14:textId="77777777" w:rsidR="00FB4F55" w:rsidRPr="009B7834" w:rsidRDefault="00B939BE" w:rsidP="006013B6">
      <w:pPr>
        <w:pStyle w:val="ListParagraph"/>
        <w:numPr>
          <w:ilvl w:val="0"/>
          <w:numId w:val="5"/>
        </w:numPr>
        <w:rPr>
          <w:rFonts w:ascii="Arial" w:hAnsi="Arial" w:cs="Arial"/>
          <w:sz w:val="24"/>
          <w:szCs w:val="24"/>
        </w:rPr>
      </w:pPr>
      <w:r w:rsidRPr="009B7834">
        <w:rPr>
          <w:rFonts w:ascii="Arial" w:hAnsi="Arial" w:cs="Arial"/>
          <w:b/>
          <w:sz w:val="24"/>
          <w:szCs w:val="24"/>
        </w:rPr>
        <w:t>Portability</w:t>
      </w:r>
      <w:r w:rsidRPr="009B7834">
        <w:rPr>
          <w:rFonts w:ascii="Arial" w:hAnsi="Arial" w:cs="Arial"/>
          <w:sz w:val="24"/>
          <w:szCs w:val="24"/>
        </w:rPr>
        <w:t xml:space="preserve"> - what if you change employers or move to ano</w:t>
      </w:r>
      <w:r w:rsidR="000E2335" w:rsidRPr="009B7834">
        <w:rPr>
          <w:rFonts w:ascii="Arial" w:hAnsi="Arial" w:cs="Arial"/>
          <w:sz w:val="24"/>
          <w:szCs w:val="24"/>
        </w:rPr>
        <w:t>t</w:t>
      </w:r>
      <w:r w:rsidRPr="009B7834">
        <w:rPr>
          <w:rFonts w:ascii="Arial" w:hAnsi="Arial" w:cs="Arial"/>
          <w:sz w:val="24"/>
          <w:szCs w:val="24"/>
        </w:rPr>
        <w:t>her state</w:t>
      </w:r>
    </w:p>
    <w:p w14:paraId="66678BE8" w14:textId="77777777" w:rsidR="00FB4F55" w:rsidRPr="009B7834" w:rsidRDefault="00FB4F55" w:rsidP="0064701E">
      <w:pPr>
        <w:ind w:left="360"/>
        <w:rPr>
          <w:rFonts w:ascii="Arial" w:hAnsi="Arial" w:cs="Arial"/>
          <w:sz w:val="24"/>
          <w:szCs w:val="24"/>
        </w:rPr>
      </w:pPr>
    </w:p>
    <w:p w14:paraId="2D6F31F4" w14:textId="77777777" w:rsidR="00FB4F55" w:rsidRPr="009B7834" w:rsidRDefault="00B939BE" w:rsidP="0064701E">
      <w:pPr>
        <w:pStyle w:val="ListParagraph"/>
        <w:numPr>
          <w:ilvl w:val="0"/>
          <w:numId w:val="5"/>
        </w:numPr>
        <w:tabs>
          <w:tab w:val="left" w:pos="360"/>
        </w:tabs>
        <w:rPr>
          <w:rFonts w:ascii="Arial" w:eastAsia="Times New Roman" w:hAnsi="Arial" w:cs="Arial"/>
          <w:b/>
          <w:sz w:val="24"/>
          <w:szCs w:val="24"/>
        </w:rPr>
      </w:pPr>
      <w:r w:rsidRPr="009B7834">
        <w:rPr>
          <w:rFonts w:ascii="Arial" w:hAnsi="Arial" w:cs="Arial"/>
          <w:b/>
          <w:sz w:val="24"/>
          <w:szCs w:val="24"/>
        </w:rPr>
        <w:t xml:space="preserve">Time Commitment </w:t>
      </w:r>
    </w:p>
    <w:p w14:paraId="1DDC1BFC" w14:textId="77777777" w:rsidR="00FB4F55" w:rsidRPr="009B7834" w:rsidRDefault="00FB4F55" w:rsidP="0064701E">
      <w:pPr>
        <w:ind w:left="360"/>
        <w:rPr>
          <w:rFonts w:ascii="Arial" w:hAnsi="Arial" w:cs="Arial"/>
          <w:sz w:val="24"/>
          <w:szCs w:val="24"/>
        </w:rPr>
      </w:pPr>
    </w:p>
    <w:p w14:paraId="202A4AD2" w14:textId="457CC526" w:rsidR="00D47E35" w:rsidRPr="009B7834" w:rsidRDefault="00B939BE" w:rsidP="0064701E">
      <w:pPr>
        <w:ind w:left="720"/>
        <w:rPr>
          <w:rFonts w:ascii="Arial" w:hAnsi="Arial" w:cs="Arial"/>
          <w:sz w:val="24"/>
          <w:szCs w:val="24"/>
        </w:rPr>
      </w:pPr>
      <w:r w:rsidRPr="009B7834">
        <w:rPr>
          <w:rFonts w:ascii="Arial" w:hAnsi="Arial" w:cs="Arial"/>
          <w:sz w:val="24"/>
          <w:szCs w:val="24"/>
        </w:rPr>
        <w:t xml:space="preserve">HCA - 75 classroom hours. Class meets </w:t>
      </w:r>
      <w:r w:rsidR="003E68C6">
        <w:rPr>
          <w:rFonts w:ascii="Arial" w:hAnsi="Arial" w:cs="Arial"/>
          <w:sz w:val="24"/>
          <w:szCs w:val="24"/>
        </w:rPr>
        <w:t xml:space="preserve">3 times a week for 5 weeks.  Attendance </w:t>
      </w:r>
      <w:r w:rsidR="007A2149">
        <w:rPr>
          <w:rFonts w:ascii="Arial" w:hAnsi="Arial" w:cs="Arial"/>
          <w:sz w:val="24"/>
          <w:szCs w:val="24"/>
        </w:rPr>
        <w:t xml:space="preserve">required </w:t>
      </w:r>
      <w:r w:rsidR="007A2149" w:rsidRPr="009B7834">
        <w:rPr>
          <w:rFonts w:ascii="Arial" w:hAnsi="Arial" w:cs="Arial"/>
          <w:sz w:val="24"/>
          <w:szCs w:val="24"/>
        </w:rPr>
        <w:t>(</w:t>
      </w:r>
      <w:r w:rsidRPr="009B7834">
        <w:rPr>
          <w:rFonts w:ascii="Arial" w:hAnsi="Arial" w:cs="Arial"/>
          <w:sz w:val="24"/>
          <w:szCs w:val="24"/>
        </w:rPr>
        <w:t xml:space="preserve">no make-ups).  </w:t>
      </w:r>
    </w:p>
    <w:p w14:paraId="11851D94" w14:textId="77777777" w:rsidR="00FB4F55" w:rsidRPr="009B7834" w:rsidRDefault="00B939BE" w:rsidP="0064701E">
      <w:pPr>
        <w:ind w:left="720"/>
        <w:rPr>
          <w:rFonts w:ascii="Arial" w:hAnsi="Arial" w:cs="Arial"/>
          <w:sz w:val="24"/>
          <w:szCs w:val="24"/>
        </w:rPr>
      </w:pPr>
      <w:r w:rsidRPr="009B7834">
        <w:rPr>
          <w:rFonts w:ascii="Arial" w:hAnsi="Arial" w:cs="Arial"/>
          <w:sz w:val="24"/>
          <w:szCs w:val="24"/>
        </w:rPr>
        <w:t>.</w:t>
      </w:r>
    </w:p>
    <w:p w14:paraId="3ACC6E96" w14:textId="39D434C9" w:rsidR="00FB4F55" w:rsidRPr="009B7834" w:rsidRDefault="003B1EA2" w:rsidP="0064701E">
      <w:pPr>
        <w:ind w:left="720"/>
        <w:rPr>
          <w:rFonts w:ascii="Arial" w:hAnsi="Arial" w:cs="Arial"/>
          <w:sz w:val="24"/>
          <w:szCs w:val="24"/>
        </w:rPr>
      </w:pPr>
      <w:r w:rsidRPr="009B7834">
        <w:rPr>
          <w:rFonts w:ascii="Arial" w:hAnsi="Arial" w:cs="Arial"/>
          <w:sz w:val="24"/>
          <w:szCs w:val="24"/>
        </w:rPr>
        <w:t>CNA</w:t>
      </w:r>
      <w:r w:rsidR="00B939BE" w:rsidRPr="009B7834">
        <w:rPr>
          <w:rFonts w:ascii="Arial" w:hAnsi="Arial" w:cs="Arial"/>
          <w:sz w:val="24"/>
          <w:szCs w:val="24"/>
        </w:rPr>
        <w:t xml:space="preserve"> - </w:t>
      </w:r>
      <w:r w:rsidR="000B5FFA">
        <w:rPr>
          <w:rFonts w:ascii="Arial" w:hAnsi="Arial" w:cs="Arial"/>
          <w:sz w:val="24"/>
          <w:szCs w:val="24"/>
        </w:rPr>
        <w:t>65</w:t>
      </w:r>
      <w:r w:rsidR="00B939BE" w:rsidRPr="009B7834">
        <w:rPr>
          <w:rFonts w:ascii="Arial" w:hAnsi="Arial" w:cs="Arial"/>
          <w:sz w:val="24"/>
          <w:szCs w:val="24"/>
        </w:rPr>
        <w:t xml:space="preserve"> classroom hours. Class meets </w:t>
      </w:r>
      <w:r w:rsidR="00F631F4">
        <w:rPr>
          <w:rFonts w:ascii="Arial" w:hAnsi="Arial" w:cs="Arial"/>
          <w:sz w:val="24"/>
          <w:szCs w:val="24"/>
        </w:rPr>
        <w:t>three times</w:t>
      </w:r>
      <w:r w:rsidR="00B939BE" w:rsidRPr="009B7834">
        <w:rPr>
          <w:rFonts w:ascii="Arial" w:hAnsi="Arial" w:cs="Arial"/>
          <w:sz w:val="24"/>
          <w:szCs w:val="24"/>
        </w:rPr>
        <w:t xml:space="preserve"> a week for </w:t>
      </w:r>
      <w:r w:rsidR="00F631F4">
        <w:rPr>
          <w:rFonts w:ascii="Arial" w:hAnsi="Arial" w:cs="Arial"/>
          <w:sz w:val="24"/>
          <w:szCs w:val="24"/>
        </w:rPr>
        <w:t>6</w:t>
      </w:r>
      <w:r w:rsidR="00B939BE" w:rsidRPr="009B7834">
        <w:rPr>
          <w:rFonts w:ascii="Arial" w:hAnsi="Arial" w:cs="Arial"/>
          <w:sz w:val="24"/>
          <w:szCs w:val="24"/>
        </w:rPr>
        <w:t xml:space="preserve"> weeks. </w:t>
      </w:r>
      <w:r w:rsidR="00F631F4">
        <w:rPr>
          <w:rFonts w:ascii="Arial" w:hAnsi="Arial" w:cs="Arial"/>
          <w:sz w:val="24"/>
          <w:szCs w:val="24"/>
        </w:rPr>
        <w:t xml:space="preserve">During weeks 5 &amp; 6 student will complete </w:t>
      </w:r>
      <w:r w:rsidR="00B939BE" w:rsidRPr="009B7834">
        <w:rPr>
          <w:rFonts w:ascii="Arial" w:hAnsi="Arial" w:cs="Arial"/>
          <w:sz w:val="24"/>
          <w:szCs w:val="24"/>
        </w:rPr>
        <w:t>40 c</w:t>
      </w:r>
      <w:r w:rsidR="000E2335" w:rsidRPr="009B7834">
        <w:rPr>
          <w:rFonts w:ascii="Arial" w:hAnsi="Arial" w:cs="Arial"/>
          <w:sz w:val="24"/>
          <w:szCs w:val="24"/>
        </w:rPr>
        <w:t>lini</w:t>
      </w:r>
      <w:r w:rsidR="00B939BE" w:rsidRPr="009B7834">
        <w:rPr>
          <w:rFonts w:ascii="Arial" w:hAnsi="Arial" w:cs="Arial"/>
          <w:sz w:val="24"/>
          <w:szCs w:val="24"/>
        </w:rPr>
        <w:t>cal ho</w:t>
      </w:r>
      <w:r w:rsidR="000E2335" w:rsidRPr="009B7834">
        <w:rPr>
          <w:rFonts w:ascii="Arial" w:hAnsi="Arial" w:cs="Arial"/>
          <w:sz w:val="24"/>
          <w:szCs w:val="24"/>
        </w:rPr>
        <w:t>urs</w:t>
      </w:r>
      <w:r w:rsidR="00B939BE" w:rsidRPr="009B7834">
        <w:rPr>
          <w:rFonts w:ascii="Arial" w:hAnsi="Arial" w:cs="Arial"/>
          <w:sz w:val="24"/>
          <w:szCs w:val="24"/>
        </w:rPr>
        <w:t xml:space="preserve"> (5-6 shifts at local nursing facility).</w:t>
      </w:r>
      <w:r w:rsidR="003E68C6">
        <w:rPr>
          <w:rFonts w:ascii="Arial" w:hAnsi="Arial" w:cs="Arial"/>
          <w:sz w:val="24"/>
          <w:szCs w:val="24"/>
        </w:rPr>
        <w:t xml:space="preserve">  </w:t>
      </w:r>
      <w:r w:rsidR="00B939BE" w:rsidRPr="009B7834">
        <w:rPr>
          <w:rFonts w:ascii="Arial" w:hAnsi="Arial" w:cs="Arial"/>
          <w:sz w:val="24"/>
          <w:szCs w:val="24"/>
        </w:rPr>
        <w:t xml:space="preserve">Attendance </w:t>
      </w:r>
      <w:r w:rsidR="000E2335" w:rsidRPr="009B7834">
        <w:rPr>
          <w:rFonts w:ascii="Arial" w:hAnsi="Arial" w:cs="Arial"/>
          <w:sz w:val="24"/>
          <w:szCs w:val="24"/>
        </w:rPr>
        <w:t xml:space="preserve">required </w:t>
      </w:r>
      <w:r w:rsidR="00B939BE" w:rsidRPr="009B7834">
        <w:rPr>
          <w:rFonts w:ascii="Arial" w:hAnsi="Arial" w:cs="Arial"/>
          <w:sz w:val="24"/>
          <w:szCs w:val="24"/>
        </w:rPr>
        <w:t xml:space="preserve">(no make-ups). </w:t>
      </w:r>
    </w:p>
    <w:p w14:paraId="4FBB56B2" w14:textId="77777777" w:rsidR="00D47E35" w:rsidRPr="009B7834" w:rsidRDefault="00D47E35" w:rsidP="0064701E">
      <w:pPr>
        <w:ind w:left="360"/>
        <w:rPr>
          <w:rFonts w:ascii="Arial" w:hAnsi="Arial" w:cs="Arial"/>
          <w:sz w:val="24"/>
          <w:szCs w:val="24"/>
        </w:rPr>
      </w:pPr>
    </w:p>
    <w:p w14:paraId="60F9BB36" w14:textId="77777777" w:rsidR="00BE03A9" w:rsidRPr="009B7834" w:rsidRDefault="00BE03A9" w:rsidP="0064701E">
      <w:pPr>
        <w:ind w:left="360"/>
        <w:rPr>
          <w:rFonts w:ascii="Arial" w:hAnsi="Arial" w:cs="Arial"/>
          <w:sz w:val="24"/>
          <w:szCs w:val="24"/>
        </w:rPr>
      </w:pPr>
    </w:p>
    <w:p w14:paraId="678FEA92" w14:textId="77777777" w:rsidR="00D47E35" w:rsidRPr="009B7834" w:rsidRDefault="00D47E35" w:rsidP="00F228B8">
      <w:pPr>
        <w:rPr>
          <w:rFonts w:ascii="Arial" w:hAnsi="Arial" w:cs="Arial"/>
          <w:sz w:val="24"/>
          <w:szCs w:val="24"/>
        </w:rPr>
      </w:pPr>
    </w:p>
    <w:p w14:paraId="1726C8B8" w14:textId="77777777" w:rsidR="006013B6" w:rsidRPr="009B7834" w:rsidRDefault="00CB5A4D" w:rsidP="00D47E35">
      <w:pPr>
        <w:spacing w:after="120"/>
        <w:rPr>
          <w:rFonts w:ascii="Arial" w:hAnsi="Arial" w:cs="Arial"/>
          <w:b/>
          <w:sz w:val="24"/>
          <w:szCs w:val="24"/>
        </w:rPr>
      </w:pPr>
      <w:r w:rsidRPr="009B7834">
        <w:rPr>
          <w:rFonts w:ascii="Arial" w:hAnsi="Arial" w:cs="Arial"/>
          <w:b/>
          <w:sz w:val="24"/>
          <w:szCs w:val="24"/>
        </w:rPr>
        <w:t>Some recent changes to state law:</w:t>
      </w:r>
    </w:p>
    <w:p w14:paraId="45EF00FA" w14:textId="77777777" w:rsidR="00CB5A4D" w:rsidRPr="009B7834" w:rsidRDefault="00CB5A4D" w:rsidP="00D47E35">
      <w:pPr>
        <w:spacing w:after="120"/>
        <w:rPr>
          <w:rFonts w:ascii="Arial" w:hAnsi="Arial" w:cs="Arial"/>
          <w:sz w:val="24"/>
          <w:szCs w:val="24"/>
        </w:rPr>
      </w:pPr>
      <w:r w:rsidRPr="009B7834">
        <w:rPr>
          <w:rFonts w:ascii="Arial" w:hAnsi="Arial" w:cs="Arial"/>
          <w:sz w:val="24"/>
          <w:szCs w:val="24"/>
        </w:rPr>
        <w:t>CNA students have 4 tries to pass the state test before having to retake a class.  The CNA course completion certificate no longer “expires” after a year.</w:t>
      </w:r>
      <w:r w:rsidR="007F3809" w:rsidRPr="009B7834">
        <w:rPr>
          <w:rFonts w:ascii="Arial" w:hAnsi="Arial" w:cs="Arial"/>
          <w:sz w:val="24"/>
          <w:szCs w:val="24"/>
        </w:rPr>
        <w:t xml:space="preserve">  </w:t>
      </w:r>
      <w:r w:rsidRPr="009B7834">
        <w:rPr>
          <w:rFonts w:ascii="Arial" w:hAnsi="Arial" w:cs="Arial"/>
          <w:sz w:val="24"/>
          <w:szCs w:val="24"/>
        </w:rPr>
        <w:t xml:space="preserve">The state test </w:t>
      </w:r>
      <w:r w:rsidRPr="009B7834">
        <w:rPr>
          <w:rFonts w:ascii="Arial" w:hAnsi="Arial" w:cs="Arial"/>
          <w:sz w:val="24"/>
          <w:szCs w:val="24"/>
          <w:u w:val="single"/>
        </w:rPr>
        <w:t>application</w:t>
      </w:r>
      <w:r w:rsidRPr="009B7834">
        <w:rPr>
          <w:rFonts w:ascii="Arial" w:hAnsi="Arial" w:cs="Arial"/>
          <w:sz w:val="24"/>
          <w:szCs w:val="24"/>
        </w:rPr>
        <w:t xml:space="preserve"> is done on-line and requires email address.</w:t>
      </w:r>
    </w:p>
    <w:p w14:paraId="7D055141" w14:textId="77777777" w:rsidR="007F3809" w:rsidRPr="009B7834" w:rsidRDefault="007F3809" w:rsidP="00D47E35">
      <w:pPr>
        <w:spacing w:after="120"/>
        <w:rPr>
          <w:rFonts w:ascii="Arial" w:hAnsi="Arial" w:cs="Arial"/>
          <w:sz w:val="20"/>
          <w:szCs w:val="24"/>
        </w:rPr>
      </w:pPr>
    </w:p>
    <w:p w14:paraId="588DAAA0" w14:textId="14329F78" w:rsidR="003E68C6" w:rsidRDefault="00CB5A4D" w:rsidP="00D47E35">
      <w:pPr>
        <w:spacing w:after="120"/>
        <w:rPr>
          <w:rFonts w:ascii="Arial" w:hAnsi="Arial" w:cs="Arial"/>
          <w:sz w:val="24"/>
          <w:szCs w:val="24"/>
        </w:rPr>
      </w:pPr>
      <w:r w:rsidRPr="009B7834">
        <w:rPr>
          <w:rFonts w:ascii="Arial" w:hAnsi="Arial" w:cs="Arial"/>
          <w:sz w:val="24"/>
          <w:szCs w:val="24"/>
        </w:rPr>
        <w:t>HCA students must submit their license application and test application at the same time with total fee of a</w:t>
      </w:r>
      <w:r w:rsidR="001D586C">
        <w:rPr>
          <w:rFonts w:ascii="Arial" w:hAnsi="Arial" w:cs="Arial"/>
          <w:sz w:val="24"/>
          <w:szCs w:val="24"/>
        </w:rPr>
        <w:t xml:space="preserve"> </w:t>
      </w:r>
      <w:r w:rsidRPr="009B7834">
        <w:rPr>
          <w:rFonts w:ascii="Arial" w:hAnsi="Arial" w:cs="Arial"/>
          <w:sz w:val="24"/>
          <w:szCs w:val="24"/>
        </w:rPr>
        <w:t>$2</w:t>
      </w:r>
      <w:r w:rsidR="009B7834">
        <w:rPr>
          <w:rFonts w:ascii="Arial" w:hAnsi="Arial" w:cs="Arial"/>
          <w:sz w:val="24"/>
          <w:szCs w:val="24"/>
        </w:rPr>
        <w:t>2</w:t>
      </w:r>
      <w:r w:rsidRPr="009B7834">
        <w:rPr>
          <w:rFonts w:ascii="Arial" w:hAnsi="Arial" w:cs="Arial"/>
          <w:sz w:val="24"/>
          <w:szCs w:val="24"/>
        </w:rPr>
        <w:t>2</w:t>
      </w:r>
      <w:r w:rsidR="007F3809" w:rsidRPr="009B7834">
        <w:rPr>
          <w:rFonts w:ascii="Arial" w:hAnsi="Arial" w:cs="Arial"/>
          <w:sz w:val="24"/>
          <w:szCs w:val="24"/>
        </w:rPr>
        <w:t xml:space="preserve">.  </w:t>
      </w:r>
      <w:r w:rsidR="00756356">
        <w:rPr>
          <w:rFonts w:ascii="Arial" w:hAnsi="Arial" w:cs="Arial"/>
          <w:sz w:val="24"/>
          <w:szCs w:val="24"/>
        </w:rPr>
        <w:t xml:space="preserve">This is the student’s </w:t>
      </w:r>
      <w:proofErr w:type="gramStart"/>
      <w:r w:rsidR="00756356">
        <w:rPr>
          <w:rFonts w:ascii="Arial" w:hAnsi="Arial" w:cs="Arial"/>
          <w:sz w:val="24"/>
          <w:szCs w:val="24"/>
        </w:rPr>
        <w:t>responsibility</w:t>
      </w:r>
      <w:proofErr w:type="gramEnd"/>
      <w:r w:rsidR="00756356">
        <w:rPr>
          <w:rFonts w:ascii="Arial" w:hAnsi="Arial" w:cs="Arial"/>
          <w:sz w:val="24"/>
          <w:szCs w:val="24"/>
        </w:rPr>
        <w:t xml:space="preserve"> but we will help you with the process.</w:t>
      </w:r>
    </w:p>
    <w:p w14:paraId="65D4318B" w14:textId="187D89A6" w:rsidR="003E68C6" w:rsidRDefault="003E68C6" w:rsidP="00D47E35">
      <w:pPr>
        <w:spacing w:after="120"/>
        <w:rPr>
          <w:rFonts w:ascii="Arial" w:hAnsi="Arial" w:cs="Arial"/>
          <w:sz w:val="24"/>
          <w:szCs w:val="24"/>
        </w:rPr>
      </w:pPr>
    </w:p>
    <w:p w14:paraId="23166B37" w14:textId="5736358A" w:rsidR="003E68C6" w:rsidRDefault="007A2149" w:rsidP="00D47E35">
      <w:pPr>
        <w:spacing w:after="120"/>
        <w:rPr>
          <w:rFonts w:ascii="Arial" w:hAnsi="Arial" w:cs="Arial"/>
          <w:sz w:val="24"/>
          <w:szCs w:val="24"/>
        </w:rPr>
      </w:pPr>
      <w:r>
        <w:rPr>
          <w:rFonts w:ascii="Arial" w:hAnsi="Arial" w:cs="Arial"/>
          <w:noProof/>
          <w:sz w:val="24"/>
          <w:szCs w:val="24"/>
        </w:rPr>
        <w:drawing>
          <wp:inline distT="0" distB="0" distL="0" distR="0" wp14:anchorId="1BD531F6" wp14:editId="5CEA6C9A">
            <wp:extent cx="727657" cy="727657"/>
            <wp:effectExtent l="0" t="0" r="0" b="0"/>
            <wp:docPr id="2" name="Graphic 2" descr="Tyrannosaurus R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yrannosaurus.svg"/>
                    <pic:cNvPicPr/>
                  </pic:nvPicPr>
                  <pic:blipFill>
                    <a:blip r:embed="rId6">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736257" cy="736257"/>
                    </a:xfrm>
                    <a:prstGeom prst="rect">
                      <a:avLst/>
                    </a:prstGeom>
                  </pic:spPr>
                </pic:pic>
              </a:graphicData>
            </a:graphic>
          </wp:inline>
        </w:drawing>
      </w:r>
      <w:r>
        <w:rPr>
          <w:rFonts w:ascii="Arial" w:hAnsi="Arial" w:cs="Arial"/>
          <w:sz w:val="24"/>
          <w:szCs w:val="24"/>
        </w:rPr>
        <w:t>Check point – how many hours in your class</w:t>
      </w:r>
    </w:p>
    <w:p w14:paraId="7ECDAB01" w14:textId="78FEB3E0" w:rsidR="007A2149" w:rsidRDefault="007A2149">
      <w:pPr>
        <w:rPr>
          <w:rFonts w:ascii="Arial" w:hAnsi="Arial" w:cs="Arial"/>
          <w:sz w:val="24"/>
          <w:szCs w:val="24"/>
        </w:rPr>
      </w:pPr>
      <w:r>
        <w:rPr>
          <w:rFonts w:ascii="Arial" w:hAnsi="Arial" w:cs="Arial"/>
          <w:sz w:val="24"/>
          <w:szCs w:val="24"/>
        </w:rPr>
        <w:br w:type="page"/>
      </w:r>
    </w:p>
    <w:p w14:paraId="58D7F5D7" w14:textId="33D3F961" w:rsidR="006013B6" w:rsidRPr="006B4F72" w:rsidRDefault="00DE48B4" w:rsidP="00D47E35">
      <w:pPr>
        <w:spacing w:after="120"/>
        <w:rPr>
          <w:rFonts w:ascii="Arial" w:hAnsi="Arial" w:cs="Arial"/>
          <w:b/>
          <w:sz w:val="28"/>
          <w:szCs w:val="28"/>
        </w:rPr>
      </w:pPr>
      <w:r w:rsidRPr="006B4F72">
        <w:rPr>
          <w:rFonts w:ascii="Arial" w:hAnsi="Arial" w:cs="Arial"/>
          <w:b/>
          <w:sz w:val="28"/>
          <w:szCs w:val="28"/>
        </w:rPr>
        <w:lastRenderedPageBreak/>
        <w:t>On-line background checks:</w:t>
      </w:r>
    </w:p>
    <w:p w14:paraId="6612BB14" w14:textId="4FC26DD1" w:rsidR="003E68C6" w:rsidRDefault="003E68C6" w:rsidP="00D47E35">
      <w:pPr>
        <w:spacing w:after="120"/>
        <w:rPr>
          <w:rFonts w:ascii="Arial" w:hAnsi="Arial" w:cs="Arial"/>
          <w:sz w:val="24"/>
          <w:szCs w:val="24"/>
        </w:rPr>
      </w:pPr>
      <w:r w:rsidRPr="003E68C6">
        <w:rPr>
          <w:rFonts w:ascii="Arial" w:hAnsi="Arial" w:cs="Arial"/>
          <w:sz w:val="24"/>
          <w:szCs w:val="24"/>
        </w:rPr>
        <w:t>You need a SAW account (Secure Access Washington) for background checks and renewing you license on line.  Might as well get it done now.</w:t>
      </w:r>
      <w:r w:rsidR="006B4F72">
        <w:rPr>
          <w:rFonts w:ascii="Arial" w:hAnsi="Arial" w:cs="Arial"/>
          <w:sz w:val="24"/>
          <w:szCs w:val="24"/>
        </w:rPr>
        <w:t xml:space="preserve">  Follow this link to get your </w:t>
      </w:r>
      <w:r w:rsidR="006B4F72" w:rsidRPr="006B4F72">
        <w:rPr>
          <w:rFonts w:ascii="Arial" w:hAnsi="Arial" w:cs="Arial"/>
          <w:color w:val="9900FF"/>
          <w:sz w:val="24"/>
          <w:szCs w:val="24"/>
          <w:u w:val="single"/>
        </w:rPr>
        <w:t>background check code</w:t>
      </w:r>
      <w:r w:rsidR="006B4F72">
        <w:rPr>
          <w:rFonts w:ascii="Arial" w:hAnsi="Arial" w:cs="Arial"/>
          <w:sz w:val="24"/>
          <w:szCs w:val="24"/>
        </w:rPr>
        <w:t>.  Submit that code before start of class.</w:t>
      </w:r>
    </w:p>
    <w:p w14:paraId="70FBD52C" w14:textId="082DE88E" w:rsidR="006B4F72" w:rsidRDefault="006B4F72" w:rsidP="00D47E35">
      <w:pPr>
        <w:spacing w:after="120"/>
        <w:rPr>
          <w:rFonts w:ascii="Arial" w:hAnsi="Arial" w:cs="Arial"/>
          <w:sz w:val="24"/>
          <w:szCs w:val="24"/>
        </w:rPr>
      </w:pPr>
    </w:p>
    <w:p w14:paraId="584EBBC5" w14:textId="69C0FB47" w:rsidR="003E68C6" w:rsidRPr="009B7834" w:rsidRDefault="006B4F72" w:rsidP="00D47E35">
      <w:pPr>
        <w:spacing w:after="120"/>
        <w:rPr>
          <w:rFonts w:ascii="Arial" w:hAnsi="Arial" w:cs="Arial"/>
          <w:b/>
          <w:sz w:val="24"/>
          <w:szCs w:val="24"/>
        </w:rPr>
      </w:pPr>
      <w:r>
        <w:rPr>
          <w:rFonts w:ascii="Arial" w:hAnsi="Arial" w:cs="Arial"/>
          <w:sz w:val="24"/>
          <w:szCs w:val="24"/>
        </w:rPr>
        <w:t>Here’s the link</w:t>
      </w:r>
    </w:p>
    <w:p w14:paraId="2852B668" w14:textId="2A58D757" w:rsidR="006013B6" w:rsidRPr="009B7834" w:rsidRDefault="00FD2155" w:rsidP="00D47E35">
      <w:pPr>
        <w:spacing w:after="120"/>
        <w:rPr>
          <w:rFonts w:ascii="Arial" w:hAnsi="Arial" w:cs="Arial"/>
          <w:b/>
          <w:sz w:val="24"/>
          <w:szCs w:val="24"/>
        </w:rPr>
      </w:pPr>
      <w:hyperlink r:id="rId8" w:history="1">
        <w:r w:rsidR="00084F68">
          <w:rPr>
            <w:rStyle w:val="Hyperlink"/>
          </w:rPr>
          <w:t>https://www.dshs.wa.gov/ffa/background-check-system</w:t>
        </w:r>
      </w:hyperlink>
    </w:p>
    <w:p w14:paraId="7C54495B" w14:textId="77777777" w:rsidR="00D47E35" w:rsidRPr="009B7834" w:rsidRDefault="00D47E35" w:rsidP="00F228B8">
      <w:pPr>
        <w:rPr>
          <w:rFonts w:ascii="Arial" w:hAnsi="Arial" w:cs="Arial"/>
          <w:b/>
          <w:sz w:val="24"/>
          <w:szCs w:val="24"/>
        </w:rPr>
      </w:pPr>
    </w:p>
    <w:p w14:paraId="488F159B" w14:textId="77777777" w:rsidR="00D47E35" w:rsidRPr="009B7834" w:rsidRDefault="00D47E35" w:rsidP="00F228B8">
      <w:pPr>
        <w:rPr>
          <w:rFonts w:ascii="Arial" w:hAnsi="Arial" w:cs="Arial"/>
          <w:sz w:val="24"/>
          <w:szCs w:val="24"/>
        </w:rPr>
      </w:pPr>
    </w:p>
    <w:p w14:paraId="37CA409C" w14:textId="77777777" w:rsidR="006B4F72" w:rsidRDefault="006B4F72" w:rsidP="00F228B8">
      <w:pPr>
        <w:rPr>
          <w:rFonts w:ascii="Arial" w:hAnsi="Arial" w:cs="Arial"/>
          <w:b/>
          <w:sz w:val="28"/>
          <w:szCs w:val="24"/>
        </w:rPr>
      </w:pPr>
    </w:p>
    <w:p w14:paraId="343CA45D" w14:textId="2B74B82C" w:rsidR="001D454E" w:rsidRPr="009B7834" w:rsidRDefault="003E68C6" w:rsidP="00F228B8">
      <w:pPr>
        <w:rPr>
          <w:rFonts w:ascii="Arial" w:hAnsi="Arial" w:cs="Arial"/>
          <w:b/>
          <w:sz w:val="28"/>
          <w:szCs w:val="24"/>
        </w:rPr>
      </w:pPr>
      <w:r>
        <w:rPr>
          <w:rFonts w:ascii="Arial" w:hAnsi="Arial" w:cs="Arial"/>
          <w:b/>
          <w:sz w:val="28"/>
          <w:szCs w:val="24"/>
        </w:rPr>
        <w:t xml:space="preserve">CNA </w:t>
      </w:r>
      <w:r w:rsidR="001D454E" w:rsidRPr="009B7834">
        <w:rPr>
          <w:rFonts w:ascii="Arial" w:hAnsi="Arial" w:cs="Arial"/>
          <w:b/>
          <w:sz w:val="28"/>
          <w:szCs w:val="24"/>
        </w:rPr>
        <w:t>CLASSES AND CLINICAL</w:t>
      </w:r>
    </w:p>
    <w:p w14:paraId="157A6173" w14:textId="77777777" w:rsidR="006013B6" w:rsidRPr="009B7834" w:rsidRDefault="006013B6" w:rsidP="00F228B8">
      <w:pPr>
        <w:rPr>
          <w:rFonts w:ascii="Arial" w:hAnsi="Arial" w:cs="Arial"/>
          <w:sz w:val="24"/>
          <w:szCs w:val="24"/>
        </w:rPr>
      </w:pPr>
      <w:r w:rsidRPr="009B7834">
        <w:rPr>
          <w:rFonts w:ascii="Arial" w:hAnsi="Arial" w:cs="Arial"/>
          <w:sz w:val="24"/>
          <w:szCs w:val="24"/>
        </w:rPr>
        <w:t xml:space="preserve"> </w:t>
      </w:r>
    </w:p>
    <w:p w14:paraId="12F92E34" w14:textId="36D625D3" w:rsidR="006013B6" w:rsidRPr="009B7834" w:rsidRDefault="0064701E" w:rsidP="006013B6">
      <w:pPr>
        <w:ind w:left="810" w:hanging="450"/>
        <w:rPr>
          <w:rFonts w:ascii="Arial" w:hAnsi="Arial" w:cs="Arial"/>
          <w:sz w:val="24"/>
          <w:szCs w:val="24"/>
        </w:rPr>
      </w:pPr>
      <w:r w:rsidRPr="009B7834">
        <w:rPr>
          <w:rFonts w:ascii="Arial" w:hAnsi="Arial" w:cs="Arial"/>
          <w:sz w:val="24"/>
          <w:szCs w:val="24"/>
        </w:rPr>
        <w:t xml:space="preserve">Certification programs start every month.  </w:t>
      </w:r>
      <w:r w:rsidR="00AE60AA">
        <w:rPr>
          <w:rFonts w:ascii="Arial" w:hAnsi="Arial" w:cs="Arial"/>
          <w:sz w:val="24"/>
          <w:szCs w:val="24"/>
        </w:rPr>
        <w:t>C</w:t>
      </w:r>
      <w:r w:rsidR="00F631F4">
        <w:rPr>
          <w:rFonts w:ascii="Arial" w:hAnsi="Arial" w:cs="Arial"/>
          <w:sz w:val="24"/>
          <w:szCs w:val="24"/>
        </w:rPr>
        <w:t>NA</w:t>
      </w:r>
      <w:r w:rsidR="00AE60AA">
        <w:rPr>
          <w:rFonts w:ascii="Arial" w:hAnsi="Arial" w:cs="Arial"/>
          <w:sz w:val="24"/>
          <w:szCs w:val="24"/>
        </w:rPr>
        <w:t xml:space="preserve"> c</w:t>
      </w:r>
      <w:r w:rsidRPr="009B7834">
        <w:rPr>
          <w:rFonts w:ascii="Arial" w:hAnsi="Arial" w:cs="Arial"/>
          <w:sz w:val="24"/>
          <w:szCs w:val="24"/>
        </w:rPr>
        <w:t xml:space="preserve">lasses </w:t>
      </w:r>
      <w:r w:rsidR="0087116B" w:rsidRPr="009B7834">
        <w:rPr>
          <w:rFonts w:ascii="Arial" w:hAnsi="Arial" w:cs="Arial"/>
          <w:sz w:val="24"/>
          <w:szCs w:val="24"/>
        </w:rPr>
        <w:t>9am to 2</w:t>
      </w:r>
      <w:r w:rsidR="006B4F72">
        <w:rPr>
          <w:rFonts w:ascii="Arial" w:hAnsi="Arial" w:cs="Arial"/>
          <w:sz w:val="24"/>
          <w:szCs w:val="24"/>
        </w:rPr>
        <w:t>:30</w:t>
      </w:r>
      <w:r w:rsidR="0087116B" w:rsidRPr="009B7834">
        <w:rPr>
          <w:rFonts w:ascii="Arial" w:hAnsi="Arial" w:cs="Arial"/>
          <w:sz w:val="24"/>
          <w:szCs w:val="24"/>
        </w:rPr>
        <w:t>pm</w:t>
      </w:r>
      <w:r w:rsidR="00F631F4">
        <w:rPr>
          <w:rFonts w:ascii="Arial" w:hAnsi="Arial" w:cs="Arial"/>
          <w:sz w:val="24"/>
          <w:szCs w:val="24"/>
        </w:rPr>
        <w:t xml:space="preserve"> Monday and Wednesday, skill labs 9-12 Friday. </w:t>
      </w:r>
      <w:r w:rsidR="0087116B" w:rsidRPr="009B7834">
        <w:rPr>
          <w:rFonts w:ascii="Arial" w:hAnsi="Arial" w:cs="Arial"/>
          <w:sz w:val="24"/>
          <w:szCs w:val="24"/>
        </w:rPr>
        <w:t xml:space="preserve"> When there is </w:t>
      </w:r>
      <w:r w:rsidR="00F631F4" w:rsidRPr="009B7834">
        <w:rPr>
          <w:rFonts w:ascii="Arial" w:hAnsi="Arial" w:cs="Arial"/>
          <w:sz w:val="24"/>
          <w:szCs w:val="24"/>
        </w:rPr>
        <w:t>interest,</w:t>
      </w:r>
      <w:r w:rsidR="0087116B" w:rsidRPr="009B7834">
        <w:rPr>
          <w:rFonts w:ascii="Arial" w:hAnsi="Arial" w:cs="Arial"/>
          <w:sz w:val="24"/>
          <w:szCs w:val="24"/>
        </w:rPr>
        <w:t xml:space="preserve"> we will add an evening class 4pm to 9</w:t>
      </w:r>
      <w:r w:rsidR="006B4F72">
        <w:rPr>
          <w:rFonts w:ascii="Arial" w:hAnsi="Arial" w:cs="Arial"/>
          <w:sz w:val="24"/>
          <w:szCs w:val="24"/>
        </w:rPr>
        <w:t>:30</w:t>
      </w:r>
      <w:r w:rsidR="0087116B" w:rsidRPr="009B7834">
        <w:rPr>
          <w:rFonts w:ascii="Arial" w:hAnsi="Arial" w:cs="Arial"/>
          <w:sz w:val="24"/>
          <w:szCs w:val="24"/>
        </w:rPr>
        <w:t xml:space="preserve">pm. </w:t>
      </w:r>
    </w:p>
    <w:p w14:paraId="7C6E47EB" w14:textId="77777777" w:rsidR="006013B6" w:rsidRPr="009B7834" w:rsidRDefault="006013B6" w:rsidP="006013B6">
      <w:pPr>
        <w:ind w:left="810" w:hanging="450"/>
        <w:rPr>
          <w:rFonts w:ascii="Arial" w:hAnsi="Arial" w:cs="Arial"/>
          <w:sz w:val="24"/>
          <w:szCs w:val="24"/>
        </w:rPr>
      </w:pPr>
    </w:p>
    <w:p w14:paraId="2DCA0A11" w14:textId="4DA17567" w:rsidR="006013B6" w:rsidRPr="009B7834" w:rsidRDefault="006013B6" w:rsidP="006013B6">
      <w:pPr>
        <w:ind w:left="810" w:hanging="450"/>
        <w:rPr>
          <w:rFonts w:ascii="Arial" w:hAnsi="Arial" w:cs="Arial"/>
          <w:sz w:val="24"/>
          <w:szCs w:val="24"/>
        </w:rPr>
      </w:pPr>
      <w:r w:rsidRPr="009B7834">
        <w:rPr>
          <w:rFonts w:ascii="Arial" w:hAnsi="Arial" w:cs="Arial"/>
          <w:sz w:val="24"/>
          <w:szCs w:val="24"/>
        </w:rPr>
        <w:t xml:space="preserve">Clinical hours are required for CNA and Bridge programs.  </w:t>
      </w:r>
      <w:r w:rsidR="00AC5571" w:rsidRPr="009B7834">
        <w:rPr>
          <w:rFonts w:ascii="Arial" w:hAnsi="Arial" w:cs="Arial"/>
          <w:sz w:val="24"/>
          <w:szCs w:val="24"/>
        </w:rPr>
        <w:t xml:space="preserve"> Clinical shifts generally start at 6am </w:t>
      </w:r>
      <w:r w:rsidR="00CB6907" w:rsidRPr="009B7834">
        <w:rPr>
          <w:rFonts w:ascii="Arial" w:hAnsi="Arial" w:cs="Arial"/>
          <w:sz w:val="24"/>
          <w:szCs w:val="24"/>
        </w:rPr>
        <w:t>evening clinicals start at 2</w:t>
      </w:r>
      <w:r w:rsidR="000B5FFA">
        <w:rPr>
          <w:rFonts w:ascii="Arial" w:hAnsi="Arial" w:cs="Arial"/>
          <w:sz w:val="24"/>
          <w:szCs w:val="24"/>
        </w:rPr>
        <w:t>:30</w:t>
      </w:r>
      <w:r w:rsidR="00CB6907" w:rsidRPr="009B7834">
        <w:rPr>
          <w:rFonts w:ascii="Arial" w:hAnsi="Arial" w:cs="Arial"/>
          <w:sz w:val="24"/>
          <w:szCs w:val="24"/>
        </w:rPr>
        <w:t>pm.</w:t>
      </w:r>
    </w:p>
    <w:p w14:paraId="50740368" w14:textId="77777777" w:rsidR="00085359" w:rsidRPr="009B7834" w:rsidRDefault="00085359" w:rsidP="006013B6">
      <w:pPr>
        <w:ind w:left="810" w:hanging="450"/>
        <w:rPr>
          <w:rFonts w:ascii="Arial" w:hAnsi="Arial" w:cs="Arial"/>
          <w:sz w:val="24"/>
          <w:szCs w:val="24"/>
        </w:rPr>
      </w:pPr>
    </w:p>
    <w:p w14:paraId="3AF10638" w14:textId="59B4F9A0" w:rsidR="0064701E" w:rsidRDefault="0064701E" w:rsidP="006013B6">
      <w:pPr>
        <w:ind w:left="810" w:hanging="450"/>
        <w:rPr>
          <w:rFonts w:ascii="Arial" w:hAnsi="Arial" w:cs="Arial"/>
          <w:sz w:val="24"/>
          <w:szCs w:val="24"/>
        </w:rPr>
      </w:pPr>
      <w:r w:rsidRPr="009B7834">
        <w:rPr>
          <w:rFonts w:ascii="Arial" w:hAnsi="Arial" w:cs="Arial"/>
          <w:sz w:val="24"/>
          <w:szCs w:val="24"/>
        </w:rPr>
        <w:t>Clinical shift</w:t>
      </w:r>
      <w:r w:rsidR="00F04FA8" w:rsidRPr="009B7834">
        <w:rPr>
          <w:rFonts w:ascii="Arial" w:hAnsi="Arial" w:cs="Arial"/>
          <w:sz w:val="24"/>
          <w:szCs w:val="24"/>
        </w:rPr>
        <w:t>s</w:t>
      </w:r>
      <w:r w:rsidRPr="009B7834">
        <w:rPr>
          <w:rFonts w:ascii="Arial" w:hAnsi="Arial" w:cs="Arial"/>
          <w:sz w:val="24"/>
          <w:szCs w:val="24"/>
        </w:rPr>
        <w:t xml:space="preserve"> are generally </w:t>
      </w:r>
      <w:r w:rsidR="00085359" w:rsidRPr="009B7834">
        <w:rPr>
          <w:rFonts w:ascii="Arial" w:hAnsi="Arial" w:cs="Arial"/>
          <w:sz w:val="24"/>
          <w:szCs w:val="24"/>
        </w:rPr>
        <w:t>are</w:t>
      </w:r>
      <w:r w:rsidR="00CB6907" w:rsidRPr="009B7834">
        <w:rPr>
          <w:rFonts w:ascii="Arial" w:hAnsi="Arial" w:cs="Arial"/>
          <w:sz w:val="24"/>
          <w:szCs w:val="24"/>
        </w:rPr>
        <w:t xml:space="preserve"> Monday through Frida</w:t>
      </w:r>
      <w:r w:rsidRPr="009B7834">
        <w:rPr>
          <w:rFonts w:ascii="Arial" w:hAnsi="Arial" w:cs="Arial"/>
          <w:sz w:val="24"/>
          <w:szCs w:val="24"/>
        </w:rPr>
        <w:t xml:space="preserve">y, during weeks </w:t>
      </w:r>
      <w:r w:rsidR="00F631F4">
        <w:rPr>
          <w:rFonts w:ascii="Arial" w:hAnsi="Arial" w:cs="Arial"/>
          <w:sz w:val="24"/>
          <w:szCs w:val="24"/>
        </w:rPr>
        <w:t>5 &amp; 6</w:t>
      </w:r>
      <w:r w:rsidRPr="009B7834">
        <w:rPr>
          <w:rFonts w:ascii="Arial" w:hAnsi="Arial" w:cs="Arial"/>
          <w:sz w:val="24"/>
          <w:szCs w:val="24"/>
        </w:rPr>
        <w:t>.</w:t>
      </w:r>
      <w:r w:rsidR="00085359" w:rsidRPr="009B7834">
        <w:rPr>
          <w:rFonts w:ascii="Arial" w:hAnsi="Arial" w:cs="Arial"/>
          <w:sz w:val="24"/>
          <w:szCs w:val="24"/>
        </w:rPr>
        <w:t xml:space="preserve">  </w:t>
      </w:r>
    </w:p>
    <w:p w14:paraId="0ED94419" w14:textId="401625CF" w:rsidR="00084F68" w:rsidRDefault="00084F68" w:rsidP="006013B6">
      <w:pPr>
        <w:ind w:left="810" w:hanging="450"/>
        <w:rPr>
          <w:rFonts w:ascii="Arial" w:hAnsi="Arial" w:cs="Arial"/>
          <w:sz w:val="24"/>
          <w:szCs w:val="24"/>
        </w:rPr>
      </w:pPr>
    </w:p>
    <w:p w14:paraId="2CB54EEA" w14:textId="205743DE" w:rsidR="00084F68" w:rsidRDefault="00084F68" w:rsidP="006013B6">
      <w:pPr>
        <w:ind w:left="810" w:hanging="450"/>
        <w:rPr>
          <w:rFonts w:ascii="Arial" w:hAnsi="Arial" w:cs="Arial"/>
          <w:sz w:val="24"/>
          <w:szCs w:val="24"/>
        </w:rPr>
      </w:pPr>
      <w:r>
        <w:rPr>
          <w:rFonts w:ascii="Arial" w:hAnsi="Arial" w:cs="Arial"/>
          <w:sz w:val="24"/>
          <w:szCs w:val="24"/>
        </w:rPr>
        <w:t xml:space="preserve">Students must have </w:t>
      </w:r>
      <w:r w:rsidRPr="006B4F72">
        <w:rPr>
          <w:rFonts w:ascii="Arial" w:hAnsi="Arial" w:cs="Arial"/>
          <w:sz w:val="24"/>
          <w:szCs w:val="24"/>
          <w:u w:val="single"/>
        </w:rPr>
        <w:t xml:space="preserve">a </w:t>
      </w:r>
      <w:r w:rsidRPr="006B4F72">
        <w:rPr>
          <w:rFonts w:ascii="Arial" w:hAnsi="Arial" w:cs="Arial"/>
          <w:color w:val="9900FF"/>
          <w:sz w:val="24"/>
          <w:szCs w:val="24"/>
          <w:u w:val="single"/>
        </w:rPr>
        <w:t>2 step PPD</w:t>
      </w:r>
      <w:r w:rsidRPr="006B4F72">
        <w:rPr>
          <w:rFonts w:ascii="Arial" w:hAnsi="Arial" w:cs="Arial"/>
          <w:color w:val="9900FF"/>
          <w:sz w:val="24"/>
          <w:szCs w:val="24"/>
        </w:rPr>
        <w:t xml:space="preserve"> </w:t>
      </w:r>
      <w:r>
        <w:rPr>
          <w:rFonts w:ascii="Arial" w:hAnsi="Arial" w:cs="Arial"/>
          <w:sz w:val="24"/>
          <w:szCs w:val="24"/>
        </w:rPr>
        <w:t xml:space="preserve">(or equivalent) to be accepted at a clinical site.  You can get PPDs at Care plus or your </w:t>
      </w:r>
      <w:r w:rsidR="006B4F72">
        <w:rPr>
          <w:rFonts w:ascii="Arial" w:hAnsi="Arial" w:cs="Arial"/>
          <w:sz w:val="24"/>
          <w:szCs w:val="24"/>
        </w:rPr>
        <w:t>doctor’s</w:t>
      </w:r>
      <w:r>
        <w:rPr>
          <w:rFonts w:ascii="Arial" w:hAnsi="Arial" w:cs="Arial"/>
          <w:sz w:val="24"/>
          <w:szCs w:val="24"/>
        </w:rPr>
        <w:t xml:space="preserve"> office (check the health department too).  You should get this done </w:t>
      </w:r>
      <w:r w:rsidR="006B4F72">
        <w:rPr>
          <w:rFonts w:ascii="Arial" w:hAnsi="Arial" w:cs="Arial"/>
          <w:sz w:val="24"/>
          <w:szCs w:val="24"/>
        </w:rPr>
        <w:t xml:space="preserve">a couple weeks </w:t>
      </w:r>
      <w:r>
        <w:rPr>
          <w:rFonts w:ascii="Arial" w:hAnsi="Arial" w:cs="Arial"/>
          <w:sz w:val="24"/>
          <w:szCs w:val="24"/>
        </w:rPr>
        <w:t xml:space="preserve">prior to </w:t>
      </w:r>
      <w:r w:rsidR="006B4F72">
        <w:rPr>
          <w:rFonts w:ascii="Arial" w:hAnsi="Arial" w:cs="Arial"/>
          <w:sz w:val="24"/>
          <w:szCs w:val="24"/>
        </w:rPr>
        <w:t xml:space="preserve">start of </w:t>
      </w:r>
      <w:r>
        <w:rPr>
          <w:rFonts w:ascii="Arial" w:hAnsi="Arial" w:cs="Arial"/>
          <w:sz w:val="24"/>
          <w:szCs w:val="24"/>
        </w:rPr>
        <w:t>class.</w:t>
      </w:r>
    </w:p>
    <w:p w14:paraId="4ED36C7F" w14:textId="1FF61D9A" w:rsidR="006B4F72" w:rsidRDefault="006B4F72" w:rsidP="006013B6">
      <w:pPr>
        <w:ind w:left="810" w:hanging="450"/>
        <w:rPr>
          <w:rFonts w:ascii="Arial" w:hAnsi="Arial" w:cs="Arial"/>
          <w:sz w:val="24"/>
          <w:szCs w:val="24"/>
        </w:rPr>
      </w:pPr>
    </w:p>
    <w:p w14:paraId="3FDA7224" w14:textId="6CF01234" w:rsidR="006B4F72" w:rsidRDefault="006B4F72" w:rsidP="006013B6">
      <w:pPr>
        <w:ind w:left="810" w:hanging="450"/>
        <w:rPr>
          <w:rFonts w:ascii="Arial" w:hAnsi="Arial" w:cs="Arial"/>
          <w:sz w:val="24"/>
          <w:szCs w:val="24"/>
        </w:rPr>
      </w:pPr>
      <w:r>
        <w:rPr>
          <w:rFonts w:ascii="Arial" w:hAnsi="Arial" w:cs="Arial"/>
          <w:sz w:val="24"/>
          <w:szCs w:val="24"/>
        </w:rPr>
        <w:t xml:space="preserve">CNA students also need a “learner’s permit” – well, that’s what I call it.  The health department calls it an </w:t>
      </w:r>
      <w:r w:rsidRPr="006B4F72">
        <w:rPr>
          <w:rFonts w:ascii="Arial" w:hAnsi="Arial" w:cs="Arial"/>
          <w:color w:val="9900FF"/>
          <w:sz w:val="24"/>
          <w:szCs w:val="24"/>
          <w:u w:val="single"/>
        </w:rPr>
        <w:t>R-NA</w:t>
      </w:r>
      <w:r w:rsidRPr="006B4F72">
        <w:rPr>
          <w:rFonts w:ascii="Arial" w:hAnsi="Arial" w:cs="Arial"/>
          <w:color w:val="9900FF"/>
          <w:sz w:val="24"/>
          <w:szCs w:val="24"/>
        </w:rPr>
        <w:t xml:space="preserve"> </w:t>
      </w:r>
      <w:r>
        <w:rPr>
          <w:rFonts w:ascii="Arial" w:hAnsi="Arial" w:cs="Arial"/>
          <w:sz w:val="24"/>
          <w:szCs w:val="24"/>
        </w:rPr>
        <w:t xml:space="preserve">(registered nursing assistant).  This is required for </w:t>
      </w:r>
      <w:proofErr w:type="gramStart"/>
      <w:r>
        <w:rPr>
          <w:rFonts w:ascii="Arial" w:hAnsi="Arial" w:cs="Arial"/>
          <w:sz w:val="24"/>
          <w:szCs w:val="24"/>
        </w:rPr>
        <w:t>clinical, but</w:t>
      </w:r>
      <w:proofErr w:type="gramEnd"/>
      <w:r>
        <w:rPr>
          <w:rFonts w:ascii="Arial" w:hAnsi="Arial" w:cs="Arial"/>
          <w:sz w:val="24"/>
          <w:szCs w:val="24"/>
        </w:rPr>
        <w:t xml:space="preserve"> is quick to do on-line. </w:t>
      </w:r>
    </w:p>
    <w:p w14:paraId="50F75697" w14:textId="3BC1C8E1" w:rsidR="006B4F72" w:rsidRDefault="006B4F72" w:rsidP="006013B6">
      <w:pPr>
        <w:ind w:left="810" w:hanging="450"/>
        <w:rPr>
          <w:rFonts w:ascii="Arial" w:hAnsi="Arial" w:cs="Arial"/>
          <w:sz w:val="24"/>
          <w:szCs w:val="24"/>
        </w:rPr>
      </w:pPr>
    </w:p>
    <w:p w14:paraId="14443A68" w14:textId="52AF9731" w:rsidR="006B4F72" w:rsidRDefault="006B4F72" w:rsidP="006013B6">
      <w:pPr>
        <w:ind w:left="810" w:hanging="450"/>
      </w:pPr>
      <w:r>
        <w:rPr>
          <w:rFonts w:ascii="Arial" w:hAnsi="Arial" w:cs="Arial"/>
          <w:sz w:val="24"/>
          <w:szCs w:val="24"/>
        </w:rPr>
        <w:t xml:space="preserve">     Here’s the link   </w:t>
      </w:r>
      <w:hyperlink r:id="rId9" w:history="1">
        <w:r>
          <w:rPr>
            <w:rStyle w:val="Hyperlink"/>
          </w:rPr>
          <w:t>https://www.doh.wa.gov/LicensesPermitsandCertificates/ProfessionsNewReneworUpdate/ApplyOnline/OnlineInstructions</w:t>
        </w:r>
      </w:hyperlink>
    </w:p>
    <w:p w14:paraId="35481243" w14:textId="28F1578D" w:rsidR="006B4F72" w:rsidRDefault="006B4F72" w:rsidP="006013B6">
      <w:pPr>
        <w:ind w:left="810" w:hanging="450"/>
      </w:pPr>
    </w:p>
    <w:p w14:paraId="4DB89370" w14:textId="3CFD1A03" w:rsidR="006B4F72" w:rsidRDefault="006B4F72" w:rsidP="006013B6">
      <w:pPr>
        <w:ind w:left="810" w:hanging="450"/>
      </w:pPr>
    </w:p>
    <w:p w14:paraId="54DBB543" w14:textId="0BC5B2D2" w:rsidR="006B4F72" w:rsidRDefault="006B4F72" w:rsidP="006013B6">
      <w:pPr>
        <w:ind w:left="810" w:hanging="450"/>
      </w:pPr>
    </w:p>
    <w:p w14:paraId="3A69CFD9" w14:textId="08577C18" w:rsidR="006B4F72" w:rsidRDefault="006B4F72" w:rsidP="006013B6">
      <w:pPr>
        <w:ind w:left="810" w:hanging="450"/>
      </w:pPr>
    </w:p>
    <w:p w14:paraId="1F406A68" w14:textId="053EC86A" w:rsidR="006B4F72" w:rsidRDefault="006B4F72" w:rsidP="006013B6">
      <w:pPr>
        <w:ind w:left="810" w:hanging="450"/>
      </w:pPr>
    </w:p>
    <w:p w14:paraId="549B3990" w14:textId="61FC25D9" w:rsidR="006B4F72" w:rsidRDefault="006B4F72" w:rsidP="006013B6">
      <w:pPr>
        <w:ind w:left="810" w:hanging="450"/>
      </w:pPr>
    </w:p>
    <w:p w14:paraId="2144DC30" w14:textId="69BFD58E" w:rsidR="006B4F72" w:rsidRDefault="006B4F72" w:rsidP="006013B6">
      <w:pPr>
        <w:ind w:left="810" w:hanging="450"/>
      </w:pPr>
    </w:p>
    <w:p w14:paraId="7F70AAA8" w14:textId="204FFBD3" w:rsidR="006B4F72" w:rsidRDefault="006B4F72" w:rsidP="006013B6">
      <w:pPr>
        <w:ind w:left="810" w:hanging="450"/>
      </w:pPr>
    </w:p>
    <w:p w14:paraId="377C8CD1" w14:textId="6F84777E" w:rsidR="006B4F72" w:rsidRPr="006B4F72" w:rsidRDefault="006B4F72" w:rsidP="006013B6">
      <w:pPr>
        <w:ind w:left="810" w:hanging="450"/>
        <w:rPr>
          <w:sz w:val="24"/>
          <w:szCs w:val="24"/>
        </w:rPr>
      </w:pPr>
      <w:r>
        <w:rPr>
          <w:noProof/>
        </w:rPr>
        <w:drawing>
          <wp:inline distT="0" distB="0" distL="0" distR="0" wp14:anchorId="631E8B42" wp14:editId="67BDA818">
            <wp:extent cx="914400" cy="914400"/>
            <wp:effectExtent l="0" t="0" r="0" b="0"/>
            <wp:docPr id="6" name="Graphic 6" descr="Cr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rab.svg"/>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914400" cy="914400"/>
                    </a:xfrm>
                    <a:prstGeom prst="rect">
                      <a:avLst/>
                    </a:prstGeom>
                  </pic:spPr>
                </pic:pic>
              </a:graphicData>
            </a:graphic>
          </wp:inline>
        </w:drawing>
      </w:r>
      <w:r w:rsidRPr="006B4F72">
        <w:rPr>
          <w:sz w:val="24"/>
          <w:szCs w:val="24"/>
        </w:rPr>
        <w:t xml:space="preserve">Check point – what </w:t>
      </w:r>
      <w:r>
        <w:rPr>
          <w:sz w:val="24"/>
          <w:szCs w:val="24"/>
        </w:rPr>
        <w:t>three</w:t>
      </w:r>
      <w:r w:rsidRPr="006B4F72">
        <w:rPr>
          <w:sz w:val="24"/>
          <w:szCs w:val="24"/>
        </w:rPr>
        <w:t xml:space="preserve"> things do you need before class starts?</w:t>
      </w:r>
    </w:p>
    <w:p w14:paraId="0172D3BB" w14:textId="2D3168E1" w:rsidR="006B4F72" w:rsidRDefault="006B4F72" w:rsidP="006013B6">
      <w:pPr>
        <w:ind w:left="810" w:hanging="450"/>
      </w:pPr>
    </w:p>
    <w:p w14:paraId="5B913F34" w14:textId="6E328D76" w:rsidR="006B4F72" w:rsidRDefault="006B4F72" w:rsidP="006013B6">
      <w:pPr>
        <w:ind w:left="810" w:hanging="450"/>
      </w:pPr>
    </w:p>
    <w:p w14:paraId="2469C8AD" w14:textId="09446267" w:rsidR="006B4F72" w:rsidRDefault="006B4F72" w:rsidP="006013B6">
      <w:pPr>
        <w:ind w:left="810" w:hanging="450"/>
      </w:pPr>
    </w:p>
    <w:p w14:paraId="1F7FBCD2" w14:textId="027B8EFF" w:rsidR="006B4F72" w:rsidRDefault="006B4F72">
      <w:r>
        <w:br w:type="page"/>
      </w:r>
    </w:p>
    <w:p w14:paraId="592983C8" w14:textId="77777777" w:rsidR="006B4F72" w:rsidRDefault="006B4F72" w:rsidP="006013B6">
      <w:pPr>
        <w:ind w:left="810" w:hanging="450"/>
        <w:rPr>
          <w:rFonts w:ascii="Arial" w:hAnsi="Arial" w:cs="Arial"/>
          <w:sz w:val="24"/>
          <w:szCs w:val="24"/>
        </w:rPr>
      </w:pPr>
    </w:p>
    <w:p w14:paraId="50C2C3DC" w14:textId="5AE0BA25" w:rsidR="003E68C6" w:rsidRDefault="003E68C6" w:rsidP="006013B6">
      <w:pPr>
        <w:ind w:left="810" w:hanging="450"/>
        <w:rPr>
          <w:rFonts w:ascii="Arial" w:hAnsi="Arial" w:cs="Arial"/>
          <w:sz w:val="24"/>
          <w:szCs w:val="24"/>
        </w:rPr>
      </w:pPr>
    </w:p>
    <w:p w14:paraId="7A51F481" w14:textId="38E601CE" w:rsidR="003E68C6" w:rsidRPr="005223E8" w:rsidRDefault="003E68C6" w:rsidP="00AE60AA">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ind w:left="810" w:hanging="810"/>
        <w:rPr>
          <w:rFonts w:ascii="Arial" w:hAnsi="Arial" w:cs="Arial"/>
          <w:b/>
          <w:sz w:val="28"/>
          <w:szCs w:val="24"/>
        </w:rPr>
      </w:pPr>
      <w:r w:rsidRPr="005223E8">
        <w:rPr>
          <w:rFonts w:ascii="Arial" w:hAnsi="Arial" w:cs="Arial"/>
          <w:b/>
          <w:sz w:val="28"/>
          <w:szCs w:val="24"/>
        </w:rPr>
        <w:t>HCA CLASSES</w:t>
      </w:r>
    </w:p>
    <w:p w14:paraId="6AE00DE1" w14:textId="30816CF8" w:rsidR="003E68C6" w:rsidRDefault="003E68C6" w:rsidP="00AE60AA">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ind w:left="810" w:hanging="810"/>
        <w:rPr>
          <w:rFonts w:ascii="Arial" w:hAnsi="Arial" w:cs="Arial"/>
          <w:b/>
          <w:sz w:val="24"/>
          <w:szCs w:val="24"/>
        </w:rPr>
      </w:pPr>
    </w:p>
    <w:p w14:paraId="703E4639" w14:textId="3B9079CD" w:rsidR="003E68C6" w:rsidRDefault="003E68C6" w:rsidP="00AE60AA">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ind w:left="810" w:hanging="810"/>
        <w:rPr>
          <w:rFonts w:ascii="Arial" w:hAnsi="Arial" w:cs="Arial"/>
          <w:sz w:val="24"/>
          <w:szCs w:val="24"/>
        </w:rPr>
      </w:pPr>
      <w:r w:rsidRPr="003E68C6">
        <w:rPr>
          <w:rFonts w:ascii="Arial" w:hAnsi="Arial" w:cs="Arial"/>
          <w:sz w:val="24"/>
          <w:szCs w:val="24"/>
        </w:rPr>
        <w:t xml:space="preserve">Classes are </w:t>
      </w:r>
      <w:r w:rsidR="00F631F4">
        <w:rPr>
          <w:rFonts w:ascii="Arial" w:hAnsi="Arial" w:cs="Arial"/>
          <w:sz w:val="24"/>
          <w:szCs w:val="24"/>
        </w:rPr>
        <w:t>Tuesdays</w:t>
      </w:r>
      <w:r w:rsidRPr="003E68C6">
        <w:rPr>
          <w:rFonts w:ascii="Arial" w:hAnsi="Arial" w:cs="Arial"/>
          <w:sz w:val="24"/>
          <w:szCs w:val="24"/>
        </w:rPr>
        <w:t xml:space="preserve"> and </w:t>
      </w:r>
      <w:r w:rsidR="00F631F4">
        <w:rPr>
          <w:rFonts w:ascii="Arial" w:hAnsi="Arial" w:cs="Arial"/>
          <w:sz w:val="24"/>
          <w:szCs w:val="24"/>
        </w:rPr>
        <w:t>Thursday</w:t>
      </w:r>
      <w:r w:rsidRPr="003E68C6">
        <w:rPr>
          <w:rFonts w:ascii="Arial" w:hAnsi="Arial" w:cs="Arial"/>
          <w:sz w:val="24"/>
          <w:szCs w:val="24"/>
        </w:rPr>
        <w:t>s for 5 weeks.</w:t>
      </w:r>
      <w:r>
        <w:rPr>
          <w:rFonts w:ascii="Arial" w:hAnsi="Arial" w:cs="Arial"/>
          <w:sz w:val="24"/>
          <w:szCs w:val="24"/>
        </w:rPr>
        <w:t xml:space="preserve"> Classes begin at 9am but end times vary from 2pm to 5pm.  There are 4 skill labs.  There are Fridays 9 to noon during the first 4 weeks of class.</w:t>
      </w:r>
    </w:p>
    <w:p w14:paraId="343CB7E1" w14:textId="77777777" w:rsidR="003E68C6" w:rsidRPr="003E68C6" w:rsidRDefault="003E68C6" w:rsidP="003E68C6">
      <w:pPr>
        <w:ind w:left="810" w:hanging="810"/>
        <w:rPr>
          <w:rFonts w:ascii="Arial" w:hAnsi="Arial" w:cs="Arial"/>
          <w:sz w:val="24"/>
          <w:szCs w:val="24"/>
        </w:rPr>
      </w:pPr>
    </w:p>
    <w:p w14:paraId="4B88563A" w14:textId="77777777" w:rsidR="00E207F0" w:rsidRPr="009B7834" w:rsidRDefault="00E207F0" w:rsidP="006013B6">
      <w:pPr>
        <w:ind w:hanging="90"/>
        <w:rPr>
          <w:rFonts w:ascii="Arial" w:hAnsi="Arial" w:cs="Arial"/>
          <w:b/>
          <w:sz w:val="28"/>
          <w:szCs w:val="24"/>
        </w:rPr>
      </w:pPr>
    </w:p>
    <w:p w14:paraId="1CF5BC25" w14:textId="77777777" w:rsidR="006B4F72" w:rsidRDefault="006B4F72" w:rsidP="005223E8">
      <w:pPr>
        <w:jc w:val="center"/>
        <w:rPr>
          <w:rFonts w:ascii="Arial" w:hAnsi="Arial" w:cs="Arial"/>
          <w:b/>
          <w:sz w:val="28"/>
          <w:szCs w:val="24"/>
        </w:rPr>
      </w:pPr>
    </w:p>
    <w:p w14:paraId="17AF2946" w14:textId="77777777" w:rsidR="006B4F72" w:rsidRDefault="006B4F72" w:rsidP="005223E8">
      <w:pPr>
        <w:jc w:val="center"/>
        <w:rPr>
          <w:rFonts w:ascii="Arial" w:hAnsi="Arial" w:cs="Arial"/>
          <w:b/>
          <w:sz w:val="28"/>
          <w:szCs w:val="24"/>
        </w:rPr>
      </w:pPr>
    </w:p>
    <w:p w14:paraId="4860DEA3" w14:textId="1A3FABD1" w:rsidR="00BE03A9" w:rsidRDefault="00BE03A9" w:rsidP="005223E8">
      <w:pPr>
        <w:jc w:val="center"/>
        <w:rPr>
          <w:rFonts w:ascii="Arial" w:hAnsi="Arial" w:cs="Arial"/>
          <w:b/>
          <w:sz w:val="28"/>
          <w:szCs w:val="24"/>
        </w:rPr>
      </w:pPr>
      <w:r w:rsidRPr="009B7834">
        <w:rPr>
          <w:rFonts w:ascii="Arial" w:hAnsi="Arial" w:cs="Arial"/>
          <w:b/>
          <w:sz w:val="28"/>
          <w:szCs w:val="24"/>
        </w:rPr>
        <w:t xml:space="preserve">What else do I need to know?   Glad you asked, well </w:t>
      </w:r>
      <w:proofErr w:type="gramStart"/>
      <w:r w:rsidRPr="009B7834">
        <w:rPr>
          <w:rFonts w:ascii="Arial" w:hAnsi="Arial" w:cs="Arial"/>
          <w:b/>
          <w:sz w:val="28"/>
          <w:szCs w:val="24"/>
        </w:rPr>
        <w:t>…..</w:t>
      </w:r>
      <w:proofErr w:type="gramEnd"/>
    </w:p>
    <w:p w14:paraId="0FC920A9" w14:textId="31F6B81B" w:rsidR="005223E8" w:rsidRDefault="005223E8" w:rsidP="003E68C6">
      <w:pPr>
        <w:rPr>
          <w:rFonts w:ascii="Arial" w:hAnsi="Arial" w:cs="Arial"/>
          <w:b/>
          <w:sz w:val="28"/>
          <w:szCs w:val="24"/>
        </w:rPr>
      </w:pPr>
    </w:p>
    <w:p w14:paraId="6101ACF0" w14:textId="38E1AFCA" w:rsidR="005223E8" w:rsidRPr="005223E8" w:rsidRDefault="005223E8" w:rsidP="003E68C6">
      <w:pPr>
        <w:rPr>
          <w:rFonts w:ascii="Arial" w:hAnsi="Arial" w:cs="Arial"/>
          <w:sz w:val="24"/>
          <w:szCs w:val="24"/>
        </w:rPr>
      </w:pPr>
      <w:r w:rsidRPr="005223E8">
        <w:rPr>
          <w:rFonts w:ascii="Arial" w:hAnsi="Arial" w:cs="Arial"/>
          <w:sz w:val="24"/>
          <w:szCs w:val="24"/>
        </w:rPr>
        <w:t xml:space="preserve">Most clinicals are help in Bremerton or Silverdale.  Sites cannot be confirmed </w:t>
      </w:r>
      <w:r>
        <w:rPr>
          <w:rFonts w:ascii="Arial" w:hAnsi="Arial" w:cs="Arial"/>
          <w:sz w:val="24"/>
          <w:szCs w:val="24"/>
        </w:rPr>
        <w:t>in advance.</w:t>
      </w:r>
    </w:p>
    <w:p w14:paraId="4749FED0" w14:textId="77777777" w:rsidR="00BE03A9" w:rsidRPr="009B7834" w:rsidRDefault="00BE03A9" w:rsidP="00F228B8">
      <w:pPr>
        <w:rPr>
          <w:rFonts w:ascii="Arial" w:hAnsi="Arial" w:cs="Arial"/>
          <w:sz w:val="24"/>
          <w:szCs w:val="24"/>
        </w:rPr>
      </w:pPr>
    </w:p>
    <w:p w14:paraId="379F7793" w14:textId="06E4C60C" w:rsidR="00017E6A" w:rsidRPr="009B7834" w:rsidRDefault="00017E6A" w:rsidP="00F228B8">
      <w:pPr>
        <w:rPr>
          <w:rFonts w:ascii="Arial" w:hAnsi="Arial" w:cs="Arial"/>
          <w:sz w:val="24"/>
          <w:szCs w:val="24"/>
        </w:rPr>
      </w:pPr>
      <w:r w:rsidRPr="009B7834">
        <w:rPr>
          <w:rFonts w:ascii="Arial" w:hAnsi="Arial" w:cs="Arial"/>
          <w:sz w:val="24"/>
          <w:szCs w:val="24"/>
        </w:rPr>
        <w:t>Bridge students will set up their schedule with the instructor</w:t>
      </w:r>
      <w:r w:rsidR="00BE03A9" w:rsidRPr="009B7834">
        <w:rPr>
          <w:rFonts w:ascii="Arial" w:hAnsi="Arial" w:cs="Arial"/>
          <w:sz w:val="24"/>
          <w:szCs w:val="24"/>
        </w:rPr>
        <w:t xml:space="preserve"> </w:t>
      </w:r>
      <w:r w:rsidR="00BE03A9" w:rsidRPr="009B7834">
        <w:rPr>
          <w:rFonts w:ascii="Arial" w:hAnsi="Arial" w:cs="Arial"/>
          <w:sz w:val="24"/>
          <w:szCs w:val="24"/>
          <w:u w:val="single"/>
        </w:rPr>
        <w:t>after class one</w:t>
      </w:r>
      <w:r w:rsidRPr="009B7834">
        <w:rPr>
          <w:rFonts w:ascii="Arial" w:hAnsi="Arial" w:cs="Arial"/>
          <w:sz w:val="24"/>
          <w:szCs w:val="24"/>
        </w:rPr>
        <w:t xml:space="preserve">.  Much of the classwork can be done in the Care Plus computer/skills lab.  Bridge students </w:t>
      </w:r>
      <w:r w:rsidR="00AC5571" w:rsidRPr="009B7834">
        <w:rPr>
          <w:rFonts w:ascii="Arial" w:hAnsi="Arial" w:cs="Arial"/>
          <w:sz w:val="24"/>
          <w:szCs w:val="24"/>
        </w:rPr>
        <w:t xml:space="preserve">are welcome to </w:t>
      </w:r>
      <w:r w:rsidRPr="009B7834">
        <w:rPr>
          <w:rFonts w:ascii="Arial" w:hAnsi="Arial" w:cs="Arial"/>
          <w:sz w:val="24"/>
          <w:szCs w:val="24"/>
        </w:rPr>
        <w:t>attend class with CNA students for a broader experience</w:t>
      </w:r>
      <w:r w:rsidR="00AC5571" w:rsidRPr="009B7834">
        <w:rPr>
          <w:rFonts w:ascii="Arial" w:hAnsi="Arial" w:cs="Arial"/>
          <w:sz w:val="24"/>
          <w:szCs w:val="24"/>
        </w:rPr>
        <w:t xml:space="preserve"> if they wish</w:t>
      </w:r>
      <w:r w:rsidRPr="009B7834">
        <w:rPr>
          <w:rFonts w:ascii="Arial" w:hAnsi="Arial" w:cs="Arial"/>
          <w:sz w:val="24"/>
          <w:szCs w:val="24"/>
        </w:rPr>
        <w:t>.</w:t>
      </w:r>
    </w:p>
    <w:p w14:paraId="7BBB139F" w14:textId="77777777" w:rsidR="002C4AA0" w:rsidRPr="009B7834" w:rsidRDefault="002C4AA0" w:rsidP="00F228B8">
      <w:pPr>
        <w:rPr>
          <w:rFonts w:ascii="Arial" w:hAnsi="Arial" w:cs="Arial"/>
          <w:sz w:val="24"/>
          <w:szCs w:val="24"/>
        </w:rPr>
      </w:pPr>
      <w:r w:rsidRPr="009B7834">
        <w:rPr>
          <w:rFonts w:ascii="Arial" w:hAnsi="Arial" w:cs="Arial"/>
          <w:sz w:val="24"/>
          <w:szCs w:val="24"/>
        </w:rPr>
        <w:t xml:space="preserve">  </w:t>
      </w:r>
    </w:p>
    <w:p w14:paraId="22BA115E" w14:textId="7BA1691D" w:rsidR="006013B6" w:rsidRDefault="00337CAC" w:rsidP="00AE60AA">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rPr>
          <w:rFonts w:ascii="Arial" w:hAnsi="Arial" w:cs="Arial"/>
          <w:sz w:val="24"/>
          <w:szCs w:val="24"/>
        </w:rPr>
      </w:pPr>
      <w:r>
        <w:rPr>
          <w:rFonts w:ascii="Arial" w:hAnsi="Arial" w:cs="Arial"/>
          <w:sz w:val="24"/>
          <w:szCs w:val="24"/>
        </w:rPr>
        <w:t xml:space="preserve">Nurse Delegation and Insulin Delegation </w:t>
      </w:r>
      <w:r w:rsidR="003E68C6">
        <w:rPr>
          <w:rFonts w:ascii="Arial" w:hAnsi="Arial" w:cs="Arial"/>
          <w:sz w:val="24"/>
          <w:szCs w:val="24"/>
        </w:rPr>
        <w:t xml:space="preserve">are </w:t>
      </w:r>
      <w:r>
        <w:rPr>
          <w:rFonts w:ascii="Arial" w:hAnsi="Arial" w:cs="Arial"/>
          <w:sz w:val="24"/>
          <w:szCs w:val="24"/>
        </w:rPr>
        <w:t xml:space="preserve">included in the </w:t>
      </w:r>
      <w:r w:rsidR="005223E8">
        <w:rPr>
          <w:rFonts w:ascii="Arial" w:hAnsi="Arial" w:cs="Arial"/>
          <w:sz w:val="24"/>
          <w:szCs w:val="24"/>
        </w:rPr>
        <w:t>HCA class and</w:t>
      </w:r>
      <w:r w:rsidR="003E68C6">
        <w:rPr>
          <w:rFonts w:ascii="Arial" w:hAnsi="Arial" w:cs="Arial"/>
          <w:sz w:val="24"/>
          <w:szCs w:val="24"/>
        </w:rPr>
        <w:t xml:space="preserve"> meet the Special Populations requirement</w:t>
      </w:r>
      <w:r>
        <w:rPr>
          <w:rFonts w:ascii="Arial" w:hAnsi="Arial" w:cs="Arial"/>
          <w:sz w:val="24"/>
          <w:szCs w:val="24"/>
        </w:rPr>
        <w:t xml:space="preserve">.  Dementia Level 1 and Mental Health Level 1 are part of the HCA program, as is </w:t>
      </w:r>
      <w:proofErr w:type="gramStart"/>
      <w:r>
        <w:rPr>
          <w:rFonts w:ascii="Arial" w:hAnsi="Arial" w:cs="Arial"/>
          <w:sz w:val="24"/>
          <w:szCs w:val="24"/>
        </w:rPr>
        <w:t>7 hour</w:t>
      </w:r>
      <w:proofErr w:type="gramEnd"/>
      <w:r>
        <w:rPr>
          <w:rFonts w:ascii="Arial" w:hAnsi="Arial" w:cs="Arial"/>
          <w:sz w:val="24"/>
          <w:szCs w:val="24"/>
        </w:rPr>
        <w:t xml:space="preserve"> HIV</w:t>
      </w:r>
      <w:r w:rsidR="007707AF">
        <w:rPr>
          <w:rFonts w:ascii="Arial" w:hAnsi="Arial" w:cs="Arial"/>
          <w:sz w:val="24"/>
          <w:szCs w:val="24"/>
        </w:rPr>
        <w:t>-AIDS training</w:t>
      </w:r>
      <w:r w:rsidR="005223E8">
        <w:rPr>
          <w:rFonts w:ascii="Arial" w:hAnsi="Arial" w:cs="Arial"/>
          <w:sz w:val="24"/>
          <w:szCs w:val="24"/>
        </w:rPr>
        <w:t xml:space="preserve"> and Orientation &amp; Safety.</w:t>
      </w:r>
    </w:p>
    <w:p w14:paraId="7A4A74BE" w14:textId="156D9CEE" w:rsidR="005223E8" w:rsidRDefault="005223E8" w:rsidP="00F228B8">
      <w:pPr>
        <w:rPr>
          <w:rFonts w:ascii="Arial" w:hAnsi="Arial" w:cs="Arial"/>
          <w:sz w:val="24"/>
          <w:szCs w:val="24"/>
        </w:rPr>
      </w:pPr>
    </w:p>
    <w:p w14:paraId="292A0C56" w14:textId="11A8E3E3" w:rsidR="005223E8" w:rsidRDefault="005223E8" w:rsidP="00F228B8">
      <w:pPr>
        <w:rPr>
          <w:rFonts w:ascii="Arial" w:hAnsi="Arial" w:cs="Arial"/>
          <w:sz w:val="24"/>
          <w:szCs w:val="24"/>
        </w:rPr>
      </w:pPr>
      <w:r>
        <w:rPr>
          <w:rFonts w:ascii="Arial" w:hAnsi="Arial" w:cs="Arial"/>
          <w:sz w:val="24"/>
          <w:szCs w:val="24"/>
        </w:rPr>
        <w:t>While not included in the CNA Program, CNA students may choose to take Nurse Delegation and Level 1 classes</w:t>
      </w:r>
      <w:r w:rsidR="00306B47">
        <w:rPr>
          <w:rFonts w:ascii="Arial" w:hAnsi="Arial" w:cs="Arial"/>
          <w:sz w:val="24"/>
          <w:szCs w:val="24"/>
        </w:rPr>
        <w:t>.  It is recommended that this is done after completion of the CNA program.</w:t>
      </w:r>
    </w:p>
    <w:p w14:paraId="37835760" w14:textId="2F81A0A0" w:rsidR="00337CAC" w:rsidRDefault="00337CAC" w:rsidP="00F228B8">
      <w:pPr>
        <w:rPr>
          <w:rFonts w:ascii="Arial" w:hAnsi="Arial" w:cs="Arial"/>
          <w:sz w:val="24"/>
          <w:szCs w:val="24"/>
        </w:rPr>
      </w:pPr>
    </w:p>
    <w:p w14:paraId="04DDF85A" w14:textId="4521A795" w:rsidR="005223E8" w:rsidRDefault="005223E8" w:rsidP="00F228B8">
      <w:pPr>
        <w:rPr>
          <w:rFonts w:ascii="Arial" w:hAnsi="Arial" w:cs="Arial"/>
          <w:sz w:val="24"/>
          <w:szCs w:val="24"/>
        </w:rPr>
      </w:pPr>
    </w:p>
    <w:p w14:paraId="67F20FA3" w14:textId="77777777" w:rsidR="006B4F72" w:rsidRDefault="006B4F72" w:rsidP="00F228B8">
      <w:pPr>
        <w:rPr>
          <w:rFonts w:ascii="Arial" w:hAnsi="Arial" w:cs="Arial"/>
          <w:sz w:val="24"/>
          <w:szCs w:val="24"/>
        </w:rPr>
      </w:pPr>
    </w:p>
    <w:p w14:paraId="052D26C7" w14:textId="77777777" w:rsidR="006B4F72" w:rsidRDefault="006B4F72" w:rsidP="00F228B8">
      <w:pPr>
        <w:rPr>
          <w:rFonts w:ascii="Arial" w:hAnsi="Arial" w:cs="Arial"/>
          <w:sz w:val="24"/>
          <w:szCs w:val="24"/>
        </w:rPr>
      </w:pPr>
    </w:p>
    <w:p w14:paraId="3726D8BE" w14:textId="4C4EC6CB" w:rsidR="005223E8" w:rsidRDefault="00084F68" w:rsidP="00F228B8">
      <w:pPr>
        <w:rPr>
          <w:rFonts w:ascii="Arial" w:hAnsi="Arial" w:cs="Arial"/>
          <w:sz w:val="24"/>
          <w:szCs w:val="24"/>
        </w:rPr>
      </w:pPr>
      <w:r>
        <w:rPr>
          <w:rFonts w:ascii="Arial" w:hAnsi="Arial" w:cs="Arial"/>
          <w:noProof/>
          <w:sz w:val="24"/>
          <w:szCs w:val="24"/>
        </w:rPr>
        <w:drawing>
          <wp:inline distT="0" distB="0" distL="0" distR="0" wp14:anchorId="4D6656CE" wp14:editId="6A1CFAF2">
            <wp:extent cx="457200" cy="457200"/>
            <wp:effectExtent l="0" t="0" r="0" b="0"/>
            <wp:docPr id="3" name="Graphic 3" descr="Ow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wl.svg"/>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468332" cy="468332"/>
                    </a:xfrm>
                    <a:prstGeom prst="rect">
                      <a:avLst/>
                    </a:prstGeom>
                  </pic:spPr>
                </pic:pic>
              </a:graphicData>
            </a:graphic>
          </wp:inline>
        </w:drawing>
      </w:r>
      <w:r w:rsidRPr="00084F68">
        <w:rPr>
          <w:rFonts w:ascii="Arial" w:hAnsi="Arial" w:cs="Arial"/>
          <w:sz w:val="24"/>
          <w:szCs w:val="24"/>
        </w:rPr>
        <w:t xml:space="preserve"> </w:t>
      </w:r>
      <w:r>
        <w:rPr>
          <w:rFonts w:ascii="Arial" w:hAnsi="Arial" w:cs="Arial"/>
          <w:sz w:val="24"/>
          <w:szCs w:val="24"/>
        </w:rPr>
        <w:t xml:space="preserve">Check point – What days and times does you class met?   </w:t>
      </w:r>
    </w:p>
    <w:p w14:paraId="3FB8C1EC" w14:textId="2DF447D6" w:rsidR="005223E8" w:rsidRDefault="005223E8" w:rsidP="00F228B8">
      <w:pPr>
        <w:rPr>
          <w:rFonts w:ascii="Arial" w:hAnsi="Arial" w:cs="Arial"/>
          <w:sz w:val="24"/>
          <w:szCs w:val="24"/>
        </w:rPr>
      </w:pPr>
    </w:p>
    <w:p w14:paraId="0F74B310" w14:textId="0B0629E2" w:rsidR="005223E8" w:rsidRDefault="005223E8" w:rsidP="00F228B8">
      <w:pPr>
        <w:rPr>
          <w:rFonts w:ascii="Arial" w:hAnsi="Arial" w:cs="Arial"/>
          <w:sz w:val="24"/>
          <w:szCs w:val="24"/>
        </w:rPr>
      </w:pPr>
    </w:p>
    <w:p w14:paraId="06817801" w14:textId="2FE57AFB" w:rsidR="005223E8" w:rsidRDefault="005223E8" w:rsidP="00F228B8">
      <w:pPr>
        <w:rPr>
          <w:rFonts w:ascii="Arial" w:hAnsi="Arial" w:cs="Arial"/>
          <w:sz w:val="24"/>
          <w:szCs w:val="24"/>
        </w:rPr>
      </w:pPr>
    </w:p>
    <w:p w14:paraId="2C3E1FA3" w14:textId="66507495" w:rsidR="005223E8" w:rsidRDefault="005223E8" w:rsidP="00F228B8">
      <w:pPr>
        <w:rPr>
          <w:rFonts w:ascii="Arial" w:hAnsi="Arial" w:cs="Arial"/>
          <w:sz w:val="24"/>
          <w:szCs w:val="24"/>
        </w:rPr>
      </w:pPr>
    </w:p>
    <w:p w14:paraId="37956ACF" w14:textId="1904DADC" w:rsidR="006B4F72" w:rsidRDefault="006B4F72">
      <w:pPr>
        <w:rPr>
          <w:rFonts w:ascii="Arial" w:hAnsi="Arial" w:cs="Arial"/>
          <w:sz w:val="24"/>
          <w:szCs w:val="24"/>
        </w:rPr>
      </w:pPr>
      <w:r>
        <w:rPr>
          <w:rFonts w:ascii="Arial" w:hAnsi="Arial" w:cs="Arial"/>
          <w:sz w:val="24"/>
          <w:szCs w:val="24"/>
        </w:rPr>
        <w:br w:type="page"/>
      </w:r>
    </w:p>
    <w:p w14:paraId="6A4CEA0F" w14:textId="77777777" w:rsidR="005223E8" w:rsidRDefault="005223E8" w:rsidP="00F228B8">
      <w:pPr>
        <w:rPr>
          <w:rFonts w:ascii="Arial" w:hAnsi="Arial" w:cs="Arial"/>
          <w:sz w:val="24"/>
          <w:szCs w:val="24"/>
        </w:rPr>
      </w:pPr>
    </w:p>
    <w:p w14:paraId="75E7B24C" w14:textId="77777777" w:rsidR="00337CAC" w:rsidRPr="009B7834" w:rsidRDefault="00337CAC" w:rsidP="00F228B8">
      <w:pPr>
        <w:rPr>
          <w:rFonts w:ascii="Arial" w:hAnsi="Arial" w:cs="Arial"/>
          <w:sz w:val="24"/>
          <w:szCs w:val="24"/>
        </w:rPr>
      </w:pPr>
    </w:p>
    <w:p w14:paraId="5738F9C5" w14:textId="77777777" w:rsidR="006013B6" w:rsidRPr="00756356" w:rsidRDefault="006013B6" w:rsidP="00F228B8">
      <w:pPr>
        <w:rPr>
          <w:rFonts w:ascii="Arial" w:hAnsi="Arial" w:cs="Arial"/>
          <w:b/>
          <w:i/>
          <w:sz w:val="28"/>
          <w:szCs w:val="24"/>
        </w:rPr>
      </w:pPr>
      <w:r w:rsidRPr="00756356">
        <w:rPr>
          <w:rFonts w:ascii="Arial" w:hAnsi="Arial" w:cs="Arial"/>
          <w:b/>
          <w:i/>
          <w:sz w:val="28"/>
          <w:szCs w:val="24"/>
        </w:rPr>
        <w:t xml:space="preserve">Please </w:t>
      </w:r>
      <w:proofErr w:type="gramStart"/>
      <w:r w:rsidRPr="00756356">
        <w:rPr>
          <w:rFonts w:ascii="Arial" w:hAnsi="Arial" w:cs="Arial"/>
          <w:b/>
          <w:i/>
          <w:sz w:val="28"/>
          <w:szCs w:val="24"/>
        </w:rPr>
        <w:t>plan ahead</w:t>
      </w:r>
      <w:proofErr w:type="gramEnd"/>
      <w:r w:rsidRPr="00756356">
        <w:rPr>
          <w:rFonts w:ascii="Arial" w:hAnsi="Arial" w:cs="Arial"/>
          <w:b/>
          <w:i/>
          <w:sz w:val="28"/>
          <w:szCs w:val="24"/>
        </w:rPr>
        <w:t xml:space="preserve"> so that you may have a clear schedule to attend your classes.</w:t>
      </w:r>
    </w:p>
    <w:p w14:paraId="3FD2E45E" w14:textId="77777777" w:rsidR="006013B6" w:rsidRPr="00756356" w:rsidRDefault="006013B6" w:rsidP="00F228B8">
      <w:pPr>
        <w:rPr>
          <w:rFonts w:ascii="Arial" w:hAnsi="Arial" w:cs="Arial"/>
          <w:i/>
          <w:sz w:val="24"/>
          <w:szCs w:val="24"/>
        </w:rPr>
      </w:pPr>
    </w:p>
    <w:p w14:paraId="02841D3F" w14:textId="56FA28E6" w:rsidR="00085359" w:rsidRPr="00756356" w:rsidRDefault="006013B6" w:rsidP="00F228B8">
      <w:pPr>
        <w:rPr>
          <w:rFonts w:ascii="Arial" w:hAnsi="Arial" w:cs="Arial"/>
          <w:i/>
          <w:sz w:val="24"/>
          <w:szCs w:val="24"/>
        </w:rPr>
      </w:pPr>
      <w:r w:rsidRPr="00756356">
        <w:rPr>
          <w:rFonts w:ascii="Arial" w:hAnsi="Arial" w:cs="Arial"/>
          <w:i/>
          <w:sz w:val="24"/>
          <w:szCs w:val="24"/>
        </w:rPr>
        <w:t>Attendance to all classes is</w:t>
      </w:r>
      <w:r w:rsidRPr="00756356">
        <w:rPr>
          <w:rFonts w:ascii="Arial" w:hAnsi="Arial" w:cs="Arial"/>
          <w:i/>
          <w:sz w:val="24"/>
          <w:szCs w:val="24"/>
          <w:u w:val="single"/>
        </w:rPr>
        <w:t xml:space="preserve"> required</w:t>
      </w:r>
      <w:r w:rsidRPr="00756356">
        <w:rPr>
          <w:rFonts w:ascii="Arial" w:hAnsi="Arial" w:cs="Arial"/>
          <w:i/>
          <w:sz w:val="24"/>
          <w:szCs w:val="24"/>
        </w:rPr>
        <w:t xml:space="preserve">.  Missing class (or clinical) requires you re-enroll to a future program at full </w:t>
      </w:r>
      <w:r w:rsidR="0064701E" w:rsidRPr="00756356">
        <w:rPr>
          <w:rFonts w:ascii="Arial" w:hAnsi="Arial" w:cs="Arial"/>
          <w:i/>
          <w:sz w:val="24"/>
          <w:szCs w:val="24"/>
        </w:rPr>
        <w:t>tuition</w:t>
      </w:r>
      <w:r w:rsidRPr="00756356">
        <w:rPr>
          <w:rFonts w:ascii="Arial" w:hAnsi="Arial" w:cs="Arial"/>
          <w:i/>
          <w:sz w:val="24"/>
          <w:szCs w:val="24"/>
        </w:rPr>
        <w:t>.  Missing a class makes it difficult to be well prepared for the state test.</w:t>
      </w:r>
      <w:r w:rsidR="00085359" w:rsidRPr="00756356">
        <w:rPr>
          <w:rFonts w:ascii="Arial" w:hAnsi="Arial" w:cs="Arial"/>
          <w:i/>
          <w:sz w:val="24"/>
          <w:szCs w:val="24"/>
        </w:rPr>
        <w:t xml:space="preserve">  No make-ups or do overs.</w:t>
      </w:r>
    </w:p>
    <w:p w14:paraId="5B5C353D" w14:textId="77777777" w:rsidR="006013B6" w:rsidRPr="00756356" w:rsidRDefault="006013B6" w:rsidP="00F228B8">
      <w:pPr>
        <w:rPr>
          <w:rFonts w:ascii="Arial" w:hAnsi="Arial" w:cs="Arial"/>
          <w:i/>
          <w:sz w:val="24"/>
          <w:szCs w:val="24"/>
        </w:rPr>
      </w:pPr>
    </w:p>
    <w:p w14:paraId="7B735CD1" w14:textId="7325220D" w:rsidR="00017E6A" w:rsidRPr="00756356" w:rsidRDefault="00017E6A" w:rsidP="00F228B8">
      <w:pPr>
        <w:rPr>
          <w:rFonts w:ascii="Arial" w:hAnsi="Arial" w:cs="Arial"/>
          <w:i/>
          <w:sz w:val="24"/>
          <w:szCs w:val="24"/>
        </w:rPr>
      </w:pPr>
      <w:r w:rsidRPr="00756356">
        <w:rPr>
          <w:rFonts w:ascii="Arial" w:hAnsi="Arial" w:cs="Arial"/>
          <w:i/>
          <w:sz w:val="24"/>
          <w:szCs w:val="24"/>
        </w:rPr>
        <w:t xml:space="preserve">Clinical sites schedule additional staff based on number of students doing clinicals.  It creates a burden for our clinical partners when students do not attend clinicals as </w:t>
      </w:r>
      <w:r w:rsidR="00F228B8" w:rsidRPr="00756356">
        <w:rPr>
          <w:rFonts w:ascii="Arial" w:hAnsi="Arial" w:cs="Arial"/>
          <w:i/>
          <w:sz w:val="24"/>
          <w:szCs w:val="24"/>
        </w:rPr>
        <w:t>scheduled.</w:t>
      </w:r>
      <w:r w:rsidR="00306B47" w:rsidRPr="00756356">
        <w:rPr>
          <w:rFonts w:ascii="Arial" w:hAnsi="Arial" w:cs="Arial"/>
          <w:i/>
          <w:sz w:val="24"/>
          <w:szCs w:val="24"/>
        </w:rPr>
        <w:t xml:space="preserve"> CNA students need to make any arrangements needed to attend these 5 clinicals on the days and times scheduled.</w:t>
      </w:r>
    </w:p>
    <w:p w14:paraId="13BCC134" w14:textId="77777777" w:rsidR="005806CB" w:rsidRPr="00756356" w:rsidRDefault="005806CB" w:rsidP="00F228B8">
      <w:pPr>
        <w:rPr>
          <w:rFonts w:ascii="Arial" w:hAnsi="Arial" w:cs="Arial"/>
          <w:i/>
          <w:sz w:val="24"/>
          <w:szCs w:val="24"/>
        </w:rPr>
      </w:pPr>
    </w:p>
    <w:p w14:paraId="1A165611" w14:textId="62EE8491" w:rsidR="0064701E" w:rsidRDefault="0064701E" w:rsidP="00F228B8">
      <w:pPr>
        <w:rPr>
          <w:rFonts w:ascii="Arial" w:hAnsi="Arial" w:cs="Arial"/>
          <w:sz w:val="24"/>
          <w:szCs w:val="24"/>
        </w:rPr>
      </w:pPr>
    </w:p>
    <w:p w14:paraId="736097CC" w14:textId="40355970" w:rsidR="00756356" w:rsidRPr="00756356" w:rsidRDefault="00756356" w:rsidP="00F228B8">
      <w:pPr>
        <w:rPr>
          <w:rFonts w:ascii="Arial" w:hAnsi="Arial" w:cs="Arial"/>
          <w:b/>
          <w:i/>
          <w:sz w:val="24"/>
          <w:szCs w:val="24"/>
        </w:rPr>
      </w:pPr>
      <w:r w:rsidRPr="00756356">
        <w:rPr>
          <w:rFonts w:ascii="Arial" w:hAnsi="Arial" w:cs="Arial"/>
          <w:b/>
          <w:i/>
          <w:sz w:val="24"/>
          <w:szCs w:val="24"/>
        </w:rPr>
        <w:t xml:space="preserve">Hey, do </w:t>
      </w:r>
      <w:r w:rsidR="00084F68" w:rsidRPr="00756356">
        <w:rPr>
          <w:rFonts w:ascii="Arial" w:hAnsi="Arial" w:cs="Arial"/>
          <w:b/>
          <w:i/>
          <w:sz w:val="24"/>
          <w:szCs w:val="24"/>
        </w:rPr>
        <w:t>me favor</w:t>
      </w:r>
      <w:proofErr w:type="gramStart"/>
      <w:r w:rsidRPr="00756356">
        <w:rPr>
          <w:rFonts w:ascii="Arial" w:hAnsi="Arial" w:cs="Arial"/>
          <w:b/>
          <w:i/>
          <w:sz w:val="24"/>
          <w:szCs w:val="24"/>
        </w:rPr>
        <w:t>….go</w:t>
      </w:r>
      <w:proofErr w:type="gramEnd"/>
      <w:r w:rsidRPr="00756356">
        <w:rPr>
          <w:rFonts w:ascii="Arial" w:hAnsi="Arial" w:cs="Arial"/>
          <w:b/>
          <w:i/>
          <w:sz w:val="24"/>
          <w:szCs w:val="24"/>
        </w:rPr>
        <w:t xml:space="preserve"> back and read that last section again…I’ll wait……thanks</w:t>
      </w:r>
    </w:p>
    <w:p w14:paraId="0001925D" w14:textId="5758AF48" w:rsidR="00756356" w:rsidRDefault="00756356" w:rsidP="00F228B8">
      <w:pPr>
        <w:rPr>
          <w:rFonts w:ascii="Arial" w:hAnsi="Arial" w:cs="Arial"/>
          <w:sz w:val="24"/>
          <w:szCs w:val="24"/>
        </w:rPr>
      </w:pPr>
    </w:p>
    <w:p w14:paraId="00495187" w14:textId="77777777" w:rsidR="00756356" w:rsidRDefault="00756356" w:rsidP="00F228B8">
      <w:pPr>
        <w:rPr>
          <w:rFonts w:ascii="Arial" w:hAnsi="Arial" w:cs="Arial"/>
          <w:sz w:val="24"/>
          <w:szCs w:val="24"/>
        </w:rPr>
      </w:pPr>
    </w:p>
    <w:p w14:paraId="7E2449AD" w14:textId="1113595D" w:rsidR="009B7834" w:rsidRDefault="009B7834" w:rsidP="009B7834">
      <w:pPr>
        <w:rPr>
          <w:rFonts w:ascii="Arial" w:hAnsi="Arial" w:cs="Arial"/>
          <w:b/>
          <w:sz w:val="24"/>
          <w:szCs w:val="24"/>
        </w:rPr>
      </w:pPr>
      <w:r>
        <w:rPr>
          <w:rFonts w:ascii="Arial" w:hAnsi="Arial" w:cs="Arial"/>
          <w:b/>
          <w:sz w:val="24"/>
          <w:szCs w:val="24"/>
        </w:rPr>
        <w:t xml:space="preserve">Fragrance free zone </w:t>
      </w:r>
    </w:p>
    <w:p w14:paraId="2E58018E" w14:textId="014063FB" w:rsidR="009B7834" w:rsidRDefault="009B7834" w:rsidP="009B7834">
      <w:pPr>
        <w:rPr>
          <w:rFonts w:ascii="Arial" w:hAnsi="Arial" w:cs="Arial"/>
          <w:b/>
          <w:sz w:val="24"/>
          <w:szCs w:val="24"/>
        </w:rPr>
      </w:pPr>
    </w:p>
    <w:p w14:paraId="41CDC6E3" w14:textId="5CB0A91A" w:rsidR="00CB5A4D" w:rsidRPr="009B7834" w:rsidRDefault="009B7834" w:rsidP="00F228B8">
      <w:pPr>
        <w:rPr>
          <w:rFonts w:ascii="Arial" w:hAnsi="Arial" w:cs="Arial"/>
          <w:sz w:val="24"/>
          <w:szCs w:val="24"/>
        </w:rPr>
      </w:pPr>
      <w:r w:rsidRPr="009B7834">
        <w:rPr>
          <w:rFonts w:ascii="Arial" w:hAnsi="Arial" w:cs="Arial"/>
          <w:sz w:val="24"/>
          <w:szCs w:val="24"/>
        </w:rPr>
        <w:t>No fragrance in the building.</w:t>
      </w:r>
      <w:r>
        <w:rPr>
          <w:rFonts w:ascii="Arial" w:hAnsi="Arial" w:cs="Arial"/>
          <w:sz w:val="24"/>
          <w:szCs w:val="24"/>
        </w:rPr>
        <w:t xml:space="preserve"> This is the current standard in health care. </w:t>
      </w:r>
      <w:r w:rsidR="00306B47">
        <w:rPr>
          <w:rFonts w:ascii="Arial" w:hAnsi="Arial" w:cs="Arial"/>
          <w:sz w:val="24"/>
          <w:szCs w:val="24"/>
        </w:rPr>
        <w:t>No fragrance in class or clinicals</w:t>
      </w:r>
    </w:p>
    <w:p w14:paraId="0E53B827" w14:textId="77777777" w:rsidR="00CB5A4D" w:rsidRPr="009B7834" w:rsidRDefault="00CB5A4D" w:rsidP="00F228B8">
      <w:pPr>
        <w:rPr>
          <w:rFonts w:ascii="Arial" w:hAnsi="Arial" w:cs="Arial"/>
          <w:sz w:val="24"/>
          <w:szCs w:val="24"/>
        </w:rPr>
      </w:pPr>
    </w:p>
    <w:p w14:paraId="376D97CA" w14:textId="2E3F5956" w:rsidR="006C59E2" w:rsidRPr="009B7834" w:rsidRDefault="008D06DF" w:rsidP="00F228B8">
      <w:pPr>
        <w:rPr>
          <w:rFonts w:ascii="Arial" w:hAnsi="Arial" w:cs="Arial"/>
          <w:sz w:val="24"/>
          <w:szCs w:val="24"/>
        </w:rPr>
      </w:pPr>
      <w:r w:rsidRPr="009B7834">
        <w:rPr>
          <w:rFonts w:ascii="Arial" w:hAnsi="Arial" w:cs="Arial"/>
          <w:sz w:val="24"/>
          <w:szCs w:val="24"/>
        </w:rPr>
        <w:t xml:space="preserve">  </w:t>
      </w:r>
    </w:p>
    <w:p w14:paraId="274B9A2E" w14:textId="77777777" w:rsidR="002C4AA0" w:rsidRPr="009B7834" w:rsidRDefault="002C4AA0" w:rsidP="00F228B8">
      <w:pPr>
        <w:rPr>
          <w:rFonts w:ascii="Arial" w:hAnsi="Arial" w:cs="Arial"/>
          <w:sz w:val="24"/>
          <w:szCs w:val="24"/>
        </w:rPr>
      </w:pPr>
    </w:p>
    <w:p w14:paraId="75C95AEC" w14:textId="77777777" w:rsidR="006C59E2" w:rsidRDefault="0064701E" w:rsidP="0064701E">
      <w:pPr>
        <w:rPr>
          <w:rFonts w:ascii="Arial" w:hAnsi="Arial" w:cs="Arial"/>
          <w:sz w:val="24"/>
          <w:szCs w:val="24"/>
        </w:rPr>
      </w:pPr>
      <w:r w:rsidRPr="009B7834">
        <w:rPr>
          <w:rFonts w:ascii="Arial" w:hAnsi="Arial" w:cs="Arial"/>
          <w:b/>
          <w:sz w:val="24"/>
          <w:szCs w:val="24"/>
        </w:rPr>
        <w:t>Tuition Reimbursement</w:t>
      </w:r>
      <w:r w:rsidRPr="009B7834">
        <w:rPr>
          <w:rFonts w:ascii="Arial" w:hAnsi="Arial" w:cs="Arial"/>
          <w:sz w:val="24"/>
          <w:szCs w:val="24"/>
        </w:rPr>
        <w:t xml:space="preserve"> – available from all skilled nursing facilities</w:t>
      </w:r>
      <w:r w:rsidR="00BB22EA" w:rsidRPr="009B7834">
        <w:rPr>
          <w:rFonts w:ascii="Arial" w:hAnsi="Arial" w:cs="Arial"/>
          <w:sz w:val="24"/>
          <w:szCs w:val="24"/>
        </w:rPr>
        <w:t xml:space="preserve">.  </w:t>
      </w:r>
    </w:p>
    <w:p w14:paraId="6EB35A1F" w14:textId="77777777" w:rsidR="006C59E2" w:rsidRDefault="006C59E2" w:rsidP="0064701E">
      <w:pPr>
        <w:rPr>
          <w:rFonts w:ascii="Arial" w:hAnsi="Arial" w:cs="Arial"/>
          <w:sz w:val="24"/>
          <w:szCs w:val="24"/>
        </w:rPr>
      </w:pPr>
    </w:p>
    <w:p w14:paraId="1A669248" w14:textId="6ED54E73" w:rsidR="0064701E" w:rsidRDefault="00306B47" w:rsidP="0064701E">
      <w:pPr>
        <w:rPr>
          <w:rFonts w:ascii="Arial" w:hAnsi="Arial" w:cs="Arial"/>
          <w:sz w:val="24"/>
          <w:szCs w:val="24"/>
        </w:rPr>
      </w:pPr>
      <w:r>
        <w:rPr>
          <w:rFonts w:ascii="Arial" w:hAnsi="Arial" w:cs="Arial"/>
          <w:sz w:val="24"/>
          <w:szCs w:val="24"/>
        </w:rPr>
        <w:t xml:space="preserve">Other means of funding include </w:t>
      </w:r>
      <w:r w:rsidR="00BB22EA" w:rsidRPr="009B7834">
        <w:rPr>
          <w:rFonts w:ascii="Arial" w:hAnsi="Arial" w:cs="Arial"/>
          <w:sz w:val="24"/>
          <w:szCs w:val="24"/>
        </w:rPr>
        <w:t>Work Source and DVR if you qualify for these programs.</w:t>
      </w:r>
      <w:r w:rsidR="00085359" w:rsidRPr="009B7834">
        <w:rPr>
          <w:rFonts w:ascii="Arial" w:hAnsi="Arial" w:cs="Arial"/>
          <w:sz w:val="24"/>
          <w:szCs w:val="24"/>
        </w:rPr>
        <w:t xml:space="preserve"> KCR is another funding program and they invite you to drop in to an orientation to learn about all the ways they can help.  In Port Orchard </w:t>
      </w:r>
      <w:r w:rsidR="00967D19" w:rsidRPr="009B7834">
        <w:rPr>
          <w:rFonts w:ascii="Arial" w:hAnsi="Arial" w:cs="Arial"/>
          <w:sz w:val="24"/>
          <w:szCs w:val="24"/>
        </w:rPr>
        <w:t>orientations</w:t>
      </w:r>
      <w:r w:rsidR="00085359" w:rsidRPr="009B7834">
        <w:rPr>
          <w:rFonts w:ascii="Arial" w:hAnsi="Arial" w:cs="Arial"/>
          <w:sz w:val="24"/>
          <w:szCs w:val="24"/>
        </w:rPr>
        <w:t xml:space="preserve"> are Mondays at 11am.  Work Source is in the same building as well.</w:t>
      </w:r>
    </w:p>
    <w:p w14:paraId="28E7C41B" w14:textId="77777777" w:rsidR="00306B47" w:rsidRPr="009B7834" w:rsidRDefault="00306B47" w:rsidP="0064701E">
      <w:pPr>
        <w:rPr>
          <w:rFonts w:ascii="Arial" w:hAnsi="Arial" w:cs="Arial"/>
          <w:sz w:val="24"/>
          <w:szCs w:val="24"/>
        </w:rPr>
      </w:pPr>
    </w:p>
    <w:p w14:paraId="38306ADD" w14:textId="77777777" w:rsidR="00085359" w:rsidRPr="009B7834" w:rsidRDefault="00085359" w:rsidP="0064701E">
      <w:pPr>
        <w:rPr>
          <w:rFonts w:ascii="Arial" w:hAnsi="Arial" w:cs="Arial"/>
          <w:sz w:val="24"/>
          <w:szCs w:val="24"/>
        </w:rPr>
      </w:pPr>
    </w:p>
    <w:p w14:paraId="6C069724" w14:textId="77777777" w:rsidR="0064701E" w:rsidRPr="009B7834" w:rsidRDefault="0064701E" w:rsidP="0064701E">
      <w:pPr>
        <w:rPr>
          <w:rFonts w:ascii="Arial" w:hAnsi="Arial" w:cs="Arial"/>
          <w:sz w:val="24"/>
          <w:szCs w:val="24"/>
        </w:rPr>
      </w:pPr>
    </w:p>
    <w:p w14:paraId="53E128C1" w14:textId="77777777" w:rsidR="0064701E" w:rsidRPr="009B7834" w:rsidRDefault="0064701E" w:rsidP="0064701E">
      <w:pPr>
        <w:rPr>
          <w:rFonts w:ascii="Arial" w:hAnsi="Arial" w:cs="Arial"/>
          <w:sz w:val="24"/>
          <w:szCs w:val="24"/>
        </w:rPr>
      </w:pPr>
      <w:r w:rsidRPr="009B7834">
        <w:rPr>
          <w:rFonts w:ascii="Arial" w:hAnsi="Arial" w:cs="Arial"/>
          <w:b/>
          <w:sz w:val="24"/>
          <w:szCs w:val="24"/>
        </w:rPr>
        <w:t>Job Placement Assistance</w:t>
      </w:r>
      <w:r w:rsidRPr="009B7834">
        <w:rPr>
          <w:rFonts w:ascii="Arial" w:hAnsi="Arial" w:cs="Arial"/>
          <w:sz w:val="24"/>
          <w:szCs w:val="24"/>
        </w:rPr>
        <w:t xml:space="preserve"> – available to all graduates</w:t>
      </w:r>
    </w:p>
    <w:p w14:paraId="7FE54482" w14:textId="77777777" w:rsidR="00BB22EA" w:rsidRPr="009B7834" w:rsidRDefault="00BB22EA" w:rsidP="0064701E">
      <w:pPr>
        <w:rPr>
          <w:rFonts w:ascii="Arial" w:hAnsi="Arial" w:cs="Arial"/>
          <w:sz w:val="24"/>
          <w:szCs w:val="24"/>
        </w:rPr>
      </w:pPr>
    </w:p>
    <w:p w14:paraId="19822B9C" w14:textId="77777777" w:rsidR="00BB22EA" w:rsidRPr="009B7834" w:rsidRDefault="00BB22EA" w:rsidP="0064701E">
      <w:pPr>
        <w:rPr>
          <w:rFonts w:ascii="Arial" w:hAnsi="Arial" w:cs="Arial"/>
          <w:sz w:val="24"/>
          <w:szCs w:val="24"/>
        </w:rPr>
      </w:pPr>
    </w:p>
    <w:p w14:paraId="31CFC73B" w14:textId="082F7E6D" w:rsidR="00BB22EA" w:rsidRDefault="00BB22EA" w:rsidP="0064701E">
      <w:pPr>
        <w:rPr>
          <w:rFonts w:ascii="Arial" w:hAnsi="Arial" w:cs="Arial"/>
          <w:sz w:val="24"/>
          <w:szCs w:val="24"/>
        </w:rPr>
      </w:pPr>
      <w:r w:rsidRPr="009B7834">
        <w:rPr>
          <w:rFonts w:ascii="Arial" w:hAnsi="Arial" w:cs="Arial"/>
          <w:sz w:val="24"/>
          <w:szCs w:val="24"/>
        </w:rPr>
        <w:t>Care Plus maintains the highest level of professionalism and care for our developmentally disabled and frail elderly clients.  We expect this commitment from our students just as we do our staff.  All are expected to dress and behave in a professional manner at the classroom and the clinical sites.</w:t>
      </w:r>
    </w:p>
    <w:p w14:paraId="2111DDC3" w14:textId="4575443A" w:rsidR="00306B47" w:rsidRDefault="00306B47" w:rsidP="0064701E">
      <w:pPr>
        <w:rPr>
          <w:rFonts w:ascii="Arial" w:hAnsi="Arial" w:cs="Arial"/>
          <w:sz w:val="24"/>
          <w:szCs w:val="24"/>
        </w:rPr>
      </w:pPr>
    </w:p>
    <w:p w14:paraId="3EC73C5D" w14:textId="7C6386B6" w:rsidR="00306B47" w:rsidRDefault="00306B47" w:rsidP="0064701E">
      <w:pPr>
        <w:rPr>
          <w:rFonts w:ascii="Arial" w:hAnsi="Arial" w:cs="Arial"/>
          <w:sz w:val="24"/>
          <w:szCs w:val="24"/>
        </w:rPr>
      </w:pPr>
    </w:p>
    <w:p w14:paraId="415A9F4D" w14:textId="308E1B80" w:rsidR="00AE60AA" w:rsidRDefault="00084F68" w:rsidP="0064701E">
      <w:pPr>
        <w:rPr>
          <w:rFonts w:ascii="Arial" w:hAnsi="Arial" w:cs="Arial"/>
          <w:sz w:val="24"/>
          <w:szCs w:val="24"/>
        </w:rPr>
      </w:pPr>
      <w:r>
        <w:rPr>
          <w:rFonts w:ascii="Arial" w:hAnsi="Arial" w:cs="Arial"/>
          <w:noProof/>
          <w:sz w:val="24"/>
          <w:szCs w:val="24"/>
        </w:rPr>
        <w:drawing>
          <wp:inline distT="0" distB="0" distL="0" distR="0" wp14:anchorId="56C1D876" wp14:editId="0CFF2967">
            <wp:extent cx="540913" cy="540913"/>
            <wp:effectExtent l="0" t="0" r="0" b="0"/>
            <wp:docPr id="4" name="Graphic 4" descr="Dinosaur footpri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inosaurfootprints.svg"/>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555580" cy="555580"/>
                    </a:xfrm>
                    <a:prstGeom prst="rect">
                      <a:avLst/>
                    </a:prstGeom>
                  </pic:spPr>
                </pic:pic>
              </a:graphicData>
            </a:graphic>
          </wp:inline>
        </w:drawing>
      </w:r>
      <w:r>
        <w:rPr>
          <w:rFonts w:ascii="Arial" w:hAnsi="Arial" w:cs="Arial"/>
          <w:sz w:val="24"/>
          <w:szCs w:val="24"/>
        </w:rPr>
        <w:t>Check point – what kind of fragrance should you wear to class?</w:t>
      </w:r>
    </w:p>
    <w:p w14:paraId="686EE44D" w14:textId="77777777" w:rsidR="00AE60AA" w:rsidRDefault="00AE60AA" w:rsidP="0064701E">
      <w:pPr>
        <w:rPr>
          <w:rFonts w:ascii="Arial" w:hAnsi="Arial" w:cs="Arial"/>
          <w:sz w:val="24"/>
          <w:szCs w:val="24"/>
        </w:rPr>
      </w:pPr>
    </w:p>
    <w:p w14:paraId="35FD47F4" w14:textId="50BE1D80" w:rsidR="00306B47" w:rsidRDefault="00306B47" w:rsidP="0064701E">
      <w:pPr>
        <w:rPr>
          <w:rFonts w:ascii="Arial" w:hAnsi="Arial" w:cs="Arial"/>
          <w:sz w:val="24"/>
          <w:szCs w:val="24"/>
        </w:rPr>
      </w:pPr>
    </w:p>
    <w:p w14:paraId="287EAABE" w14:textId="30354948" w:rsidR="006B4F72" w:rsidRDefault="006B4F72">
      <w:pPr>
        <w:rPr>
          <w:rFonts w:ascii="Arial" w:hAnsi="Arial" w:cs="Arial"/>
          <w:sz w:val="24"/>
          <w:szCs w:val="24"/>
        </w:rPr>
      </w:pPr>
      <w:r>
        <w:rPr>
          <w:rFonts w:ascii="Arial" w:hAnsi="Arial" w:cs="Arial"/>
          <w:sz w:val="24"/>
          <w:szCs w:val="24"/>
        </w:rPr>
        <w:br w:type="page"/>
      </w:r>
    </w:p>
    <w:p w14:paraId="07491059" w14:textId="77777777" w:rsidR="00306B47" w:rsidRDefault="00306B47" w:rsidP="0064701E">
      <w:pPr>
        <w:rPr>
          <w:rFonts w:ascii="Arial" w:hAnsi="Arial" w:cs="Arial"/>
          <w:sz w:val="24"/>
          <w:szCs w:val="24"/>
        </w:rPr>
      </w:pPr>
    </w:p>
    <w:p w14:paraId="3CA91E1E" w14:textId="77777777" w:rsidR="00306B47" w:rsidRPr="009B7834" w:rsidRDefault="00306B47" w:rsidP="0064701E">
      <w:pPr>
        <w:rPr>
          <w:rFonts w:ascii="Arial" w:hAnsi="Arial" w:cs="Arial"/>
          <w:sz w:val="24"/>
          <w:szCs w:val="24"/>
        </w:rPr>
      </w:pPr>
    </w:p>
    <w:p w14:paraId="0B1AE7D2" w14:textId="56BA71ED" w:rsidR="00BB22EA" w:rsidRPr="009B7834" w:rsidRDefault="00BB22EA" w:rsidP="0064701E">
      <w:pPr>
        <w:rPr>
          <w:rFonts w:ascii="Arial" w:hAnsi="Arial" w:cs="Arial"/>
          <w:sz w:val="24"/>
          <w:szCs w:val="24"/>
        </w:rPr>
      </w:pPr>
    </w:p>
    <w:p w14:paraId="618029D0" w14:textId="77777777" w:rsidR="00306B47" w:rsidRDefault="00306B47" w:rsidP="0064701E">
      <w:pPr>
        <w:rPr>
          <w:rFonts w:ascii="Arial" w:hAnsi="Arial" w:cs="Arial"/>
          <w:sz w:val="24"/>
          <w:szCs w:val="24"/>
        </w:rPr>
      </w:pPr>
    </w:p>
    <w:p w14:paraId="021B171D" w14:textId="45251EDF" w:rsidR="00306B47" w:rsidRPr="00507471" w:rsidRDefault="00306B47" w:rsidP="0064701E">
      <w:pPr>
        <w:rPr>
          <w:rFonts w:ascii="Arial" w:hAnsi="Arial" w:cs="Arial"/>
          <w:b/>
          <w:sz w:val="24"/>
          <w:szCs w:val="24"/>
        </w:rPr>
      </w:pPr>
      <w:r w:rsidRPr="00507471">
        <w:rPr>
          <w:rFonts w:ascii="Arial" w:hAnsi="Arial" w:cs="Arial"/>
          <w:b/>
          <w:sz w:val="24"/>
          <w:szCs w:val="24"/>
        </w:rPr>
        <w:t>One last thing</w:t>
      </w:r>
      <w:r w:rsidR="00507471" w:rsidRPr="00507471">
        <w:rPr>
          <w:rFonts w:ascii="Arial" w:hAnsi="Arial" w:cs="Arial"/>
          <w:b/>
          <w:sz w:val="24"/>
          <w:szCs w:val="24"/>
        </w:rPr>
        <w:t xml:space="preserve"> about your Health Professional License (that’s the RNA, CNA or HCA)</w:t>
      </w:r>
    </w:p>
    <w:p w14:paraId="4610693E" w14:textId="77777777" w:rsidR="00306B47" w:rsidRDefault="00306B47" w:rsidP="0064701E">
      <w:pPr>
        <w:rPr>
          <w:rFonts w:ascii="Arial" w:hAnsi="Arial" w:cs="Arial"/>
          <w:sz w:val="24"/>
          <w:szCs w:val="24"/>
        </w:rPr>
      </w:pPr>
    </w:p>
    <w:p w14:paraId="49B173EE" w14:textId="058652A8" w:rsidR="00967D19" w:rsidRPr="009B7834" w:rsidRDefault="00306B47" w:rsidP="0064701E">
      <w:pPr>
        <w:rPr>
          <w:rFonts w:ascii="Arial" w:hAnsi="Arial" w:cs="Arial"/>
          <w:sz w:val="24"/>
          <w:szCs w:val="24"/>
        </w:rPr>
      </w:pPr>
      <w:r>
        <w:rPr>
          <w:rFonts w:ascii="Arial" w:hAnsi="Arial" w:cs="Arial"/>
          <w:sz w:val="24"/>
          <w:szCs w:val="24"/>
        </w:rPr>
        <w:t xml:space="preserve">Your license expires every year on your birthday.  It is up to you to renew your health professional license </w:t>
      </w:r>
      <w:r w:rsidR="00967D19" w:rsidRPr="009B7834">
        <w:rPr>
          <w:rFonts w:ascii="Arial" w:hAnsi="Arial" w:cs="Arial"/>
          <w:sz w:val="24"/>
          <w:szCs w:val="24"/>
        </w:rPr>
        <w:t>every year</w:t>
      </w:r>
      <w:r w:rsidR="00507471">
        <w:rPr>
          <w:rFonts w:ascii="Arial" w:hAnsi="Arial" w:cs="Arial"/>
          <w:sz w:val="24"/>
          <w:szCs w:val="24"/>
        </w:rPr>
        <w:t xml:space="preserve"> in advance of</w:t>
      </w:r>
      <w:r w:rsidR="00967D19" w:rsidRPr="009B7834">
        <w:rPr>
          <w:rFonts w:ascii="Arial" w:hAnsi="Arial" w:cs="Arial"/>
          <w:sz w:val="24"/>
          <w:szCs w:val="24"/>
        </w:rPr>
        <w:t xml:space="preserve"> your birthdate.  Renewal fees are listed on the Health Department website as well as the continuing education requirement.</w:t>
      </w:r>
    </w:p>
    <w:p w14:paraId="297854F7" w14:textId="086044F3" w:rsidR="00967D19" w:rsidRPr="009B7834" w:rsidRDefault="00967D19" w:rsidP="0064701E">
      <w:pPr>
        <w:rPr>
          <w:rFonts w:ascii="Arial" w:hAnsi="Arial" w:cs="Arial"/>
          <w:sz w:val="24"/>
          <w:szCs w:val="24"/>
        </w:rPr>
      </w:pPr>
    </w:p>
    <w:p w14:paraId="7B7F31AE" w14:textId="5BB181BF" w:rsidR="00507471" w:rsidRDefault="00507471" w:rsidP="0064701E">
      <w:pPr>
        <w:rPr>
          <w:rFonts w:ascii="Arial" w:hAnsi="Arial" w:cs="Arial"/>
          <w:sz w:val="24"/>
          <w:szCs w:val="24"/>
        </w:rPr>
      </w:pPr>
      <w:r>
        <w:rPr>
          <w:rFonts w:ascii="Arial" w:hAnsi="Arial" w:cs="Arial"/>
          <w:sz w:val="24"/>
          <w:szCs w:val="24"/>
        </w:rPr>
        <w:t>Continuing Education is required to work in most settings (by DSHS) even if it is not required for your license (by DOH).  CE goes from birthdate to birthdate.  That means it doesn’t carry over from year to year.  Don’t wait until the last minute.  Plan on done one CE every month so you are always up to date.  Those mandatory trainings are there for a reason, so just do it.</w:t>
      </w:r>
    </w:p>
    <w:p w14:paraId="333F07D7" w14:textId="77777777" w:rsidR="00507471" w:rsidRPr="009B7834" w:rsidRDefault="00507471" w:rsidP="0064701E">
      <w:pPr>
        <w:rPr>
          <w:rFonts w:ascii="Arial" w:hAnsi="Arial" w:cs="Arial"/>
          <w:sz w:val="24"/>
          <w:szCs w:val="24"/>
        </w:rPr>
      </w:pPr>
    </w:p>
    <w:p w14:paraId="223C1E69" w14:textId="77777777" w:rsidR="00BB22EA" w:rsidRPr="009B7834" w:rsidRDefault="00BB22EA" w:rsidP="0064701E">
      <w:pPr>
        <w:rPr>
          <w:rFonts w:ascii="Arial" w:hAnsi="Arial" w:cs="Arial"/>
          <w:sz w:val="24"/>
          <w:szCs w:val="24"/>
        </w:rPr>
      </w:pPr>
    </w:p>
    <w:p w14:paraId="6E52773A" w14:textId="77777777" w:rsidR="00507471" w:rsidRDefault="00507471" w:rsidP="0064701E">
      <w:pPr>
        <w:rPr>
          <w:rFonts w:ascii="Arial" w:hAnsi="Arial" w:cs="Arial"/>
          <w:b/>
          <w:sz w:val="28"/>
          <w:szCs w:val="24"/>
        </w:rPr>
      </w:pPr>
    </w:p>
    <w:p w14:paraId="7101CBF8" w14:textId="77777777" w:rsidR="00507471" w:rsidRDefault="00507471" w:rsidP="0064701E">
      <w:pPr>
        <w:rPr>
          <w:rFonts w:ascii="Arial" w:hAnsi="Arial" w:cs="Arial"/>
          <w:b/>
          <w:sz w:val="28"/>
          <w:szCs w:val="24"/>
        </w:rPr>
      </w:pPr>
    </w:p>
    <w:p w14:paraId="6E22F964" w14:textId="77777777" w:rsidR="00507471" w:rsidRDefault="00507471" w:rsidP="0064701E">
      <w:pPr>
        <w:rPr>
          <w:rFonts w:ascii="Arial" w:hAnsi="Arial" w:cs="Arial"/>
          <w:b/>
          <w:sz w:val="28"/>
          <w:szCs w:val="24"/>
        </w:rPr>
      </w:pPr>
    </w:p>
    <w:p w14:paraId="2DB94342" w14:textId="77777777" w:rsidR="00507471" w:rsidRDefault="00507471" w:rsidP="0064701E">
      <w:pPr>
        <w:rPr>
          <w:rFonts w:ascii="Arial" w:hAnsi="Arial" w:cs="Arial"/>
          <w:b/>
          <w:sz w:val="28"/>
          <w:szCs w:val="24"/>
        </w:rPr>
      </w:pPr>
    </w:p>
    <w:p w14:paraId="776761AE" w14:textId="395FE536" w:rsidR="00BB22EA" w:rsidRDefault="00BB22EA" w:rsidP="0064701E">
      <w:pPr>
        <w:rPr>
          <w:rFonts w:ascii="Arial" w:hAnsi="Arial" w:cs="Arial"/>
          <w:b/>
          <w:sz w:val="28"/>
          <w:szCs w:val="24"/>
        </w:rPr>
      </w:pPr>
      <w:r w:rsidRPr="009B7834">
        <w:rPr>
          <w:rFonts w:ascii="Arial" w:hAnsi="Arial" w:cs="Arial"/>
          <w:b/>
          <w:sz w:val="28"/>
          <w:szCs w:val="24"/>
        </w:rPr>
        <w:t>Remember…behind every good nurse is a GREAT aid.</w:t>
      </w:r>
    </w:p>
    <w:p w14:paraId="2EE91D4A" w14:textId="40156B7C" w:rsidR="00084F68" w:rsidRDefault="00084F68" w:rsidP="0064701E">
      <w:pPr>
        <w:rPr>
          <w:rFonts w:ascii="Arial" w:hAnsi="Arial" w:cs="Arial"/>
          <w:b/>
          <w:sz w:val="28"/>
          <w:szCs w:val="24"/>
        </w:rPr>
      </w:pPr>
    </w:p>
    <w:p w14:paraId="10C95874" w14:textId="17531CE8" w:rsidR="00084F68" w:rsidRDefault="00084F68" w:rsidP="0064701E">
      <w:pPr>
        <w:rPr>
          <w:rFonts w:ascii="Arial" w:hAnsi="Arial" w:cs="Arial"/>
          <w:b/>
          <w:sz w:val="28"/>
          <w:szCs w:val="24"/>
        </w:rPr>
      </w:pPr>
    </w:p>
    <w:p w14:paraId="6A889DAF" w14:textId="161645A0" w:rsidR="00084F68" w:rsidRDefault="00084F68" w:rsidP="0064701E">
      <w:pPr>
        <w:rPr>
          <w:rFonts w:ascii="Arial" w:hAnsi="Arial" w:cs="Arial"/>
          <w:b/>
          <w:sz w:val="28"/>
          <w:szCs w:val="24"/>
        </w:rPr>
      </w:pPr>
    </w:p>
    <w:p w14:paraId="6F79D90C" w14:textId="30889DF7" w:rsidR="00084F68" w:rsidRDefault="00084F68" w:rsidP="0064701E">
      <w:pPr>
        <w:rPr>
          <w:rFonts w:ascii="Arial" w:hAnsi="Arial" w:cs="Arial"/>
          <w:b/>
          <w:sz w:val="28"/>
          <w:szCs w:val="24"/>
        </w:rPr>
      </w:pPr>
    </w:p>
    <w:p w14:paraId="0420E945" w14:textId="7DA1BC0D" w:rsidR="00084F68" w:rsidRDefault="00084F68" w:rsidP="0064701E">
      <w:pPr>
        <w:rPr>
          <w:rFonts w:ascii="Arial" w:hAnsi="Arial" w:cs="Arial"/>
          <w:b/>
          <w:sz w:val="28"/>
          <w:szCs w:val="24"/>
        </w:rPr>
      </w:pPr>
    </w:p>
    <w:p w14:paraId="40B84392" w14:textId="780513D3" w:rsidR="00084F68" w:rsidRDefault="00084F68" w:rsidP="0064701E">
      <w:pPr>
        <w:rPr>
          <w:rFonts w:ascii="Arial" w:hAnsi="Arial" w:cs="Arial"/>
          <w:b/>
          <w:sz w:val="28"/>
          <w:szCs w:val="24"/>
        </w:rPr>
      </w:pPr>
    </w:p>
    <w:p w14:paraId="75D6730B" w14:textId="3F0874B1" w:rsidR="00084F68" w:rsidRDefault="00084F68" w:rsidP="0064701E">
      <w:pPr>
        <w:rPr>
          <w:rFonts w:ascii="Arial" w:hAnsi="Arial" w:cs="Arial"/>
          <w:b/>
          <w:sz w:val="28"/>
          <w:szCs w:val="24"/>
        </w:rPr>
      </w:pPr>
    </w:p>
    <w:p w14:paraId="42718257" w14:textId="17A22DDB" w:rsidR="00084F68" w:rsidRDefault="00084F68" w:rsidP="0064701E">
      <w:pPr>
        <w:rPr>
          <w:rFonts w:ascii="Arial" w:hAnsi="Arial" w:cs="Arial"/>
          <w:b/>
          <w:sz w:val="28"/>
          <w:szCs w:val="24"/>
        </w:rPr>
      </w:pPr>
    </w:p>
    <w:p w14:paraId="43C5F3C3" w14:textId="1C256B70" w:rsidR="00084F68" w:rsidRDefault="00084F68" w:rsidP="0064701E">
      <w:pPr>
        <w:rPr>
          <w:rFonts w:ascii="Arial" w:hAnsi="Arial" w:cs="Arial"/>
          <w:b/>
          <w:sz w:val="28"/>
          <w:szCs w:val="24"/>
        </w:rPr>
      </w:pPr>
    </w:p>
    <w:p w14:paraId="62977B3B" w14:textId="685F7493" w:rsidR="00084F68" w:rsidRDefault="00084F68" w:rsidP="0064701E">
      <w:pPr>
        <w:rPr>
          <w:rFonts w:ascii="Arial" w:hAnsi="Arial" w:cs="Arial"/>
          <w:b/>
          <w:sz w:val="28"/>
          <w:szCs w:val="24"/>
        </w:rPr>
      </w:pPr>
    </w:p>
    <w:p w14:paraId="31082C0E" w14:textId="218EEA35" w:rsidR="00084F68" w:rsidRDefault="00084F68" w:rsidP="0064701E">
      <w:pPr>
        <w:rPr>
          <w:rFonts w:ascii="Arial" w:hAnsi="Arial" w:cs="Arial"/>
          <w:b/>
          <w:sz w:val="28"/>
          <w:szCs w:val="24"/>
        </w:rPr>
      </w:pPr>
    </w:p>
    <w:p w14:paraId="02BBB3EC" w14:textId="75F20ED7" w:rsidR="00084F68" w:rsidRDefault="00084F68" w:rsidP="0064701E">
      <w:pPr>
        <w:rPr>
          <w:rFonts w:ascii="Arial" w:hAnsi="Arial" w:cs="Arial"/>
          <w:b/>
          <w:sz w:val="28"/>
          <w:szCs w:val="24"/>
        </w:rPr>
      </w:pPr>
    </w:p>
    <w:p w14:paraId="62305175" w14:textId="72B1CFF1" w:rsidR="00084F68" w:rsidRDefault="00084F68" w:rsidP="0064701E">
      <w:pPr>
        <w:rPr>
          <w:rFonts w:ascii="Arial" w:hAnsi="Arial" w:cs="Arial"/>
          <w:b/>
          <w:sz w:val="28"/>
          <w:szCs w:val="24"/>
        </w:rPr>
      </w:pPr>
    </w:p>
    <w:p w14:paraId="2A83339C" w14:textId="065FA03F" w:rsidR="00084F68" w:rsidRDefault="00084F68" w:rsidP="0064701E">
      <w:pPr>
        <w:rPr>
          <w:rFonts w:ascii="Arial" w:hAnsi="Arial" w:cs="Arial"/>
          <w:b/>
          <w:sz w:val="28"/>
          <w:szCs w:val="24"/>
        </w:rPr>
      </w:pPr>
    </w:p>
    <w:p w14:paraId="1D9349AF" w14:textId="367E8C47" w:rsidR="00084F68" w:rsidRDefault="00084F68" w:rsidP="0064701E">
      <w:pPr>
        <w:rPr>
          <w:rFonts w:ascii="Arial" w:hAnsi="Arial" w:cs="Arial"/>
          <w:b/>
          <w:sz w:val="28"/>
          <w:szCs w:val="24"/>
        </w:rPr>
      </w:pPr>
    </w:p>
    <w:p w14:paraId="2FD84122" w14:textId="164777D1" w:rsidR="00084F68" w:rsidRDefault="00084F68" w:rsidP="0064701E">
      <w:pPr>
        <w:rPr>
          <w:rFonts w:ascii="Arial" w:hAnsi="Arial" w:cs="Arial"/>
          <w:b/>
          <w:sz w:val="28"/>
          <w:szCs w:val="24"/>
        </w:rPr>
      </w:pPr>
    </w:p>
    <w:p w14:paraId="4ECC44D2" w14:textId="0D791977" w:rsidR="00084F68" w:rsidRDefault="00084F68" w:rsidP="0064701E">
      <w:pPr>
        <w:rPr>
          <w:rFonts w:ascii="Arial" w:hAnsi="Arial" w:cs="Arial"/>
          <w:b/>
          <w:sz w:val="28"/>
          <w:szCs w:val="24"/>
        </w:rPr>
      </w:pPr>
    </w:p>
    <w:p w14:paraId="126FF6A3" w14:textId="6C5583B5" w:rsidR="00084F68" w:rsidRDefault="00084F68" w:rsidP="0064701E">
      <w:pPr>
        <w:rPr>
          <w:rFonts w:ascii="Arial" w:hAnsi="Arial" w:cs="Arial"/>
          <w:b/>
          <w:sz w:val="28"/>
          <w:szCs w:val="24"/>
        </w:rPr>
      </w:pPr>
    </w:p>
    <w:p w14:paraId="27AAB54F" w14:textId="0E8D2804" w:rsidR="00084F68" w:rsidRPr="009B7834" w:rsidRDefault="00084F68" w:rsidP="0064701E">
      <w:pPr>
        <w:rPr>
          <w:rFonts w:ascii="Arial" w:hAnsi="Arial" w:cs="Arial"/>
          <w:b/>
          <w:sz w:val="28"/>
          <w:szCs w:val="24"/>
        </w:rPr>
      </w:pPr>
      <w:r>
        <w:rPr>
          <w:rFonts w:ascii="Arial" w:hAnsi="Arial" w:cs="Arial"/>
          <w:b/>
          <w:noProof/>
          <w:sz w:val="28"/>
          <w:szCs w:val="24"/>
        </w:rPr>
        <w:drawing>
          <wp:inline distT="0" distB="0" distL="0" distR="0" wp14:anchorId="5844CC63" wp14:editId="5DAB5A81">
            <wp:extent cx="540913" cy="540913"/>
            <wp:effectExtent l="0" t="0" r="0" b="0"/>
            <wp:docPr id="5" name="Graphic 5" descr="Tyrannosaurus R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yrannosaurus.svg"/>
                    <pic:cNvPicPr/>
                  </pic:nvPicPr>
                  <pic:blipFill>
                    <a:blip r:embed="rId6">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559674" cy="559674"/>
                    </a:xfrm>
                    <a:prstGeom prst="rect">
                      <a:avLst/>
                    </a:prstGeom>
                  </pic:spPr>
                </pic:pic>
              </a:graphicData>
            </a:graphic>
          </wp:inline>
        </w:drawing>
      </w:r>
      <w:r>
        <w:rPr>
          <w:rFonts w:ascii="Arial" w:hAnsi="Arial" w:cs="Arial"/>
          <w:b/>
          <w:sz w:val="28"/>
          <w:szCs w:val="24"/>
        </w:rPr>
        <w:t>Check point – how often do you renew your health profession license?</w:t>
      </w:r>
    </w:p>
    <w:p w14:paraId="541B519C" w14:textId="77777777" w:rsidR="0064701E" w:rsidRPr="009B7834" w:rsidRDefault="0064701E" w:rsidP="0064701E">
      <w:pPr>
        <w:rPr>
          <w:rFonts w:ascii="Arial" w:hAnsi="Arial" w:cs="Arial"/>
          <w:sz w:val="24"/>
          <w:szCs w:val="24"/>
        </w:rPr>
      </w:pPr>
    </w:p>
    <w:p w14:paraId="3716C230" w14:textId="77777777" w:rsidR="0064701E" w:rsidRPr="009B7834" w:rsidRDefault="0064701E" w:rsidP="0064701E">
      <w:pPr>
        <w:rPr>
          <w:rFonts w:ascii="Arial" w:hAnsi="Arial" w:cs="Arial"/>
          <w:sz w:val="24"/>
          <w:szCs w:val="24"/>
        </w:rPr>
      </w:pPr>
    </w:p>
    <w:p w14:paraId="615DAFAA" w14:textId="6F2CC10F" w:rsidR="00775353" w:rsidRPr="009B7834" w:rsidRDefault="00CB5795" w:rsidP="000B5FFA">
      <w:pPr>
        <w:rPr>
          <w:sz w:val="20"/>
          <w:szCs w:val="20"/>
        </w:rPr>
      </w:pPr>
      <w:r w:rsidRPr="009B7834">
        <w:rPr>
          <w:rFonts w:ascii="Arial" w:hAnsi="Arial" w:cs="Arial"/>
          <w:sz w:val="24"/>
          <w:szCs w:val="24"/>
        </w:rPr>
        <w:br w:type="page"/>
      </w:r>
    </w:p>
    <w:p w14:paraId="7C1E0FF3" w14:textId="77777777" w:rsidR="00AD759D" w:rsidRDefault="00AD759D">
      <w:pPr>
        <w:rPr>
          <w:rFonts w:ascii="Times New Roman"/>
          <w:b/>
          <w:w w:val="105"/>
          <w:sz w:val="32"/>
        </w:rPr>
      </w:pPr>
    </w:p>
    <w:p w14:paraId="32F4285B" w14:textId="7CA755B0" w:rsidR="00AD759D" w:rsidRDefault="00AD759D">
      <w:pPr>
        <w:rPr>
          <w:rFonts w:ascii="Arial" w:hAnsi="Arial" w:cs="Arial"/>
          <w:b/>
          <w:w w:val="105"/>
          <w:sz w:val="32"/>
        </w:rPr>
      </w:pPr>
      <w:r w:rsidRPr="00AD759D">
        <w:rPr>
          <w:rFonts w:ascii="Arial" w:hAnsi="Arial" w:cs="Arial"/>
          <w:b/>
          <w:w w:val="105"/>
          <w:sz w:val="32"/>
        </w:rPr>
        <w:t>When you use the shopping cart, you pay the application fee</w:t>
      </w:r>
      <w:r w:rsidR="00FD2155">
        <w:rPr>
          <w:rFonts w:ascii="Arial" w:hAnsi="Arial" w:cs="Arial"/>
          <w:b/>
          <w:w w:val="105"/>
          <w:sz w:val="32"/>
        </w:rPr>
        <w:t xml:space="preserve"> </w:t>
      </w:r>
      <w:r w:rsidR="00FD2155" w:rsidRPr="00FD2155">
        <w:rPr>
          <w:rFonts w:ascii="Arial" w:hAnsi="Arial" w:cs="Arial"/>
          <w:b/>
          <w:w w:val="105"/>
          <w:sz w:val="28"/>
          <w:szCs w:val="20"/>
        </w:rPr>
        <w:t>(CNA Program)</w:t>
      </w:r>
      <w:r w:rsidRPr="00AD759D">
        <w:rPr>
          <w:rFonts w:ascii="Arial" w:hAnsi="Arial" w:cs="Arial"/>
          <w:b/>
          <w:w w:val="105"/>
          <w:sz w:val="32"/>
        </w:rPr>
        <w:t xml:space="preserve">, tuition and books.  </w:t>
      </w:r>
    </w:p>
    <w:p w14:paraId="5D3C4E8F" w14:textId="77777777" w:rsidR="00AD759D" w:rsidRPr="00AD759D" w:rsidRDefault="00AD759D">
      <w:pPr>
        <w:rPr>
          <w:rFonts w:ascii="Arial" w:hAnsi="Arial" w:cs="Arial"/>
          <w:b/>
          <w:w w:val="105"/>
          <w:sz w:val="32"/>
        </w:rPr>
      </w:pPr>
    </w:p>
    <w:p w14:paraId="78F3F0F4" w14:textId="77777777" w:rsidR="00AD759D" w:rsidRPr="00AD759D" w:rsidRDefault="00AD759D">
      <w:pPr>
        <w:rPr>
          <w:rFonts w:ascii="Arial" w:hAnsi="Arial" w:cs="Arial"/>
          <w:b/>
          <w:w w:val="105"/>
          <w:sz w:val="32"/>
        </w:rPr>
      </w:pPr>
    </w:p>
    <w:p w14:paraId="69384AF9" w14:textId="3C9FF317" w:rsidR="00AD759D" w:rsidRDefault="00AD759D">
      <w:pPr>
        <w:rPr>
          <w:rFonts w:ascii="Arial" w:hAnsi="Arial" w:cs="Arial"/>
          <w:b/>
          <w:w w:val="105"/>
          <w:sz w:val="32"/>
        </w:rPr>
      </w:pPr>
      <w:r w:rsidRPr="00AD759D">
        <w:rPr>
          <w:rFonts w:ascii="Arial" w:hAnsi="Arial" w:cs="Arial"/>
          <w:b/>
          <w:w w:val="105"/>
          <w:sz w:val="32"/>
        </w:rPr>
        <w:t>Supplies and uniforms are extra, averages costs are liste</w:t>
      </w:r>
      <w:r>
        <w:rPr>
          <w:rFonts w:ascii="Arial" w:hAnsi="Arial" w:cs="Arial"/>
          <w:b/>
          <w:w w:val="105"/>
          <w:sz w:val="32"/>
        </w:rPr>
        <w:t>d</w:t>
      </w:r>
      <w:r w:rsidRPr="00AD759D">
        <w:rPr>
          <w:rFonts w:ascii="Arial" w:hAnsi="Arial" w:cs="Arial"/>
          <w:b/>
          <w:w w:val="105"/>
          <w:sz w:val="32"/>
        </w:rPr>
        <w:t xml:space="preserve"> below.  We’ll discuss getting yours supplies on day one of class.</w:t>
      </w:r>
    </w:p>
    <w:p w14:paraId="5324B177" w14:textId="77777777" w:rsidR="00AD759D" w:rsidRDefault="00AD759D">
      <w:pPr>
        <w:rPr>
          <w:rFonts w:ascii="Arial" w:hAnsi="Arial" w:cs="Arial"/>
          <w:b/>
          <w:w w:val="105"/>
          <w:sz w:val="32"/>
        </w:rPr>
      </w:pPr>
    </w:p>
    <w:p w14:paraId="3BDCB412" w14:textId="4CD17B6C" w:rsidR="000B5FFA" w:rsidRDefault="000B5FFA">
      <w:pPr>
        <w:rPr>
          <w:rFonts w:ascii="Arial" w:hAnsi="Arial" w:cs="Arial"/>
          <w:bCs/>
          <w:w w:val="105"/>
          <w:sz w:val="32"/>
        </w:rPr>
      </w:pPr>
      <w:r w:rsidRPr="000B5FFA">
        <w:rPr>
          <w:rFonts w:ascii="Arial" w:hAnsi="Arial" w:cs="Arial"/>
          <w:bCs/>
          <w:w w:val="105"/>
          <w:sz w:val="32"/>
          <w:u w:val="single"/>
        </w:rPr>
        <w:t>Full cost</w:t>
      </w:r>
      <w:r w:rsidRPr="000B5FFA">
        <w:rPr>
          <w:rFonts w:ascii="Arial" w:hAnsi="Arial" w:cs="Arial"/>
          <w:bCs/>
          <w:w w:val="105"/>
          <w:sz w:val="32"/>
        </w:rPr>
        <w:t xml:space="preserve"> of </w:t>
      </w:r>
      <w:r w:rsidR="00FD2155">
        <w:rPr>
          <w:rFonts w:ascii="Arial" w:hAnsi="Arial" w:cs="Arial"/>
          <w:bCs/>
          <w:w w:val="105"/>
          <w:sz w:val="32"/>
        </w:rPr>
        <w:t xml:space="preserve">the CNA </w:t>
      </w:r>
      <w:r w:rsidRPr="000B5FFA">
        <w:rPr>
          <w:rFonts w:ascii="Arial" w:hAnsi="Arial" w:cs="Arial"/>
          <w:bCs/>
          <w:w w:val="105"/>
          <w:sz w:val="32"/>
        </w:rPr>
        <w:t>application fee, tuition and books is currently $800.</w:t>
      </w:r>
      <w:r w:rsidR="00FD2155">
        <w:rPr>
          <w:rFonts w:ascii="Arial" w:hAnsi="Arial" w:cs="Arial"/>
          <w:bCs/>
          <w:w w:val="105"/>
          <w:sz w:val="32"/>
        </w:rPr>
        <w:t xml:space="preserve">  </w:t>
      </w:r>
      <w:r>
        <w:rPr>
          <w:rFonts w:ascii="Arial" w:hAnsi="Arial" w:cs="Arial"/>
          <w:bCs/>
          <w:w w:val="105"/>
          <w:sz w:val="32"/>
        </w:rPr>
        <w:t xml:space="preserve">When paid </w:t>
      </w:r>
      <w:r w:rsidRPr="000B5FFA">
        <w:rPr>
          <w:rFonts w:ascii="Arial" w:hAnsi="Arial" w:cs="Arial"/>
          <w:bCs/>
          <w:w w:val="105"/>
          <w:sz w:val="32"/>
        </w:rPr>
        <w:t xml:space="preserve">On-line </w:t>
      </w:r>
      <w:r>
        <w:rPr>
          <w:rFonts w:ascii="Arial" w:hAnsi="Arial" w:cs="Arial"/>
          <w:bCs/>
          <w:w w:val="105"/>
          <w:sz w:val="32"/>
        </w:rPr>
        <w:t>this</w:t>
      </w:r>
      <w:r w:rsidR="00FD2155" w:rsidRPr="00FD2155">
        <w:rPr>
          <w:rFonts w:ascii="Arial" w:hAnsi="Arial" w:cs="Arial"/>
          <w:bCs/>
          <w:w w:val="105"/>
          <w:sz w:val="32"/>
        </w:rPr>
        <w:t xml:space="preserve"> </w:t>
      </w:r>
      <w:r w:rsidR="00FD2155">
        <w:rPr>
          <w:rFonts w:ascii="Arial" w:hAnsi="Arial" w:cs="Arial"/>
          <w:bCs/>
          <w:w w:val="105"/>
          <w:sz w:val="32"/>
        </w:rPr>
        <w:t xml:space="preserve">is </w:t>
      </w:r>
      <w:r w:rsidR="00FD2155" w:rsidRPr="000B5FFA">
        <w:rPr>
          <w:rFonts w:ascii="Arial" w:hAnsi="Arial" w:cs="Arial"/>
          <w:bCs/>
          <w:w w:val="105"/>
          <w:sz w:val="32"/>
        </w:rPr>
        <w:t>discount</w:t>
      </w:r>
      <w:r w:rsidR="00FD2155">
        <w:rPr>
          <w:rFonts w:ascii="Arial" w:hAnsi="Arial" w:cs="Arial"/>
          <w:bCs/>
          <w:w w:val="105"/>
          <w:sz w:val="32"/>
        </w:rPr>
        <w:t>ed to $680</w:t>
      </w:r>
    </w:p>
    <w:p w14:paraId="2AC12C33" w14:textId="4FC97A4A" w:rsidR="00FD2155" w:rsidRDefault="00FD2155">
      <w:pPr>
        <w:rPr>
          <w:rFonts w:ascii="Arial" w:hAnsi="Arial" w:cs="Arial"/>
          <w:bCs/>
          <w:w w:val="105"/>
          <w:sz w:val="32"/>
        </w:rPr>
      </w:pPr>
    </w:p>
    <w:p w14:paraId="723FE2FD" w14:textId="02A4F759" w:rsidR="00FD2155" w:rsidRPr="000B5FFA" w:rsidRDefault="00FD2155" w:rsidP="00FD2155">
      <w:pPr>
        <w:rPr>
          <w:rFonts w:ascii="Arial" w:hAnsi="Arial" w:cs="Arial"/>
          <w:bCs/>
          <w:w w:val="105"/>
          <w:sz w:val="32"/>
        </w:rPr>
      </w:pPr>
      <w:r w:rsidRPr="000B5FFA">
        <w:rPr>
          <w:rFonts w:ascii="Arial" w:hAnsi="Arial" w:cs="Arial"/>
          <w:bCs/>
          <w:w w:val="105"/>
          <w:sz w:val="32"/>
          <w:u w:val="single"/>
        </w:rPr>
        <w:t>Full cost</w:t>
      </w:r>
      <w:r w:rsidRPr="000B5FFA">
        <w:rPr>
          <w:rFonts w:ascii="Arial" w:hAnsi="Arial" w:cs="Arial"/>
          <w:bCs/>
          <w:w w:val="105"/>
          <w:sz w:val="32"/>
        </w:rPr>
        <w:t xml:space="preserve"> of </w:t>
      </w:r>
      <w:r>
        <w:rPr>
          <w:rFonts w:ascii="Arial" w:hAnsi="Arial" w:cs="Arial"/>
          <w:bCs/>
          <w:w w:val="105"/>
          <w:sz w:val="32"/>
        </w:rPr>
        <w:t xml:space="preserve">HCA </w:t>
      </w:r>
      <w:r w:rsidRPr="000B5FFA">
        <w:rPr>
          <w:rFonts w:ascii="Arial" w:hAnsi="Arial" w:cs="Arial"/>
          <w:bCs/>
          <w:w w:val="105"/>
          <w:sz w:val="32"/>
        </w:rPr>
        <w:t>tuition and books is currently $</w:t>
      </w:r>
      <w:r>
        <w:rPr>
          <w:rFonts w:ascii="Arial" w:hAnsi="Arial" w:cs="Arial"/>
          <w:bCs/>
          <w:w w:val="105"/>
          <w:sz w:val="32"/>
        </w:rPr>
        <w:t>495.</w:t>
      </w:r>
      <w:r w:rsidRPr="00FD2155">
        <w:rPr>
          <w:rFonts w:ascii="Arial" w:hAnsi="Arial" w:cs="Arial"/>
          <w:bCs/>
          <w:w w:val="105"/>
          <w:sz w:val="32"/>
        </w:rPr>
        <w:t xml:space="preserve"> </w:t>
      </w:r>
      <w:r>
        <w:rPr>
          <w:rFonts w:ascii="Arial" w:hAnsi="Arial" w:cs="Arial"/>
          <w:bCs/>
          <w:w w:val="105"/>
          <w:sz w:val="32"/>
        </w:rPr>
        <w:t xml:space="preserve">When paid </w:t>
      </w:r>
      <w:r w:rsidRPr="000B5FFA">
        <w:rPr>
          <w:rFonts w:ascii="Arial" w:hAnsi="Arial" w:cs="Arial"/>
          <w:bCs/>
          <w:w w:val="105"/>
          <w:sz w:val="32"/>
        </w:rPr>
        <w:t xml:space="preserve">On-line </w:t>
      </w:r>
      <w:r>
        <w:rPr>
          <w:rFonts w:ascii="Arial" w:hAnsi="Arial" w:cs="Arial"/>
          <w:bCs/>
          <w:w w:val="105"/>
          <w:sz w:val="32"/>
        </w:rPr>
        <w:t>this</w:t>
      </w:r>
      <w:r w:rsidRPr="00FD2155">
        <w:rPr>
          <w:rFonts w:ascii="Arial" w:hAnsi="Arial" w:cs="Arial"/>
          <w:bCs/>
          <w:w w:val="105"/>
          <w:sz w:val="32"/>
        </w:rPr>
        <w:t xml:space="preserve"> </w:t>
      </w:r>
      <w:r>
        <w:rPr>
          <w:rFonts w:ascii="Arial" w:hAnsi="Arial" w:cs="Arial"/>
          <w:bCs/>
          <w:w w:val="105"/>
          <w:sz w:val="32"/>
        </w:rPr>
        <w:t xml:space="preserve">is </w:t>
      </w:r>
      <w:r w:rsidRPr="000B5FFA">
        <w:rPr>
          <w:rFonts w:ascii="Arial" w:hAnsi="Arial" w:cs="Arial"/>
          <w:bCs/>
          <w:w w:val="105"/>
          <w:sz w:val="32"/>
        </w:rPr>
        <w:t>discount</w:t>
      </w:r>
      <w:r>
        <w:rPr>
          <w:rFonts w:ascii="Arial" w:hAnsi="Arial" w:cs="Arial"/>
          <w:bCs/>
          <w:w w:val="105"/>
          <w:sz w:val="32"/>
        </w:rPr>
        <w:t>ed to $</w:t>
      </w:r>
      <w:r>
        <w:rPr>
          <w:rFonts w:ascii="Arial" w:hAnsi="Arial" w:cs="Arial"/>
          <w:bCs/>
          <w:w w:val="105"/>
          <w:sz w:val="32"/>
        </w:rPr>
        <w:t>445.50</w:t>
      </w:r>
      <w:bookmarkStart w:id="0" w:name="_GoBack"/>
      <w:bookmarkEnd w:id="0"/>
    </w:p>
    <w:p w14:paraId="7F6559F2" w14:textId="77777777" w:rsidR="00FD2155" w:rsidRDefault="00FD2155">
      <w:pPr>
        <w:rPr>
          <w:rFonts w:ascii="Arial" w:hAnsi="Arial" w:cs="Arial"/>
          <w:bCs/>
          <w:w w:val="105"/>
          <w:sz w:val="32"/>
        </w:rPr>
      </w:pPr>
    </w:p>
    <w:p w14:paraId="71306E75" w14:textId="6A0A6F1E" w:rsidR="00FD2155" w:rsidRDefault="00FD2155">
      <w:pPr>
        <w:rPr>
          <w:rFonts w:ascii="Arial" w:hAnsi="Arial" w:cs="Arial"/>
          <w:bCs/>
          <w:w w:val="105"/>
          <w:sz w:val="32"/>
        </w:rPr>
      </w:pPr>
    </w:p>
    <w:p w14:paraId="2D55D267" w14:textId="00095424" w:rsidR="00FD2155" w:rsidRDefault="00FD2155">
      <w:pPr>
        <w:rPr>
          <w:rFonts w:ascii="Arial" w:hAnsi="Arial" w:cs="Arial"/>
          <w:bCs/>
          <w:w w:val="105"/>
          <w:sz w:val="32"/>
        </w:rPr>
      </w:pPr>
      <w:r>
        <w:rPr>
          <w:rFonts w:ascii="Arial" w:hAnsi="Arial" w:cs="Arial"/>
          <w:bCs/>
          <w:w w:val="105"/>
          <w:sz w:val="32"/>
        </w:rPr>
        <w:t>Payment plans are available too, just to an in-person Info Session to apply for a payment plan</w:t>
      </w:r>
    </w:p>
    <w:p w14:paraId="00ED9A9C" w14:textId="3651089F" w:rsidR="00FD2155" w:rsidRDefault="00FD2155">
      <w:pPr>
        <w:rPr>
          <w:rFonts w:ascii="Arial" w:hAnsi="Arial" w:cs="Arial"/>
          <w:bCs/>
          <w:w w:val="105"/>
          <w:sz w:val="32"/>
        </w:rPr>
      </w:pPr>
    </w:p>
    <w:p w14:paraId="5DC49ADD" w14:textId="5A75EA0C" w:rsidR="00FD2155" w:rsidRDefault="00FD2155">
      <w:pPr>
        <w:rPr>
          <w:rFonts w:ascii="Arial" w:hAnsi="Arial" w:cs="Arial"/>
          <w:bCs/>
          <w:w w:val="105"/>
          <w:sz w:val="32"/>
        </w:rPr>
      </w:pPr>
    </w:p>
    <w:p w14:paraId="78A0BF6C" w14:textId="49DC961C" w:rsidR="00FD2155" w:rsidRDefault="00FD2155">
      <w:pPr>
        <w:rPr>
          <w:rFonts w:ascii="Arial" w:hAnsi="Arial" w:cs="Arial"/>
          <w:bCs/>
          <w:w w:val="105"/>
          <w:sz w:val="32"/>
        </w:rPr>
      </w:pPr>
    </w:p>
    <w:p w14:paraId="2E777E06" w14:textId="392A7B74" w:rsidR="00FD2155" w:rsidRDefault="00FD2155">
      <w:pPr>
        <w:rPr>
          <w:rFonts w:ascii="Arial" w:hAnsi="Arial" w:cs="Arial"/>
          <w:bCs/>
          <w:w w:val="105"/>
          <w:sz w:val="32"/>
        </w:rPr>
      </w:pPr>
    </w:p>
    <w:p w14:paraId="2DCEF1BA" w14:textId="771C2537" w:rsidR="00FD2155" w:rsidRDefault="00FD2155">
      <w:pPr>
        <w:rPr>
          <w:rFonts w:ascii="Arial" w:hAnsi="Arial" w:cs="Arial"/>
          <w:bCs/>
          <w:w w:val="105"/>
          <w:sz w:val="32"/>
        </w:rPr>
      </w:pPr>
    </w:p>
    <w:p w14:paraId="0DCC951C" w14:textId="7C811CD3" w:rsidR="00FD2155" w:rsidRDefault="00FD2155">
      <w:pPr>
        <w:rPr>
          <w:rFonts w:ascii="Arial" w:hAnsi="Arial" w:cs="Arial"/>
          <w:bCs/>
          <w:w w:val="105"/>
          <w:sz w:val="32"/>
        </w:rPr>
      </w:pPr>
    </w:p>
    <w:p w14:paraId="003BB9B3" w14:textId="77777777" w:rsidR="00FD2155" w:rsidRPr="000B5FFA" w:rsidRDefault="00FD2155">
      <w:pPr>
        <w:rPr>
          <w:rFonts w:ascii="Arial" w:hAnsi="Arial" w:cs="Arial"/>
          <w:bCs/>
          <w:w w:val="105"/>
          <w:sz w:val="32"/>
        </w:rPr>
      </w:pPr>
    </w:p>
    <w:p w14:paraId="7468726C" w14:textId="77777777" w:rsidR="00AD759D" w:rsidRDefault="00AD759D">
      <w:pPr>
        <w:rPr>
          <w:rFonts w:ascii="Arial" w:hAnsi="Arial" w:cs="Arial"/>
          <w:b/>
          <w:w w:val="105"/>
          <w:sz w:val="32"/>
        </w:rPr>
      </w:pPr>
    </w:p>
    <w:p w14:paraId="564B188F" w14:textId="77777777" w:rsidR="00AD759D" w:rsidRDefault="00AD759D">
      <w:pPr>
        <w:rPr>
          <w:rFonts w:ascii="Arial" w:hAnsi="Arial" w:cs="Arial"/>
          <w:b/>
          <w:w w:val="105"/>
          <w:sz w:val="32"/>
        </w:rPr>
      </w:pPr>
    </w:p>
    <w:p w14:paraId="0538977C" w14:textId="535E4663" w:rsidR="006B4F72" w:rsidRPr="00AD759D" w:rsidRDefault="00AD759D">
      <w:pPr>
        <w:rPr>
          <w:rFonts w:ascii="Arial" w:hAnsi="Arial" w:cs="Arial"/>
          <w:bCs/>
          <w:w w:val="105"/>
          <w:sz w:val="24"/>
          <w:szCs w:val="18"/>
        </w:rPr>
      </w:pPr>
      <w:r>
        <w:rPr>
          <w:rFonts w:ascii="Arial" w:hAnsi="Arial" w:cs="Arial"/>
          <w:bCs/>
          <w:noProof/>
          <w:w w:val="105"/>
          <w:sz w:val="24"/>
          <w:szCs w:val="18"/>
        </w:rPr>
        <w:drawing>
          <wp:inline distT="0" distB="0" distL="0" distR="0" wp14:anchorId="62BF1E54" wp14:editId="3D82EEDA">
            <wp:extent cx="914400" cy="914400"/>
            <wp:effectExtent l="0" t="0" r="0" b="0"/>
            <wp:docPr id="7" name="Graphic 7" descr="Ba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ats.svg"/>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914400" cy="914400"/>
                    </a:xfrm>
                    <a:prstGeom prst="rect">
                      <a:avLst/>
                    </a:prstGeom>
                  </pic:spPr>
                </pic:pic>
              </a:graphicData>
            </a:graphic>
          </wp:inline>
        </w:drawing>
      </w:r>
      <w:r w:rsidRPr="00AD759D">
        <w:rPr>
          <w:rFonts w:ascii="Arial" w:hAnsi="Arial" w:cs="Arial"/>
          <w:bCs/>
          <w:w w:val="105"/>
          <w:sz w:val="24"/>
          <w:szCs w:val="18"/>
        </w:rPr>
        <w:t>Check Point – how must are tuition and books for my class?</w:t>
      </w:r>
      <w:r w:rsidR="006B4F72" w:rsidRPr="00AD759D">
        <w:rPr>
          <w:rFonts w:ascii="Arial" w:hAnsi="Arial" w:cs="Arial"/>
          <w:bCs/>
          <w:w w:val="105"/>
          <w:sz w:val="24"/>
          <w:szCs w:val="18"/>
        </w:rPr>
        <w:br w:type="page"/>
      </w:r>
    </w:p>
    <w:p w14:paraId="65F1FF9F" w14:textId="77777777" w:rsidR="006B4F72" w:rsidRPr="00AD759D" w:rsidRDefault="006B4F72">
      <w:pPr>
        <w:rPr>
          <w:rFonts w:ascii="Arial" w:hAnsi="Arial" w:cs="Arial"/>
          <w:b/>
          <w:w w:val="105"/>
          <w:sz w:val="32"/>
        </w:rPr>
      </w:pPr>
    </w:p>
    <w:p w14:paraId="6228F5A8" w14:textId="5A7EC997" w:rsidR="00775353" w:rsidRDefault="00CB6907" w:rsidP="00775353">
      <w:pPr>
        <w:spacing w:before="67"/>
        <w:ind w:left="2"/>
        <w:jc w:val="center"/>
        <w:rPr>
          <w:rFonts w:ascii="Arial" w:hAnsi="Arial" w:cs="Arial"/>
          <w:b/>
          <w:w w:val="105"/>
          <w:sz w:val="32"/>
        </w:rPr>
      </w:pPr>
      <w:r w:rsidRPr="00AD759D">
        <w:rPr>
          <w:rFonts w:ascii="Arial" w:hAnsi="Arial" w:cs="Arial"/>
          <w:b/>
          <w:w w:val="105"/>
          <w:sz w:val="32"/>
        </w:rPr>
        <w:t>You may get everything you need for class through Care Plus, but you are free</w:t>
      </w:r>
      <w:r w:rsidR="006C59E2" w:rsidRPr="00AD759D">
        <w:rPr>
          <w:rFonts w:ascii="Arial" w:hAnsi="Arial" w:cs="Arial"/>
          <w:b/>
          <w:w w:val="105"/>
          <w:sz w:val="32"/>
        </w:rPr>
        <w:t xml:space="preserve"> </w:t>
      </w:r>
      <w:r w:rsidRPr="00AD759D">
        <w:rPr>
          <w:rFonts w:ascii="Arial" w:hAnsi="Arial" w:cs="Arial"/>
          <w:b/>
          <w:w w:val="105"/>
          <w:sz w:val="32"/>
        </w:rPr>
        <w:t xml:space="preserve">to make other arrangements. </w:t>
      </w:r>
    </w:p>
    <w:p w14:paraId="4D087D5F" w14:textId="77777777" w:rsidR="00AD759D" w:rsidRPr="00AD759D" w:rsidRDefault="00AD759D" w:rsidP="00775353">
      <w:pPr>
        <w:spacing w:before="67"/>
        <w:ind w:left="2"/>
        <w:jc w:val="center"/>
        <w:rPr>
          <w:rFonts w:ascii="Arial" w:hAnsi="Arial" w:cs="Arial"/>
          <w:b/>
          <w:w w:val="105"/>
          <w:sz w:val="32"/>
        </w:rPr>
      </w:pPr>
    </w:p>
    <w:p w14:paraId="62AB8517" w14:textId="77777777" w:rsidR="006C59E2" w:rsidRPr="006C59E2" w:rsidRDefault="006C59E2" w:rsidP="00775353">
      <w:pPr>
        <w:spacing w:before="67"/>
        <w:ind w:left="2"/>
        <w:jc w:val="center"/>
        <w:rPr>
          <w:rFonts w:ascii="Times New Roman" w:eastAsia="Times New Roman" w:hAnsi="Times New Roman" w:cs="Times New Roman"/>
          <w:sz w:val="32"/>
          <w:szCs w:val="25"/>
        </w:rPr>
      </w:pPr>
    </w:p>
    <w:p w14:paraId="586521A5" w14:textId="77777777" w:rsidR="00775353" w:rsidRPr="006C59E2" w:rsidRDefault="00775353" w:rsidP="00775353">
      <w:pPr>
        <w:spacing w:before="6" w:line="80" w:lineRule="exact"/>
        <w:rPr>
          <w:sz w:val="12"/>
          <w:szCs w:val="8"/>
        </w:rPr>
      </w:pPr>
    </w:p>
    <w:tbl>
      <w:tblPr>
        <w:tblW w:w="9720" w:type="dxa"/>
        <w:tblInd w:w="-255" w:type="dxa"/>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ayout w:type="fixed"/>
        <w:tblCellMar>
          <w:left w:w="0" w:type="dxa"/>
          <w:right w:w="0" w:type="dxa"/>
        </w:tblCellMar>
        <w:tblLook w:val="01E0" w:firstRow="1" w:lastRow="1" w:firstColumn="1" w:lastColumn="1" w:noHBand="0" w:noVBand="0"/>
      </w:tblPr>
      <w:tblGrid>
        <w:gridCol w:w="2070"/>
        <w:gridCol w:w="3870"/>
        <w:gridCol w:w="3780"/>
      </w:tblGrid>
      <w:tr w:rsidR="00192502" w:rsidRPr="009B7834" w14:paraId="7182B80E" w14:textId="77777777" w:rsidTr="00192502">
        <w:trPr>
          <w:trHeight w:hRule="exact" w:val="432"/>
        </w:trPr>
        <w:tc>
          <w:tcPr>
            <w:tcW w:w="5940" w:type="dxa"/>
            <w:gridSpan w:val="2"/>
          </w:tcPr>
          <w:p w14:paraId="5204E885" w14:textId="427470D9" w:rsidR="00192502" w:rsidRPr="00192502" w:rsidRDefault="00192502" w:rsidP="009B7834">
            <w:pPr>
              <w:jc w:val="center"/>
              <w:rPr>
                <w:b/>
              </w:rPr>
            </w:pPr>
            <w:r w:rsidRPr="00192502">
              <w:rPr>
                <w:b/>
                <w:sz w:val="24"/>
              </w:rPr>
              <w:t>Other costs for CNA Program</w:t>
            </w:r>
          </w:p>
        </w:tc>
        <w:tc>
          <w:tcPr>
            <w:tcW w:w="3780" w:type="dxa"/>
          </w:tcPr>
          <w:p w14:paraId="215914E1" w14:textId="77777777" w:rsidR="00192502" w:rsidRPr="009B7834" w:rsidRDefault="00192502" w:rsidP="009B7834">
            <w:pPr>
              <w:jc w:val="center"/>
            </w:pPr>
          </w:p>
        </w:tc>
      </w:tr>
      <w:tr w:rsidR="00775353" w:rsidRPr="009B7834" w14:paraId="26A7EA45" w14:textId="77777777" w:rsidTr="009B7834">
        <w:trPr>
          <w:trHeight w:hRule="exact" w:val="761"/>
        </w:trPr>
        <w:tc>
          <w:tcPr>
            <w:tcW w:w="2070" w:type="dxa"/>
          </w:tcPr>
          <w:p w14:paraId="3AC89B32" w14:textId="41B2FD7E" w:rsidR="00F04FA8" w:rsidRPr="009B7834" w:rsidRDefault="00775353" w:rsidP="009B7834">
            <w:pPr>
              <w:jc w:val="center"/>
              <w:rPr>
                <w:rFonts w:ascii="Arial" w:hAnsi="Arial" w:cs="Arial"/>
                <w:w w:val="80"/>
              </w:rPr>
            </w:pPr>
            <w:r w:rsidRPr="009B7834">
              <w:rPr>
                <w:rFonts w:ascii="Arial" w:hAnsi="Arial" w:cs="Arial"/>
                <w:w w:val="80"/>
              </w:rPr>
              <w:t>PPD</w:t>
            </w:r>
          </w:p>
          <w:p w14:paraId="3CF6A85A" w14:textId="2AAA7698" w:rsidR="00775353" w:rsidRPr="009B7834" w:rsidRDefault="00F04FA8" w:rsidP="009B7834">
            <w:pPr>
              <w:jc w:val="center"/>
              <w:rPr>
                <w:rFonts w:ascii="Arial" w:eastAsia="Arial" w:hAnsi="Arial" w:cs="Arial"/>
              </w:rPr>
            </w:pPr>
            <w:r w:rsidRPr="009B7834">
              <w:rPr>
                <w:rFonts w:ascii="Arial" w:hAnsi="Arial" w:cs="Arial"/>
                <w:w w:val="80"/>
              </w:rPr>
              <w:t>(Tb skin test)</w:t>
            </w:r>
          </w:p>
        </w:tc>
        <w:tc>
          <w:tcPr>
            <w:tcW w:w="3870" w:type="dxa"/>
          </w:tcPr>
          <w:p w14:paraId="5DA560B5" w14:textId="279A6767" w:rsidR="00775353" w:rsidRPr="009B7834" w:rsidRDefault="009B7834" w:rsidP="009B7834">
            <w:pPr>
              <w:jc w:val="center"/>
              <w:rPr>
                <w:rFonts w:eastAsia="Arial"/>
              </w:rPr>
            </w:pPr>
            <w:r w:rsidRPr="009B7834">
              <w:t>Recent 2 step r</w:t>
            </w:r>
            <w:r w:rsidR="00775353" w:rsidRPr="009B7834">
              <w:t>equired</w:t>
            </w:r>
            <w:r w:rsidR="00775353" w:rsidRPr="009B7834">
              <w:rPr>
                <w:spacing w:val="4"/>
              </w:rPr>
              <w:t xml:space="preserve"> </w:t>
            </w:r>
            <w:r w:rsidR="00775353" w:rsidRPr="009B7834">
              <w:t>for clinicals</w:t>
            </w:r>
          </w:p>
        </w:tc>
        <w:tc>
          <w:tcPr>
            <w:tcW w:w="3780" w:type="dxa"/>
          </w:tcPr>
          <w:p w14:paraId="2C7BDBB1" w14:textId="3A3ED5E1" w:rsidR="00775353" w:rsidRPr="009B7834" w:rsidRDefault="009B7834" w:rsidP="009B7834">
            <w:pPr>
              <w:jc w:val="center"/>
              <w:rPr>
                <w:rFonts w:eastAsia="Arial"/>
              </w:rPr>
            </w:pPr>
            <w:r w:rsidRPr="009B7834">
              <w:t xml:space="preserve">$ </w:t>
            </w:r>
            <w:r w:rsidR="00C82AF8">
              <w:t xml:space="preserve">30 each PPD </w:t>
            </w:r>
            <w:r w:rsidRPr="009B7834">
              <w:t>at</w:t>
            </w:r>
            <w:r w:rsidR="00775353" w:rsidRPr="009B7834">
              <w:rPr>
                <w:spacing w:val="25"/>
              </w:rPr>
              <w:t xml:space="preserve"> </w:t>
            </w:r>
            <w:r w:rsidR="00775353" w:rsidRPr="009B7834">
              <w:t>Care</w:t>
            </w:r>
            <w:r w:rsidR="00775353" w:rsidRPr="009B7834">
              <w:rPr>
                <w:spacing w:val="23"/>
              </w:rPr>
              <w:t xml:space="preserve"> </w:t>
            </w:r>
            <w:r w:rsidR="00775353" w:rsidRPr="009B7834">
              <w:t>Plus</w:t>
            </w:r>
            <w:r w:rsidR="00775353" w:rsidRPr="009B7834">
              <w:rPr>
                <w:spacing w:val="9"/>
              </w:rPr>
              <w:t xml:space="preserve"> </w:t>
            </w:r>
            <w:r w:rsidR="00775353" w:rsidRPr="009B7834">
              <w:t>other</w:t>
            </w:r>
            <w:r w:rsidR="00775353" w:rsidRPr="009B7834">
              <w:rPr>
                <w:w w:val="109"/>
              </w:rPr>
              <w:t xml:space="preserve"> </w:t>
            </w:r>
            <w:r w:rsidR="00775353" w:rsidRPr="009B7834">
              <w:t>places</w:t>
            </w:r>
            <w:r w:rsidR="00775353" w:rsidRPr="009B7834">
              <w:rPr>
                <w:spacing w:val="-1"/>
              </w:rPr>
              <w:t xml:space="preserve"> </w:t>
            </w:r>
            <w:r w:rsidR="00775353" w:rsidRPr="009B7834">
              <w:t>vary</w:t>
            </w:r>
          </w:p>
        </w:tc>
      </w:tr>
      <w:tr w:rsidR="00775353" w:rsidRPr="009B7834" w14:paraId="684F581A" w14:textId="77777777" w:rsidTr="009B7834">
        <w:trPr>
          <w:trHeight w:hRule="exact" w:val="681"/>
        </w:trPr>
        <w:tc>
          <w:tcPr>
            <w:tcW w:w="2070" w:type="dxa"/>
          </w:tcPr>
          <w:p w14:paraId="12D33229" w14:textId="77777777" w:rsidR="00775353" w:rsidRPr="009B7834" w:rsidRDefault="00775353" w:rsidP="009B7834">
            <w:pPr>
              <w:jc w:val="center"/>
              <w:rPr>
                <w:rFonts w:ascii="Arial" w:eastAsia="Arial" w:hAnsi="Arial" w:cs="Arial"/>
              </w:rPr>
            </w:pPr>
            <w:r w:rsidRPr="009B7834">
              <w:rPr>
                <w:rFonts w:ascii="Arial" w:hAnsi="Arial" w:cs="Arial"/>
                <w:w w:val="105"/>
              </w:rPr>
              <w:t>Gait</w:t>
            </w:r>
            <w:r w:rsidRPr="009B7834">
              <w:rPr>
                <w:rFonts w:ascii="Arial" w:hAnsi="Arial" w:cs="Arial"/>
                <w:spacing w:val="11"/>
                <w:w w:val="105"/>
              </w:rPr>
              <w:t xml:space="preserve"> </w:t>
            </w:r>
            <w:r w:rsidRPr="009B7834">
              <w:rPr>
                <w:rFonts w:ascii="Arial" w:hAnsi="Arial" w:cs="Arial"/>
                <w:w w:val="105"/>
              </w:rPr>
              <w:t>Belt</w:t>
            </w:r>
          </w:p>
        </w:tc>
        <w:tc>
          <w:tcPr>
            <w:tcW w:w="3870" w:type="dxa"/>
          </w:tcPr>
          <w:p w14:paraId="4B38013F" w14:textId="0D4FD85E" w:rsidR="00775353" w:rsidRPr="009B7834" w:rsidRDefault="00775353" w:rsidP="009B7834">
            <w:pPr>
              <w:jc w:val="center"/>
              <w:rPr>
                <w:rFonts w:eastAsia="Arial"/>
              </w:rPr>
            </w:pPr>
            <w:r w:rsidRPr="009B7834">
              <w:rPr>
                <w:w w:val="105"/>
              </w:rPr>
              <w:t>Required</w:t>
            </w:r>
            <w:r w:rsidRPr="009B7834">
              <w:rPr>
                <w:spacing w:val="4"/>
                <w:w w:val="105"/>
              </w:rPr>
              <w:t xml:space="preserve"> </w:t>
            </w:r>
            <w:r w:rsidRPr="009B7834">
              <w:rPr>
                <w:w w:val="105"/>
              </w:rPr>
              <w:t>for</w:t>
            </w:r>
            <w:r w:rsidRPr="009B7834">
              <w:rPr>
                <w:spacing w:val="22"/>
                <w:w w:val="105"/>
              </w:rPr>
              <w:t xml:space="preserve"> </w:t>
            </w:r>
            <w:r w:rsidR="00C82AF8">
              <w:rPr>
                <w:w w:val="105"/>
              </w:rPr>
              <w:t>CNA students</w:t>
            </w:r>
          </w:p>
        </w:tc>
        <w:tc>
          <w:tcPr>
            <w:tcW w:w="3780" w:type="dxa"/>
          </w:tcPr>
          <w:p w14:paraId="3E94AA20" w14:textId="77777777" w:rsidR="00775353" w:rsidRPr="009B7834" w:rsidRDefault="00775353" w:rsidP="009B7834">
            <w:pPr>
              <w:jc w:val="center"/>
              <w:rPr>
                <w:rFonts w:eastAsia="Arial"/>
              </w:rPr>
            </w:pPr>
            <w:r w:rsidRPr="009B7834">
              <w:rPr>
                <w:spacing w:val="-10"/>
                <w:w w:val="105"/>
              </w:rPr>
              <w:t>$1</w:t>
            </w:r>
            <w:r w:rsidRPr="009B7834">
              <w:rPr>
                <w:spacing w:val="-11"/>
                <w:w w:val="105"/>
              </w:rPr>
              <w:t>5</w:t>
            </w:r>
            <w:r w:rsidRPr="009B7834">
              <w:rPr>
                <w:spacing w:val="-6"/>
                <w:w w:val="105"/>
              </w:rPr>
              <w:t xml:space="preserve"> </w:t>
            </w:r>
            <w:r w:rsidRPr="009B7834">
              <w:rPr>
                <w:w w:val="105"/>
              </w:rPr>
              <w:t>at</w:t>
            </w:r>
            <w:r w:rsidRPr="009B7834">
              <w:rPr>
                <w:spacing w:val="-12"/>
                <w:w w:val="105"/>
              </w:rPr>
              <w:t xml:space="preserve"> </w:t>
            </w:r>
            <w:r w:rsidRPr="009B7834">
              <w:rPr>
                <w:w w:val="105"/>
              </w:rPr>
              <w:t>Care</w:t>
            </w:r>
            <w:r w:rsidRPr="009B7834">
              <w:rPr>
                <w:spacing w:val="-11"/>
                <w:w w:val="105"/>
              </w:rPr>
              <w:t xml:space="preserve"> </w:t>
            </w:r>
            <w:r w:rsidRPr="009B7834">
              <w:rPr>
                <w:w w:val="105"/>
              </w:rPr>
              <w:t>Plus,</w:t>
            </w:r>
            <w:r w:rsidRPr="009B7834">
              <w:rPr>
                <w:spacing w:val="-20"/>
                <w:w w:val="105"/>
              </w:rPr>
              <w:t xml:space="preserve"> </w:t>
            </w:r>
            <w:r w:rsidRPr="009B7834">
              <w:rPr>
                <w:w w:val="105"/>
              </w:rPr>
              <w:t>other</w:t>
            </w:r>
            <w:r w:rsidRPr="009B7834">
              <w:rPr>
                <w:spacing w:val="21"/>
                <w:w w:val="109"/>
              </w:rPr>
              <w:t xml:space="preserve"> </w:t>
            </w:r>
            <w:r w:rsidRPr="009B7834">
              <w:t>places</w:t>
            </w:r>
            <w:r w:rsidRPr="009B7834">
              <w:rPr>
                <w:spacing w:val="-5"/>
              </w:rPr>
              <w:t xml:space="preserve"> </w:t>
            </w:r>
            <w:r w:rsidRPr="009B7834">
              <w:t>vary</w:t>
            </w:r>
          </w:p>
        </w:tc>
      </w:tr>
      <w:tr w:rsidR="00775353" w:rsidRPr="009B7834" w14:paraId="4ED88E5A" w14:textId="77777777" w:rsidTr="00192502">
        <w:trPr>
          <w:trHeight w:hRule="exact" w:val="949"/>
        </w:trPr>
        <w:tc>
          <w:tcPr>
            <w:tcW w:w="2070" w:type="dxa"/>
          </w:tcPr>
          <w:p w14:paraId="46F3CC6A" w14:textId="77777777" w:rsidR="00775353" w:rsidRPr="009B7834" w:rsidRDefault="00775353" w:rsidP="009B7834">
            <w:pPr>
              <w:jc w:val="center"/>
              <w:rPr>
                <w:rFonts w:ascii="Arial" w:eastAsia="Arial" w:hAnsi="Arial" w:cs="Arial"/>
              </w:rPr>
            </w:pPr>
            <w:r w:rsidRPr="009B7834">
              <w:rPr>
                <w:rFonts w:ascii="Arial" w:hAnsi="Arial" w:cs="Arial"/>
              </w:rPr>
              <w:t>Scrubs</w:t>
            </w:r>
          </w:p>
        </w:tc>
        <w:tc>
          <w:tcPr>
            <w:tcW w:w="3870" w:type="dxa"/>
          </w:tcPr>
          <w:p w14:paraId="48984EF4" w14:textId="77777777" w:rsidR="00192502" w:rsidRDefault="00AC5571" w:rsidP="009B7834">
            <w:pPr>
              <w:jc w:val="center"/>
              <w:rPr>
                <w:w w:val="105"/>
              </w:rPr>
            </w:pPr>
            <w:r w:rsidRPr="009B7834">
              <w:rPr>
                <w:w w:val="105"/>
              </w:rPr>
              <w:t>One set is requ</w:t>
            </w:r>
            <w:r w:rsidR="00775353" w:rsidRPr="009B7834">
              <w:rPr>
                <w:w w:val="105"/>
              </w:rPr>
              <w:t>ired for CNA</w:t>
            </w:r>
            <w:r w:rsidR="00775353" w:rsidRPr="009B7834">
              <w:rPr>
                <w:spacing w:val="20"/>
                <w:w w:val="105"/>
              </w:rPr>
              <w:t xml:space="preserve"> </w:t>
            </w:r>
            <w:r w:rsidR="00775353" w:rsidRPr="009B7834">
              <w:rPr>
                <w:w w:val="105"/>
              </w:rPr>
              <w:t>students</w:t>
            </w:r>
            <w:r w:rsidRPr="009B7834">
              <w:rPr>
                <w:w w:val="105"/>
              </w:rPr>
              <w:t xml:space="preserve">. </w:t>
            </w:r>
          </w:p>
          <w:p w14:paraId="76A36D36" w14:textId="77777777" w:rsidR="00192502" w:rsidRDefault="00192502" w:rsidP="009B7834">
            <w:pPr>
              <w:jc w:val="center"/>
              <w:rPr>
                <w:w w:val="105"/>
              </w:rPr>
            </w:pPr>
          </w:p>
          <w:p w14:paraId="11F5D8BA" w14:textId="61F5F461" w:rsidR="00775353" w:rsidRPr="009B7834" w:rsidRDefault="00AC5571" w:rsidP="00192502">
            <w:pPr>
              <w:jc w:val="center"/>
              <w:rPr>
                <w:rFonts w:eastAsia="Arial"/>
              </w:rPr>
            </w:pPr>
            <w:r w:rsidRPr="009B7834">
              <w:rPr>
                <w:w w:val="105"/>
              </w:rPr>
              <w:t xml:space="preserve"> </w:t>
            </w:r>
          </w:p>
        </w:tc>
        <w:tc>
          <w:tcPr>
            <w:tcW w:w="3780" w:type="dxa"/>
          </w:tcPr>
          <w:p w14:paraId="1F87FF5C" w14:textId="0AB3B16E" w:rsidR="00775353" w:rsidRPr="009B7834" w:rsidRDefault="00775353" w:rsidP="009B7834">
            <w:pPr>
              <w:jc w:val="center"/>
              <w:rPr>
                <w:spacing w:val="2"/>
                <w:w w:val="105"/>
              </w:rPr>
            </w:pPr>
            <w:r w:rsidRPr="009B7834">
              <w:rPr>
                <w:w w:val="105"/>
              </w:rPr>
              <w:t>$30</w:t>
            </w:r>
            <w:r w:rsidRPr="009B7834">
              <w:rPr>
                <w:spacing w:val="2"/>
                <w:w w:val="105"/>
              </w:rPr>
              <w:t xml:space="preserve"> per set </w:t>
            </w:r>
            <w:r w:rsidR="00AC5571" w:rsidRPr="009B7834">
              <w:rPr>
                <w:spacing w:val="2"/>
                <w:w w:val="105"/>
              </w:rPr>
              <w:t xml:space="preserve">($15/piece) </w:t>
            </w:r>
            <w:r w:rsidRPr="009B7834">
              <w:rPr>
                <w:spacing w:val="2"/>
                <w:w w:val="105"/>
              </w:rPr>
              <w:t>from Care Plus</w:t>
            </w:r>
            <w:r w:rsidR="00CB6907" w:rsidRPr="009B7834">
              <w:rPr>
                <w:spacing w:val="2"/>
                <w:w w:val="105"/>
              </w:rPr>
              <w:t xml:space="preserve"> (special orders extra)</w:t>
            </w:r>
            <w:r w:rsidRPr="009B7834">
              <w:rPr>
                <w:spacing w:val="2"/>
                <w:w w:val="105"/>
              </w:rPr>
              <w:t>, other places vary</w:t>
            </w:r>
          </w:p>
          <w:p w14:paraId="3F5C3135" w14:textId="77777777" w:rsidR="00775353" w:rsidRPr="009B7834" w:rsidRDefault="00775353" w:rsidP="009B7834">
            <w:pPr>
              <w:jc w:val="center"/>
              <w:rPr>
                <w:rFonts w:eastAsia="Arial"/>
              </w:rPr>
            </w:pPr>
          </w:p>
        </w:tc>
      </w:tr>
      <w:tr w:rsidR="00F04FA8" w:rsidRPr="009B7834" w14:paraId="15ACC453" w14:textId="77777777" w:rsidTr="00192502">
        <w:trPr>
          <w:trHeight w:hRule="exact" w:val="976"/>
        </w:trPr>
        <w:tc>
          <w:tcPr>
            <w:tcW w:w="2070" w:type="dxa"/>
          </w:tcPr>
          <w:p w14:paraId="64D9F333" w14:textId="2BF5AA29" w:rsidR="00F04FA8" w:rsidRPr="009B7834" w:rsidRDefault="00F04FA8" w:rsidP="009B7834">
            <w:pPr>
              <w:jc w:val="center"/>
              <w:rPr>
                <w:rFonts w:ascii="Arial" w:hAnsi="Arial" w:cs="Arial"/>
                <w:w w:val="105"/>
              </w:rPr>
            </w:pPr>
            <w:r w:rsidRPr="009B7834">
              <w:rPr>
                <w:rFonts w:ascii="Arial" w:hAnsi="Arial" w:cs="Arial"/>
                <w:w w:val="105"/>
              </w:rPr>
              <w:t>R</w:t>
            </w:r>
            <w:r w:rsidR="00C82AF8">
              <w:rPr>
                <w:rFonts w:ascii="Arial" w:hAnsi="Arial" w:cs="Arial"/>
                <w:w w:val="105"/>
              </w:rPr>
              <w:t>NA</w:t>
            </w:r>
          </w:p>
        </w:tc>
        <w:tc>
          <w:tcPr>
            <w:tcW w:w="3870" w:type="dxa"/>
          </w:tcPr>
          <w:p w14:paraId="1853E9EF" w14:textId="745BF2DE" w:rsidR="00F04FA8" w:rsidRPr="009B7834" w:rsidRDefault="009B7834" w:rsidP="00192502">
            <w:pPr>
              <w:jc w:val="center"/>
              <w:rPr>
                <w:w w:val="105"/>
              </w:rPr>
            </w:pPr>
            <w:r w:rsidRPr="009B7834">
              <w:rPr>
                <w:w w:val="105"/>
              </w:rPr>
              <w:t xml:space="preserve">Required for clinicals. </w:t>
            </w:r>
          </w:p>
        </w:tc>
        <w:tc>
          <w:tcPr>
            <w:tcW w:w="3780" w:type="dxa"/>
          </w:tcPr>
          <w:p w14:paraId="4E6F374B" w14:textId="77777777" w:rsidR="00F04FA8" w:rsidRDefault="00F04FA8" w:rsidP="009B7834">
            <w:pPr>
              <w:jc w:val="center"/>
              <w:rPr>
                <w:w w:val="105"/>
              </w:rPr>
            </w:pPr>
            <w:r w:rsidRPr="009B7834">
              <w:rPr>
                <w:w w:val="105"/>
              </w:rPr>
              <w:t>$65 payable to DOH</w:t>
            </w:r>
          </w:p>
          <w:p w14:paraId="664239B5" w14:textId="50E8046D" w:rsidR="00192502" w:rsidRPr="009B7834" w:rsidRDefault="00192502" w:rsidP="009B7834">
            <w:pPr>
              <w:jc w:val="center"/>
              <w:rPr>
                <w:w w:val="105"/>
              </w:rPr>
            </w:pPr>
            <w:r>
              <w:rPr>
                <w:w w:val="105"/>
              </w:rPr>
              <w:t>$67.50 when done on-line – which we encourage</w:t>
            </w:r>
          </w:p>
        </w:tc>
      </w:tr>
      <w:tr w:rsidR="00775353" w:rsidRPr="009B7834" w14:paraId="2DC1F9F4" w14:textId="77777777" w:rsidTr="009B7834">
        <w:trPr>
          <w:trHeight w:hRule="exact" w:val="667"/>
        </w:trPr>
        <w:tc>
          <w:tcPr>
            <w:tcW w:w="2070" w:type="dxa"/>
          </w:tcPr>
          <w:p w14:paraId="1FF46963" w14:textId="4AE6D283" w:rsidR="00775353" w:rsidRPr="009B7834" w:rsidRDefault="00775353" w:rsidP="009B7834">
            <w:pPr>
              <w:jc w:val="center"/>
              <w:rPr>
                <w:rFonts w:ascii="Arial" w:eastAsia="Arial" w:hAnsi="Arial" w:cs="Arial"/>
              </w:rPr>
            </w:pPr>
            <w:r w:rsidRPr="009B7834">
              <w:rPr>
                <w:rFonts w:ascii="Arial" w:hAnsi="Arial" w:cs="Arial"/>
                <w:w w:val="105"/>
              </w:rPr>
              <w:t>Stethoscope</w:t>
            </w:r>
            <w:r w:rsidR="00CB6907" w:rsidRPr="009B7834">
              <w:rPr>
                <w:rFonts w:ascii="Arial" w:hAnsi="Arial" w:cs="Arial"/>
                <w:w w:val="105"/>
              </w:rPr>
              <w:t xml:space="preserve"> &amp; BP cuff</w:t>
            </w:r>
          </w:p>
        </w:tc>
        <w:tc>
          <w:tcPr>
            <w:tcW w:w="3870" w:type="dxa"/>
          </w:tcPr>
          <w:p w14:paraId="7E7BCE82" w14:textId="77777777" w:rsidR="00775353" w:rsidRPr="009B7834" w:rsidRDefault="00775353" w:rsidP="009B7834">
            <w:pPr>
              <w:jc w:val="center"/>
              <w:rPr>
                <w:rFonts w:eastAsia="Arial"/>
              </w:rPr>
            </w:pPr>
            <w:r w:rsidRPr="009B7834">
              <w:rPr>
                <w:w w:val="105"/>
              </w:rPr>
              <w:t>Required</w:t>
            </w:r>
            <w:r w:rsidRPr="009B7834">
              <w:rPr>
                <w:spacing w:val="-15"/>
                <w:w w:val="105"/>
              </w:rPr>
              <w:t xml:space="preserve"> </w:t>
            </w:r>
            <w:r w:rsidRPr="009B7834">
              <w:rPr>
                <w:w w:val="105"/>
              </w:rPr>
              <w:t>f</w:t>
            </w:r>
            <w:r w:rsidRPr="009B7834">
              <w:rPr>
                <w:spacing w:val="-49"/>
                <w:w w:val="105"/>
              </w:rPr>
              <w:t xml:space="preserve"> </w:t>
            </w:r>
            <w:r w:rsidRPr="009B7834">
              <w:rPr>
                <w:w w:val="105"/>
              </w:rPr>
              <w:t>or</w:t>
            </w:r>
            <w:r w:rsidRPr="009B7834">
              <w:rPr>
                <w:spacing w:val="-12"/>
                <w:w w:val="105"/>
              </w:rPr>
              <w:t xml:space="preserve"> </w:t>
            </w:r>
            <w:r w:rsidRPr="009B7834">
              <w:rPr>
                <w:w w:val="105"/>
              </w:rPr>
              <w:t>CNA</w:t>
            </w:r>
            <w:r w:rsidRPr="009B7834">
              <w:rPr>
                <w:spacing w:val="-8"/>
                <w:w w:val="105"/>
              </w:rPr>
              <w:t xml:space="preserve"> </w:t>
            </w:r>
            <w:r w:rsidRPr="009B7834">
              <w:rPr>
                <w:w w:val="105"/>
              </w:rPr>
              <w:t>students</w:t>
            </w:r>
          </w:p>
        </w:tc>
        <w:tc>
          <w:tcPr>
            <w:tcW w:w="3780" w:type="dxa"/>
          </w:tcPr>
          <w:p w14:paraId="6EAE3F5E" w14:textId="50E2F545" w:rsidR="00775353" w:rsidRPr="009B7834" w:rsidRDefault="00CB6907" w:rsidP="009B7834">
            <w:pPr>
              <w:jc w:val="center"/>
              <w:rPr>
                <w:rFonts w:eastAsia="Arial"/>
              </w:rPr>
            </w:pPr>
            <w:r w:rsidRPr="009B7834">
              <w:rPr>
                <w:rFonts w:eastAsia="Arial"/>
              </w:rPr>
              <w:t>$45</w:t>
            </w:r>
            <w:r w:rsidR="009B7834">
              <w:rPr>
                <w:rFonts w:eastAsia="Arial"/>
              </w:rPr>
              <w:t>-$65</w:t>
            </w:r>
          </w:p>
        </w:tc>
      </w:tr>
      <w:tr w:rsidR="00CB6907" w:rsidRPr="009B7834" w14:paraId="07972255" w14:textId="77777777" w:rsidTr="00AE60AA">
        <w:trPr>
          <w:trHeight w:hRule="exact" w:val="667"/>
        </w:trPr>
        <w:tc>
          <w:tcPr>
            <w:tcW w:w="2070" w:type="dxa"/>
            <w:tcBorders>
              <w:bottom w:val="single" w:sz="4" w:space="0" w:color="auto"/>
            </w:tcBorders>
          </w:tcPr>
          <w:p w14:paraId="059EC269" w14:textId="4F20620F" w:rsidR="00CB6907" w:rsidRPr="009B7834" w:rsidRDefault="00CB6907" w:rsidP="009B7834">
            <w:pPr>
              <w:jc w:val="center"/>
              <w:rPr>
                <w:rFonts w:ascii="Arial" w:hAnsi="Arial" w:cs="Arial"/>
                <w:w w:val="105"/>
              </w:rPr>
            </w:pPr>
            <w:r w:rsidRPr="009B7834">
              <w:rPr>
                <w:rFonts w:ascii="Arial" w:hAnsi="Arial" w:cs="Arial"/>
              </w:rPr>
              <w:t>Flu</w:t>
            </w:r>
            <w:r w:rsidRPr="009B7834">
              <w:rPr>
                <w:rFonts w:ascii="Arial" w:hAnsi="Arial" w:cs="Arial"/>
                <w:spacing w:val="16"/>
              </w:rPr>
              <w:t xml:space="preserve"> </w:t>
            </w:r>
            <w:r w:rsidRPr="009B7834">
              <w:rPr>
                <w:rFonts w:ascii="Arial" w:hAnsi="Arial" w:cs="Arial"/>
              </w:rPr>
              <w:t>Shot</w:t>
            </w:r>
          </w:p>
        </w:tc>
        <w:tc>
          <w:tcPr>
            <w:tcW w:w="3870" w:type="dxa"/>
            <w:tcBorders>
              <w:bottom w:val="single" w:sz="4" w:space="0" w:color="auto"/>
            </w:tcBorders>
          </w:tcPr>
          <w:p w14:paraId="3694F589" w14:textId="36E450F8" w:rsidR="00CB6907" w:rsidRPr="009B7834" w:rsidRDefault="00CB6907" w:rsidP="009B7834">
            <w:pPr>
              <w:jc w:val="center"/>
              <w:rPr>
                <w:w w:val="105"/>
              </w:rPr>
            </w:pPr>
            <w:r w:rsidRPr="009B7834">
              <w:rPr>
                <w:w w:val="105"/>
              </w:rPr>
              <w:t>Required</w:t>
            </w:r>
            <w:r w:rsidRPr="009B7834">
              <w:rPr>
                <w:spacing w:val="-15"/>
                <w:w w:val="105"/>
              </w:rPr>
              <w:t xml:space="preserve"> </w:t>
            </w:r>
            <w:r w:rsidRPr="009B7834">
              <w:rPr>
                <w:w w:val="105"/>
              </w:rPr>
              <w:t>for</w:t>
            </w:r>
            <w:r w:rsidRPr="009B7834">
              <w:rPr>
                <w:spacing w:val="-11"/>
                <w:w w:val="105"/>
              </w:rPr>
              <w:t xml:space="preserve"> </w:t>
            </w:r>
            <w:r w:rsidRPr="009B7834">
              <w:rPr>
                <w:w w:val="105"/>
              </w:rPr>
              <w:t>clinicals during flu season</w:t>
            </w:r>
          </w:p>
        </w:tc>
        <w:tc>
          <w:tcPr>
            <w:tcW w:w="3780" w:type="dxa"/>
            <w:tcBorders>
              <w:bottom w:val="single" w:sz="4" w:space="0" w:color="auto"/>
            </w:tcBorders>
          </w:tcPr>
          <w:p w14:paraId="0B9C55E0" w14:textId="168CE971" w:rsidR="00CB6907" w:rsidRPr="009B7834" w:rsidRDefault="00CB6907" w:rsidP="009B7834">
            <w:pPr>
              <w:jc w:val="center"/>
              <w:rPr>
                <w:w w:val="105"/>
              </w:rPr>
            </w:pPr>
            <w:r w:rsidRPr="009B7834">
              <w:rPr>
                <w:w w:val="105"/>
              </w:rPr>
              <w:t>$</w:t>
            </w:r>
            <w:r w:rsidRPr="009B7834">
              <w:rPr>
                <w:spacing w:val="-55"/>
                <w:w w:val="105"/>
              </w:rPr>
              <w:t xml:space="preserve"> </w:t>
            </w:r>
            <w:r w:rsidRPr="009B7834">
              <w:rPr>
                <w:w w:val="105"/>
              </w:rPr>
              <w:t>25</w:t>
            </w:r>
            <w:r w:rsidRPr="009B7834">
              <w:rPr>
                <w:spacing w:val="-22"/>
                <w:w w:val="105"/>
              </w:rPr>
              <w:t xml:space="preserve"> </w:t>
            </w:r>
            <w:r w:rsidRPr="009B7834">
              <w:rPr>
                <w:w w:val="105"/>
              </w:rPr>
              <w:t>at</w:t>
            </w:r>
            <w:r w:rsidRPr="009B7834">
              <w:rPr>
                <w:spacing w:val="-25"/>
                <w:w w:val="105"/>
              </w:rPr>
              <w:t xml:space="preserve"> </w:t>
            </w:r>
            <w:r w:rsidRPr="009B7834">
              <w:rPr>
                <w:w w:val="105"/>
              </w:rPr>
              <w:t>Care</w:t>
            </w:r>
            <w:r w:rsidRPr="009B7834">
              <w:rPr>
                <w:spacing w:val="-21"/>
                <w:w w:val="105"/>
              </w:rPr>
              <w:t xml:space="preserve"> </w:t>
            </w:r>
            <w:r w:rsidRPr="009B7834">
              <w:rPr>
                <w:w w:val="105"/>
              </w:rPr>
              <w:t>Plus</w:t>
            </w:r>
            <w:r w:rsidRPr="009B7834">
              <w:t xml:space="preserve"> other</w:t>
            </w:r>
            <w:r w:rsidRPr="009B7834">
              <w:rPr>
                <w:w w:val="109"/>
              </w:rPr>
              <w:t xml:space="preserve"> </w:t>
            </w:r>
            <w:r w:rsidRPr="009B7834">
              <w:t>places</w:t>
            </w:r>
            <w:r w:rsidRPr="009B7834">
              <w:rPr>
                <w:spacing w:val="-1"/>
              </w:rPr>
              <w:t xml:space="preserve"> </w:t>
            </w:r>
            <w:r w:rsidRPr="009B7834">
              <w:t>vary</w:t>
            </w:r>
          </w:p>
        </w:tc>
      </w:tr>
    </w:tbl>
    <w:p w14:paraId="2D7BCF39" w14:textId="77777777" w:rsidR="00775353" w:rsidRPr="009B7834" w:rsidRDefault="00775353" w:rsidP="00AE60AA">
      <w:pPr>
        <w:shd w:val="clear" w:color="auto" w:fill="D9D9D9" w:themeFill="background1" w:themeFillShade="D9"/>
      </w:pPr>
    </w:p>
    <w:p w14:paraId="01C99347" w14:textId="5D453D1E" w:rsidR="00775353" w:rsidRDefault="00775353" w:rsidP="00775353"/>
    <w:p w14:paraId="444686E8" w14:textId="60B25868" w:rsidR="00AE60AA" w:rsidRDefault="00AE60AA" w:rsidP="00775353"/>
    <w:p w14:paraId="7D0E6705" w14:textId="77777777" w:rsidR="00AD759D" w:rsidRDefault="00AD759D"/>
    <w:p w14:paraId="12D6280F" w14:textId="77777777" w:rsidR="00AD759D" w:rsidRDefault="00AD759D">
      <w:pPr>
        <w:rPr>
          <w:rFonts w:ascii="Arial" w:hAnsi="Arial" w:cs="Arial"/>
          <w:bCs/>
          <w:w w:val="105"/>
          <w:sz w:val="24"/>
          <w:szCs w:val="18"/>
        </w:rPr>
      </w:pPr>
    </w:p>
    <w:p w14:paraId="65AAA298" w14:textId="77777777" w:rsidR="00AD759D" w:rsidRDefault="00AD759D">
      <w:pPr>
        <w:rPr>
          <w:rFonts w:ascii="Arial" w:hAnsi="Arial" w:cs="Arial"/>
          <w:bCs/>
          <w:w w:val="105"/>
          <w:sz w:val="24"/>
          <w:szCs w:val="18"/>
        </w:rPr>
      </w:pPr>
    </w:p>
    <w:p w14:paraId="6F735256" w14:textId="77777777" w:rsidR="00AD759D" w:rsidRDefault="00AD759D">
      <w:pPr>
        <w:rPr>
          <w:rFonts w:ascii="Arial" w:hAnsi="Arial" w:cs="Arial"/>
          <w:bCs/>
          <w:w w:val="105"/>
          <w:sz w:val="24"/>
          <w:szCs w:val="18"/>
        </w:rPr>
      </w:pPr>
    </w:p>
    <w:p w14:paraId="1E1342C0" w14:textId="77777777" w:rsidR="00AD759D" w:rsidRDefault="00AD759D">
      <w:pPr>
        <w:rPr>
          <w:rFonts w:ascii="Arial" w:hAnsi="Arial" w:cs="Arial"/>
          <w:bCs/>
          <w:w w:val="105"/>
          <w:sz w:val="24"/>
          <w:szCs w:val="18"/>
        </w:rPr>
      </w:pPr>
    </w:p>
    <w:p w14:paraId="35C9D4AA" w14:textId="77777777" w:rsidR="00AD759D" w:rsidRDefault="00AD759D">
      <w:pPr>
        <w:rPr>
          <w:rFonts w:ascii="Arial" w:hAnsi="Arial" w:cs="Arial"/>
          <w:bCs/>
          <w:w w:val="105"/>
          <w:sz w:val="24"/>
          <w:szCs w:val="18"/>
        </w:rPr>
      </w:pPr>
    </w:p>
    <w:p w14:paraId="0E5DDCCA" w14:textId="77777777" w:rsidR="00AD759D" w:rsidRDefault="00AD759D">
      <w:pPr>
        <w:rPr>
          <w:rFonts w:ascii="Arial" w:hAnsi="Arial" w:cs="Arial"/>
          <w:bCs/>
          <w:w w:val="105"/>
          <w:sz w:val="24"/>
          <w:szCs w:val="18"/>
        </w:rPr>
      </w:pPr>
    </w:p>
    <w:p w14:paraId="0FD1D374" w14:textId="77777777" w:rsidR="00AD759D" w:rsidRDefault="00AD759D">
      <w:pPr>
        <w:rPr>
          <w:rFonts w:ascii="Arial" w:hAnsi="Arial" w:cs="Arial"/>
          <w:bCs/>
          <w:w w:val="105"/>
          <w:sz w:val="24"/>
          <w:szCs w:val="18"/>
        </w:rPr>
      </w:pPr>
    </w:p>
    <w:p w14:paraId="2E87A1A2" w14:textId="77777777" w:rsidR="00AD759D" w:rsidRDefault="00AD759D">
      <w:pPr>
        <w:rPr>
          <w:rFonts w:ascii="Arial" w:hAnsi="Arial" w:cs="Arial"/>
          <w:bCs/>
          <w:w w:val="105"/>
          <w:sz w:val="24"/>
          <w:szCs w:val="18"/>
        </w:rPr>
      </w:pPr>
    </w:p>
    <w:p w14:paraId="3ED9195C" w14:textId="77777777" w:rsidR="00AD759D" w:rsidRDefault="00AD759D">
      <w:pPr>
        <w:rPr>
          <w:rFonts w:ascii="Arial" w:hAnsi="Arial" w:cs="Arial"/>
          <w:bCs/>
          <w:w w:val="105"/>
          <w:sz w:val="24"/>
          <w:szCs w:val="18"/>
        </w:rPr>
      </w:pPr>
    </w:p>
    <w:p w14:paraId="2DDCFFA7" w14:textId="77777777" w:rsidR="00AD759D" w:rsidRDefault="00AD759D">
      <w:pPr>
        <w:rPr>
          <w:rFonts w:ascii="Arial" w:hAnsi="Arial" w:cs="Arial"/>
          <w:bCs/>
          <w:w w:val="105"/>
          <w:sz w:val="24"/>
          <w:szCs w:val="18"/>
        </w:rPr>
      </w:pPr>
    </w:p>
    <w:p w14:paraId="00EFFAAA" w14:textId="77777777" w:rsidR="00AD759D" w:rsidRDefault="00AD759D">
      <w:pPr>
        <w:rPr>
          <w:rFonts w:ascii="Arial" w:hAnsi="Arial" w:cs="Arial"/>
          <w:bCs/>
          <w:w w:val="105"/>
          <w:sz w:val="24"/>
          <w:szCs w:val="18"/>
        </w:rPr>
      </w:pPr>
    </w:p>
    <w:p w14:paraId="216B18A8" w14:textId="4E2A0196" w:rsidR="00AD759D" w:rsidRDefault="00AD759D">
      <w:r>
        <w:rPr>
          <w:rFonts w:ascii="Arial" w:hAnsi="Arial" w:cs="Arial"/>
          <w:bCs/>
          <w:noProof/>
          <w:w w:val="105"/>
          <w:sz w:val="24"/>
          <w:szCs w:val="18"/>
        </w:rPr>
        <w:drawing>
          <wp:inline distT="0" distB="0" distL="0" distR="0" wp14:anchorId="3C8BB7A0" wp14:editId="27F4486E">
            <wp:extent cx="914400" cy="914400"/>
            <wp:effectExtent l="0" t="0" r="0" b="0"/>
            <wp:docPr id="8" name="Graphic 8" descr="Pterodacty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terodactyl.svg"/>
                    <pic:cNvPicPr/>
                  </pic:nvPicPr>
                  <pic:blipFill>
                    <a:blip r:embed="rId18">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914400" cy="914400"/>
                    </a:xfrm>
                    <a:prstGeom prst="rect">
                      <a:avLst/>
                    </a:prstGeom>
                  </pic:spPr>
                </pic:pic>
              </a:graphicData>
            </a:graphic>
          </wp:inline>
        </w:drawing>
      </w:r>
      <w:r w:rsidRPr="00AD759D">
        <w:rPr>
          <w:rFonts w:ascii="Arial" w:hAnsi="Arial" w:cs="Arial"/>
          <w:bCs/>
          <w:w w:val="105"/>
          <w:sz w:val="24"/>
          <w:szCs w:val="18"/>
        </w:rPr>
        <w:t xml:space="preserve">Check Point – </w:t>
      </w:r>
      <w:r>
        <w:rPr>
          <w:rFonts w:ascii="Arial" w:hAnsi="Arial" w:cs="Arial"/>
          <w:bCs/>
          <w:w w:val="105"/>
          <w:sz w:val="24"/>
          <w:szCs w:val="18"/>
        </w:rPr>
        <w:t>Is gait belt required for your program</w:t>
      </w:r>
      <w:r w:rsidRPr="00AD759D">
        <w:rPr>
          <w:rFonts w:ascii="Arial" w:hAnsi="Arial" w:cs="Arial"/>
          <w:bCs/>
          <w:w w:val="105"/>
          <w:sz w:val="24"/>
          <w:szCs w:val="18"/>
        </w:rPr>
        <w:t>?</w:t>
      </w:r>
    </w:p>
    <w:p w14:paraId="4FA545BB" w14:textId="77777777" w:rsidR="00AD759D" w:rsidRDefault="00AD759D"/>
    <w:p w14:paraId="34F67DBA" w14:textId="177F49A5" w:rsidR="00F631F4" w:rsidRDefault="00F631F4">
      <w:r>
        <w:br w:type="page"/>
      </w:r>
    </w:p>
    <w:p w14:paraId="02097F78" w14:textId="77777777" w:rsidR="001D586C" w:rsidRPr="001D586C" w:rsidRDefault="001D586C" w:rsidP="00F228B8">
      <w:pPr>
        <w:rPr>
          <w:rFonts w:ascii="Arial" w:hAnsi="Arial" w:cs="Arial"/>
          <w:b/>
          <w:sz w:val="24"/>
          <w:szCs w:val="24"/>
        </w:rPr>
      </w:pPr>
      <w:r w:rsidRPr="001D586C">
        <w:rPr>
          <w:rFonts w:ascii="Arial" w:hAnsi="Arial" w:cs="Arial"/>
          <w:b/>
          <w:sz w:val="24"/>
          <w:szCs w:val="24"/>
        </w:rPr>
        <w:lastRenderedPageBreak/>
        <w:t>FAQ type stuff</w:t>
      </w:r>
    </w:p>
    <w:p w14:paraId="5E83FAEF" w14:textId="77777777" w:rsidR="001D586C" w:rsidRDefault="001D586C" w:rsidP="00F228B8">
      <w:pPr>
        <w:rPr>
          <w:rFonts w:ascii="Arial" w:hAnsi="Arial" w:cs="Arial"/>
          <w:sz w:val="24"/>
          <w:szCs w:val="24"/>
        </w:rPr>
      </w:pPr>
    </w:p>
    <w:p w14:paraId="3BABED74" w14:textId="2018BD5D" w:rsidR="000644F1" w:rsidRDefault="00C82AF8" w:rsidP="00F228B8">
      <w:pPr>
        <w:rPr>
          <w:rFonts w:ascii="Arial" w:hAnsi="Arial" w:cs="Arial"/>
          <w:sz w:val="24"/>
          <w:szCs w:val="24"/>
        </w:rPr>
      </w:pPr>
      <w:r>
        <w:rPr>
          <w:rFonts w:ascii="Arial" w:hAnsi="Arial" w:cs="Arial"/>
          <w:sz w:val="24"/>
          <w:szCs w:val="24"/>
        </w:rPr>
        <w:t xml:space="preserve">CNA students </w:t>
      </w:r>
      <w:r w:rsidR="00AD759D">
        <w:rPr>
          <w:rFonts w:ascii="Arial" w:hAnsi="Arial" w:cs="Arial"/>
          <w:sz w:val="24"/>
          <w:szCs w:val="24"/>
        </w:rPr>
        <w:t>–</w:t>
      </w:r>
      <w:r>
        <w:rPr>
          <w:rFonts w:ascii="Arial" w:hAnsi="Arial" w:cs="Arial"/>
          <w:sz w:val="24"/>
          <w:szCs w:val="24"/>
        </w:rPr>
        <w:t xml:space="preserve"> </w:t>
      </w:r>
      <w:r w:rsidR="00AD759D">
        <w:rPr>
          <w:rFonts w:ascii="Arial" w:hAnsi="Arial" w:cs="Arial"/>
          <w:sz w:val="24"/>
          <w:szCs w:val="24"/>
        </w:rPr>
        <w:t>Using the shopping cart is your registration</w:t>
      </w:r>
      <w:r w:rsidR="000644F1">
        <w:rPr>
          <w:rFonts w:ascii="Arial" w:hAnsi="Arial" w:cs="Arial"/>
          <w:sz w:val="24"/>
          <w:szCs w:val="24"/>
        </w:rPr>
        <w:t xml:space="preserve"> – call or email if you don’t receive an email confirmation in a week or so.</w:t>
      </w:r>
      <w:r w:rsidR="000644F1" w:rsidRPr="000644F1">
        <w:rPr>
          <w:rFonts w:ascii="Arial" w:hAnsi="Arial" w:cs="Arial"/>
          <w:sz w:val="24"/>
          <w:szCs w:val="24"/>
        </w:rPr>
        <w:t xml:space="preserve"> </w:t>
      </w:r>
      <w:r w:rsidR="000644F1">
        <w:rPr>
          <w:rFonts w:ascii="Arial" w:hAnsi="Arial" w:cs="Arial"/>
          <w:sz w:val="24"/>
          <w:szCs w:val="24"/>
        </w:rPr>
        <w:t>You receive $50 gift card upon course completion.</w:t>
      </w:r>
    </w:p>
    <w:p w14:paraId="0A4B10DD" w14:textId="77777777" w:rsidR="000644F1" w:rsidRDefault="000644F1" w:rsidP="00F228B8">
      <w:pPr>
        <w:rPr>
          <w:rFonts w:ascii="Arial" w:hAnsi="Arial" w:cs="Arial"/>
          <w:sz w:val="24"/>
          <w:szCs w:val="24"/>
        </w:rPr>
      </w:pPr>
    </w:p>
    <w:p w14:paraId="23A2958F" w14:textId="5FCE75B8" w:rsidR="00FB4F55" w:rsidRDefault="000644F1" w:rsidP="00F228B8">
      <w:pPr>
        <w:rPr>
          <w:rFonts w:ascii="Arial" w:hAnsi="Arial" w:cs="Arial"/>
          <w:sz w:val="24"/>
          <w:szCs w:val="24"/>
        </w:rPr>
      </w:pPr>
      <w:r>
        <w:rPr>
          <w:rFonts w:ascii="Arial" w:hAnsi="Arial" w:cs="Arial"/>
          <w:sz w:val="24"/>
          <w:szCs w:val="24"/>
        </w:rPr>
        <w:t>C</w:t>
      </w:r>
      <w:r w:rsidR="00DE48B4">
        <w:rPr>
          <w:rFonts w:ascii="Arial" w:hAnsi="Arial" w:cs="Arial"/>
          <w:sz w:val="24"/>
          <w:szCs w:val="24"/>
        </w:rPr>
        <w:t>omplete your background check, apply for RNA license</w:t>
      </w:r>
      <w:r w:rsidR="00AD759D">
        <w:rPr>
          <w:rFonts w:ascii="Arial" w:hAnsi="Arial" w:cs="Arial"/>
          <w:sz w:val="24"/>
          <w:szCs w:val="24"/>
        </w:rPr>
        <w:t>, get your two step PPD</w:t>
      </w:r>
      <w:r w:rsidR="00DE48B4">
        <w:rPr>
          <w:rFonts w:ascii="Arial" w:hAnsi="Arial" w:cs="Arial"/>
          <w:sz w:val="24"/>
          <w:szCs w:val="24"/>
        </w:rPr>
        <w:t>.  You will receive a</w:t>
      </w:r>
      <w:r>
        <w:rPr>
          <w:rFonts w:ascii="Arial" w:hAnsi="Arial" w:cs="Arial"/>
          <w:sz w:val="24"/>
          <w:szCs w:val="24"/>
        </w:rPr>
        <w:t>nother</w:t>
      </w:r>
      <w:r w:rsidR="00DE48B4">
        <w:rPr>
          <w:rFonts w:ascii="Arial" w:hAnsi="Arial" w:cs="Arial"/>
          <w:sz w:val="24"/>
          <w:szCs w:val="24"/>
        </w:rPr>
        <w:t xml:space="preserve"> confirmation email with your class start day and time</w:t>
      </w:r>
      <w:r>
        <w:rPr>
          <w:rFonts w:ascii="Arial" w:hAnsi="Arial" w:cs="Arial"/>
          <w:sz w:val="24"/>
          <w:szCs w:val="24"/>
        </w:rPr>
        <w:t xml:space="preserve"> when we have approved your background check</w:t>
      </w:r>
      <w:r w:rsidR="00F631F4">
        <w:rPr>
          <w:rFonts w:ascii="Arial" w:hAnsi="Arial" w:cs="Arial"/>
          <w:sz w:val="24"/>
          <w:szCs w:val="24"/>
        </w:rPr>
        <w:t xml:space="preserve">.  </w:t>
      </w:r>
      <w:r w:rsidR="00B939BE" w:rsidRPr="009B7834">
        <w:rPr>
          <w:rFonts w:ascii="Arial" w:hAnsi="Arial" w:cs="Arial"/>
          <w:sz w:val="24"/>
          <w:szCs w:val="24"/>
        </w:rPr>
        <w:t xml:space="preserve"> </w:t>
      </w:r>
    </w:p>
    <w:p w14:paraId="3162601D" w14:textId="260E044A" w:rsidR="00C82AF8" w:rsidRDefault="00C82AF8" w:rsidP="00F228B8">
      <w:pPr>
        <w:rPr>
          <w:rFonts w:ascii="Arial" w:hAnsi="Arial" w:cs="Arial"/>
          <w:sz w:val="24"/>
          <w:szCs w:val="24"/>
        </w:rPr>
      </w:pPr>
    </w:p>
    <w:p w14:paraId="02C756DD" w14:textId="37887995" w:rsidR="00C82AF8" w:rsidRPr="009B7834" w:rsidRDefault="00C82AF8" w:rsidP="00AE60AA">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sz w:val="24"/>
          <w:szCs w:val="24"/>
        </w:rPr>
        <w:t xml:space="preserve">HCA students </w:t>
      </w:r>
      <w:r w:rsidR="000644F1">
        <w:rPr>
          <w:rFonts w:ascii="Arial" w:hAnsi="Arial" w:cs="Arial"/>
          <w:sz w:val="24"/>
          <w:szCs w:val="24"/>
        </w:rPr>
        <w:t xml:space="preserve">are </w:t>
      </w:r>
      <w:r>
        <w:rPr>
          <w:rFonts w:ascii="Arial" w:hAnsi="Arial" w:cs="Arial"/>
          <w:sz w:val="24"/>
          <w:szCs w:val="24"/>
        </w:rPr>
        <w:t>register</w:t>
      </w:r>
      <w:r w:rsidR="000644F1">
        <w:rPr>
          <w:rFonts w:ascii="Arial" w:hAnsi="Arial" w:cs="Arial"/>
          <w:sz w:val="24"/>
          <w:szCs w:val="24"/>
        </w:rPr>
        <w:t>ed</w:t>
      </w:r>
      <w:r>
        <w:rPr>
          <w:rFonts w:ascii="Arial" w:hAnsi="Arial" w:cs="Arial"/>
          <w:sz w:val="24"/>
          <w:szCs w:val="24"/>
        </w:rPr>
        <w:t xml:space="preserve"> </w:t>
      </w:r>
      <w:r w:rsidR="000644F1">
        <w:rPr>
          <w:rFonts w:ascii="Arial" w:hAnsi="Arial" w:cs="Arial"/>
          <w:sz w:val="24"/>
          <w:szCs w:val="24"/>
        </w:rPr>
        <w:t xml:space="preserve">when you use the shopping cart.  You will also need a background check which can be done at the first class </w:t>
      </w:r>
    </w:p>
    <w:p w14:paraId="2F50456C" w14:textId="77777777" w:rsidR="00FB4F55" w:rsidRPr="009B7834" w:rsidRDefault="00FB4F55" w:rsidP="00F228B8">
      <w:pPr>
        <w:rPr>
          <w:rFonts w:ascii="Arial" w:hAnsi="Arial" w:cs="Arial"/>
          <w:sz w:val="24"/>
          <w:szCs w:val="24"/>
        </w:rPr>
      </w:pPr>
    </w:p>
    <w:p w14:paraId="109D9E65" w14:textId="77777777" w:rsidR="00C82AF8" w:rsidRDefault="003736DE" w:rsidP="00F228B8">
      <w:pPr>
        <w:rPr>
          <w:rFonts w:ascii="Arial" w:hAnsi="Arial" w:cs="Arial"/>
          <w:sz w:val="24"/>
          <w:szCs w:val="24"/>
        </w:rPr>
      </w:pPr>
      <w:r w:rsidRPr="009B7834">
        <w:rPr>
          <w:rFonts w:ascii="Arial" w:hAnsi="Arial" w:cs="Arial"/>
          <w:sz w:val="24"/>
          <w:szCs w:val="24"/>
        </w:rPr>
        <w:t xml:space="preserve">All </w:t>
      </w:r>
      <w:r w:rsidR="00C82AF8">
        <w:rPr>
          <w:rFonts w:ascii="Arial" w:hAnsi="Arial" w:cs="Arial"/>
          <w:sz w:val="24"/>
          <w:szCs w:val="24"/>
        </w:rPr>
        <w:t xml:space="preserve">CNA </w:t>
      </w:r>
      <w:r w:rsidRPr="009B7834">
        <w:rPr>
          <w:rFonts w:ascii="Arial" w:hAnsi="Arial" w:cs="Arial"/>
          <w:sz w:val="24"/>
          <w:szCs w:val="24"/>
        </w:rPr>
        <w:t xml:space="preserve">candidates are </w:t>
      </w:r>
      <w:r w:rsidR="00B939BE" w:rsidRPr="009B7834">
        <w:rPr>
          <w:rFonts w:ascii="Arial" w:hAnsi="Arial" w:cs="Arial"/>
          <w:sz w:val="24"/>
          <w:szCs w:val="24"/>
        </w:rPr>
        <w:t xml:space="preserve">given </w:t>
      </w:r>
      <w:r w:rsidR="00B25AF8" w:rsidRPr="009B7834">
        <w:rPr>
          <w:rFonts w:ascii="Arial" w:hAnsi="Arial" w:cs="Arial"/>
          <w:sz w:val="24"/>
          <w:szCs w:val="24"/>
        </w:rPr>
        <w:t>a</w:t>
      </w:r>
      <w:r w:rsidR="00B939BE" w:rsidRPr="009B7834">
        <w:rPr>
          <w:rFonts w:ascii="Arial" w:hAnsi="Arial" w:cs="Arial"/>
          <w:sz w:val="24"/>
          <w:szCs w:val="24"/>
        </w:rPr>
        <w:t xml:space="preserve"> standard sixth grade reading </w:t>
      </w:r>
      <w:r w:rsidR="003B1EA2" w:rsidRPr="009B7834">
        <w:rPr>
          <w:rFonts w:ascii="Arial" w:hAnsi="Arial" w:cs="Arial"/>
          <w:sz w:val="24"/>
          <w:szCs w:val="24"/>
        </w:rPr>
        <w:t>level</w:t>
      </w:r>
      <w:r w:rsidR="00B25AF8" w:rsidRPr="009B7834">
        <w:rPr>
          <w:rFonts w:ascii="Arial" w:hAnsi="Arial" w:cs="Arial"/>
          <w:sz w:val="24"/>
          <w:szCs w:val="24"/>
        </w:rPr>
        <w:t xml:space="preserve"> test</w:t>
      </w:r>
      <w:r w:rsidRPr="009B7834">
        <w:rPr>
          <w:rFonts w:ascii="Arial" w:hAnsi="Arial" w:cs="Arial"/>
          <w:sz w:val="24"/>
          <w:szCs w:val="24"/>
        </w:rPr>
        <w:t xml:space="preserve"> as well as a basic math test</w:t>
      </w:r>
      <w:r w:rsidR="00B939BE" w:rsidRPr="009B7834">
        <w:rPr>
          <w:rFonts w:ascii="Arial" w:hAnsi="Arial" w:cs="Arial"/>
          <w:sz w:val="24"/>
          <w:szCs w:val="24"/>
        </w:rPr>
        <w:t xml:space="preserve">.  It is intended to assure students </w:t>
      </w:r>
      <w:r w:rsidR="003B1EA2" w:rsidRPr="009B7834">
        <w:rPr>
          <w:rFonts w:ascii="Arial" w:hAnsi="Arial" w:cs="Arial"/>
          <w:sz w:val="24"/>
          <w:szCs w:val="24"/>
        </w:rPr>
        <w:t>will</w:t>
      </w:r>
      <w:r w:rsidR="00B939BE" w:rsidRPr="009B7834">
        <w:rPr>
          <w:rFonts w:ascii="Arial" w:hAnsi="Arial" w:cs="Arial"/>
          <w:sz w:val="24"/>
          <w:szCs w:val="24"/>
        </w:rPr>
        <w:t xml:space="preserve"> </w:t>
      </w:r>
      <w:r w:rsidR="00AC5571" w:rsidRPr="009B7834">
        <w:rPr>
          <w:rFonts w:ascii="Arial" w:hAnsi="Arial" w:cs="Arial"/>
          <w:sz w:val="24"/>
          <w:szCs w:val="24"/>
        </w:rPr>
        <w:t xml:space="preserve">be able to </w:t>
      </w:r>
      <w:r w:rsidR="00B939BE" w:rsidRPr="009B7834">
        <w:rPr>
          <w:rFonts w:ascii="Arial" w:hAnsi="Arial" w:cs="Arial"/>
          <w:sz w:val="24"/>
          <w:szCs w:val="24"/>
        </w:rPr>
        <w:t xml:space="preserve">manage </w:t>
      </w:r>
      <w:r w:rsidR="003B1EA2" w:rsidRPr="009B7834">
        <w:rPr>
          <w:rFonts w:ascii="Arial" w:hAnsi="Arial" w:cs="Arial"/>
          <w:sz w:val="24"/>
          <w:szCs w:val="24"/>
        </w:rPr>
        <w:t xml:space="preserve">the </w:t>
      </w:r>
      <w:r w:rsidR="00B939BE" w:rsidRPr="009B7834">
        <w:rPr>
          <w:rFonts w:ascii="Arial" w:hAnsi="Arial" w:cs="Arial"/>
          <w:sz w:val="24"/>
          <w:szCs w:val="24"/>
        </w:rPr>
        <w:t xml:space="preserve">reading </w:t>
      </w:r>
      <w:r w:rsidR="000E2335" w:rsidRPr="009B7834">
        <w:rPr>
          <w:rFonts w:ascii="Arial" w:hAnsi="Arial" w:cs="Arial"/>
          <w:sz w:val="24"/>
          <w:szCs w:val="24"/>
        </w:rPr>
        <w:t>require</w:t>
      </w:r>
      <w:r w:rsidR="00B939BE" w:rsidRPr="009B7834">
        <w:rPr>
          <w:rFonts w:ascii="Arial" w:hAnsi="Arial" w:cs="Arial"/>
          <w:sz w:val="24"/>
          <w:szCs w:val="24"/>
        </w:rPr>
        <w:t xml:space="preserve"> during the class.</w:t>
      </w:r>
      <w:r w:rsidR="00C82AF8">
        <w:rPr>
          <w:rFonts w:ascii="Arial" w:hAnsi="Arial" w:cs="Arial"/>
          <w:sz w:val="24"/>
          <w:szCs w:val="24"/>
        </w:rPr>
        <w:t xml:space="preserve"> The state test is only given in English and Spanish.</w:t>
      </w:r>
    </w:p>
    <w:p w14:paraId="6518443A" w14:textId="77777777" w:rsidR="00C82AF8" w:rsidRDefault="00C82AF8" w:rsidP="00F228B8">
      <w:pPr>
        <w:rPr>
          <w:rFonts w:ascii="Arial" w:hAnsi="Arial" w:cs="Arial"/>
          <w:sz w:val="24"/>
          <w:szCs w:val="24"/>
        </w:rPr>
      </w:pPr>
    </w:p>
    <w:p w14:paraId="69A53BA5" w14:textId="4E6EC071" w:rsidR="00192502" w:rsidRDefault="00C82AF8" w:rsidP="00AE60AA">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sz w:val="24"/>
          <w:szCs w:val="24"/>
        </w:rPr>
        <w:t xml:space="preserve">HCA students should use the Prometric web site to research language availability </w:t>
      </w:r>
      <w:r w:rsidR="000644F1">
        <w:rPr>
          <w:rFonts w:ascii="Arial" w:hAnsi="Arial" w:cs="Arial"/>
          <w:sz w:val="24"/>
          <w:szCs w:val="24"/>
        </w:rPr>
        <w:t>for testing</w:t>
      </w:r>
      <w:r>
        <w:rPr>
          <w:rFonts w:ascii="Arial" w:hAnsi="Arial" w:cs="Arial"/>
          <w:sz w:val="24"/>
          <w:szCs w:val="24"/>
        </w:rPr>
        <w:t xml:space="preserve">.  </w:t>
      </w:r>
    </w:p>
    <w:p w14:paraId="019CB0EF" w14:textId="77777777" w:rsidR="00192502" w:rsidRDefault="00192502" w:rsidP="00F228B8">
      <w:pPr>
        <w:rPr>
          <w:rFonts w:ascii="Arial" w:hAnsi="Arial" w:cs="Arial"/>
          <w:sz w:val="24"/>
          <w:szCs w:val="24"/>
        </w:rPr>
      </w:pPr>
    </w:p>
    <w:p w14:paraId="145B8593" w14:textId="09CDF47C" w:rsidR="00C82AF8" w:rsidRDefault="00192502" w:rsidP="00F228B8">
      <w:pPr>
        <w:rPr>
          <w:rFonts w:ascii="Arial" w:hAnsi="Arial" w:cs="Arial"/>
          <w:sz w:val="24"/>
          <w:szCs w:val="24"/>
        </w:rPr>
      </w:pPr>
      <w:r>
        <w:rPr>
          <w:rFonts w:ascii="Arial" w:hAnsi="Arial" w:cs="Arial"/>
          <w:sz w:val="24"/>
          <w:szCs w:val="24"/>
        </w:rPr>
        <w:t xml:space="preserve">CNA students need to get started on the </w:t>
      </w:r>
      <w:r w:rsidR="006C59E2">
        <w:rPr>
          <w:rFonts w:ascii="Arial" w:hAnsi="Arial" w:cs="Arial"/>
          <w:sz w:val="24"/>
          <w:szCs w:val="24"/>
        </w:rPr>
        <w:t>2 Step PPD</w:t>
      </w:r>
      <w:r w:rsidR="00F631F4">
        <w:rPr>
          <w:rFonts w:ascii="Arial" w:hAnsi="Arial" w:cs="Arial"/>
          <w:sz w:val="24"/>
          <w:szCs w:val="24"/>
        </w:rPr>
        <w:t>/Doctor’s approval letter</w:t>
      </w:r>
      <w:r w:rsidR="006C59E2">
        <w:rPr>
          <w:rFonts w:ascii="Arial" w:hAnsi="Arial" w:cs="Arial"/>
          <w:sz w:val="24"/>
          <w:szCs w:val="24"/>
        </w:rPr>
        <w:t xml:space="preserve"> (or bring in your shot record).</w:t>
      </w:r>
      <w:r w:rsidR="00C82AF8">
        <w:rPr>
          <w:rFonts w:ascii="Arial" w:hAnsi="Arial" w:cs="Arial"/>
          <w:sz w:val="24"/>
          <w:szCs w:val="24"/>
        </w:rPr>
        <w:t xml:space="preserve">  PPDs are available at Care Plus </w:t>
      </w:r>
      <w:r w:rsidR="000644F1">
        <w:rPr>
          <w:rFonts w:ascii="Arial" w:hAnsi="Arial" w:cs="Arial"/>
          <w:sz w:val="24"/>
          <w:szCs w:val="24"/>
        </w:rPr>
        <w:t>when reserved on day one</w:t>
      </w:r>
      <w:r w:rsidR="00C82AF8">
        <w:rPr>
          <w:rFonts w:ascii="Arial" w:hAnsi="Arial" w:cs="Arial"/>
          <w:sz w:val="24"/>
          <w:szCs w:val="24"/>
        </w:rPr>
        <w:t>.  Failure to meet this requirement will</w:t>
      </w:r>
      <w:r w:rsidR="005B13C1">
        <w:rPr>
          <w:rFonts w:ascii="Arial" w:hAnsi="Arial" w:cs="Arial"/>
          <w:sz w:val="24"/>
          <w:szCs w:val="24"/>
        </w:rPr>
        <w:t xml:space="preserve"> mean removal from the program.</w:t>
      </w:r>
    </w:p>
    <w:p w14:paraId="4442F135" w14:textId="77777777" w:rsidR="00C82AF8" w:rsidRDefault="00C82AF8" w:rsidP="00F228B8">
      <w:pPr>
        <w:rPr>
          <w:rFonts w:ascii="Arial" w:hAnsi="Arial" w:cs="Arial"/>
          <w:sz w:val="24"/>
          <w:szCs w:val="24"/>
        </w:rPr>
      </w:pPr>
    </w:p>
    <w:p w14:paraId="3E81F42C" w14:textId="47426C94" w:rsidR="004476C1" w:rsidRPr="009B7834" w:rsidRDefault="004476C1" w:rsidP="00F228B8">
      <w:pPr>
        <w:rPr>
          <w:rFonts w:ascii="Arial" w:hAnsi="Arial" w:cs="Arial"/>
          <w:sz w:val="24"/>
          <w:szCs w:val="24"/>
        </w:rPr>
      </w:pPr>
      <w:r w:rsidRPr="009B7834">
        <w:rPr>
          <w:rFonts w:ascii="Arial" w:hAnsi="Arial" w:cs="Arial"/>
          <w:sz w:val="24"/>
          <w:szCs w:val="24"/>
        </w:rPr>
        <w:t xml:space="preserve">What about </w:t>
      </w:r>
      <w:r w:rsidR="003B1EA2" w:rsidRPr="009B7834">
        <w:rPr>
          <w:rFonts w:ascii="Arial" w:hAnsi="Arial" w:cs="Arial"/>
          <w:sz w:val="24"/>
          <w:szCs w:val="24"/>
        </w:rPr>
        <w:t>tuition</w:t>
      </w:r>
      <w:r w:rsidRPr="009B7834">
        <w:rPr>
          <w:rFonts w:ascii="Arial" w:hAnsi="Arial" w:cs="Arial"/>
          <w:sz w:val="24"/>
          <w:szCs w:val="24"/>
        </w:rPr>
        <w:t xml:space="preserve"> payments?</w:t>
      </w:r>
      <w:r w:rsidR="00B939BE" w:rsidRPr="009B7834">
        <w:rPr>
          <w:rFonts w:ascii="Arial" w:hAnsi="Arial" w:cs="Arial"/>
          <w:sz w:val="24"/>
          <w:szCs w:val="24"/>
        </w:rPr>
        <w:t xml:space="preserve">  </w:t>
      </w:r>
      <w:r w:rsidR="000644F1">
        <w:rPr>
          <w:rFonts w:ascii="Arial" w:hAnsi="Arial" w:cs="Arial"/>
          <w:sz w:val="24"/>
          <w:szCs w:val="24"/>
        </w:rPr>
        <w:t xml:space="preserve">If the shopping cart doesn’t work out for you just come to an Info Session.  Payments plan are approved at Information Sessions and a </w:t>
      </w:r>
      <w:r w:rsidR="005B13C1">
        <w:rPr>
          <w:rFonts w:ascii="Arial" w:hAnsi="Arial" w:cs="Arial"/>
          <w:sz w:val="24"/>
          <w:szCs w:val="24"/>
        </w:rPr>
        <w:t>down-</w:t>
      </w:r>
      <w:r w:rsidRPr="009B7834">
        <w:rPr>
          <w:rFonts w:ascii="Arial" w:hAnsi="Arial" w:cs="Arial"/>
          <w:sz w:val="24"/>
          <w:szCs w:val="24"/>
        </w:rPr>
        <w:t xml:space="preserve">payment of $200 is </w:t>
      </w:r>
      <w:r w:rsidR="000644F1">
        <w:rPr>
          <w:rFonts w:ascii="Arial" w:hAnsi="Arial" w:cs="Arial"/>
          <w:sz w:val="24"/>
          <w:szCs w:val="24"/>
        </w:rPr>
        <w:t xml:space="preserve">due at first class.  </w:t>
      </w:r>
      <w:r w:rsidR="00BB22EA" w:rsidRPr="009B7834">
        <w:rPr>
          <w:rFonts w:ascii="Arial" w:hAnsi="Arial" w:cs="Arial"/>
          <w:sz w:val="24"/>
          <w:szCs w:val="24"/>
        </w:rPr>
        <w:t xml:space="preserve">  </w:t>
      </w:r>
    </w:p>
    <w:p w14:paraId="1A811B12" w14:textId="77777777" w:rsidR="004476C1" w:rsidRPr="009B7834" w:rsidRDefault="004476C1" w:rsidP="00F228B8">
      <w:pPr>
        <w:rPr>
          <w:rFonts w:ascii="Arial" w:hAnsi="Arial" w:cs="Arial"/>
          <w:sz w:val="24"/>
          <w:szCs w:val="24"/>
        </w:rPr>
      </w:pPr>
    </w:p>
    <w:p w14:paraId="65F84845" w14:textId="193BD5E2" w:rsidR="00FB4F55" w:rsidRPr="009B7834" w:rsidRDefault="00A80120" w:rsidP="00F228B8">
      <w:pPr>
        <w:rPr>
          <w:rFonts w:ascii="Arial" w:hAnsi="Arial" w:cs="Arial"/>
          <w:sz w:val="24"/>
          <w:szCs w:val="24"/>
        </w:rPr>
      </w:pPr>
      <w:r>
        <w:rPr>
          <w:rFonts w:ascii="Arial" w:hAnsi="Arial" w:cs="Arial"/>
          <w:sz w:val="24"/>
          <w:szCs w:val="24"/>
        </w:rPr>
        <w:t xml:space="preserve">What if I’ve paid for my program but find out Work Source will pay?  No problem. You </w:t>
      </w:r>
      <w:r w:rsidR="005B13C1">
        <w:rPr>
          <w:rFonts w:ascii="Arial" w:hAnsi="Arial" w:cs="Arial"/>
          <w:sz w:val="24"/>
          <w:szCs w:val="24"/>
        </w:rPr>
        <w:t xml:space="preserve">will receive a full refund on any amount you paid which is later paid by </w:t>
      </w:r>
      <w:r>
        <w:rPr>
          <w:rFonts w:ascii="Arial" w:hAnsi="Arial" w:cs="Arial"/>
          <w:sz w:val="24"/>
          <w:szCs w:val="24"/>
        </w:rPr>
        <w:t>Work Source or KCR</w:t>
      </w:r>
      <w:r w:rsidR="00BB22EA" w:rsidRPr="009B7834">
        <w:rPr>
          <w:rFonts w:ascii="Arial" w:hAnsi="Arial" w:cs="Arial"/>
          <w:sz w:val="24"/>
          <w:szCs w:val="24"/>
        </w:rPr>
        <w:t>.</w:t>
      </w:r>
    </w:p>
    <w:p w14:paraId="00F96AE4" w14:textId="77777777" w:rsidR="00BB22EA" w:rsidRPr="009B7834" w:rsidRDefault="00BB22EA" w:rsidP="00F228B8">
      <w:pPr>
        <w:rPr>
          <w:rFonts w:ascii="Arial" w:hAnsi="Arial" w:cs="Arial"/>
          <w:sz w:val="24"/>
          <w:szCs w:val="24"/>
        </w:rPr>
      </w:pPr>
    </w:p>
    <w:p w14:paraId="4573DF06" w14:textId="086B4A69" w:rsidR="005B13C1" w:rsidRPr="009B7834" w:rsidRDefault="00BB22EA" w:rsidP="005B13C1">
      <w:pPr>
        <w:rPr>
          <w:rFonts w:ascii="Arial" w:hAnsi="Arial" w:cs="Arial"/>
          <w:sz w:val="24"/>
          <w:szCs w:val="24"/>
        </w:rPr>
      </w:pPr>
      <w:r w:rsidRPr="009B7834">
        <w:rPr>
          <w:rFonts w:ascii="Arial" w:hAnsi="Arial" w:cs="Arial"/>
          <w:sz w:val="24"/>
          <w:szCs w:val="24"/>
        </w:rPr>
        <w:t xml:space="preserve">What if my boss said they will pay everything?  </w:t>
      </w:r>
      <w:r w:rsidR="00A80120">
        <w:rPr>
          <w:rFonts w:ascii="Arial" w:hAnsi="Arial" w:cs="Arial"/>
          <w:sz w:val="24"/>
          <w:szCs w:val="24"/>
        </w:rPr>
        <w:t xml:space="preserve">You will need to attend an Info Session.  Some employers are contracted with Care Plus, </w:t>
      </w:r>
      <w:proofErr w:type="gramStart"/>
      <w:r w:rsidR="00A80120">
        <w:rPr>
          <w:rFonts w:ascii="Arial" w:hAnsi="Arial" w:cs="Arial"/>
          <w:sz w:val="24"/>
          <w:szCs w:val="24"/>
        </w:rPr>
        <w:t>some  can</w:t>
      </w:r>
      <w:proofErr w:type="gramEnd"/>
      <w:r w:rsidR="00A80120">
        <w:rPr>
          <w:rFonts w:ascii="Arial" w:hAnsi="Arial" w:cs="Arial"/>
          <w:sz w:val="24"/>
          <w:szCs w:val="24"/>
        </w:rPr>
        <w:t xml:space="preserve"> be invoiced for Tuition and books, some require you pay the application fee.  Best to just come to a meeting and we’ll figure it out.  </w:t>
      </w:r>
    </w:p>
    <w:p w14:paraId="42D6240E" w14:textId="77777777" w:rsidR="005B13C1" w:rsidRPr="009B7834" w:rsidRDefault="005B13C1" w:rsidP="00F228B8">
      <w:pPr>
        <w:rPr>
          <w:rFonts w:ascii="Arial" w:hAnsi="Arial" w:cs="Arial"/>
          <w:sz w:val="24"/>
          <w:szCs w:val="24"/>
        </w:rPr>
      </w:pPr>
    </w:p>
    <w:p w14:paraId="3DE0554B" w14:textId="303412ED" w:rsidR="00FB4F55" w:rsidRDefault="004476C1" w:rsidP="00F228B8">
      <w:pPr>
        <w:rPr>
          <w:rFonts w:ascii="Arial" w:hAnsi="Arial" w:cs="Arial"/>
          <w:sz w:val="24"/>
          <w:szCs w:val="24"/>
        </w:rPr>
      </w:pPr>
      <w:r w:rsidRPr="009B7834">
        <w:rPr>
          <w:rFonts w:ascii="Arial" w:hAnsi="Arial" w:cs="Arial"/>
          <w:sz w:val="24"/>
          <w:szCs w:val="24"/>
        </w:rPr>
        <w:t xml:space="preserve">Do I need a book before class starts?  </w:t>
      </w:r>
      <w:r w:rsidR="00B939BE" w:rsidRPr="009B7834">
        <w:rPr>
          <w:rFonts w:ascii="Arial" w:hAnsi="Arial" w:cs="Arial"/>
          <w:sz w:val="24"/>
          <w:szCs w:val="24"/>
        </w:rPr>
        <w:t xml:space="preserve">Students </w:t>
      </w:r>
      <w:r w:rsidR="00B939BE" w:rsidRPr="009B7834">
        <w:rPr>
          <w:rFonts w:ascii="Arial" w:hAnsi="Arial" w:cs="Arial"/>
          <w:sz w:val="24"/>
          <w:szCs w:val="24"/>
          <w:u w:val="single"/>
        </w:rPr>
        <w:t xml:space="preserve">may </w:t>
      </w:r>
      <w:r w:rsidR="00B939BE" w:rsidRPr="009B7834">
        <w:rPr>
          <w:rFonts w:ascii="Arial" w:hAnsi="Arial" w:cs="Arial"/>
          <w:sz w:val="24"/>
          <w:szCs w:val="24"/>
        </w:rPr>
        <w:t>provide the</w:t>
      </w:r>
      <w:r w:rsidR="003B1EA2" w:rsidRPr="009B7834">
        <w:rPr>
          <w:rFonts w:ascii="Arial" w:hAnsi="Arial" w:cs="Arial"/>
          <w:sz w:val="24"/>
          <w:szCs w:val="24"/>
        </w:rPr>
        <w:t>i</w:t>
      </w:r>
      <w:r w:rsidR="00B939BE" w:rsidRPr="009B7834">
        <w:rPr>
          <w:rFonts w:ascii="Arial" w:hAnsi="Arial" w:cs="Arial"/>
          <w:sz w:val="24"/>
          <w:szCs w:val="24"/>
        </w:rPr>
        <w:t xml:space="preserve">r own text (as </w:t>
      </w:r>
      <w:r w:rsidR="003B1EA2" w:rsidRPr="009B7834">
        <w:rPr>
          <w:rFonts w:ascii="Arial" w:hAnsi="Arial" w:cs="Arial"/>
          <w:sz w:val="24"/>
          <w:szCs w:val="24"/>
        </w:rPr>
        <w:t>l</w:t>
      </w:r>
      <w:r w:rsidR="00B939BE" w:rsidRPr="009B7834">
        <w:rPr>
          <w:rFonts w:ascii="Arial" w:hAnsi="Arial" w:cs="Arial"/>
          <w:sz w:val="24"/>
          <w:szCs w:val="24"/>
        </w:rPr>
        <w:t>ong as</w:t>
      </w:r>
      <w:r w:rsidR="003B1EA2" w:rsidRPr="009B7834">
        <w:rPr>
          <w:rFonts w:ascii="Arial" w:hAnsi="Arial" w:cs="Arial"/>
          <w:sz w:val="24"/>
          <w:szCs w:val="24"/>
        </w:rPr>
        <w:t xml:space="preserve"> i</w:t>
      </w:r>
      <w:r w:rsidR="00B939BE" w:rsidRPr="009B7834">
        <w:rPr>
          <w:rFonts w:ascii="Arial" w:hAnsi="Arial" w:cs="Arial"/>
          <w:sz w:val="24"/>
          <w:szCs w:val="24"/>
        </w:rPr>
        <w:t xml:space="preserve">t is the </w:t>
      </w:r>
      <w:r w:rsidR="005B13C1">
        <w:rPr>
          <w:rFonts w:ascii="Arial" w:hAnsi="Arial" w:cs="Arial"/>
          <w:sz w:val="24"/>
          <w:szCs w:val="24"/>
        </w:rPr>
        <w:t>appropriate</w:t>
      </w:r>
      <w:r w:rsidR="00B939BE" w:rsidRPr="009B7834">
        <w:rPr>
          <w:rFonts w:ascii="Arial" w:hAnsi="Arial" w:cs="Arial"/>
          <w:sz w:val="24"/>
          <w:szCs w:val="24"/>
        </w:rPr>
        <w:t xml:space="preserve"> edition) or </w:t>
      </w:r>
      <w:r w:rsidR="00B939BE" w:rsidRPr="005B13C1">
        <w:rPr>
          <w:rFonts w:ascii="Arial" w:hAnsi="Arial" w:cs="Arial"/>
          <w:sz w:val="24"/>
          <w:szCs w:val="24"/>
        </w:rPr>
        <w:t>may order</w:t>
      </w:r>
      <w:r w:rsidR="00B939BE" w:rsidRPr="009B7834">
        <w:rPr>
          <w:rFonts w:ascii="Arial" w:hAnsi="Arial" w:cs="Arial"/>
          <w:sz w:val="24"/>
          <w:szCs w:val="24"/>
        </w:rPr>
        <w:t xml:space="preserve"> through Care Plus</w:t>
      </w:r>
      <w:r w:rsidR="005B13C1">
        <w:rPr>
          <w:rFonts w:ascii="Arial" w:hAnsi="Arial" w:cs="Arial"/>
          <w:sz w:val="24"/>
          <w:szCs w:val="24"/>
        </w:rPr>
        <w:t xml:space="preserve"> at the first class.</w:t>
      </w:r>
    </w:p>
    <w:p w14:paraId="58C6E743" w14:textId="77777777" w:rsidR="005B13C1" w:rsidRPr="009B7834" w:rsidRDefault="005B13C1" w:rsidP="00F228B8">
      <w:pPr>
        <w:rPr>
          <w:rFonts w:ascii="Arial" w:hAnsi="Arial" w:cs="Arial"/>
          <w:sz w:val="24"/>
          <w:szCs w:val="24"/>
        </w:rPr>
      </w:pPr>
    </w:p>
    <w:p w14:paraId="6234E461" w14:textId="3234B933" w:rsidR="00FB4F55" w:rsidRDefault="004476C1" w:rsidP="00F228B8">
      <w:pPr>
        <w:rPr>
          <w:rFonts w:ascii="Arial" w:hAnsi="Arial" w:cs="Arial"/>
          <w:sz w:val="24"/>
          <w:szCs w:val="24"/>
        </w:rPr>
      </w:pPr>
      <w:r w:rsidRPr="009B7834">
        <w:rPr>
          <w:rFonts w:ascii="Arial" w:hAnsi="Arial" w:cs="Arial"/>
          <w:sz w:val="24"/>
          <w:szCs w:val="24"/>
        </w:rPr>
        <w:t xml:space="preserve">What about </w:t>
      </w:r>
      <w:r w:rsidR="003B1EA2" w:rsidRPr="009B7834">
        <w:rPr>
          <w:rFonts w:ascii="Arial" w:hAnsi="Arial" w:cs="Arial"/>
          <w:sz w:val="24"/>
          <w:szCs w:val="24"/>
        </w:rPr>
        <w:t>scrub</w:t>
      </w:r>
      <w:r w:rsidR="00B939BE" w:rsidRPr="009B7834">
        <w:rPr>
          <w:rFonts w:ascii="Arial" w:hAnsi="Arial" w:cs="Arial"/>
          <w:sz w:val="24"/>
          <w:szCs w:val="24"/>
        </w:rPr>
        <w:t xml:space="preserve"> &amp; </w:t>
      </w:r>
      <w:r w:rsidR="003B1EA2" w:rsidRPr="009B7834">
        <w:rPr>
          <w:rFonts w:ascii="Arial" w:hAnsi="Arial" w:cs="Arial"/>
          <w:sz w:val="24"/>
          <w:szCs w:val="24"/>
        </w:rPr>
        <w:t>supplies</w:t>
      </w:r>
      <w:r w:rsidRPr="009B7834">
        <w:rPr>
          <w:rFonts w:ascii="Arial" w:hAnsi="Arial" w:cs="Arial"/>
          <w:sz w:val="24"/>
          <w:szCs w:val="24"/>
        </w:rPr>
        <w:t xml:space="preserve">?  </w:t>
      </w:r>
      <w:r w:rsidR="00B939BE" w:rsidRPr="009B7834">
        <w:rPr>
          <w:rFonts w:ascii="Arial" w:hAnsi="Arial" w:cs="Arial"/>
          <w:sz w:val="24"/>
          <w:szCs w:val="24"/>
        </w:rPr>
        <w:t xml:space="preserve">Students may provide </w:t>
      </w:r>
      <w:r w:rsidR="003B1EA2" w:rsidRPr="009B7834">
        <w:rPr>
          <w:rFonts w:ascii="Arial" w:hAnsi="Arial" w:cs="Arial"/>
          <w:sz w:val="24"/>
          <w:szCs w:val="24"/>
        </w:rPr>
        <w:t>their own</w:t>
      </w:r>
      <w:r w:rsidR="00B939BE" w:rsidRPr="009B7834">
        <w:rPr>
          <w:rFonts w:ascii="Arial" w:hAnsi="Arial" w:cs="Arial"/>
          <w:sz w:val="24"/>
          <w:szCs w:val="24"/>
        </w:rPr>
        <w:t xml:space="preserve"> or may order </w:t>
      </w:r>
      <w:r w:rsidR="003B1EA2" w:rsidRPr="009B7834">
        <w:rPr>
          <w:rFonts w:ascii="Arial" w:hAnsi="Arial" w:cs="Arial"/>
          <w:sz w:val="24"/>
          <w:szCs w:val="24"/>
        </w:rPr>
        <w:t>through</w:t>
      </w:r>
      <w:r w:rsidR="00B939BE" w:rsidRPr="009B7834">
        <w:rPr>
          <w:rFonts w:ascii="Arial" w:hAnsi="Arial" w:cs="Arial"/>
          <w:sz w:val="24"/>
          <w:szCs w:val="24"/>
        </w:rPr>
        <w:t xml:space="preserve"> Care Plus. </w:t>
      </w:r>
      <w:r w:rsidRPr="009B7834">
        <w:rPr>
          <w:rFonts w:ascii="Arial" w:hAnsi="Arial" w:cs="Arial"/>
          <w:sz w:val="24"/>
          <w:szCs w:val="24"/>
        </w:rPr>
        <w:t xml:space="preserve">We order scrubs and supplies </w:t>
      </w:r>
      <w:r w:rsidR="00C41894" w:rsidRPr="009B7834">
        <w:rPr>
          <w:rFonts w:ascii="Arial" w:hAnsi="Arial" w:cs="Arial"/>
          <w:sz w:val="24"/>
          <w:szCs w:val="24"/>
        </w:rPr>
        <w:t>in week 2.</w:t>
      </w:r>
      <w:r w:rsidR="00B939BE" w:rsidRPr="009B7834">
        <w:rPr>
          <w:rFonts w:ascii="Arial" w:hAnsi="Arial" w:cs="Arial"/>
          <w:sz w:val="24"/>
          <w:szCs w:val="24"/>
        </w:rPr>
        <w:t xml:space="preserve"> </w:t>
      </w:r>
      <w:r w:rsidR="005B13C1">
        <w:rPr>
          <w:rFonts w:ascii="Arial" w:hAnsi="Arial" w:cs="Arial"/>
          <w:sz w:val="24"/>
          <w:szCs w:val="24"/>
        </w:rPr>
        <w:t xml:space="preserve"> All students need to be in uniform by week </w:t>
      </w:r>
      <w:r w:rsidR="00AE60AA">
        <w:rPr>
          <w:rFonts w:ascii="Arial" w:hAnsi="Arial" w:cs="Arial"/>
          <w:sz w:val="24"/>
          <w:szCs w:val="24"/>
        </w:rPr>
        <w:t>three</w:t>
      </w:r>
      <w:r w:rsidR="005B13C1">
        <w:rPr>
          <w:rFonts w:ascii="Arial" w:hAnsi="Arial" w:cs="Arial"/>
          <w:sz w:val="24"/>
          <w:szCs w:val="24"/>
        </w:rPr>
        <w:t>.</w:t>
      </w:r>
    </w:p>
    <w:p w14:paraId="3ED31F4C" w14:textId="44647176" w:rsidR="005B13C1" w:rsidRDefault="005B13C1" w:rsidP="00F228B8">
      <w:pPr>
        <w:rPr>
          <w:rFonts w:ascii="Arial" w:hAnsi="Arial" w:cs="Arial"/>
          <w:sz w:val="24"/>
          <w:szCs w:val="24"/>
        </w:rPr>
      </w:pPr>
    </w:p>
    <w:p w14:paraId="5FA7ED4B" w14:textId="48472FC9" w:rsidR="005B13C1" w:rsidRDefault="005B13C1" w:rsidP="00F228B8">
      <w:pPr>
        <w:rPr>
          <w:rFonts w:ascii="Arial" w:hAnsi="Arial" w:cs="Arial"/>
          <w:sz w:val="24"/>
          <w:szCs w:val="24"/>
        </w:rPr>
      </w:pPr>
    </w:p>
    <w:p w14:paraId="6E010E2E" w14:textId="083E93AC" w:rsidR="005B13C1" w:rsidRDefault="005B13C1" w:rsidP="00F228B8">
      <w:pPr>
        <w:rPr>
          <w:rFonts w:ascii="Arial" w:hAnsi="Arial" w:cs="Arial"/>
          <w:sz w:val="24"/>
          <w:szCs w:val="24"/>
        </w:rPr>
      </w:pPr>
    </w:p>
    <w:p w14:paraId="63B3CFBA" w14:textId="5C6D8358" w:rsidR="001D586C" w:rsidRDefault="00A80120" w:rsidP="00F228B8">
      <w:pPr>
        <w:rPr>
          <w:rFonts w:ascii="Arial" w:hAnsi="Arial" w:cs="Arial"/>
          <w:sz w:val="24"/>
          <w:szCs w:val="24"/>
        </w:rPr>
      </w:pPr>
      <w:r>
        <w:rPr>
          <w:rFonts w:ascii="Arial" w:hAnsi="Arial" w:cs="Arial"/>
          <w:noProof/>
          <w:sz w:val="24"/>
          <w:szCs w:val="24"/>
        </w:rPr>
        <w:drawing>
          <wp:inline distT="0" distB="0" distL="0" distR="0" wp14:anchorId="7054C05A" wp14:editId="0B69E873">
            <wp:extent cx="495837" cy="495837"/>
            <wp:effectExtent l="0" t="0" r="0" b="0"/>
            <wp:docPr id="9" name="Graphic 9" descr="Sh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hark.svg"/>
                    <pic:cNvPicPr/>
                  </pic:nvPicPr>
                  <pic:blipFill>
                    <a:blip r:embed="rId20">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504753" cy="504753"/>
                    </a:xfrm>
                    <a:prstGeom prst="rect">
                      <a:avLst/>
                    </a:prstGeom>
                  </pic:spPr>
                </pic:pic>
              </a:graphicData>
            </a:graphic>
          </wp:inline>
        </w:drawing>
      </w:r>
      <w:r>
        <w:rPr>
          <w:rFonts w:ascii="Arial" w:hAnsi="Arial" w:cs="Arial"/>
          <w:sz w:val="24"/>
          <w:szCs w:val="24"/>
        </w:rPr>
        <w:t>Check Point – do I take an English comprehension test for my class?</w:t>
      </w:r>
    </w:p>
    <w:p w14:paraId="7D6CA92B" w14:textId="4CA2C1C5" w:rsidR="001D586C" w:rsidRDefault="001D586C" w:rsidP="00F228B8">
      <w:pPr>
        <w:rPr>
          <w:rFonts w:ascii="Arial" w:hAnsi="Arial" w:cs="Arial"/>
          <w:sz w:val="24"/>
          <w:szCs w:val="24"/>
        </w:rPr>
      </w:pPr>
    </w:p>
    <w:p w14:paraId="1AF072D1" w14:textId="77777777" w:rsidR="001D586C" w:rsidRDefault="001D586C" w:rsidP="00F228B8">
      <w:pPr>
        <w:rPr>
          <w:rFonts w:ascii="Arial" w:hAnsi="Arial" w:cs="Arial"/>
          <w:sz w:val="24"/>
          <w:szCs w:val="24"/>
        </w:rPr>
      </w:pPr>
    </w:p>
    <w:p w14:paraId="7A131B4A" w14:textId="77777777" w:rsidR="005B13C1" w:rsidRPr="009B7834" w:rsidRDefault="005B13C1" w:rsidP="00F228B8">
      <w:pPr>
        <w:rPr>
          <w:rFonts w:ascii="Arial" w:hAnsi="Arial" w:cs="Arial"/>
          <w:sz w:val="24"/>
          <w:szCs w:val="24"/>
        </w:rPr>
      </w:pPr>
    </w:p>
    <w:p w14:paraId="222A37AE" w14:textId="77777777" w:rsidR="00FB4F55" w:rsidRPr="009B7834" w:rsidRDefault="00FB4F55" w:rsidP="00F228B8">
      <w:pPr>
        <w:rPr>
          <w:rFonts w:ascii="Arial" w:hAnsi="Arial" w:cs="Arial"/>
          <w:sz w:val="24"/>
          <w:szCs w:val="24"/>
        </w:rPr>
      </w:pPr>
    </w:p>
    <w:p w14:paraId="2034FFA4" w14:textId="77777777" w:rsidR="005B13C1" w:rsidRDefault="005B13C1" w:rsidP="00F228B8">
      <w:pPr>
        <w:rPr>
          <w:rFonts w:ascii="Arial" w:hAnsi="Arial" w:cs="Arial"/>
          <w:sz w:val="24"/>
          <w:szCs w:val="24"/>
        </w:rPr>
      </w:pPr>
    </w:p>
    <w:p w14:paraId="19074188" w14:textId="77777777" w:rsidR="00A80120" w:rsidRDefault="004476C1" w:rsidP="00F228B8">
      <w:pPr>
        <w:rPr>
          <w:rFonts w:ascii="Arial" w:hAnsi="Arial" w:cs="Arial"/>
          <w:sz w:val="28"/>
          <w:szCs w:val="24"/>
        </w:rPr>
      </w:pPr>
      <w:r w:rsidRPr="00AE60AA">
        <w:rPr>
          <w:rFonts w:ascii="Arial" w:hAnsi="Arial" w:cs="Arial"/>
          <w:b/>
          <w:i/>
          <w:sz w:val="28"/>
          <w:szCs w:val="24"/>
          <w:u w:val="single"/>
        </w:rPr>
        <w:t>All certifications require a state administered test.</w:t>
      </w:r>
      <w:r w:rsidRPr="00AE60AA">
        <w:rPr>
          <w:rFonts w:ascii="Arial" w:hAnsi="Arial" w:cs="Arial"/>
          <w:sz w:val="28"/>
          <w:szCs w:val="24"/>
        </w:rPr>
        <w:t xml:space="preserve"> </w:t>
      </w:r>
    </w:p>
    <w:p w14:paraId="61F66475" w14:textId="77777777" w:rsidR="00A80120" w:rsidRDefault="00A80120" w:rsidP="00F228B8">
      <w:pPr>
        <w:rPr>
          <w:rFonts w:ascii="Arial" w:hAnsi="Arial" w:cs="Arial"/>
          <w:sz w:val="28"/>
          <w:szCs w:val="24"/>
        </w:rPr>
      </w:pPr>
    </w:p>
    <w:p w14:paraId="6A872B22" w14:textId="77777777" w:rsidR="00A80120" w:rsidRDefault="003736DE" w:rsidP="00F228B8">
      <w:pPr>
        <w:rPr>
          <w:rFonts w:ascii="Arial" w:hAnsi="Arial" w:cs="Arial"/>
          <w:sz w:val="24"/>
          <w:szCs w:val="24"/>
        </w:rPr>
      </w:pPr>
      <w:r w:rsidRPr="009B7834">
        <w:rPr>
          <w:rFonts w:ascii="Arial" w:hAnsi="Arial" w:cs="Arial"/>
          <w:sz w:val="24"/>
          <w:szCs w:val="24"/>
        </w:rPr>
        <w:t xml:space="preserve">Pearson Vue does </w:t>
      </w:r>
      <w:proofErr w:type="gramStart"/>
      <w:r w:rsidRPr="009B7834">
        <w:rPr>
          <w:rFonts w:ascii="Arial" w:hAnsi="Arial" w:cs="Arial"/>
          <w:sz w:val="24"/>
          <w:szCs w:val="24"/>
        </w:rPr>
        <w:t>testing</w:t>
      </w:r>
      <w:proofErr w:type="gramEnd"/>
      <w:r w:rsidRPr="009B7834">
        <w:rPr>
          <w:rFonts w:ascii="Arial" w:hAnsi="Arial" w:cs="Arial"/>
          <w:sz w:val="24"/>
          <w:szCs w:val="24"/>
        </w:rPr>
        <w:t xml:space="preserve"> for CNA</w:t>
      </w:r>
      <w:r w:rsidR="00272F25" w:rsidRPr="009B7834">
        <w:rPr>
          <w:rFonts w:ascii="Arial" w:hAnsi="Arial" w:cs="Arial"/>
          <w:sz w:val="24"/>
          <w:szCs w:val="24"/>
        </w:rPr>
        <w:t xml:space="preserve"> licensing </w:t>
      </w:r>
      <w:r w:rsidRPr="009B7834">
        <w:rPr>
          <w:rFonts w:ascii="Arial" w:hAnsi="Arial" w:cs="Arial"/>
          <w:sz w:val="24"/>
          <w:szCs w:val="24"/>
        </w:rPr>
        <w:t xml:space="preserve">at several locations.  </w:t>
      </w:r>
    </w:p>
    <w:p w14:paraId="208CBDA5" w14:textId="77777777" w:rsidR="00A80120" w:rsidRDefault="00A80120" w:rsidP="00F228B8">
      <w:pPr>
        <w:rPr>
          <w:rFonts w:ascii="Arial" w:hAnsi="Arial" w:cs="Arial"/>
          <w:sz w:val="24"/>
          <w:szCs w:val="24"/>
        </w:rPr>
      </w:pPr>
    </w:p>
    <w:p w14:paraId="0103807E" w14:textId="77777777" w:rsidR="00A80120" w:rsidRDefault="003736DE" w:rsidP="00F228B8">
      <w:pPr>
        <w:rPr>
          <w:rFonts w:ascii="Arial" w:hAnsi="Arial" w:cs="Arial"/>
          <w:sz w:val="24"/>
          <w:szCs w:val="24"/>
        </w:rPr>
      </w:pPr>
      <w:r w:rsidRPr="009B7834">
        <w:rPr>
          <w:rFonts w:ascii="Arial" w:hAnsi="Arial" w:cs="Arial"/>
          <w:sz w:val="24"/>
          <w:szCs w:val="24"/>
        </w:rPr>
        <w:t>HCA testing is done by Prometric</w:t>
      </w:r>
      <w:r w:rsidR="00BB22EA" w:rsidRPr="009B7834">
        <w:rPr>
          <w:rFonts w:ascii="Arial" w:hAnsi="Arial" w:cs="Arial"/>
          <w:sz w:val="24"/>
          <w:szCs w:val="24"/>
        </w:rPr>
        <w:t xml:space="preserve"> in Port Orchard and in Bremerton.  </w:t>
      </w:r>
    </w:p>
    <w:p w14:paraId="06F88969" w14:textId="77777777" w:rsidR="00A80120" w:rsidRDefault="00A80120" w:rsidP="00F228B8">
      <w:pPr>
        <w:rPr>
          <w:rFonts w:ascii="Arial" w:hAnsi="Arial" w:cs="Arial"/>
          <w:sz w:val="24"/>
          <w:szCs w:val="24"/>
        </w:rPr>
      </w:pPr>
    </w:p>
    <w:p w14:paraId="596C92BE" w14:textId="77777777" w:rsidR="00A80120" w:rsidRDefault="00A80120" w:rsidP="00F228B8">
      <w:pPr>
        <w:rPr>
          <w:rFonts w:ascii="Arial" w:hAnsi="Arial" w:cs="Arial"/>
          <w:sz w:val="24"/>
          <w:szCs w:val="24"/>
        </w:rPr>
      </w:pPr>
    </w:p>
    <w:p w14:paraId="41C2DEB4" w14:textId="07BC2F3B" w:rsidR="00D47E35" w:rsidRDefault="00BC1F22" w:rsidP="00F228B8">
      <w:pPr>
        <w:rPr>
          <w:rFonts w:ascii="Arial" w:hAnsi="Arial" w:cs="Arial"/>
          <w:sz w:val="24"/>
          <w:szCs w:val="24"/>
        </w:rPr>
      </w:pPr>
      <w:r>
        <w:rPr>
          <w:rFonts w:ascii="Arial" w:hAnsi="Arial" w:cs="Arial"/>
          <w:sz w:val="24"/>
          <w:szCs w:val="24"/>
        </w:rPr>
        <w:t>Test sites fill very</w:t>
      </w:r>
      <w:r w:rsidR="00AE60AA">
        <w:rPr>
          <w:rFonts w:ascii="Arial" w:hAnsi="Arial" w:cs="Arial"/>
          <w:sz w:val="24"/>
          <w:szCs w:val="24"/>
        </w:rPr>
        <w:t xml:space="preserve"> quickly,</w:t>
      </w:r>
      <w:r>
        <w:rPr>
          <w:rFonts w:ascii="Arial" w:hAnsi="Arial" w:cs="Arial"/>
          <w:sz w:val="24"/>
          <w:szCs w:val="24"/>
        </w:rPr>
        <w:t xml:space="preserve"> and it can often take 4 to 6 weeks after course completion to get a test date.  </w:t>
      </w:r>
    </w:p>
    <w:p w14:paraId="05C05317" w14:textId="3E40517A" w:rsidR="00BC1F22" w:rsidRDefault="00BC1F22" w:rsidP="00F228B8">
      <w:pPr>
        <w:rPr>
          <w:rFonts w:ascii="Arial" w:hAnsi="Arial"/>
          <w:sz w:val="24"/>
        </w:rPr>
      </w:pPr>
    </w:p>
    <w:p w14:paraId="44829108" w14:textId="77777777" w:rsidR="00BC1F22" w:rsidRPr="009B7834" w:rsidRDefault="00BC1F22" w:rsidP="00F228B8">
      <w:pPr>
        <w:rPr>
          <w:rFonts w:ascii="Arial" w:hAnsi="Arial"/>
          <w:sz w:val="24"/>
        </w:rPr>
      </w:pPr>
    </w:p>
    <w:p w14:paraId="6BE6709C" w14:textId="77777777" w:rsidR="003736DE" w:rsidRPr="009B7834" w:rsidRDefault="003736DE" w:rsidP="00F228B8">
      <w:pPr>
        <w:rPr>
          <w:rFonts w:ascii="Arial" w:hAnsi="Arial"/>
          <w:sz w:val="24"/>
        </w:rPr>
      </w:pPr>
      <w:r w:rsidRPr="009B7834">
        <w:rPr>
          <w:rFonts w:ascii="Arial" w:hAnsi="Arial"/>
          <w:sz w:val="24"/>
        </w:rPr>
        <w:t>Good web sites to bookmark:</w:t>
      </w:r>
    </w:p>
    <w:p w14:paraId="027B0CFB" w14:textId="5E23A061" w:rsidR="003736DE" w:rsidRPr="009B7834" w:rsidRDefault="003736DE" w:rsidP="003736DE">
      <w:pPr>
        <w:pStyle w:val="ListParagraph"/>
        <w:numPr>
          <w:ilvl w:val="0"/>
          <w:numId w:val="6"/>
        </w:numPr>
        <w:rPr>
          <w:rFonts w:ascii="Arial" w:hAnsi="Arial"/>
          <w:sz w:val="24"/>
        </w:rPr>
      </w:pPr>
      <w:r w:rsidRPr="009B7834">
        <w:rPr>
          <w:rFonts w:ascii="Arial" w:hAnsi="Arial"/>
          <w:sz w:val="24"/>
        </w:rPr>
        <w:t>Pear</w:t>
      </w:r>
      <w:r w:rsidR="00756356">
        <w:rPr>
          <w:rFonts w:ascii="Arial" w:hAnsi="Arial"/>
          <w:sz w:val="24"/>
        </w:rPr>
        <w:t>s</w:t>
      </w:r>
      <w:r w:rsidRPr="009B7834">
        <w:rPr>
          <w:rFonts w:ascii="Arial" w:hAnsi="Arial"/>
          <w:sz w:val="24"/>
        </w:rPr>
        <w:t>onvue.com</w:t>
      </w:r>
    </w:p>
    <w:p w14:paraId="45ADB9D9" w14:textId="77777777" w:rsidR="003736DE" w:rsidRPr="009B7834" w:rsidRDefault="003736DE" w:rsidP="003736DE">
      <w:pPr>
        <w:pStyle w:val="ListParagraph"/>
        <w:numPr>
          <w:ilvl w:val="0"/>
          <w:numId w:val="6"/>
        </w:numPr>
        <w:rPr>
          <w:rFonts w:ascii="Arial" w:hAnsi="Arial"/>
          <w:sz w:val="24"/>
        </w:rPr>
      </w:pPr>
      <w:r w:rsidRPr="009B7834">
        <w:rPr>
          <w:rFonts w:ascii="Arial" w:hAnsi="Arial"/>
          <w:sz w:val="24"/>
        </w:rPr>
        <w:t>Prometric.com</w:t>
      </w:r>
    </w:p>
    <w:p w14:paraId="34BF8A4F" w14:textId="77777777" w:rsidR="003736DE" w:rsidRPr="009B7834" w:rsidRDefault="003736DE" w:rsidP="003736DE">
      <w:pPr>
        <w:pStyle w:val="ListParagraph"/>
        <w:numPr>
          <w:ilvl w:val="0"/>
          <w:numId w:val="6"/>
        </w:numPr>
        <w:rPr>
          <w:rFonts w:ascii="Arial" w:hAnsi="Arial"/>
          <w:sz w:val="24"/>
        </w:rPr>
      </w:pPr>
      <w:r w:rsidRPr="009B7834">
        <w:rPr>
          <w:rFonts w:ascii="Arial" w:hAnsi="Arial"/>
          <w:sz w:val="24"/>
        </w:rPr>
        <w:t>DSHS.wa.gov</w:t>
      </w:r>
    </w:p>
    <w:p w14:paraId="3329C653" w14:textId="0856EADE" w:rsidR="003736DE" w:rsidRDefault="003736DE" w:rsidP="003736DE">
      <w:pPr>
        <w:pStyle w:val="ListParagraph"/>
        <w:numPr>
          <w:ilvl w:val="0"/>
          <w:numId w:val="6"/>
        </w:numPr>
        <w:rPr>
          <w:rFonts w:ascii="Arial" w:hAnsi="Arial"/>
          <w:sz w:val="24"/>
        </w:rPr>
      </w:pPr>
      <w:r w:rsidRPr="009B7834">
        <w:rPr>
          <w:rFonts w:ascii="Arial" w:hAnsi="Arial"/>
          <w:sz w:val="24"/>
        </w:rPr>
        <w:t>DOH.wa.gov</w:t>
      </w:r>
    </w:p>
    <w:p w14:paraId="50541F28" w14:textId="35467896" w:rsidR="00BC1F22" w:rsidRDefault="00756356" w:rsidP="00756356">
      <w:pPr>
        <w:pStyle w:val="ListParagraph"/>
        <w:numPr>
          <w:ilvl w:val="0"/>
          <w:numId w:val="6"/>
        </w:numPr>
        <w:rPr>
          <w:rFonts w:ascii="Arial" w:hAnsi="Arial"/>
          <w:sz w:val="24"/>
        </w:rPr>
      </w:pPr>
      <w:r w:rsidRPr="00756356">
        <w:rPr>
          <w:rFonts w:ascii="Arial" w:hAnsi="Arial"/>
          <w:sz w:val="24"/>
        </w:rPr>
        <w:t>CarePlusTraining.com</w:t>
      </w:r>
    </w:p>
    <w:p w14:paraId="6B8CEC1B" w14:textId="4626C374" w:rsidR="00A80120" w:rsidRDefault="00A80120" w:rsidP="00A80120">
      <w:pPr>
        <w:rPr>
          <w:rFonts w:ascii="Arial" w:hAnsi="Arial"/>
          <w:sz w:val="24"/>
        </w:rPr>
      </w:pPr>
    </w:p>
    <w:p w14:paraId="58250784" w14:textId="1F9E2CA5" w:rsidR="00A80120" w:rsidRDefault="00A80120" w:rsidP="00A80120">
      <w:pPr>
        <w:rPr>
          <w:rFonts w:ascii="Arial" w:hAnsi="Arial"/>
          <w:sz w:val="24"/>
        </w:rPr>
      </w:pPr>
    </w:p>
    <w:p w14:paraId="122379AE" w14:textId="75FFC37A" w:rsidR="00A80120" w:rsidRDefault="00A80120" w:rsidP="00A80120">
      <w:pPr>
        <w:rPr>
          <w:rFonts w:ascii="Arial" w:hAnsi="Arial"/>
          <w:sz w:val="24"/>
        </w:rPr>
      </w:pPr>
    </w:p>
    <w:p w14:paraId="6FFB1328" w14:textId="77777777" w:rsidR="00A80120" w:rsidRPr="00A80120" w:rsidRDefault="00A80120" w:rsidP="00A80120">
      <w:pPr>
        <w:rPr>
          <w:rFonts w:ascii="Arial" w:hAnsi="Arial"/>
          <w:sz w:val="24"/>
        </w:rPr>
      </w:pPr>
    </w:p>
    <w:p w14:paraId="0C9C586F" w14:textId="64F94C73" w:rsidR="00BC1F22" w:rsidRDefault="00BC1F22" w:rsidP="00BC1F22">
      <w:pPr>
        <w:rPr>
          <w:rFonts w:ascii="Arial" w:hAnsi="Arial"/>
          <w:sz w:val="24"/>
        </w:rPr>
      </w:pPr>
    </w:p>
    <w:p w14:paraId="4AF6C579" w14:textId="249F7ED0" w:rsidR="00BC1F22" w:rsidRPr="00AE60AA" w:rsidRDefault="00BC1F22" w:rsidP="00BC1F22">
      <w:pPr>
        <w:rPr>
          <w:rFonts w:ascii="Arial" w:hAnsi="Arial"/>
          <w:b/>
          <w:sz w:val="28"/>
        </w:rPr>
      </w:pPr>
      <w:r w:rsidRPr="00AE60AA">
        <w:rPr>
          <w:rFonts w:ascii="Arial" w:hAnsi="Arial"/>
          <w:b/>
          <w:sz w:val="28"/>
        </w:rPr>
        <w:t>Wow</w:t>
      </w:r>
      <w:r w:rsidR="00E93958" w:rsidRPr="00AE60AA">
        <w:rPr>
          <w:rFonts w:ascii="Arial" w:hAnsi="Arial"/>
          <w:b/>
          <w:sz w:val="28"/>
        </w:rPr>
        <w:t>…. that’s</w:t>
      </w:r>
      <w:r w:rsidRPr="00AE60AA">
        <w:rPr>
          <w:rFonts w:ascii="Arial" w:hAnsi="Arial"/>
          <w:b/>
          <w:sz w:val="28"/>
        </w:rPr>
        <w:t xml:space="preserve"> a lot of information.  So, am I done?</w:t>
      </w:r>
    </w:p>
    <w:p w14:paraId="0743D4E2" w14:textId="504A9607" w:rsidR="00BC1F22" w:rsidRDefault="00BC1F22" w:rsidP="00BC1F22">
      <w:pPr>
        <w:rPr>
          <w:rFonts w:ascii="Arial" w:hAnsi="Arial"/>
          <w:sz w:val="24"/>
        </w:rPr>
      </w:pPr>
    </w:p>
    <w:p w14:paraId="0124205B" w14:textId="70DCE9D1" w:rsidR="00BC1F22" w:rsidRDefault="00BC1F22" w:rsidP="00BC1F22">
      <w:pPr>
        <w:rPr>
          <w:rFonts w:ascii="Arial" w:hAnsi="Arial"/>
          <w:sz w:val="24"/>
        </w:rPr>
      </w:pPr>
      <w:r>
        <w:rPr>
          <w:rFonts w:ascii="Arial" w:hAnsi="Arial"/>
          <w:sz w:val="24"/>
        </w:rPr>
        <w:t>No – that would be too easy….</w:t>
      </w:r>
    </w:p>
    <w:p w14:paraId="6602F3D4" w14:textId="77777777" w:rsidR="00BC1F22" w:rsidRDefault="00BC1F22" w:rsidP="00BC1F22">
      <w:pPr>
        <w:rPr>
          <w:rFonts w:ascii="Arial" w:hAnsi="Arial"/>
          <w:sz w:val="24"/>
        </w:rPr>
      </w:pPr>
    </w:p>
    <w:p w14:paraId="667840FD" w14:textId="3981938D" w:rsidR="00BC1F22" w:rsidRDefault="00BC1F22" w:rsidP="00BC1F22">
      <w:pPr>
        <w:rPr>
          <w:rFonts w:ascii="Arial" w:hAnsi="Arial"/>
          <w:sz w:val="24"/>
        </w:rPr>
      </w:pPr>
      <w:r>
        <w:rPr>
          <w:rFonts w:ascii="Arial" w:hAnsi="Arial"/>
          <w:sz w:val="24"/>
        </w:rPr>
        <w:t xml:space="preserve">You passed the class and passed your state test …now you are “certified”, but not </w:t>
      </w:r>
      <w:r w:rsidRPr="00BC1F22">
        <w:rPr>
          <w:rFonts w:ascii="Arial" w:hAnsi="Arial"/>
          <w:sz w:val="24"/>
          <w:u w:val="single"/>
        </w:rPr>
        <w:t>licensed</w:t>
      </w:r>
      <w:r>
        <w:rPr>
          <w:rFonts w:ascii="Arial" w:hAnsi="Arial"/>
          <w:sz w:val="24"/>
        </w:rPr>
        <w:t>.</w:t>
      </w:r>
    </w:p>
    <w:p w14:paraId="7A5D5046" w14:textId="1BE449BA" w:rsidR="00BC1F22" w:rsidRDefault="00BC1F22" w:rsidP="00BC1F22">
      <w:pPr>
        <w:rPr>
          <w:rFonts w:ascii="Arial" w:hAnsi="Arial"/>
          <w:sz w:val="24"/>
        </w:rPr>
      </w:pPr>
      <w:r>
        <w:rPr>
          <w:rFonts w:ascii="Arial" w:hAnsi="Arial"/>
          <w:sz w:val="24"/>
        </w:rPr>
        <w:t>The last step is getting your DOH issued license.  This means another form, some more money, and a bit more time.</w:t>
      </w:r>
    </w:p>
    <w:p w14:paraId="37E3BAF1" w14:textId="77777777" w:rsidR="00A80120" w:rsidRDefault="00A80120">
      <w:pPr>
        <w:rPr>
          <w:rFonts w:ascii="Arial" w:hAnsi="Arial"/>
          <w:sz w:val="24"/>
        </w:rPr>
      </w:pPr>
    </w:p>
    <w:p w14:paraId="08FC2F83" w14:textId="77777777" w:rsidR="00A80120" w:rsidRDefault="00A80120">
      <w:pPr>
        <w:rPr>
          <w:rFonts w:ascii="Arial" w:hAnsi="Arial"/>
          <w:sz w:val="24"/>
        </w:rPr>
      </w:pPr>
    </w:p>
    <w:p w14:paraId="10A18008" w14:textId="77777777" w:rsidR="00A80120" w:rsidRDefault="00A80120">
      <w:pPr>
        <w:rPr>
          <w:rFonts w:ascii="Arial" w:hAnsi="Arial"/>
          <w:sz w:val="24"/>
        </w:rPr>
      </w:pPr>
    </w:p>
    <w:p w14:paraId="4A7CA50E" w14:textId="77777777" w:rsidR="00A80120" w:rsidRDefault="00A80120">
      <w:pPr>
        <w:rPr>
          <w:rFonts w:ascii="Arial" w:hAnsi="Arial"/>
          <w:sz w:val="24"/>
        </w:rPr>
      </w:pPr>
    </w:p>
    <w:p w14:paraId="471B8B88" w14:textId="77777777" w:rsidR="00A80120" w:rsidRDefault="00A80120">
      <w:pPr>
        <w:rPr>
          <w:rFonts w:ascii="Arial" w:hAnsi="Arial"/>
          <w:sz w:val="24"/>
        </w:rPr>
      </w:pPr>
    </w:p>
    <w:p w14:paraId="55F99C15" w14:textId="41B550F2" w:rsidR="00A80120" w:rsidRDefault="00A80120" w:rsidP="00A80120">
      <w:pPr>
        <w:rPr>
          <w:rFonts w:ascii="Arial" w:hAnsi="Arial" w:cs="Arial"/>
          <w:sz w:val="24"/>
          <w:szCs w:val="24"/>
        </w:rPr>
      </w:pPr>
      <w:r>
        <w:rPr>
          <w:rFonts w:ascii="Arial" w:hAnsi="Arial" w:cs="Arial"/>
          <w:noProof/>
          <w:sz w:val="24"/>
          <w:szCs w:val="24"/>
        </w:rPr>
        <w:drawing>
          <wp:inline distT="0" distB="0" distL="0" distR="0" wp14:anchorId="63EF2CED" wp14:editId="0C5F699D">
            <wp:extent cx="914400" cy="914400"/>
            <wp:effectExtent l="0" t="0" r="0" b="0"/>
            <wp:docPr id="10" name="Graphic 10" descr="Tyrannosaurus R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yrannosaurus.svg"/>
                    <pic:cNvPicPr/>
                  </pic:nvPicPr>
                  <pic:blipFill>
                    <a:blip r:embed="rId6">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914400" cy="914400"/>
                    </a:xfrm>
                    <a:prstGeom prst="rect">
                      <a:avLst/>
                    </a:prstGeom>
                  </pic:spPr>
                </pic:pic>
              </a:graphicData>
            </a:graphic>
          </wp:inline>
        </w:drawing>
      </w:r>
      <w:r>
        <w:rPr>
          <w:rFonts w:ascii="Arial" w:hAnsi="Arial" w:cs="Arial"/>
          <w:sz w:val="24"/>
          <w:szCs w:val="24"/>
        </w:rPr>
        <w:t>Check Point – who is the testing company for my program?</w:t>
      </w:r>
    </w:p>
    <w:p w14:paraId="63E5C684" w14:textId="77777777" w:rsidR="00A80120" w:rsidRDefault="00A80120" w:rsidP="00A80120">
      <w:pPr>
        <w:rPr>
          <w:rFonts w:ascii="Arial" w:hAnsi="Arial" w:cs="Arial"/>
          <w:sz w:val="24"/>
          <w:szCs w:val="24"/>
        </w:rPr>
      </w:pPr>
    </w:p>
    <w:p w14:paraId="1FED186C" w14:textId="2AD4F72F" w:rsidR="00A80120" w:rsidRDefault="00A80120">
      <w:pPr>
        <w:rPr>
          <w:rFonts w:ascii="Arial" w:hAnsi="Arial"/>
          <w:sz w:val="24"/>
        </w:rPr>
      </w:pPr>
      <w:r>
        <w:rPr>
          <w:rFonts w:ascii="Arial" w:hAnsi="Arial"/>
          <w:sz w:val="24"/>
        </w:rPr>
        <w:br w:type="page"/>
      </w:r>
    </w:p>
    <w:p w14:paraId="2812C56E" w14:textId="77777777" w:rsidR="00BC1F22" w:rsidRDefault="00BC1F22" w:rsidP="00BC1F22">
      <w:pPr>
        <w:rPr>
          <w:rFonts w:ascii="Arial" w:hAnsi="Arial"/>
          <w:sz w:val="24"/>
        </w:rPr>
      </w:pPr>
    </w:p>
    <w:p w14:paraId="2AAAF812" w14:textId="77777777" w:rsidR="00BC1F22" w:rsidRPr="00BC1F22" w:rsidRDefault="00BC1F22" w:rsidP="00BC1F22">
      <w:pPr>
        <w:rPr>
          <w:rFonts w:ascii="Comic Sans MS" w:hAnsi="Comic Sans MS"/>
          <w:sz w:val="28"/>
        </w:rPr>
      </w:pPr>
    </w:p>
    <w:p w14:paraId="183E7E34" w14:textId="55D5C858" w:rsidR="00BC1F22" w:rsidRDefault="00BB4BB8" w:rsidP="001D586C">
      <w:pPr>
        <w:rPr>
          <w:rFonts w:ascii="Arial" w:hAnsi="Arial"/>
          <w:sz w:val="24"/>
        </w:rPr>
      </w:pPr>
      <w:r>
        <w:rPr>
          <w:rFonts w:ascii="Arial" w:hAnsi="Arial"/>
          <w:noProof/>
          <w:sz w:val="24"/>
        </w:rPr>
        <mc:AlternateContent>
          <mc:Choice Requires="wps">
            <w:drawing>
              <wp:anchor distT="0" distB="0" distL="114300" distR="114300" simplePos="0" relativeHeight="251657728" behindDoc="0" locked="0" layoutInCell="1" allowOverlap="1" wp14:anchorId="38578CF5" wp14:editId="54A9C672">
                <wp:simplePos x="0" y="0"/>
                <wp:positionH relativeFrom="column">
                  <wp:posOffset>88989</wp:posOffset>
                </wp:positionH>
                <wp:positionV relativeFrom="paragraph">
                  <wp:posOffset>55397</wp:posOffset>
                </wp:positionV>
                <wp:extent cx="6000115" cy="4765720"/>
                <wp:effectExtent l="57150" t="38100" r="76835" b="92075"/>
                <wp:wrapNone/>
                <wp:docPr id="1" name="Text Box 1"/>
                <wp:cNvGraphicFramePr/>
                <a:graphic xmlns:a="http://schemas.openxmlformats.org/drawingml/2006/main">
                  <a:graphicData uri="http://schemas.microsoft.com/office/word/2010/wordprocessingShape">
                    <wps:wsp>
                      <wps:cNvSpPr txBox="1"/>
                      <wps:spPr>
                        <a:xfrm>
                          <a:off x="0" y="0"/>
                          <a:ext cx="6000115" cy="4765720"/>
                        </a:xfrm>
                        <a:prstGeom prst="rect">
                          <a:avLst/>
                        </a:prstGeom>
                        <a:ln/>
                      </wps:spPr>
                      <wps:style>
                        <a:lnRef idx="1">
                          <a:schemeClr val="dk1"/>
                        </a:lnRef>
                        <a:fillRef idx="2">
                          <a:schemeClr val="dk1"/>
                        </a:fillRef>
                        <a:effectRef idx="1">
                          <a:schemeClr val="dk1"/>
                        </a:effectRef>
                        <a:fontRef idx="minor">
                          <a:schemeClr val="dk1"/>
                        </a:fontRef>
                      </wps:style>
                      <wps:txbx>
                        <w:txbxContent>
                          <w:p w14:paraId="61671E6E" w14:textId="77777777" w:rsidR="001D586C" w:rsidRDefault="001D586C" w:rsidP="001D586C">
                            <w:pPr>
                              <w:rPr>
                                <w:rFonts w:ascii="Arial" w:hAnsi="Arial"/>
                                <w:sz w:val="24"/>
                              </w:rPr>
                            </w:pPr>
                          </w:p>
                          <w:p w14:paraId="4C073A00" w14:textId="7E54BC3C" w:rsidR="001D586C" w:rsidRDefault="001D586C" w:rsidP="00AE60AA">
                            <w:pPr>
                              <w:ind w:left="720" w:hanging="180"/>
                              <w:jc w:val="center"/>
                              <w:rPr>
                                <w:rFonts w:ascii="Arial" w:hAnsi="Arial"/>
                                <w:sz w:val="32"/>
                              </w:rPr>
                            </w:pPr>
                            <w:r w:rsidRPr="001D586C">
                              <w:rPr>
                                <w:rFonts w:ascii="Arial" w:hAnsi="Arial"/>
                                <w:sz w:val="32"/>
                              </w:rPr>
                              <w:t>So what do I do right now</w:t>
                            </w:r>
                          </w:p>
                          <w:p w14:paraId="13C63925" w14:textId="05687DD8" w:rsidR="00AE60AA" w:rsidRPr="001D586C" w:rsidRDefault="00AE60AA" w:rsidP="00DA4DF0">
                            <w:pPr>
                              <w:ind w:left="720" w:hanging="630"/>
                              <w:rPr>
                                <w:rFonts w:ascii="Arial" w:hAnsi="Arial"/>
                                <w:sz w:val="32"/>
                              </w:rPr>
                            </w:pPr>
                            <w:r>
                              <w:rPr>
                                <w:rFonts w:ascii="Arial" w:hAnsi="Arial"/>
                                <w:sz w:val="32"/>
                              </w:rPr>
                              <w:t>CNA Students</w:t>
                            </w:r>
                          </w:p>
                          <w:p w14:paraId="4C48FC3F" w14:textId="77777777" w:rsidR="001D586C" w:rsidRPr="001D586C" w:rsidRDefault="001D586C" w:rsidP="001D586C">
                            <w:pPr>
                              <w:ind w:left="720" w:hanging="180"/>
                              <w:rPr>
                                <w:rFonts w:ascii="Arial" w:hAnsi="Arial"/>
                                <w:sz w:val="32"/>
                              </w:rPr>
                            </w:pPr>
                          </w:p>
                          <w:p w14:paraId="27CF266B" w14:textId="592C9BF1" w:rsidR="00756356" w:rsidRPr="001D586C" w:rsidRDefault="00756356" w:rsidP="001D586C">
                            <w:pPr>
                              <w:pStyle w:val="ListParagraph"/>
                              <w:numPr>
                                <w:ilvl w:val="0"/>
                                <w:numId w:val="7"/>
                              </w:numPr>
                              <w:ind w:hanging="180"/>
                              <w:rPr>
                                <w:rFonts w:ascii="Arial" w:hAnsi="Arial"/>
                                <w:sz w:val="32"/>
                              </w:rPr>
                            </w:pPr>
                            <w:r>
                              <w:rPr>
                                <w:rFonts w:ascii="Arial" w:hAnsi="Arial"/>
                                <w:sz w:val="32"/>
                              </w:rPr>
                              <w:t>Get your Background check code number</w:t>
                            </w:r>
                          </w:p>
                          <w:p w14:paraId="0FD909BE" w14:textId="71F3E747" w:rsidR="001D586C" w:rsidRPr="001D586C" w:rsidRDefault="00084F68" w:rsidP="001D586C">
                            <w:pPr>
                              <w:pStyle w:val="ListParagraph"/>
                              <w:numPr>
                                <w:ilvl w:val="0"/>
                                <w:numId w:val="7"/>
                              </w:numPr>
                              <w:ind w:hanging="180"/>
                              <w:rPr>
                                <w:rFonts w:ascii="Arial" w:hAnsi="Arial"/>
                                <w:sz w:val="32"/>
                              </w:rPr>
                            </w:pPr>
                            <w:r>
                              <w:rPr>
                                <w:rFonts w:ascii="Arial" w:hAnsi="Arial"/>
                                <w:sz w:val="32"/>
                              </w:rPr>
                              <w:t>Get your RNA number</w:t>
                            </w:r>
                          </w:p>
                          <w:p w14:paraId="14576B35" w14:textId="233B7EDE" w:rsidR="001D586C" w:rsidRDefault="00084F68" w:rsidP="001D586C">
                            <w:pPr>
                              <w:pStyle w:val="ListParagraph"/>
                              <w:numPr>
                                <w:ilvl w:val="0"/>
                                <w:numId w:val="7"/>
                              </w:numPr>
                              <w:ind w:hanging="180"/>
                              <w:rPr>
                                <w:rFonts w:ascii="Arial" w:hAnsi="Arial"/>
                                <w:sz w:val="32"/>
                              </w:rPr>
                            </w:pPr>
                            <w:r>
                              <w:rPr>
                                <w:rFonts w:ascii="Arial" w:hAnsi="Arial"/>
                                <w:sz w:val="32"/>
                              </w:rPr>
                              <w:t>Get your two step PPD</w:t>
                            </w:r>
                          </w:p>
                          <w:p w14:paraId="3C7EE10B" w14:textId="0DB6B556" w:rsidR="00084F68" w:rsidRDefault="00084F68" w:rsidP="001D586C">
                            <w:pPr>
                              <w:pStyle w:val="ListParagraph"/>
                              <w:numPr>
                                <w:ilvl w:val="0"/>
                                <w:numId w:val="7"/>
                              </w:numPr>
                              <w:ind w:hanging="180"/>
                              <w:rPr>
                                <w:rFonts w:ascii="Arial" w:hAnsi="Arial"/>
                                <w:sz w:val="32"/>
                              </w:rPr>
                            </w:pPr>
                            <w:r>
                              <w:rPr>
                                <w:rFonts w:ascii="Arial" w:hAnsi="Arial"/>
                                <w:sz w:val="32"/>
                              </w:rPr>
                              <w:t>Use the shopping cart to register</w:t>
                            </w:r>
                          </w:p>
                          <w:p w14:paraId="35574C68" w14:textId="102EF8C1" w:rsidR="00084F68" w:rsidRDefault="00084F68" w:rsidP="001D586C">
                            <w:pPr>
                              <w:pStyle w:val="ListParagraph"/>
                              <w:numPr>
                                <w:ilvl w:val="0"/>
                                <w:numId w:val="7"/>
                              </w:numPr>
                              <w:ind w:hanging="180"/>
                              <w:rPr>
                                <w:rFonts w:ascii="Arial" w:hAnsi="Arial"/>
                                <w:sz w:val="32"/>
                              </w:rPr>
                            </w:pPr>
                            <w:r>
                              <w:rPr>
                                <w:rFonts w:ascii="Arial" w:hAnsi="Arial"/>
                                <w:sz w:val="32"/>
                              </w:rPr>
                              <w:t>Watch for a confirmation email</w:t>
                            </w:r>
                          </w:p>
                          <w:p w14:paraId="7509C8D2" w14:textId="28E99AC6" w:rsidR="00A80120" w:rsidRDefault="00A80120" w:rsidP="001D586C">
                            <w:pPr>
                              <w:pStyle w:val="ListParagraph"/>
                              <w:numPr>
                                <w:ilvl w:val="0"/>
                                <w:numId w:val="7"/>
                              </w:numPr>
                              <w:ind w:hanging="180"/>
                              <w:rPr>
                                <w:rFonts w:ascii="Arial" w:hAnsi="Arial"/>
                                <w:sz w:val="32"/>
                              </w:rPr>
                            </w:pPr>
                            <w:r>
                              <w:rPr>
                                <w:rFonts w:ascii="Arial" w:hAnsi="Arial"/>
                                <w:sz w:val="32"/>
                              </w:rPr>
                              <w:t>Bring your picture ID to day one</w:t>
                            </w:r>
                          </w:p>
                          <w:p w14:paraId="7910B82F" w14:textId="43637624" w:rsidR="00BB4BB8" w:rsidRDefault="00BB4BB8" w:rsidP="00BB4BB8">
                            <w:pPr>
                              <w:rPr>
                                <w:rFonts w:ascii="Arial" w:hAnsi="Arial"/>
                                <w:sz w:val="32"/>
                              </w:rPr>
                            </w:pPr>
                          </w:p>
                          <w:p w14:paraId="59B80F34" w14:textId="052C2CB7" w:rsidR="00A80120" w:rsidRDefault="00A80120" w:rsidP="00BB4BB8">
                            <w:pPr>
                              <w:rPr>
                                <w:rFonts w:ascii="Arial" w:hAnsi="Arial"/>
                                <w:sz w:val="32"/>
                              </w:rPr>
                            </w:pPr>
                          </w:p>
                          <w:p w14:paraId="0ABC0E66" w14:textId="77777777" w:rsidR="00A80120" w:rsidRPr="00BB4BB8" w:rsidRDefault="00A80120" w:rsidP="00BB4BB8">
                            <w:pPr>
                              <w:rPr>
                                <w:rFonts w:ascii="Arial" w:hAnsi="Arial"/>
                                <w:sz w:val="32"/>
                              </w:rPr>
                            </w:pPr>
                          </w:p>
                          <w:p w14:paraId="71FC8669" w14:textId="77777777" w:rsidR="00BB4BB8" w:rsidRPr="00AE60AA" w:rsidRDefault="00BB4BB8" w:rsidP="00BB4BB8">
                            <w:pPr>
                              <w:rPr>
                                <w:sz w:val="32"/>
                                <w:szCs w:val="32"/>
                              </w:rPr>
                            </w:pPr>
                            <w:r w:rsidRPr="00AE60AA">
                              <w:rPr>
                                <w:sz w:val="32"/>
                                <w:szCs w:val="32"/>
                              </w:rPr>
                              <w:t>HCA students</w:t>
                            </w:r>
                          </w:p>
                          <w:p w14:paraId="7FBD628D" w14:textId="17A07EBA" w:rsidR="00BB4BB8" w:rsidRDefault="00084F68" w:rsidP="00BB4BB8">
                            <w:pPr>
                              <w:pStyle w:val="ListParagraph"/>
                              <w:numPr>
                                <w:ilvl w:val="0"/>
                                <w:numId w:val="8"/>
                              </w:numPr>
                              <w:rPr>
                                <w:sz w:val="32"/>
                                <w:szCs w:val="32"/>
                              </w:rPr>
                            </w:pPr>
                            <w:r>
                              <w:rPr>
                                <w:sz w:val="32"/>
                                <w:szCs w:val="32"/>
                              </w:rPr>
                              <w:t>Use the shopping cart to register</w:t>
                            </w:r>
                          </w:p>
                          <w:p w14:paraId="0265BBF6" w14:textId="35112905" w:rsidR="00360BE0" w:rsidRPr="00AE60AA" w:rsidRDefault="00360BE0" w:rsidP="00BB4BB8">
                            <w:pPr>
                              <w:pStyle w:val="ListParagraph"/>
                              <w:numPr>
                                <w:ilvl w:val="0"/>
                                <w:numId w:val="8"/>
                              </w:numPr>
                              <w:rPr>
                                <w:sz w:val="32"/>
                                <w:szCs w:val="32"/>
                              </w:rPr>
                            </w:pPr>
                            <w:r>
                              <w:rPr>
                                <w:sz w:val="32"/>
                                <w:szCs w:val="32"/>
                              </w:rPr>
                              <w:t>Bring your picture ID</w:t>
                            </w:r>
                            <w:r w:rsidR="00756356">
                              <w:rPr>
                                <w:sz w:val="32"/>
                                <w:szCs w:val="32"/>
                              </w:rPr>
                              <w:t xml:space="preserve"> and Background check code</w:t>
                            </w:r>
                          </w:p>
                          <w:p w14:paraId="1F7AB788" w14:textId="00578A43" w:rsidR="00BB4BB8" w:rsidRPr="00AE60AA" w:rsidRDefault="00084F68" w:rsidP="00BB4BB8">
                            <w:pPr>
                              <w:pStyle w:val="ListParagraph"/>
                              <w:numPr>
                                <w:ilvl w:val="0"/>
                                <w:numId w:val="8"/>
                              </w:numPr>
                              <w:rPr>
                                <w:sz w:val="32"/>
                                <w:szCs w:val="32"/>
                              </w:rPr>
                            </w:pPr>
                            <w:r>
                              <w:rPr>
                                <w:sz w:val="32"/>
                                <w:szCs w:val="32"/>
                              </w:rPr>
                              <w:t>Watch for a confirmation email</w:t>
                            </w:r>
                          </w:p>
                          <w:p w14:paraId="0F616732" w14:textId="77777777" w:rsidR="001D586C" w:rsidRDefault="001D586C" w:rsidP="001D586C">
                            <w:pPr>
                              <w:ind w:left="720" w:hanging="18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8578CF5" id="_x0000_t202" coordsize="21600,21600" o:spt="202" path="m,l,21600r21600,l21600,xe">
                <v:stroke joinstyle="miter"/>
                <v:path gradientshapeok="t" o:connecttype="rect"/>
              </v:shapetype>
              <v:shape id="Text Box 1" o:spid="_x0000_s1026" type="#_x0000_t202" style="position:absolute;margin-left:7pt;margin-top:4.35pt;width:472.45pt;height:375.25pt;z-index:251657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2ImZgIAACQFAAAOAAAAZHJzL2Uyb0RvYy54bWysVN9v0zAQfkfif7D8zpJU3QbV0qlsGkKa&#10;xsSG9uw69hph+8zZbVL+es5Omk0D9oB4cZy7735/57Pz3hq2UxhacDWvjkrOlJPQtO6x5t/ur969&#10;5yxE4RphwKma71Xg58u3b846v1Az2IBpFDJy4sKi8zXfxOgXRRHkRlkRjsArR0oNaEWkX3wsGhQd&#10;ebemmJXlSdEBNh5BqhBIejko+TL711rJ+EXroCIzNafcYj4xn+t0FsszsXhE4TetHNMQ/5CFFa2j&#10;oJOrSxEF22L7myvbSoQAOh5JsAVo3UqVa6BqqvJFNXcb4VWuhZoT/NSm8P/cypvdLbK2odlx5oSl&#10;Ed2rPrKP0LMqdafzYUGgO0+w2JM4IUd5IGEqutdo05fKYaSnPu+n3iZnkoQnZVlW1TFnknTz05Pj&#10;01nufvFk7jHETwosS5eaIw0v91TsrkOkkAQ9QFI045Is5TfkkW9xb9Sg/Ko01ZXTTYLMKHVhkO0E&#10;caH5nqsgl8YRMiF0a8xkNMuR/2o0YpOZyiybDKvXDSd0jgguToa2dYCvG+sBf6h6qDWVHft1P85k&#10;Dc2eRoUwUD14edVSO69FiLcCids0HdrX+IUObaCrOYw3zjaAP/8kT3iiHGk562hXah5+bAUqzsxn&#10;R2T8UM3nabnyzzxPluFzzfq5xm3tBdAIiHCUXb6SMUZzuGoE+0BrvUpRSSWcpNg1j4frRRw2mJ4F&#10;qVarDKJ18iJeuzsvk+vU3kSW+/5BoB8ZFYmMN3DYKrF4QawBmywdrLYRdJtZlxo8dHVsPK1iJuP4&#10;bKRdf/6fUU+P2/IXAAAA//8DAFBLAwQUAAYACAAAACEA6qrAkN4AAAAIAQAADwAAAGRycy9kb3du&#10;cmV2LnhtbEyPT0vDQBTE74LfYXmCF2k3RtsmMZsiYpDqyVbwus0+k9DsH3Y3afz2Pk96HGaY+U25&#10;nfXAJvSht0bA7TIBhqaxqjetgI9DvciAhSiNkoM1KOAbA2yry4tSFsqezTtO+9gyKjGhkAK6GF3B&#10;eWg61DIsrUND3pf1WkaSvuXKyzOV64GnSbLmWvaGFjrp8KnD5rQftQBdf96lz37cnfzEXw836N7q&#10;FyfE9dX8+AAs4hz/wvCLT+hQEdPRjkYFNpC+pytRQLYBRna+ynJgRwGbVZ4Cr0r+/0D1AwAA//8D&#10;AFBLAQItABQABgAIAAAAIQC2gziS/gAAAOEBAAATAAAAAAAAAAAAAAAAAAAAAABbQ29udGVudF9U&#10;eXBlc10ueG1sUEsBAi0AFAAGAAgAAAAhADj9If/WAAAAlAEAAAsAAAAAAAAAAAAAAAAALwEAAF9y&#10;ZWxzLy5yZWxzUEsBAi0AFAAGAAgAAAAhAAKrYiZmAgAAJAUAAA4AAAAAAAAAAAAAAAAALgIAAGRy&#10;cy9lMm9Eb2MueG1sUEsBAi0AFAAGAAgAAAAhAOqqwJDeAAAACAEAAA8AAAAAAAAAAAAAAAAAwAQA&#10;AGRycy9kb3ducmV2LnhtbFBLBQYAAAAABAAEAPMAAADLBQAAAAA=&#10;" fillcolor="gray [1616]" strokecolor="black [3040]">
                <v:fill color2="#d9d9d9 [496]" rotate="t" angle="180" colors="0 #bcbcbc;22938f #d0d0d0;1 #ededed" focus="100%" type="gradient"/>
                <v:shadow on="t" color="black" opacity="24903f" origin=",.5" offset="0,.55556mm"/>
                <v:textbox>
                  <w:txbxContent>
                    <w:p w14:paraId="61671E6E" w14:textId="77777777" w:rsidR="001D586C" w:rsidRDefault="001D586C" w:rsidP="001D586C">
                      <w:pPr>
                        <w:rPr>
                          <w:rFonts w:ascii="Arial" w:hAnsi="Arial"/>
                          <w:sz w:val="24"/>
                        </w:rPr>
                      </w:pPr>
                    </w:p>
                    <w:p w14:paraId="4C073A00" w14:textId="7E54BC3C" w:rsidR="001D586C" w:rsidRDefault="001D586C" w:rsidP="00AE60AA">
                      <w:pPr>
                        <w:ind w:left="720" w:hanging="180"/>
                        <w:jc w:val="center"/>
                        <w:rPr>
                          <w:rFonts w:ascii="Arial" w:hAnsi="Arial"/>
                          <w:sz w:val="32"/>
                        </w:rPr>
                      </w:pPr>
                      <w:r w:rsidRPr="001D586C">
                        <w:rPr>
                          <w:rFonts w:ascii="Arial" w:hAnsi="Arial"/>
                          <w:sz w:val="32"/>
                        </w:rPr>
                        <w:t>So what do I do right now</w:t>
                      </w:r>
                    </w:p>
                    <w:p w14:paraId="13C63925" w14:textId="05687DD8" w:rsidR="00AE60AA" w:rsidRPr="001D586C" w:rsidRDefault="00AE60AA" w:rsidP="00DA4DF0">
                      <w:pPr>
                        <w:ind w:left="720" w:hanging="630"/>
                        <w:rPr>
                          <w:rFonts w:ascii="Arial" w:hAnsi="Arial"/>
                          <w:sz w:val="32"/>
                        </w:rPr>
                      </w:pPr>
                      <w:r>
                        <w:rPr>
                          <w:rFonts w:ascii="Arial" w:hAnsi="Arial"/>
                          <w:sz w:val="32"/>
                        </w:rPr>
                        <w:t>CNA Students</w:t>
                      </w:r>
                    </w:p>
                    <w:p w14:paraId="4C48FC3F" w14:textId="77777777" w:rsidR="001D586C" w:rsidRPr="001D586C" w:rsidRDefault="001D586C" w:rsidP="001D586C">
                      <w:pPr>
                        <w:ind w:left="720" w:hanging="180"/>
                        <w:rPr>
                          <w:rFonts w:ascii="Arial" w:hAnsi="Arial"/>
                          <w:sz w:val="32"/>
                        </w:rPr>
                      </w:pPr>
                    </w:p>
                    <w:p w14:paraId="27CF266B" w14:textId="592C9BF1" w:rsidR="00756356" w:rsidRPr="001D586C" w:rsidRDefault="00756356" w:rsidP="001D586C">
                      <w:pPr>
                        <w:pStyle w:val="ListParagraph"/>
                        <w:numPr>
                          <w:ilvl w:val="0"/>
                          <w:numId w:val="7"/>
                        </w:numPr>
                        <w:ind w:hanging="180"/>
                        <w:rPr>
                          <w:rFonts w:ascii="Arial" w:hAnsi="Arial"/>
                          <w:sz w:val="32"/>
                        </w:rPr>
                      </w:pPr>
                      <w:r>
                        <w:rPr>
                          <w:rFonts w:ascii="Arial" w:hAnsi="Arial"/>
                          <w:sz w:val="32"/>
                        </w:rPr>
                        <w:t>Get your Background check code number</w:t>
                      </w:r>
                    </w:p>
                    <w:p w14:paraId="0FD909BE" w14:textId="71F3E747" w:rsidR="001D586C" w:rsidRPr="001D586C" w:rsidRDefault="00084F68" w:rsidP="001D586C">
                      <w:pPr>
                        <w:pStyle w:val="ListParagraph"/>
                        <w:numPr>
                          <w:ilvl w:val="0"/>
                          <w:numId w:val="7"/>
                        </w:numPr>
                        <w:ind w:hanging="180"/>
                        <w:rPr>
                          <w:rFonts w:ascii="Arial" w:hAnsi="Arial"/>
                          <w:sz w:val="32"/>
                        </w:rPr>
                      </w:pPr>
                      <w:r>
                        <w:rPr>
                          <w:rFonts w:ascii="Arial" w:hAnsi="Arial"/>
                          <w:sz w:val="32"/>
                        </w:rPr>
                        <w:t>Get your RNA number</w:t>
                      </w:r>
                    </w:p>
                    <w:p w14:paraId="14576B35" w14:textId="233B7EDE" w:rsidR="001D586C" w:rsidRDefault="00084F68" w:rsidP="001D586C">
                      <w:pPr>
                        <w:pStyle w:val="ListParagraph"/>
                        <w:numPr>
                          <w:ilvl w:val="0"/>
                          <w:numId w:val="7"/>
                        </w:numPr>
                        <w:ind w:hanging="180"/>
                        <w:rPr>
                          <w:rFonts w:ascii="Arial" w:hAnsi="Arial"/>
                          <w:sz w:val="32"/>
                        </w:rPr>
                      </w:pPr>
                      <w:r>
                        <w:rPr>
                          <w:rFonts w:ascii="Arial" w:hAnsi="Arial"/>
                          <w:sz w:val="32"/>
                        </w:rPr>
                        <w:t>Get your two step PPD</w:t>
                      </w:r>
                    </w:p>
                    <w:p w14:paraId="3C7EE10B" w14:textId="0DB6B556" w:rsidR="00084F68" w:rsidRDefault="00084F68" w:rsidP="001D586C">
                      <w:pPr>
                        <w:pStyle w:val="ListParagraph"/>
                        <w:numPr>
                          <w:ilvl w:val="0"/>
                          <w:numId w:val="7"/>
                        </w:numPr>
                        <w:ind w:hanging="180"/>
                        <w:rPr>
                          <w:rFonts w:ascii="Arial" w:hAnsi="Arial"/>
                          <w:sz w:val="32"/>
                        </w:rPr>
                      </w:pPr>
                      <w:r>
                        <w:rPr>
                          <w:rFonts w:ascii="Arial" w:hAnsi="Arial"/>
                          <w:sz w:val="32"/>
                        </w:rPr>
                        <w:t>Use the shopping cart to register</w:t>
                      </w:r>
                    </w:p>
                    <w:p w14:paraId="35574C68" w14:textId="102EF8C1" w:rsidR="00084F68" w:rsidRDefault="00084F68" w:rsidP="001D586C">
                      <w:pPr>
                        <w:pStyle w:val="ListParagraph"/>
                        <w:numPr>
                          <w:ilvl w:val="0"/>
                          <w:numId w:val="7"/>
                        </w:numPr>
                        <w:ind w:hanging="180"/>
                        <w:rPr>
                          <w:rFonts w:ascii="Arial" w:hAnsi="Arial"/>
                          <w:sz w:val="32"/>
                        </w:rPr>
                      </w:pPr>
                      <w:r>
                        <w:rPr>
                          <w:rFonts w:ascii="Arial" w:hAnsi="Arial"/>
                          <w:sz w:val="32"/>
                        </w:rPr>
                        <w:t>Watch for a confirmation email</w:t>
                      </w:r>
                    </w:p>
                    <w:p w14:paraId="7509C8D2" w14:textId="28E99AC6" w:rsidR="00A80120" w:rsidRDefault="00A80120" w:rsidP="001D586C">
                      <w:pPr>
                        <w:pStyle w:val="ListParagraph"/>
                        <w:numPr>
                          <w:ilvl w:val="0"/>
                          <w:numId w:val="7"/>
                        </w:numPr>
                        <w:ind w:hanging="180"/>
                        <w:rPr>
                          <w:rFonts w:ascii="Arial" w:hAnsi="Arial"/>
                          <w:sz w:val="32"/>
                        </w:rPr>
                      </w:pPr>
                      <w:r>
                        <w:rPr>
                          <w:rFonts w:ascii="Arial" w:hAnsi="Arial"/>
                          <w:sz w:val="32"/>
                        </w:rPr>
                        <w:t>Bring your picture ID to day one</w:t>
                      </w:r>
                    </w:p>
                    <w:p w14:paraId="7910B82F" w14:textId="43637624" w:rsidR="00BB4BB8" w:rsidRDefault="00BB4BB8" w:rsidP="00BB4BB8">
                      <w:pPr>
                        <w:rPr>
                          <w:rFonts w:ascii="Arial" w:hAnsi="Arial"/>
                          <w:sz w:val="32"/>
                        </w:rPr>
                      </w:pPr>
                    </w:p>
                    <w:p w14:paraId="59B80F34" w14:textId="052C2CB7" w:rsidR="00A80120" w:rsidRDefault="00A80120" w:rsidP="00BB4BB8">
                      <w:pPr>
                        <w:rPr>
                          <w:rFonts w:ascii="Arial" w:hAnsi="Arial"/>
                          <w:sz w:val="32"/>
                        </w:rPr>
                      </w:pPr>
                    </w:p>
                    <w:p w14:paraId="0ABC0E66" w14:textId="77777777" w:rsidR="00A80120" w:rsidRPr="00BB4BB8" w:rsidRDefault="00A80120" w:rsidP="00BB4BB8">
                      <w:pPr>
                        <w:rPr>
                          <w:rFonts w:ascii="Arial" w:hAnsi="Arial"/>
                          <w:sz w:val="32"/>
                        </w:rPr>
                      </w:pPr>
                    </w:p>
                    <w:p w14:paraId="71FC8669" w14:textId="77777777" w:rsidR="00BB4BB8" w:rsidRPr="00AE60AA" w:rsidRDefault="00BB4BB8" w:rsidP="00BB4BB8">
                      <w:pPr>
                        <w:rPr>
                          <w:sz w:val="32"/>
                          <w:szCs w:val="32"/>
                        </w:rPr>
                      </w:pPr>
                      <w:r w:rsidRPr="00AE60AA">
                        <w:rPr>
                          <w:sz w:val="32"/>
                          <w:szCs w:val="32"/>
                        </w:rPr>
                        <w:t>HCA students</w:t>
                      </w:r>
                    </w:p>
                    <w:p w14:paraId="7FBD628D" w14:textId="17A07EBA" w:rsidR="00BB4BB8" w:rsidRDefault="00084F68" w:rsidP="00BB4BB8">
                      <w:pPr>
                        <w:pStyle w:val="ListParagraph"/>
                        <w:numPr>
                          <w:ilvl w:val="0"/>
                          <w:numId w:val="8"/>
                        </w:numPr>
                        <w:rPr>
                          <w:sz w:val="32"/>
                          <w:szCs w:val="32"/>
                        </w:rPr>
                      </w:pPr>
                      <w:r>
                        <w:rPr>
                          <w:sz w:val="32"/>
                          <w:szCs w:val="32"/>
                        </w:rPr>
                        <w:t>Use the shopping cart to register</w:t>
                      </w:r>
                    </w:p>
                    <w:p w14:paraId="0265BBF6" w14:textId="35112905" w:rsidR="00360BE0" w:rsidRPr="00AE60AA" w:rsidRDefault="00360BE0" w:rsidP="00BB4BB8">
                      <w:pPr>
                        <w:pStyle w:val="ListParagraph"/>
                        <w:numPr>
                          <w:ilvl w:val="0"/>
                          <w:numId w:val="8"/>
                        </w:numPr>
                        <w:rPr>
                          <w:sz w:val="32"/>
                          <w:szCs w:val="32"/>
                        </w:rPr>
                      </w:pPr>
                      <w:r>
                        <w:rPr>
                          <w:sz w:val="32"/>
                          <w:szCs w:val="32"/>
                        </w:rPr>
                        <w:t>Bring your picture ID</w:t>
                      </w:r>
                      <w:r w:rsidR="00756356">
                        <w:rPr>
                          <w:sz w:val="32"/>
                          <w:szCs w:val="32"/>
                        </w:rPr>
                        <w:t xml:space="preserve"> and Background check code</w:t>
                      </w:r>
                    </w:p>
                    <w:p w14:paraId="1F7AB788" w14:textId="00578A43" w:rsidR="00BB4BB8" w:rsidRPr="00AE60AA" w:rsidRDefault="00084F68" w:rsidP="00BB4BB8">
                      <w:pPr>
                        <w:pStyle w:val="ListParagraph"/>
                        <w:numPr>
                          <w:ilvl w:val="0"/>
                          <w:numId w:val="8"/>
                        </w:numPr>
                        <w:rPr>
                          <w:sz w:val="32"/>
                          <w:szCs w:val="32"/>
                        </w:rPr>
                      </w:pPr>
                      <w:r>
                        <w:rPr>
                          <w:sz w:val="32"/>
                          <w:szCs w:val="32"/>
                        </w:rPr>
                        <w:t>Watch for a confirmation email</w:t>
                      </w:r>
                    </w:p>
                    <w:p w14:paraId="0F616732" w14:textId="77777777" w:rsidR="001D586C" w:rsidRDefault="001D586C" w:rsidP="001D586C">
                      <w:pPr>
                        <w:ind w:left="720" w:hanging="180"/>
                      </w:pPr>
                    </w:p>
                  </w:txbxContent>
                </v:textbox>
              </v:shape>
            </w:pict>
          </mc:Fallback>
        </mc:AlternateContent>
      </w:r>
    </w:p>
    <w:p w14:paraId="4E464C57" w14:textId="70CF2545" w:rsidR="001D586C" w:rsidRDefault="001D586C" w:rsidP="001D586C">
      <w:pPr>
        <w:rPr>
          <w:rFonts w:ascii="Arial" w:hAnsi="Arial"/>
          <w:sz w:val="24"/>
        </w:rPr>
      </w:pPr>
    </w:p>
    <w:p w14:paraId="561E5A5C" w14:textId="3A998C03" w:rsidR="001D586C" w:rsidRPr="00BC1F22" w:rsidRDefault="001D586C" w:rsidP="001D586C">
      <w:pPr>
        <w:rPr>
          <w:rFonts w:ascii="Arial" w:hAnsi="Arial"/>
          <w:sz w:val="24"/>
        </w:rPr>
      </w:pPr>
    </w:p>
    <w:sectPr w:rsidR="001D586C" w:rsidRPr="00BC1F22" w:rsidSect="00D47E35">
      <w:pgSz w:w="12220" w:h="15640"/>
      <w:pgMar w:top="980" w:right="1040" w:bottom="280" w:left="14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E5235"/>
    <w:multiLevelType w:val="hybridMultilevel"/>
    <w:tmpl w:val="1D9A2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2C66A7"/>
    <w:multiLevelType w:val="hybridMultilevel"/>
    <w:tmpl w:val="C38C5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9868F6"/>
    <w:multiLevelType w:val="hybridMultilevel"/>
    <w:tmpl w:val="D2DA8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C714AA"/>
    <w:multiLevelType w:val="hybridMultilevel"/>
    <w:tmpl w:val="54B4F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781C72"/>
    <w:multiLevelType w:val="hybridMultilevel"/>
    <w:tmpl w:val="6EBA5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0B67B0"/>
    <w:multiLevelType w:val="hybridMultilevel"/>
    <w:tmpl w:val="882EB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C56B7D"/>
    <w:multiLevelType w:val="hybridMultilevel"/>
    <w:tmpl w:val="C78CCABC"/>
    <w:lvl w:ilvl="0" w:tplc="E0D0138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AB2C14"/>
    <w:multiLevelType w:val="hybridMultilevel"/>
    <w:tmpl w:val="83C2083C"/>
    <w:lvl w:ilvl="0" w:tplc="440E46B0">
      <w:start w:val="1"/>
      <w:numFmt w:val="bullet"/>
      <w:lvlText w:val="·"/>
      <w:lvlJc w:val="left"/>
      <w:pPr>
        <w:ind w:left="898" w:hanging="79"/>
      </w:pPr>
      <w:rPr>
        <w:rFonts w:ascii="Times New Roman" w:eastAsia="Times New Roman" w:hAnsi="Times New Roman" w:hint="default"/>
        <w:w w:val="25"/>
        <w:sz w:val="26"/>
        <w:szCs w:val="26"/>
      </w:rPr>
    </w:lvl>
    <w:lvl w:ilvl="1" w:tplc="1F289692">
      <w:start w:val="1"/>
      <w:numFmt w:val="bullet"/>
      <w:lvlText w:val="•"/>
      <w:lvlJc w:val="left"/>
      <w:pPr>
        <w:ind w:left="1785" w:hanging="79"/>
      </w:pPr>
      <w:rPr>
        <w:rFonts w:hint="default"/>
      </w:rPr>
    </w:lvl>
    <w:lvl w:ilvl="2" w:tplc="C4186B8A">
      <w:start w:val="1"/>
      <w:numFmt w:val="bullet"/>
      <w:lvlText w:val="•"/>
      <w:lvlJc w:val="left"/>
      <w:pPr>
        <w:ind w:left="2673" w:hanging="79"/>
      </w:pPr>
      <w:rPr>
        <w:rFonts w:hint="default"/>
      </w:rPr>
    </w:lvl>
    <w:lvl w:ilvl="3" w:tplc="2EA83C0C">
      <w:start w:val="1"/>
      <w:numFmt w:val="bullet"/>
      <w:lvlText w:val="•"/>
      <w:lvlJc w:val="left"/>
      <w:pPr>
        <w:ind w:left="3560" w:hanging="79"/>
      </w:pPr>
      <w:rPr>
        <w:rFonts w:hint="default"/>
      </w:rPr>
    </w:lvl>
    <w:lvl w:ilvl="4" w:tplc="F61AEC76">
      <w:start w:val="1"/>
      <w:numFmt w:val="bullet"/>
      <w:lvlText w:val="•"/>
      <w:lvlJc w:val="left"/>
      <w:pPr>
        <w:ind w:left="4447" w:hanging="79"/>
      </w:pPr>
      <w:rPr>
        <w:rFonts w:hint="default"/>
      </w:rPr>
    </w:lvl>
    <w:lvl w:ilvl="5" w:tplc="FD36C666">
      <w:start w:val="1"/>
      <w:numFmt w:val="bullet"/>
      <w:lvlText w:val="•"/>
      <w:lvlJc w:val="left"/>
      <w:pPr>
        <w:ind w:left="5334" w:hanging="79"/>
      </w:pPr>
      <w:rPr>
        <w:rFonts w:hint="default"/>
      </w:rPr>
    </w:lvl>
    <w:lvl w:ilvl="6" w:tplc="BE08BCCA">
      <w:start w:val="1"/>
      <w:numFmt w:val="bullet"/>
      <w:lvlText w:val="•"/>
      <w:lvlJc w:val="left"/>
      <w:pPr>
        <w:ind w:left="6222" w:hanging="79"/>
      </w:pPr>
      <w:rPr>
        <w:rFonts w:hint="default"/>
      </w:rPr>
    </w:lvl>
    <w:lvl w:ilvl="7" w:tplc="096E09DC">
      <w:start w:val="1"/>
      <w:numFmt w:val="bullet"/>
      <w:lvlText w:val="•"/>
      <w:lvlJc w:val="left"/>
      <w:pPr>
        <w:ind w:left="7109" w:hanging="79"/>
      </w:pPr>
      <w:rPr>
        <w:rFonts w:hint="default"/>
      </w:rPr>
    </w:lvl>
    <w:lvl w:ilvl="8" w:tplc="8B12C3DC">
      <w:start w:val="1"/>
      <w:numFmt w:val="bullet"/>
      <w:lvlText w:val="•"/>
      <w:lvlJc w:val="left"/>
      <w:pPr>
        <w:ind w:left="7996" w:hanging="79"/>
      </w:pPr>
      <w:rPr>
        <w:rFonts w:hint="default"/>
      </w:rPr>
    </w:lvl>
  </w:abstractNum>
  <w:num w:numId="1">
    <w:abstractNumId w:val="7"/>
  </w:num>
  <w:num w:numId="2">
    <w:abstractNumId w:val="3"/>
  </w:num>
  <w:num w:numId="3">
    <w:abstractNumId w:val="5"/>
  </w:num>
  <w:num w:numId="4">
    <w:abstractNumId w:val="0"/>
  </w:num>
  <w:num w:numId="5">
    <w:abstractNumId w:val="4"/>
  </w:num>
  <w:num w:numId="6">
    <w:abstractNumId w:val="6"/>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B4F55"/>
    <w:rsid w:val="00017494"/>
    <w:rsid w:val="00017E6A"/>
    <w:rsid w:val="000644F1"/>
    <w:rsid w:val="00084F68"/>
    <w:rsid w:val="00085359"/>
    <w:rsid w:val="000B5FFA"/>
    <w:rsid w:val="000E2335"/>
    <w:rsid w:val="001847AC"/>
    <w:rsid w:val="00192502"/>
    <w:rsid w:val="001C16B4"/>
    <w:rsid w:val="001D454E"/>
    <w:rsid w:val="001D586C"/>
    <w:rsid w:val="00272F25"/>
    <w:rsid w:val="002C4AA0"/>
    <w:rsid w:val="00306B47"/>
    <w:rsid w:val="003103D5"/>
    <w:rsid w:val="00337CAC"/>
    <w:rsid w:val="00360BE0"/>
    <w:rsid w:val="00365504"/>
    <w:rsid w:val="003736DE"/>
    <w:rsid w:val="003856EE"/>
    <w:rsid w:val="003B1EA2"/>
    <w:rsid w:val="003E68C6"/>
    <w:rsid w:val="004476C1"/>
    <w:rsid w:val="00492273"/>
    <w:rsid w:val="004D7B77"/>
    <w:rsid w:val="00507471"/>
    <w:rsid w:val="005223E8"/>
    <w:rsid w:val="005806CB"/>
    <w:rsid w:val="005B13C1"/>
    <w:rsid w:val="006013B6"/>
    <w:rsid w:val="00644FED"/>
    <w:rsid w:val="0064701E"/>
    <w:rsid w:val="006B4F72"/>
    <w:rsid w:val="006C59E2"/>
    <w:rsid w:val="00756356"/>
    <w:rsid w:val="007707AF"/>
    <w:rsid w:val="00775353"/>
    <w:rsid w:val="007A2149"/>
    <w:rsid w:val="007F3809"/>
    <w:rsid w:val="0087116B"/>
    <w:rsid w:val="008D06DF"/>
    <w:rsid w:val="00967D19"/>
    <w:rsid w:val="009B3F13"/>
    <w:rsid w:val="009B7834"/>
    <w:rsid w:val="00A560C8"/>
    <w:rsid w:val="00A80120"/>
    <w:rsid w:val="00AC5571"/>
    <w:rsid w:val="00AD759D"/>
    <w:rsid w:val="00AE60AA"/>
    <w:rsid w:val="00B172C4"/>
    <w:rsid w:val="00B25AF8"/>
    <w:rsid w:val="00B45745"/>
    <w:rsid w:val="00B75577"/>
    <w:rsid w:val="00B939BE"/>
    <w:rsid w:val="00B96765"/>
    <w:rsid w:val="00BB22EA"/>
    <w:rsid w:val="00BB4BB8"/>
    <w:rsid w:val="00BC1F22"/>
    <w:rsid w:val="00BE03A9"/>
    <w:rsid w:val="00C41894"/>
    <w:rsid w:val="00C82AF8"/>
    <w:rsid w:val="00CB5795"/>
    <w:rsid w:val="00CB5A4D"/>
    <w:rsid w:val="00CB6907"/>
    <w:rsid w:val="00CD4013"/>
    <w:rsid w:val="00CE12F2"/>
    <w:rsid w:val="00D32C77"/>
    <w:rsid w:val="00D47E35"/>
    <w:rsid w:val="00DA4DF0"/>
    <w:rsid w:val="00DE48B4"/>
    <w:rsid w:val="00E207F0"/>
    <w:rsid w:val="00E75F88"/>
    <w:rsid w:val="00E93958"/>
    <w:rsid w:val="00F04FA8"/>
    <w:rsid w:val="00F228B8"/>
    <w:rsid w:val="00F631F4"/>
    <w:rsid w:val="00FB4F55"/>
    <w:rsid w:val="00FD21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B510B"/>
  <w15:docId w15:val="{9725672E-7299-4064-8B95-56375B35D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style>
  <w:style w:type="paragraph" w:styleId="Heading1">
    <w:name w:val="heading 1"/>
    <w:basedOn w:val="Normal"/>
    <w:next w:val="Normal"/>
    <w:link w:val="Heading1Char"/>
    <w:uiPriority w:val="9"/>
    <w:qFormat/>
    <w:rsid w:val="00AE60AA"/>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35"/>
    </w:pPr>
    <w:rPr>
      <w:rFonts w:ascii="Times New Roman" w:eastAsia="Times New Roman" w:hAnsi="Times New Roman"/>
      <w:sz w:val="26"/>
      <w:szCs w:val="2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Spacing">
    <w:name w:val="No Spacing"/>
    <w:uiPriority w:val="1"/>
    <w:qFormat/>
    <w:rsid w:val="003B1EA2"/>
  </w:style>
  <w:style w:type="paragraph" w:styleId="BalloonText">
    <w:name w:val="Balloon Text"/>
    <w:basedOn w:val="Normal"/>
    <w:link w:val="BalloonTextChar"/>
    <w:uiPriority w:val="99"/>
    <w:semiHidden/>
    <w:unhideWhenUsed/>
    <w:rsid w:val="00644F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4FED"/>
    <w:rPr>
      <w:rFonts w:ascii="Segoe UI" w:hAnsi="Segoe UI" w:cs="Segoe UI"/>
      <w:sz w:val="18"/>
      <w:szCs w:val="18"/>
    </w:rPr>
  </w:style>
  <w:style w:type="table" w:styleId="TableGrid">
    <w:name w:val="Table Grid"/>
    <w:basedOn w:val="TableNormal"/>
    <w:uiPriority w:val="59"/>
    <w:rsid w:val="005B13C1"/>
    <w:pPr>
      <w:widowControl/>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E60AA"/>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semiHidden/>
    <w:unhideWhenUsed/>
    <w:rsid w:val="00084F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20785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shs.wa.gov/ffa/background-check-system" TargetMode="External"/><Relationship Id="rId13" Type="http://schemas.openxmlformats.org/officeDocument/2006/relationships/image" Target="media/image6.sv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image" Target="media/image14.svg"/><Relationship Id="rId7" Type="http://schemas.openxmlformats.org/officeDocument/2006/relationships/image" Target="media/image2.svg"/><Relationship Id="rId12" Type="http://schemas.openxmlformats.org/officeDocument/2006/relationships/image" Target="media/image5.png"/><Relationship Id="rId17" Type="http://schemas.openxmlformats.org/officeDocument/2006/relationships/image" Target="media/image10.sv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4.svg"/><Relationship Id="rId5" Type="http://schemas.openxmlformats.org/officeDocument/2006/relationships/webSettings" Target="webSettings.xml"/><Relationship Id="rId15" Type="http://schemas.openxmlformats.org/officeDocument/2006/relationships/image" Target="media/image8.sv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svg"/><Relationship Id="rId4" Type="http://schemas.openxmlformats.org/officeDocument/2006/relationships/settings" Target="settings.xml"/><Relationship Id="rId9" Type="http://schemas.openxmlformats.org/officeDocument/2006/relationships/hyperlink" Target="https://www.doh.wa.gov/LicensesPermitsandCertificates/ProfessionsNewReneworUpdate/ApplyOnline/OnlineInstructions" TargetMode="External"/><Relationship Id="rId14" Type="http://schemas.openxmlformats.org/officeDocument/2006/relationships/image" Target="media/image7.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3DBC94-5E05-4828-895F-BAD531B8D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1641</Words>
  <Characters>9359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Care Plus</cp:lastModifiedBy>
  <cp:revision>2</cp:revision>
  <cp:lastPrinted>2019-06-01T16:25:00Z</cp:lastPrinted>
  <dcterms:created xsi:type="dcterms:W3CDTF">2019-10-05T17:16:00Z</dcterms:created>
  <dcterms:modified xsi:type="dcterms:W3CDTF">2019-10-05T17:16:00Z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2014-01-23T00:00:00Z</vt:filetime>
  </property>
  <property fmtid="{D5CDD505-2E9C-101B-9397-08002B2CF9AE}" pid="3" name="LastSaved">
    <vt:filetime>2014-01-24T00:00:00Z</vt:filetime>
  </property>
</Properties>
</file>