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BFE3" w14:textId="444E0043" w:rsidR="00F1430B" w:rsidRDefault="00FC02A9">
      <w:r>
        <w:t xml:space="preserve">36 Hour </w:t>
      </w:r>
      <w:r w:rsidR="000F2CB1">
        <w:t>C</w:t>
      </w:r>
      <w:bookmarkStart w:id="0" w:name="_GoBack"/>
      <w:bookmarkEnd w:id="0"/>
      <w:r w:rsidR="000F2CB1">
        <w:t>ourse Description</w:t>
      </w:r>
    </w:p>
    <w:p w14:paraId="7F6CD0B2" w14:textId="77777777" w:rsidR="00FC02A9" w:rsidRDefault="00FC02A9"/>
    <w:p w14:paraId="514921DA" w14:textId="0D47526E" w:rsidR="00FC02A9" w:rsidRDefault="00FC02A9" w:rsidP="00FC02A9">
      <w:pPr>
        <w:jc w:val="both"/>
        <w:rPr>
          <w:shd w:val="clear" w:color="auto" w:fill="FFFFFF"/>
        </w:rPr>
      </w:pPr>
      <w:r>
        <w:rPr>
          <w:shd w:val="clear" w:color="auto" w:fill="FFFFFF"/>
        </w:rPr>
        <w:t>This is 1 course encompassing 12 subjects including the required license law topics for Georgia. Commercial real estate topics include land, development, leasing, environmental, income properties, cap rates, agency issues, marketing strategies, terminology, and acronyms, as well as a comprehensive review. You must complete all 12 subject areas to obtain any CE credit. The total CE credit earned will be 36 hours.</w:t>
      </w:r>
    </w:p>
    <w:p w14:paraId="0431EC07" w14:textId="7A23549D" w:rsidR="00FC02A9" w:rsidRDefault="00FC02A9" w:rsidP="00FC02A9">
      <w:pPr>
        <w:jc w:val="both"/>
        <w:rPr>
          <w:shd w:val="clear" w:color="auto" w:fill="FFFFFF"/>
        </w:rPr>
      </w:pPr>
    </w:p>
    <w:p w14:paraId="3872011F" w14:textId="08A1E64B" w:rsidR="00FC02A9" w:rsidRDefault="00FC02A9" w:rsidP="00FC02A9">
      <w:pPr>
        <w:jc w:val="both"/>
        <w:rPr>
          <w:shd w:val="clear" w:color="auto" w:fill="FFFFFF"/>
        </w:rPr>
      </w:pPr>
    </w:p>
    <w:p w14:paraId="460C9187" w14:textId="6516CB5F" w:rsidR="00FC02A9" w:rsidRDefault="00FC02A9" w:rsidP="00FC02A9">
      <w:pPr>
        <w:jc w:val="both"/>
        <w:rPr>
          <w:shd w:val="clear" w:color="auto" w:fill="FFFFFF"/>
        </w:rPr>
      </w:pPr>
      <w:r>
        <w:rPr>
          <w:shd w:val="clear" w:color="auto" w:fill="FFFFFF"/>
        </w:rPr>
        <w:t xml:space="preserve">Student Testimonials </w:t>
      </w:r>
    </w:p>
    <w:p w14:paraId="3684DCC5" w14:textId="77777777" w:rsidR="00FC02A9" w:rsidRDefault="00FC02A9" w:rsidP="00FC02A9">
      <w:pPr>
        <w:jc w:val="both"/>
        <w:rPr>
          <w:shd w:val="clear" w:color="auto" w:fill="FFFFFF"/>
        </w:rPr>
      </w:pPr>
    </w:p>
    <w:p w14:paraId="7EFA867D" w14:textId="77777777" w:rsidR="00FC02A9" w:rsidRDefault="00FC02A9" w:rsidP="00FC02A9">
      <w:pPr>
        <w:rPr>
          <w:i/>
          <w:iCs/>
          <w:sz w:val="22"/>
          <w:szCs w:val="22"/>
        </w:rPr>
      </w:pPr>
      <w:r w:rsidRPr="004430BE">
        <w:rPr>
          <w:i/>
          <w:iCs/>
          <w:sz w:val="22"/>
          <w:szCs w:val="22"/>
        </w:rPr>
        <w:t>Thanks for presenting a very interesting and very user</w:t>
      </w:r>
      <w:r>
        <w:rPr>
          <w:i/>
          <w:iCs/>
          <w:sz w:val="22"/>
          <w:szCs w:val="22"/>
        </w:rPr>
        <w:t>-</w:t>
      </w:r>
      <w:r w:rsidRPr="004430BE">
        <w:rPr>
          <w:i/>
          <w:iCs/>
          <w:sz w:val="22"/>
          <w:szCs w:val="22"/>
        </w:rPr>
        <w:t xml:space="preserve">friendly application for accomplishing CE requirements. I always enjoy your courses and always learn a lot.  </w:t>
      </w:r>
    </w:p>
    <w:p w14:paraId="6C066C15" w14:textId="77777777" w:rsidR="00FC02A9" w:rsidRDefault="00FC02A9" w:rsidP="00FC02A9">
      <w:pPr>
        <w:rPr>
          <w:i/>
          <w:iCs/>
          <w:sz w:val="22"/>
          <w:szCs w:val="22"/>
        </w:rPr>
      </w:pPr>
    </w:p>
    <w:p w14:paraId="4D6D5970" w14:textId="77777777" w:rsidR="00FC02A9" w:rsidRPr="004430BE" w:rsidRDefault="00FC02A9" w:rsidP="00FC02A9">
      <w:pPr>
        <w:rPr>
          <w:i/>
          <w:iCs/>
          <w:sz w:val="22"/>
          <w:szCs w:val="22"/>
        </w:rPr>
      </w:pPr>
      <w:r w:rsidRPr="004430BE">
        <w:rPr>
          <w:i/>
          <w:iCs/>
          <w:sz w:val="22"/>
          <w:szCs w:val="22"/>
        </w:rPr>
        <w:t xml:space="preserve">I’ve been taking online CE from several companies, and this is the easiest/less stressful version to follow along, understand, and retain info for the quizzes. I will use you again.  </w:t>
      </w:r>
    </w:p>
    <w:p w14:paraId="770D089B" w14:textId="77777777" w:rsidR="00FC02A9" w:rsidRPr="004430BE" w:rsidRDefault="00FC02A9" w:rsidP="00FC02A9">
      <w:pPr>
        <w:rPr>
          <w:i/>
          <w:iCs/>
          <w:sz w:val="22"/>
          <w:szCs w:val="22"/>
        </w:rPr>
      </w:pPr>
      <w:r w:rsidRPr="004430BE">
        <w:rPr>
          <w:i/>
          <w:iCs/>
          <w:color w:val="212121"/>
          <w:sz w:val="22"/>
          <w:szCs w:val="22"/>
          <w:shd w:val="clear" w:color="auto" w:fill="FFFFFF"/>
        </w:rPr>
        <w:t xml:space="preserve">Good, simple to use course. Effective.  </w:t>
      </w:r>
    </w:p>
    <w:p w14:paraId="4A102A3A" w14:textId="77777777" w:rsidR="00FC02A9" w:rsidRPr="004430BE" w:rsidRDefault="00FC02A9" w:rsidP="00FC02A9">
      <w:pPr>
        <w:rPr>
          <w:i/>
          <w:iCs/>
          <w:sz w:val="22"/>
          <w:szCs w:val="22"/>
        </w:rPr>
      </w:pPr>
    </w:p>
    <w:p w14:paraId="6930E017" w14:textId="77777777" w:rsidR="00FC02A9" w:rsidRPr="004430BE" w:rsidRDefault="00FC02A9" w:rsidP="00FC02A9">
      <w:pPr>
        <w:rPr>
          <w:i/>
          <w:iCs/>
          <w:sz w:val="22"/>
          <w:szCs w:val="22"/>
        </w:rPr>
      </w:pPr>
      <w:r w:rsidRPr="004430BE">
        <w:rPr>
          <w:i/>
          <w:iCs/>
          <w:sz w:val="22"/>
          <w:szCs w:val="22"/>
        </w:rPr>
        <w:t>I enjoyed this course set up. Very Well put together.</w:t>
      </w:r>
    </w:p>
    <w:p w14:paraId="1311B736" w14:textId="77777777" w:rsidR="00FC02A9" w:rsidRDefault="00FC02A9" w:rsidP="00FC02A9">
      <w:pPr>
        <w:pStyle w:val="yiv4569577021msonormal"/>
        <w:rPr>
          <w:rFonts w:ascii="Arial" w:hAnsi="Arial" w:cs="Arial"/>
          <w:i/>
          <w:iCs/>
          <w:color w:val="212121"/>
          <w:sz w:val="22"/>
          <w:szCs w:val="22"/>
          <w:shd w:val="clear" w:color="auto" w:fill="FFFFFF"/>
        </w:rPr>
      </w:pPr>
      <w:r w:rsidRPr="004430BE">
        <w:rPr>
          <w:rFonts w:ascii="Arial" w:hAnsi="Arial" w:cs="Arial"/>
          <w:i/>
          <w:iCs/>
          <w:color w:val="000000"/>
          <w:sz w:val="22"/>
          <w:szCs w:val="22"/>
        </w:rPr>
        <w:t>It is one of the very best online programs I have taken.</w:t>
      </w:r>
      <w:r w:rsidRPr="004430BE">
        <w:rPr>
          <w:rFonts w:ascii="Arial" w:hAnsi="Arial" w:cs="Arial"/>
          <w:i/>
          <w:iCs/>
          <w:color w:val="212121"/>
          <w:sz w:val="22"/>
          <w:szCs w:val="22"/>
          <w:shd w:val="clear" w:color="auto" w:fill="FFFFFF"/>
        </w:rPr>
        <w:t xml:space="preserve"> ice review of things I don't do often but always helpful to know. </w:t>
      </w:r>
    </w:p>
    <w:p w14:paraId="29AE58D4" w14:textId="77777777" w:rsidR="00FC02A9" w:rsidRPr="004430BE" w:rsidRDefault="00FC02A9" w:rsidP="00FC02A9">
      <w:pPr>
        <w:pStyle w:val="yiv4569577021msonormal"/>
        <w:rPr>
          <w:rFonts w:ascii="Arial" w:hAnsi="Arial" w:cs="Arial"/>
          <w:i/>
          <w:iCs/>
          <w:color w:val="000000"/>
          <w:sz w:val="22"/>
          <w:szCs w:val="22"/>
        </w:rPr>
      </w:pPr>
      <w:r w:rsidRPr="004430BE">
        <w:rPr>
          <w:rFonts w:ascii="Arial" w:hAnsi="Arial" w:cs="Arial"/>
          <w:i/>
          <w:iCs/>
          <w:color w:val="212121"/>
          <w:sz w:val="22"/>
          <w:szCs w:val="22"/>
          <w:shd w:val="clear" w:color="auto" w:fill="FFFFFF"/>
        </w:rPr>
        <w:t>Not being in the commercial side it was good to understand how it works better</w:t>
      </w:r>
    </w:p>
    <w:p w14:paraId="20927810" w14:textId="77777777" w:rsidR="00FC02A9" w:rsidRDefault="00FC02A9" w:rsidP="00FC02A9">
      <w:pPr>
        <w:rPr>
          <w:i/>
          <w:iCs/>
        </w:rPr>
      </w:pPr>
      <w:r w:rsidRPr="004430BE">
        <w:rPr>
          <w:i/>
          <w:iCs/>
          <w:sz w:val="22"/>
          <w:szCs w:val="22"/>
        </w:rPr>
        <w:t>Good information though I do not work in commercial</w:t>
      </w:r>
      <w:r>
        <w:rPr>
          <w:i/>
          <w:iCs/>
          <w:sz w:val="22"/>
          <w:szCs w:val="22"/>
        </w:rPr>
        <w:t>, I w</w:t>
      </w:r>
      <w:r w:rsidRPr="004430BE">
        <w:rPr>
          <w:i/>
          <w:iCs/>
          <w:sz w:val="22"/>
          <w:szCs w:val="22"/>
        </w:rPr>
        <w:t>ill find</w:t>
      </w:r>
      <w:r w:rsidRPr="004430BE">
        <w:rPr>
          <w:i/>
          <w:iCs/>
        </w:rPr>
        <w:t xml:space="preserve"> </w:t>
      </w:r>
      <w:r>
        <w:rPr>
          <w:i/>
          <w:iCs/>
        </w:rPr>
        <w:t xml:space="preserve">it </w:t>
      </w:r>
      <w:r w:rsidRPr="004430BE">
        <w:rPr>
          <w:i/>
          <w:iCs/>
        </w:rPr>
        <w:t>all helpful</w:t>
      </w:r>
      <w:r>
        <w:rPr>
          <w:i/>
          <w:iCs/>
        </w:rPr>
        <w:t>.</w:t>
      </w:r>
    </w:p>
    <w:p w14:paraId="2E14B663" w14:textId="22164291" w:rsidR="00FC02A9" w:rsidRDefault="00FC02A9" w:rsidP="00FC02A9">
      <w:pPr>
        <w:rPr>
          <w:i/>
          <w:iCs/>
        </w:rPr>
      </w:pPr>
    </w:p>
    <w:p w14:paraId="4B0475B7" w14:textId="381629E7" w:rsidR="00FC02A9" w:rsidRPr="00FC02A9" w:rsidRDefault="00FC02A9" w:rsidP="00FC02A9">
      <w:pPr>
        <w:rPr>
          <w:b/>
          <w:bCs/>
          <w:i/>
          <w:iCs/>
        </w:rPr>
      </w:pPr>
      <w:r w:rsidRPr="00FC02A9">
        <w:rPr>
          <w:b/>
          <w:bCs/>
          <w:i/>
          <w:iCs/>
        </w:rPr>
        <w:t xml:space="preserve">FAQ </w:t>
      </w:r>
    </w:p>
    <w:p w14:paraId="6BA5ACC2" w14:textId="77777777" w:rsidR="00FC02A9" w:rsidRDefault="00FC02A9" w:rsidP="00FC02A9">
      <w:pPr>
        <w:rPr>
          <w:i/>
          <w:iCs/>
        </w:rPr>
      </w:pPr>
      <w:r w:rsidRPr="004430BE">
        <w:rPr>
          <w:b/>
          <w:bCs/>
          <w:i/>
          <w:iCs/>
        </w:rPr>
        <w:t>Can I stop and it will save my place and my work?</w:t>
      </w:r>
      <w:r w:rsidRPr="004430BE">
        <w:rPr>
          <w:i/>
          <w:iCs/>
        </w:rPr>
        <w:br/>
      </w:r>
      <w:r>
        <w:rPr>
          <w:i/>
          <w:iCs/>
        </w:rPr>
        <w:t xml:space="preserve">Yes. It saves every time you go to another </w:t>
      </w:r>
      <w:proofErr w:type="gramStart"/>
      <w:r>
        <w:rPr>
          <w:i/>
          <w:iCs/>
        </w:rPr>
        <w:t>screen</w:t>
      </w:r>
      <w:proofErr w:type="gramEnd"/>
      <w:r>
        <w:rPr>
          <w:i/>
          <w:iCs/>
        </w:rPr>
        <w:t xml:space="preserve"> so your work is saved frequently.</w:t>
      </w:r>
    </w:p>
    <w:p w14:paraId="4DE1828A" w14:textId="77777777" w:rsidR="00FC02A9" w:rsidRDefault="00FC02A9" w:rsidP="00FC02A9">
      <w:pPr>
        <w:rPr>
          <w:i/>
          <w:iCs/>
        </w:rPr>
      </w:pPr>
    </w:p>
    <w:p w14:paraId="5F59CFE8" w14:textId="77777777" w:rsidR="00FC02A9" w:rsidRDefault="00FC02A9" w:rsidP="00FC02A9">
      <w:pPr>
        <w:rPr>
          <w:i/>
          <w:iCs/>
        </w:rPr>
      </w:pPr>
      <w:r w:rsidRPr="004430BE">
        <w:rPr>
          <w:b/>
          <w:bCs/>
          <w:i/>
          <w:iCs/>
        </w:rPr>
        <w:t>Can I do the course on my phone?</w:t>
      </w:r>
      <w:r w:rsidRPr="004430BE">
        <w:rPr>
          <w:b/>
          <w:bCs/>
          <w:i/>
          <w:iCs/>
        </w:rPr>
        <w:br/>
      </w:r>
      <w:r>
        <w:rPr>
          <w:i/>
          <w:iCs/>
        </w:rPr>
        <w:t>Yes. It is compatible with most android and Apple phones, however, some of the optional screes have some graphics and links that are better to view on a larger screen.</w:t>
      </w:r>
    </w:p>
    <w:p w14:paraId="1389E714" w14:textId="77777777" w:rsidR="00FC02A9" w:rsidRDefault="00FC02A9" w:rsidP="00FC02A9">
      <w:pPr>
        <w:rPr>
          <w:i/>
          <w:iCs/>
        </w:rPr>
      </w:pPr>
      <w:r>
        <w:rPr>
          <w:i/>
          <w:iCs/>
        </w:rPr>
        <w:t>It can be done on a laptop, tablet or desktop.</w:t>
      </w:r>
    </w:p>
    <w:p w14:paraId="2C729E0B" w14:textId="77777777" w:rsidR="00FC02A9" w:rsidRDefault="00FC02A9" w:rsidP="00FC02A9">
      <w:pPr>
        <w:rPr>
          <w:i/>
          <w:iCs/>
        </w:rPr>
      </w:pPr>
    </w:p>
    <w:p w14:paraId="4425D32E" w14:textId="77777777" w:rsidR="00FC02A9" w:rsidRPr="004430BE" w:rsidRDefault="00FC02A9" w:rsidP="00FC02A9">
      <w:pPr>
        <w:rPr>
          <w:i/>
          <w:iCs/>
        </w:rPr>
      </w:pPr>
      <w:r w:rsidRPr="00EB1447">
        <w:rPr>
          <w:b/>
          <w:bCs/>
          <w:i/>
          <w:iCs/>
        </w:rPr>
        <w:t>How long do I have to complete the course?</w:t>
      </w:r>
      <w:r>
        <w:rPr>
          <w:i/>
          <w:iCs/>
        </w:rPr>
        <w:br/>
        <w:t>Upon enrollment you have 6 months to complete, but if you need an extension, just give us a call at JMRE Inc., GARECE.net at 770-936-9898.</w:t>
      </w:r>
    </w:p>
    <w:p w14:paraId="358D0B62" w14:textId="77777777" w:rsidR="00FC02A9" w:rsidRDefault="00FC02A9" w:rsidP="00FC02A9">
      <w:pPr>
        <w:jc w:val="both"/>
      </w:pPr>
    </w:p>
    <w:sectPr w:rsidR="00FC02A9" w:rsidSect="000E4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B1"/>
    <w:rsid w:val="000A03B2"/>
    <w:rsid w:val="000E4A95"/>
    <w:rsid w:val="000F2CB1"/>
    <w:rsid w:val="001B141F"/>
    <w:rsid w:val="0029228F"/>
    <w:rsid w:val="007F4241"/>
    <w:rsid w:val="00B40DB5"/>
    <w:rsid w:val="00C553A2"/>
    <w:rsid w:val="00F71225"/>
    <w:rsid w:val="00FC0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5F44"/>
  <w15:chartTrackingRefBased/>
  <w15:docId w15:val="{598E58DA-D00A-4158-BFB4-38F79A07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569577021msonormal">
    <w:name w:val="yiv4569577021msonormal"/>
    <w:basedOn w:val="Normal"/>
    <w:rsid w:val="00FC02A9"/>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Motley</dc:creator>
  <cp:keywords/>
  <dc:description/>
  <cp:lastModifiedBy>J Motley</cp:lastModifiedBy>
  <cp:revision>2</cp:revision>
  <dcterms:created xsi:type="dcterms:W3CDTF">2019-12-28T18:41:00Z</dcterms:created>
  <dcterms:modified xsi:type="dcterms:W3CDTF">2019-12-28T18:44:00Z</dcterms:modified>
</cp:coreProperties>
</file>