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5BB3C" w14:textId="77777777" w:rsidR="009C427C" w:rsidRDefault="00652BC4">
      <w:pPr>
        <w:widowControl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4F337A7" wp14:editId="21AAC1A9">
            <wp:simplePos x="0" y="0"/>
            <wp:positionH relativeFrom="margin">
              <wp:posOffset>1257300</wp:posOffset>
            </wp:positionH>
            <wp:positionV relativeFrom="paragraph">
              <wp:posOffset>-456565</wp:posOffset>
            </wp:positionV>
            <wp:extent cx="2628900" cy="9880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CB029" w14:textId="77777777" w:rsidR="009C427C" w:rsidRDefault="009C427C">
      <w:pPr>
        <w:widowControl/>
      </w:pPr>
    </w:p>
    <w:p w14:paraId="5FAED3AF" w14:textId="77777777" w:rsidR="009C427C" w:rsidRDefault="009C427C">
      <w:pPr>
        <w:widowControl/>
      </w:pPr>
    </w:p>
    <w:p w14:paraId="50FBC2A8" w14:textId="77777777" w:rsidR="009C427C" w:rsidRDefault="009C427C">
      <w:pPr>
        <w:widowControl/>
      </w:pPr>
    </w:p>
    <w:p w14:paraId="656777F4" w14:textId="77777777" w:rsidR="009C427C" w:rsidRDefault="009C427C">
      <w:pPr>
        <w:widowControl/>
        <w:ind w:hanging="180"/>
        <w:rPr>
          <w:rFonts w:ascii="Georgia" w:hAnsi="Georgia"/>
          <w:sz w:val="24"/>
          <w:szCs w:val="24"/>
          <w:lang w:val="x-none"/>
        </w:rPr>
      </w:pPr>
      <w:r>
        <w:rPr>
          <w:rFonts w:ascii="Georgia" w:hAnsi="Georgia" w:cs="Georgia"/>
          <w:sz w:val="24"/>
          <w:szCs w:val="24"/>
          <w:lang w:val="x-none"/>
        </w:rPr>
        <w:tab/>
      </w:r>
      <w:r>
        <w:rPr>
          <w:rFonts w:ascii="Georgia" w:hAnsi="Georgia"/>
          <w:sz w:val="22"/>
          <w:szCs w:val="24"/>
          <w:lang w:val="x-none"/>
        </w:rPr>
        <w:t>The Southeastern Virginia Volunteer Administration (SVAVA) is a membership organization devoted to providing educational opportunities for, promoting the professionalism of, and strengthening the leadership of volunteer organizations and programs in the Hampton Roads area.</w:t>
      </w:r>
    </w:p>
    <w:p w14:paraId="4D71AC13" w14:textId="77777777" w:rsidR="009C427C" w:rsidRDefault="009C427C">
      <w:pPr>
        <w:widowControl/>
        <w:rPr>
          <w:szCs w:val="24"/>
        </w:rPr>
      </w:pPr>
    </w:p>
    <w:p w14:paraId="1CE325FA" w14:textId="77777777" w:rsidR="009C427C" w:rsidRDefault="009C427C">
      <w:pPr>
        <w:widowControl/>
        <w:rPr>
          <w:rFonts w:ascii="Georgia" w:hAnsi="Georgia"/>
          <w:sz w:val="22"/>
          <w:szCs w:val="24"/>
          <w:lang w:val="x-none"/>
        </w:rPr>
      </w:pPr>
      <w:r>
        <w:rPr>
          <w:rFonts w:ascii="Georgia" w:hAnsi="Georgia"/>
          <w:sz w:val="22"/>
          <w:szCs w:val="24"/>
          <w:lang w:val="x-none"/>
        </w:rPr>
        <w:t>To achieve our goal in offering educational opportunities, the Scholarship Fund is available to assist individuals. This fund is available to be applied to continuing educati</w:t>
      </w:r>
      <w:r w:rsidR="0065719E">
        <w:rPr>
          <w:rFonts w:ascii="Georgia" w:hAnsi="Georgia"/>
          <w:sz w:val="22"/>
          <w:szCs w:val="24"/>
          <w:lang w:val="x-none"/>
        </w:rPr>
        <w:t>on courses, registration fees, professional materials, and w</w:t>
      </w:r>
      <w:r>
        <w:rPr>
          <w:rFonts w:ascii="Georgia" w:hAnsi="Georgia"/>
          <w:sz w:val="22"/>
          <w:szCs w:val="24"/>
          <w:lang w:val="x-none"/>
        </w:rPr>
        <w:t>orkshops.</w:t>
      </w:r>
    </w:p>
    <w:p w14:paraId="5134AFD3" w14:textId="77777777" w:rsidR="009C427C" w:rsidRDefault="009C427C">
      <w:pPr>
        <w:widowControl/>
        <w:rPr>
          <w:rFonts w:ascii="Georgia" w:hAnsi="Georgia"/>
          <w:sz w:val="22"/>
          <w:szCs w:val="24"/>
          <w:lang w:val="x-none"/>
        </w:rPr>
      </w:pPr>
      <w:r>
        <w:rPr>
          <w:rFonts w:ascii="Georgia" w:hAnsi="Georgia"/>
          <w:sz w:val="22"/>
          <w:szCs w:val="24"/>
          <w:lang w:val="x-none"/>
        </w:rPr>
        <w:t>Please complete this form if interested in applying for scholarship funds to be applied to continuing education and professional development. Scholarships are distributed based on available funds.</w:t>
      </w:r>
      <w:r>
        <w:rPr>
          <w:rFonts w:ascii="Georgia" w:hAnsi="Georgia"/>
          <w:sz w:val="22"/>
          <w:szCs w:val="24"/>
        </w:rPr>
        <w:t xml:space="preserve"> The SVAVA Board has the final decision on funding.</w:t>
      </w:r>
    </w:p>
    <w:p w14:paraId="6D4A20D8" w14:textId="77777777" w:rsidR="009C427C" w:rsidRDefault="009C427C">
      <w:pPr>
        <w:widowControl/>
        <w:rPr>
          <w:szCs w:val="24"/>
        </w:rPr>
      </w:pPr>
    </w:p>
    <w:p w14:paraId="4FDAED96" w14:textId="77777777" w:rsidR="009C427C" w:rsidRDefault="009C427C">
      <w:pPr>
        <w:widowControl/>
        <w:rPr>
          <w:rFonts w:ascii="Georgia" w:hAnsi="Georgia"/>
          <w:sz w:val="22"/>
          <w:szCs w:val="24"/>
          <w:lang w:val="x-none"/>
        </w:rPr>
      </w:pPr>
      <w:r>
        <w:rPr>
          <w:rFonts w:ascii="Georgia" w:hAnsi="Georgia"/>
          <w:sz w:val="22"/>
          <w:szCs w:val="24"/>
          <w:lang w:val="x-none"/>
        </w:rPr>
        <w:t xml:space="preserve">As an SVAVA Board Member, you serve a two year term. Each board member is automatically given a (1) $100.00 scholarship to be used in either year of term. To be limited to no more than 3 board members per year. Meaning half of the board will receive a scholarship in the first term, the other half in the second term. Board Members are required to fill out the application form as well. </w:t>
      </w:r>
    </w:p>
    <w:p w14:paraId="1CD97BB8" w14:textId="77777777" w:rsidR="009C427C" w:rsidRDefault="009C427C">
      <w:pPr>
        <w:widowControl/>
        <w:rPr>
          <w:szCs w:val="24"/>
        </w:rPr>
      </w:pPr>
    </w:p>
    <w:p w14:paraId="5E6C0EB8" w14:textId="77777777" w:rsidR="009C427C" w:rsidRDefault="009C427C">
      <w:pPr>
        <w:widowControl/>
        <w:rPr>
          <w:rFonts w:ascii="Georgia" w:hAnsi="Georgia"/>
          <w:sz w:val="22"/>
          <w:szCs w:val="24"/>
          <w:lang w:val="x-none"/>
        </w:rPr>
      </w:pPr>
      <w:r>
        <w:rPr>
          <w:rFonts w:ascii="Georgia" w:hAnsi="Georgia"/>
          <w:sz w:val="22"/>
          <w:szCs w:val="24"/>
          <w:lang w:val="x-none"/>
        </w:rPr>
        <w:t xml:space="preserve">Guidelines: </w:t>
      </w:r>
    </w:p>
    <w:p w14:paraId="727D909E" w14:textId="77777777" w:rsidR="009C427C" w:rsidRDefault="009C427C">
      <w:pPr>
        <w:widowControl/>
        <w:rPr>
          <w:rFonts w:ascii="Symbol" w:hAnsi="Symbol"/>
          <w:sz w:val="22"/>
          <w:szCs w:val="24"/>
          <w:lang w:val="x-none"/>
        </w:rPr>
      </w:pPr>
      <w:r>
        <w:rPr>
          <w:rFonts w:ascii="Symbol" w:hAnsi="Symbol" w:hint="eastAsia"/>
          <w:sz w:val="22"/>
          <w:szCs w:val="24"/>
          <w:lang w:val="x-none"/>
        </w:rPr>
        <w:t>·</w:t>
      </w:r>
      <w:r>
        <w:rPr>
          <w:rFonts w:ascii="Symbol" w:hAnsi="Symbol"/>
          <w:sz w:val="22"/>
          <w:szCs w:val="24"/>
          <w:lang w:val="x-none"/>
        </w:rPr>
        <w:t></w:t>
      </w:r>
      <w:r>
        <w:rPr>
          <w:rFonts w:ascii="Georgia" w:hAnsi="Georgia"/>
          <w:sz w:val="22"/>
          <w:szCs w:val="24"/>
          <w:lang w:val="x-none"/>
        </w:rPr>
        <w:t xml:space="preserve">Scholarship applicants must be SVAVA Members in good standing.   </w:t>
      </w:r>
    </w:p>
    <w:p w14:paraId="5621ED31" w14:textId="77777777" w:rsidR="009C427C" w:rsidRDefault="009C427C">
      <w:pPr>
        <w:widowControl/>
        <w:rPr>
          <w:rFonts w:ascii="Symbol" w:hAnsi="Symbol"/>
          <w:sz w:val="22"/>
          <w:szCs w:val="24"/>
          <w:lang w:val="x-none"/>
        </w:rPr>
      </w:pPr>
      <w:r>
        <w:rPr>
          <w:rFonts w:ascii="Symbol" w:hAnsi="Symbol" w:hint="eastAsia"/>
          <w:sz w:val="22"/>
          <w:szCs w:val="24"/>
          <w:lang w:val="x-none"/>
        </w:rPr>
        <w:t>·</w:t>
      </w:r>
      <w:r>
        <w:rPr>
          <w:rFonts w:ascii="Symbol" w:hAnsi="Symbol"/>
          <w:sz w:val="22"/>
          <w:szCs w:val="24"/>
          <w:lang w:val="x-none"/>
        </w:rPr>
        <w:t></w:t>
      </w:r>
      <w:r>
        <w:rPr>
          <w:rFonts w:ascii="Georgia" w:hAnsi="Georgia"/>
          <w:sz w:val="22"/>
          <w:szCs w:val="24"/>
          <w:lang w:val="x-none"/>
        </w:rPr>
        <w:t xml:space="preserve">Scholarship funding is to utilize for professional development with priority given to courses, trainings, conferences, etc. related to Volunteer Management. </w:t>
      </w:r>
    </w:p>
    <w:p w14:paraId="6E954AF0" w14:textId="77777777" w:rsidR="009C427C" w:rsidRDefault="009C427C">
      <w:pPr>
        <w:widowControl/>
        <w:rPr>
          <w:rFonts w:ascii="Symbol" w:hAnsi="Symbol"/>
          <w:sz w:val="22"/>
          <w:szCs w:val="24"/>
          <w:lang w:val="x-none"/>
        </w:rPr>
      </w:pPr>
      <w:r>
        <w:rPr>
          <w:rFonts w:ascii="Symbol" w:hAnsi="Symbol" w:hint="eastAsia"/>
          <w:sz w:val="22"/>
          <w:szCs w:val="24"/>
          <w:lang w:val="x-none"/>
        </w:rPr>
        <w:t>·</w:t>
      </w:r>
      <w:r>
        <w:rPr>
          <w:rFonts w:ascii="Symbol" w:hAnsi="Symbol"/>
          <w:sz w:val="22"/>
          <w:szCs w:val="24"/>
          <w:lang w:val="x-none"/>
        </w:rPr>
        <w:t></w:t>
      </w:r>
      <w:r>
        <w:rPr>
          <w:rFonts w:ascii="Georgia" w:hAnsi="Georgia"/>
          <w:sz w:val="22"/>
          <w:szCs w:val="24"/>
          <w:lang w:val="x-none"/>
        </w:rPr>
        <w:t xml:space="preserve">Scholarship will be awarded up to $100 and are contingent upon available funds. </w:t>
      </w:r>
    </w:p>
    <w:p w14:paraId="7068C6BB" w14:textId="77777777" w:rsidR="009C427C" w:rsidRDefault="009C427C">
      <w:pPr>
        <w:widowControl/>
        <w:rPr>
          <w:rFonts w:ascii="Symbol" w:hAnsi="Symbol"/>
          <w:sz w:val="22"/>
          <w:szCs w:val="24"/>
          <w:lang w:val="x-none"/>
        </w:rPr>
      </w:pPr>
      <w:r>
        <w:rPr>
          <w:rFonts w:ascii="Symbol" w:hAnsi="Symbol" w:hint="eastAsia"/>
          <w:sz w:val="22"/>
          <w:szCs w:val="24"/>
          <w:lang w:val="x-none"/>
        </w:rPr>
        <w:t>·</w:t>
      </w:r>
      <w:r>
        <w:rPr>
          <w:rFonts w:ascii="Symbol" w:hAnsi="Symbol"/>
          <w:sz w:val="22"/>
          <w:szCs w:val="24"/>
          <w:lang w:val="x-none"/>
        </w:rPr>
        <w:t></w:t>
      </w:r>
      <w:r>
        <w:rPr>
          <w:rFonts w:ascii="Georgia" w:hAnsi="Georgia"/>
          <w:sz w:val="22"/>
          <w:szCs w:val="24"/>
          <w:lang w:val="x-none"/>
        </w:rPr>
        <w:t xml:space="preserve">Scholarships will be awarded as a reimbursement. </w:t>
      </w:r>
    </w:p>
    <w:p w14:paraId="7E9CE359" w14:textId="77777777" w:rsidR="009C427C" w:rsidRDefault="009C427C">
      <w:pPr>
        <w:widowControl/>
        <w:rPr>
          <w:rFonts w:ascii="Symbol" w:hAnsi="Symbol"/>
          <w:sz w:val="22"/>
          <w:szCs w:val="24"/>
          <w:lang w:val="x-none"/>
        </w:rPr>
      </w:pPr>
      <w:r>
        <w:rPr>
          <w:rFonts w:ascii="Symbol" w:hAnsi="Symbol" w:hint="eastAsia"/>
          <w:sz w:val="22"/>
          <w:szCs w:val="24"/>
          <w:lang w:val="x-none"/>
        </w:rPr>
        <w:t>·</w:t>
      </w:r>
      <w:r>
        <w:rPr>
          <w:rFonts w:ascii="Georgia" w:hAnsi="Georgia"/>
          <w:sz w:val="22"/>
          <w:szCs w:val="24"/>
          <w:lang w:val="x-none"/>
        </w:rPr>
        <w:t xml:space="preserve">Recipients must attend the course or conference within 12 months of scholarship approval. </w:t>
      </w:r>
    </w:p>
    <w:p w14:paraId="63CAD16E" w14:textId="77777777" w:rsidR="009C427C" w:rsidRDefault="009C427C">
      <w:pPr>
        <w:widowControl/>
        <w:rPr>
          <w:rFonts w:ascii="Symbol" w:hAnsi="Symbol"/>
          <w:sz w:val="22"/>
          <w:szCs w:val="24"/>
          <w:lang w:val="x-none"/>
        </w:rPr>
      </w:pPr>
      <w:r>
        <w:rPr>
          <w:rFonts w:ascii="Symbol" w:hAnsi="Symbol" w:hint="eastAsia"/>
          <w:sz w:val="22"/>
          <w:szCs w:val="24"/>
          <w:lang w:val="x-none"/>
        </w:rPr>
        <w:t>·</w:t>
      </w:r>
      <w:r>
        <w:rPr>
          <w:rFonts w:ascii="Symbol" w:hAnsi="Symbol"/>
          <w:sz w:val="22"/>
          <w:szCs w:val="24"/>
          <w:lang w:val="x-none"/>
        </w:rPr>
        <w:t></w:t>
      </w:r>
      <w:r>
        <w:rPr>
          <w:rFonts w:ascii="Georgia" w:hAnsi="Georgia"/>
          <w:sz w:val="22"/>
          <w:szCs w:val="24"/>
          <w:lang w:val="x-none"/>
        </w:rPr>
        <w:t xml:space="preserve">Limit 1 scholarship per member per membership year.  </w:t>
      </w:r>
    </w:p>
    <w:p w14:paraId="76D14BCA" w14:textId="77777777" w:rsidR="009C427C" w:rsidRDefault="009C427C">
      <w:pPr>
        <w:widowControl/>
        <w:rPr>
          <w:szCs w:val="24"/>
        </w:rPr>
      </w:pPr>
    </w:p>
    <w:p w14:paraId="565574A0" w14:textId="77777777" w:rsidR="009C427C" w:rsidRDefault="009C427C">
      <w:pPr>
        <w:widowControl/>
        <w:rPr>
          <w:rFonts w:ascii="Georgia" w:hAnsi="Georgia"/>
          <w:sz w:val="22"/>
          <w:szCs w:val="24"/>
          <w:lang w:val="x-none"/>
        </w:rPr>
      </w:pPr>
      <w:r>
        <w:rPr>
          <w:rFonts w:ascii="Georgia" w:hAnsi="Georgia"/>
          <w:sz w:val="22"/>
          <w:szCs w:val="24"/>
          <w:lang w:val="x-none"/>
        </w:rPr>
        <w:t>Scholarship Recipient Will:</w:t>
      </w:r>
    </w:p>
    <w:p w14:paraId="2767FBDD" w14:textId="77777777" w:rsidR="009C427C" w:rsidRDefault="009C427C">
      <w:pPr>
        <w:widowControl/>
        <w:rPr>
          <w:rFonts w:ascii="Symbol" w:hAnsi="Symbol"/>
          <w:sz w:val="22"/>
          <w:szCs w:val="24"/>
          <w:lang w:val="x-none"/>
        </w:rPr>
      </w:pPr>
      <w:r>
        <w:rPr>
          <w:rFonts w:ascii="Symbol" w:hAnsi="Symbol" w:hint="eastAsia"/>
          <w:sz w:val="22"/>
          <w:szCs w:val="24"/>
          <w:lang w:val="x-none"/>
        </w:rPr>
        <w:t>·</w:t>
      </w:r>
      <w:r>
        <w:rPr>
          <w:rFonts w:ascii="Symbol" w:hAnsi="Symbol"/>
          <w:sz w:val="22"/>
          <w:szCs w:val="24"/>
          <w:lang w:val="x-none"/>
        </w:rPr>
        <w:t></w:t>
      </w:r>
      <w:r>
        <w:rPr>
          <w:rFonts w:ascii="Georgia" w:hAnsi="Georgia"/>
          <w:sz w:val="22"/>
          <w:szCs w:val="24"/>
          <w:lang w:val="x-none"/>
        </w:rPr>
        <w:t>Complete Information Sheet (on back). Provide and attach an “essay” regarding what you expect to gain from this continuing education and professional development</w:t>
      </w:r>
    </w:p>
    <w:p w14:paraId="5B3609AD" w14:textId="77777777" w:rsidR="009C427C" w:rsidRDefault="009C427C">
      <w:pPr>
        <w:widowControl/>
        <w:rPr>
          <w:rFonts w:ascii="Georgia" w:hAnsi="Georgia"/>
          <w:sz w:val="22"/>
          <w:szCs w:val="24"/>
          <w:lang w:val="x-none"/>
        </w:rPr>
      </w:pPr>
      <w:r>
        <w:rPr>
          <w:rFonts w:ascii="Georgia" w:hAnsi="Georgia"/>
          <w:sz w:val="22"/>
          <w:szCs w:val="24"/>
          <w:lang w:val="x-none"/>
        </w:rPr>
        <w:t>(personal/professional expectations).</w:t>
      </w:r>
    </w:p>
    <w:p w14:paraId="431E1B1F" w14:textId="77777777" w:rsidR="009C427C" w:rsidRDefault="009C427C">
      <w:pPr>
        <w:widowControl/>
        <w:rPr>
          <w:rFonts w:ascii="Georgia" w:hAnsi="Georgia"/>
          <w:sz w:val="22"/>
          <w:szCs w:val="24"/>
          <w:lang w:val="x-none"/>
        </w:rPr>
      </w:pPr>
      <w:r>
        <w:rPr>
          <w:rFonts w:ascii="Georgia" w:hAnsi="Georgia"/>
          <w:sz w:val="22"/>
          <w:szCs w:val="24"/>
          <w:lang w:val="x-none"/>
        </w:rPr>
        <w:t>SVAVA Will:</w:t>
      </w:r>
    </w:p>
    <w:p w14:paraId="750355F7" w14:textId="77777777" w:rsidR="009C427C" w:rsidRDefault="009C427C">
      <w:pPr>
        <w:widowControl/>
        <w:rPr>
          <w:rFonts w:ascii="Symbol" w:hAnsi="Symbol"/>
          <w:sz w:val="22"/>
          <w:szCs w:val="24"/>
          <w:lang w:val="x-none"/>
        </w:rPr>
      </w:pPr>
      <w:r>
        <w:rPr>
          <w:rFonts w:ascii="Symbol" w:hAnsi="Symbol" w:hint="eastAsia"/>
          <w:sz w:val="22"/>
          <w:szCs w:val="24"/>
          <w:lang w:val="x-none"/>
        </w:rPr>
        <w:t>·</w:t>
      </w:r>
      <w:r>
        <w:rPr>
          <w:rFonts w:ascii="Symbol" w:hAnsi="Symbol"/>
          <w:sz w:val="22"/>
          <w:szCs w:val="24"/>
          <w:lang w:val="x-none"/>
        </w:rPr>
        <w:t></w:t>
      </w:r>
      <w:r>
        <w:rPr>
          <w:rFonts w:ascii="Georgia" w:hAnsi="Georgia"/>
          <w:sz w:val="22"/>
          <w:szCs w:val="24"/>
          <w:lang w:val="x-none"/>
        </w:rPr>
        <w:t>Grant full or partial scholarships as funds are available.</w:t>
      </w:r>
    </w:p>
    <w:p w14:paraId="1C05DF8A" w14:textId="77777777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 </w:t>
      </w:r>
    </w:p>
    <w:p w14:paraId="285D7FE2" w14:textId="77777777" w:rsidR="009C427C" w:rsidRDefault="009C427C">
      <w:pPr>
        <w:widowControl/>
        <w:rPr>
          <w:szCs w:val="24"/>
        </w:rPr>
      </w:pPr>
    </w:p>
    <w:p w14:paraId="25FFD745" w14:textId="77777777" w:rsidR="009C427C" w:rsidRDefault="009C427C">
      <w:pPr>
        <w:widowControl/>
        <w:jc w:val="center"/>
        <w:rPr>
          <w:szCs w:val="24"/>
        </w:rPr>
      </w:pPr>
    </w:p>
    <w:p w14:paraId="62F2478F" w14:textId="77777777" w:rsidR="009C427C" w:rsidRDefault="009C427C">
      <w:pPr>
        <w:widowControl/>
        <w:jc w:val="center"/>
        <w:rPr>
          <w:rFonts w:ascii="Georgia" w:hAnsi="Georgia"/>
          <w:sz w:val="22"/>
          <w:szCs w:val="24"/>
          <w:lang w:val="x-none"/>
        </w:rPr>
      </w:pPr>
      <w:r>
        <w:rPr>
          <w:rFonts w:ascii="Georgia" w:hAnsi="Georgia"/>
          <w:sz w:val="22"/>
          <w:szCs w:val="24"/>
          <w:lang w:val="x-none"/>
        </w:rPr>
        <w:t>Southeastern Virginia Association for Volunteer Administration</w:t>
      </w:r>
    </w:p>
    <w:p w14:paraId="03B01C75" w14:textId="77777777" w:rsidR="009C427C" w:rsidRDefault="009C427C">
      <w:pPr>
        <w:widowControl/>
        <w:jc w:val="center"/>
        <w:rPr>
          <w:rFonts w:ascii="Georgia" w:hAnsi="Georgia"/>
          <w:color w:val="800080"/>
          <w:sz w:val="22"/>
          <w:szCs w:val="24"/>
          <w:lang w:val="x-none"/>
        </w:rPr>
      </w:pPr>
      <w:r>
        <w:rPr>
          <w:rFonts w:ascii="Georgia" w:hAnsi="Georgia"/>
          <w:color w:val="800080"/>
          <w:sz w:val="22"/>
          <w:szCs w:val="24"/>
          <w:lang w:val="x-none"/>
        </w:rPr>
        <w:t>SoutheasternVA_AVA@yahoo.com</w:t>
      </w:r>
    </w:p>
    <w:p w14:paraId="16407060" w14:textId="77777777" w:rsidR="009C427C" w:rsidRPr="0065719E" w:rsidRDefault="0065719E">
      <w:pPr>
        <w:widowControl/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  <w:lang w:val="x-none"/>
        </w:rPr>
        <w:t>P.O. Box 3274</w:t>
      </w:r>
      <w:r w:rsidR="009C427C">
        <w:rPr>
          <w:rFonts w:ascii="Georgia" w:hAnsi="Georgia"/>
          <w:sz w:val="22"/>
          <w:szCs w:val="24"/>
          <w:lang w:val="x-none"/>
        </w:rPr>
        <w:t>, Norfolk, VA 235</w:t>
      </w:r>
      <w:r w:rsidR="00D2140A">
        <w:rPr>
          <w:rFonts w:ascii="Georgia" w:hAnsi="Georgia"/>
          <w:sz w:val="22"/>
          <w:szCs w:val="24"/>
        </w:rPr>
        <w:t>14</w:t>
      </w:r>
    </w:p>
    <w:p w14:paraId="4123CB5F" w14:textId="77777777" w:rsidR="001B6218" w:rsidRDefault="001B6218">
      <w:pPr>
        <w:widowControl/>
        <w:jc w:val="center"/>
        <w:rPr>
          <w:rFonts w:ascii="Georgia" w:hAnsi="Georgia"/>
          <w:b/>
          <w:sz w:val="32"/>
          <w:szCs w:val="24"/>
        </w:rPr>
      </w:pPr>
    </w:p>
    <w:p w14:paraId="153DD3B5" w14:textId="77777777" w:rsidR="00C65495" w:rsidRDefault="00C65495">
      <w:pPr>
        <w:widowControl/>
        <w:jc w:val="center"/>
        <w:rPr>
          <w:rFonts w:ascii="Georgia" w:hAnsi="Georgia"/>
          <w:b/>
          <w:sz w:val="32"/>
          <w:szCs w:val="24"/>
        </w:rPr>
      </w:pPr>
    </w:p>
    <w:p w14:paraId="7FEF7235" w14:textId="77777777" w:rsidR="00C65495" w:rsidRDefault="00C65495">
      <w:pPr>
        <w:widowControl/>
        <w:jc w:val="center"/>
        <w:rPr>
          <w:rFonts w:ascii="Georgia" w:hAnsi="Georgia"/>
          <w:b/>
          <w:sz w:val="32"/>
          <w:szCs w:val="24"/>
        </w:rPr>
      </w:pPr>
    </w:p>
    <w:p w14:paraId="1FFD68F2" w14:textId="77777777" w:rsidR="00C65495" w:rsidRDefault="00C65495">
      <w:pPr>
        <w:widowControl/>
        <w:jc w:val="center"/>
        <w:rPr>
          <w:rFonts w:ascii="Georgia" w:hAnsi="Georgia"/>
          <w:b/>
          <w:sz w:val="32"/>
          <w:szCs w:val="24"/>
        </w:rPr>
      </w:pPr>
    </w:p>
    <w:p w14:paraId="57AFD1F9" w14:textId="77777777" w:rsidR="00C65495" w:rsidRDefault="00C65495">
      <w:pPr>
        <w:widowControl/>
        <w:jc w:val="center"/>
        <w:rPr>
          <w:rFonts w:ascii="Georgia" w:hAnsi="Georgia"/>
          <w:b/>
          <w:sz w:val="32"/>
          <w:szCs w:val="24"/>
        </w:rPr>
      </w:pPr>
    </w:p>
    <w:p w14:paraId="0F1710EE" w14:textId="77777777" w:rsidR="009C427C" w:rsidRDefault="009C427C">
      <w:pPr>
        <w:widowControl/>
        <w:jc w:val="center"/>
        <w:rPr>
          <w:rFonts w:ascii="Georgia" w:hAnsi="Georgia"/>
          <w:b/>
          <w:sz w:val="32"/>
          <w:szCs w:val="24"/>
        </w:rPr>
      </w:pPr>
      <w:r>
        <w:rPr>
          <w:rFonts w:ascii="Georgia" w:hAnsi="Georgia"/>
          <w:b/>
          <w:sz w:val="32"/>
          <w:szCs w:val="24"/>
        </w:rPr>
        <w:lastRenderedPageBreak/>
        <w:t>SCHOLARSHIP APPLICATION</w:t>
      </w:r>
    </w:p>
    <w:p w14:paraId="02F13B47" w14:textId="77777777" w:rsidR="009C427C" w:rsidRDefault="009C427C">
      <w:pPr>
        <w:widowControl/>
        <w:jc w:val="center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Scholarships available based on available funds.</w:t>
      </w:r>
    </w:p>
    <w:p w14:paraId="7B7BCAD6" w14:textId="77777777" w:rsidR="009C427C" w:rsidRDefault="009C427C">
      <w:pPr>
        <w:widowControl/>
        <w:jc w:val="center"/>
        <w:rPr>
          <w:szCs w:val="24"/>
        </w:rPr>
      </w:pPr>
    </w:p>
    <w:p w14:paraId="57216EDA" w14:textId="77777777" w:rsidR="009C427C" w:rsidRDefault="009C427C">
      <w:pPr>
        <w:widowControl/>
        <w:rPr>
          <w:szCs w:val="24"/>
        </w:rPr>
      </w:pPr>
    </w:p>
    <w:p w14:paraId="38A67C62" w14:textId="77777777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1. Name: _______________________________</w:t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</w:p>
    <w:p w14:paraId="65FE979D" w14:textId="77777777" w:rsidR="009C427C" w:rsidRDefault="009C427C">
      <w:pPr>
        <w:widowControl/>
        <w:rPr>
          <w:szCs w:val="24"/>
        </w:rPr>
      </w:pPr>
    </w:p>
    <w:p w14:paraId="730B3DF8" w14:textId="77777777" w:rsidR="009C427C" w:rsidRDefault="001B6218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2. Organization: </w:t>
      </w:r>
      <w:r w:rsidR="009C427C">
        <w:rPr>
          <w:rFonts w:ascii="Georgia" w:hAnsi="Georgia"/>
          <w:sz w:val="22"/>
          <w:szCs w:val="24"/>
        </w:rPr>
        <w:t>____________________________</w:t>
      </w:r>
      <w:r w:rsidRPr="001B6218">
        <w:rPr>
          <w:rFonts w:ascii="Georgia" w:hAnsi="Georgia"/>
          <w:sz w:val="22"/>
          <w:szCs w:val="24"/>
          <w:u w:val="single"/>
        </w:rPr>
        <w:tab/>
      </w:r>
      <w:r w:rsidRPr="001B6218">
        <w:rPr>
          <w:rFonts w:ascii="Georgia" w:hAnsi="Georgia"/>
          <w:sz w:val="22"/>
          <w:szCs w:val="24"/>
          <w:u w:val="single"/>
        </w:rPr>
        <w:tab/>
      </w:r>
      <w:r w:rsidRPr="001B6218">
        <w:rPr>
          <w:rFonts w:ascii="Georgia" w:hAnsi="Georgia"/>
          <w:sz w:val="22"/>
          <w:szCs w:val="24"/>
          <w:u w:val="single"/>
        </w:rPr>
        <w:tab/>
      </w:r>
      <w:r w:rsidRPr="001B6218">
        <w:rPr>
          <w:rFonts w:ascii="Georgia" w:hAnsi="Georgia"/>
          <w:sz w:val="22"/>
          <w:szCs w:val="24"/>
          <w:u w:val="single"/>
        </w:rPr>
        <w:tab/>
      </w:r>
      <w:r w:rsidRPr="001B6218">
        <w:rPr>
          <w:rFonts w:ascii="Georgia" w:hAnsi="Georgia"/>
          <w:sz w:val="22"/>
          <w:szCs w:val="24"/>
          <w:u w:val="single"/>
        </w:rPr>
        <w:tab/>
      </w:r>
    </w:p>
    <w:p w14:paraId="11554E6E" w14:textId="77777777" w:rsidR="009C427C" w:rsidRDefault="009C427C">
      <w:pPr>
        <w:widowControl/>
        <w:rPr>
          <w:szCs w:val="24"/>
        </w:rPr>
      </w:pPr>
    </w:p>
    <w:p w14:paraId="10AE84D7" w14:textId="77777777" w:rsidR="009C427C" w:rsidRPr="001B6218" w:rsidRDefault="009C427C">
      <w:pPr>
        <w:widowControl/>
        <w:rPr>
          <w:rFonts w:ascii="Georgia" w:hAnsi="Georgia"/>
          <w:sz w:val="22"/>
          <w:szCs w:val="24"/>
          <w:u w:val="single"/>
        </w:rPr>
      </w:pPr>
      <w:r>
        <w:rPr>
          <w:rFonts w:ascii="Georgia" w:hAnsi="Georgia"/>
          <w:sz w:val="22"/>
          <w:szCs w:val="24"/>
        </w:rPr>
        <w:t>3. Title: _____________________________</w:t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</w:p>
    <w:p w14:paraId="122AEC66" w14:textId="77777777" w:rsidR="009C427C" w:rsidRDefault="009C427C">
      <w:pPr>
        <w:widowControl/>
        <w:rPr>
          <w:szCs w:val="24"/>
        </w:rPr>
      </w:pPr>
    </w:p>
    <w:p w14:paraId="13BBB2B0" w14:textId="77777777" w:rsidR="009C427C" w:rsidRPr="001B6218" w:rsidRDefault="009C427C">
      <w:pPr>
        <w:widowControl/>
        <w:rPr>
          <w:rFonts w:ascii="Georgia" w:hAnsi="Georgia"/>
          <w:sz w:val="22"/>
          <w:szCs w:val="24"/>
          <w:u w:val="single"/>
        </w:rPr>
      </w:pPr>
      <w:r>
        <w:rPr>
          <w:rFonts w:ascii="Georgia" w:hAnsi="Georgia"/>
          <w:sz w:val="22"/>
          <w:szCs w:val="24"/>
        </w:rPr>
        <w:t>4. Supervisor’s Name: ________________________________</w:t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</w:p>
    <w:p w14:paraId="22C2D52B" w14:textId="77777777" w:rsidR="009C427C" w:rsidRDefault="009C427C">
      <w:pPr>
        <w:widowControl/>
        <w:rPr>
          <w:szCs w:val="24"/>
        </w:rPr>
      </w:pPr>
    </w:p>
    <w:p w14:paraId="2778942F" w14:textId="0B6F22A8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5. How long have you </w:t>
      </w:r>
      <w:r w:rsidR="001B6218">
        <w:rPr>
          <w:rFonts w:ascii="Georgia" w:hAnsi="Georgia"/>
          <w:sz w:val="22"/>
          <w:szCs w:val="24"/>
        </w:rPr>
        <w:t>been in Volunteer Management</w:t>
      </w:r>
      <w:r w:rsidR="002C269B">
        <w:rPr>
          <w:rFonts w:ascii="Georgia" w:hAnsi="Georgia"/>
          <w:sz w:val="22"/>
          <w:szCs w:val="24"/>
        </w:rPr>
        <w:t>:</w:t>
      </w:r>
      <w:r w:rsidR="001B6218">
        <w:rPr>
          <w:rFonts w:ascii="Georgia" w:hAnsi="Georgia"/>
          <w:sz w:val="22"/>
          <w:szCs w:val="24"/>
        </w:rPr>
        <w:t xml:space="preserve"> _</w:t>
      </w:r>
      <w:r>
        <w:rPr>
          <w:rFonts w:ascii="Georgia" w:hAnsi="Georgia"/>
          <w:sz w:val="22"/>
          <w:szCs w:val="24"/>
        </w:rPr>
        <w:t>_____________</w:t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</w:p>
    <w:p w14:paraId="57D9A671" w14:textId="77777777" w:rsidR="009C427C" w:rsidRDefault="009C427C">
      <w:pPr>
        <w:widowControl/>
        <w:rPr>
          <w:szCs w:val="24"/>
        </w:rPr>
      </w:pPr>
    </w:p>
    <w:p w14:paraId="53D30EF2" w14:textId="7CB4D0EE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6. Name of Educational Opportunity</w:t>
      </w:r>
      <w:r w:rsidR="002C269B">
        <w:rPr>
          <w:rFonts w:ascii="Georgia" w:hAnsi="Georgia"/>
          <w:sz w:val="22"/>
          <w:szCs w:val="24"/>
        </w:rPr>
        <w:t>:</w:t>
      </w:r>
      <w:r>
        <w:rPr>
          <w:rFonts w:ascii="Georgia" w:hAnsi="Georgia"/>
          <w:sz w:val="22"/>
          <w:szCs w:val="24"/>
        </w:rPr>
        <w:t xml:space="preserve">  ________________</w:t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</w:p>
    <w:p w14:paraId="62F14835" w14:textId="77777777" w:rsidR="009C427C" w:rsidRDefault="009C427C">
      <w:pPr>
        <w:widowControl/>
        <w:rPr>
          <w:szCs w:val="24"/>
        </w:rPr>
      </w:pPr>
    </w:p>
    <w:p w14:paraId="5D6C017A" w14:textId="4910C61D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7. Date of Course or Conference</w:t>
      </w:r>
      <w:r w:rsidR="002C269B">
        <w:rPr>
          <w:rFonts w:ascii="Georgia" w:hAnsi="Georgia"/>
          <w:sz w:val="22"/>
          <w:szCs w:val="24"/>
        </w:rPr>
        <w:t>:</w:t>
      </w:r>
      <w:r>
        <w:rPr>
          <w:rFonts w:ascii="Georgia" w:hAnsi="Georgia"/>
          <w:sz w:val="22"/>
          <w:szCs w:val="24"/>
        </w:rPr>
        <w:t xml:space="preserve"> ___</w:t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</w:p>
    <w:p w14:paraId="13819890" w14:textId="77777777" w:rsidR="009C427C" w:rsidRDefault="009C427C">
      <w:pPr>
        <w:widowControl/>
        <w:rPr>
          <w:szCs w:val="24"/>
        </w:rPr>
      </w:pPr>
    </w:p>
    <w:p w14:paraId="6DC68DB9" w14:textId="77777777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8. Is your organization able to provide any financial support towards your continuing education and professional development? If yes, please state amount.</w:t>
      </w:r>
    </w:p>
    <w:p w14:paraId="7537E1FF" w14:textId="77777777" w:rsidR="009C427C" w:rsidRDefault="001B6218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____</w:t>
      </w:r>
      <w:r w:rsidR="009C427C">
        <w:rPr>
          <w:rFonts w:ascii="Georgia" w:hAnsi="Georgia"/>
          <w:sz w:val="22"/>
          <w:szCs w:val="24"/>
        </w:rPr>
        <w:t>_____________________________________________</w:t>
      </w:r>
      <w:r w:rsidRPr="001B6218">
        <w:rPr>
          <w:rFonts w:ascii="Georgia" w:hAnsi="Georgia"/>
          <w:sz w:val="22"/>
          <w:szCs w:val="24"/>
          <w:u w:val="single"/>
        </w:rPr>
        <w:tab/>
      </w:r>
      <w:r w:rsidRPr="001B6218">
        <w:rPr>
          <w:rFonts w:ascii="Georgia" w:hAnsi="Georgia"/>
          <w:sz w:val="22"/>
          <w:szCs w:val="24"/>
          <w:u w:val="single"/>
        </w:rPr>
        <w:tab/>
      </w:r>
      <w:r w:rsidRPr="001B6218">
        <w:rPr>
          <w:rFonts w:ascii="Georgia" w:hAnsi="Georgia"/>
          <w:sz w:val="22"/>
          <w:szCs w:val="24"/>
          <w:u w:val="single"/>
        </w:rPr>
        <w:tab/>
      </w:r>
    </w:p>
    <w:p w14:paraId="7BE5F423" w14:textId="77777777" w:rsidR="009C427C" w:rsidRDefault="009C427C">
      <w:pPr>
        <w:widowControl/>
        <w:rPr>
          <w:szCs w:val="24"/>
        </w:rPr>
      </w:pPr>
      <w:bookmarkStart w:id="0" w:name="_GoBack"/>
      <w:bookmarkEnd w:id="0"/>
    </w:p>
    <w:p w14:paraId="3FD3D056" w14:textId="77777777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9. Have you received financial support in the past from your organization and/or SVAVA for continuing education/professional development (yes/no)? If yes, when?</w:t>
      </w:r>
    </w:p>
    <w:p w14:paraId="3BEC4331" w14:textId="77777777" w:rsidR="009C427C" w:rsidRDefault="009C427C">
      <w:pPr>
        <w:widowControl/>
        <w:rPr>
          <w:szCs w:val="24"/>
        </w:rPr>
      </w:pPr>
    </w:p>
    <w:p w14:paraId="71DA815E" w14:textId="77777777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Organization: ___________________ SVAVA: _________________</w:t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  <w:r w:rsidR="001B6218" w:rsidRPr="001B6218">
        <w:rPr>
          <w:rFonts w:ascii="Georgia" w:hAnsi="Georgia"/>
          <w:sz w:val="22"/>
          <w:szCs w:val="24"/>
          <w:u w:val="single"/>
        </w:rPr>
        <w:tab/>
      </w:r>
    </w:p>
    <w:p w14:paraId="66A1F9CB" w14:textId="77777777" w:rsidR="009C427C" w:rsidRDefault="009C427C">
      <w:pPr>
        <w:widowControl/>
        <w:rPr>
          <w:szCs w:val="24"/>
        </w:rPr>
      </w:pPr>
    </w:p>
    <w:p w14:paraId="6EF8CA51" w14:textId="77777777" w:rsidR="009C427C" w:rsidRDefault="009C427C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10. On a separate sheet of paper please highlight why you wish to receive this scholarship (personal/professional expectations) and how you intend to use the scholarship money. If available, attach copy of course or conference information/cost.</w:t>
      </w:r>
    </w:p>
    <w:p w14:paraId="59768301" w14:textId="77777777" w:rsidR="009C427C" w:rsidRDefault="009C427C">
      <w:pPr>
        <w:widowControl/>
        <w:rPr>
          <w:szCs w:val="24"/>
        </w:rPr>
      </w:pPr>
    </w:p>
    <w:p w14:paraId="328CA7B0" w14:textId="77777777" w:rsidR="009C427C" w:rsidRDefault="009C427C">
      <w:pPr>
        <w:widowControl/>
        <w:rPr>
          <w:szCs w:val="24"/>
        </w:rPr>
      </w:pPr>
    </w:p>
    <w:p w14:paraId="5909DB1C" w14:textId="77777777" w:rsidR="009C427C" w:rsidRDefault="009C427C">
      <w:pPr>
        <w:widowControl/>
        <w:rPr>
          <w:rFonts w:ascii="Georgia" w:hAnsi="Georgia"/>
          <w:sz w:val="22"/>
          <w:szCs w:val="24"/>
        </w:rPr>
      </w:pPr>
      <w:r w:rsidRPr="001B6218">
        <w:rPr>
          <w:rFonts w:ascii="Georgia" w:hAnsi="Georgia"/>
          <w:sz w:val="22"/>
          <w:szCs w:val="24"/>
          <w:u w:val="single"/>
        </w:rPr>
        <w:t>Please return this form and any other attachments to</w:t>
      </w:r>
      <w:r>
        <w:rPr>
          <w:rFonts w:ascii="Georgia" w:hAnsi="Georgia"/>
          <w:sz w:val="22"/>
          <w:szCs w:val="24"/>
        </w:rPr>
        <w:t>:</w:t>
      </w:r>
    </w:p>
    <w:p w14:paraId="6A27A8A5" w14:textId="77777777" w:rsidR="009C427C" w:rsidRDefault="001B6218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SVAVA Treasurer</w:t>
      </w:r>
    </w:p>
    <w:p w14:paraId="0E7DBC3A" w14:textId="77777777" w:rsidR="009C427C" w:rsidRDefault="00652BC4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P.O. Box 3274</w:t>
      </w:r>
    </w:p>
    <w:p w14:paraId="08AAC155" w14:textId="77777777" w:rsidR="009C427C" w:rsidRDefault="001B6218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Norfolk, VA 235</w:t>
      </w:r>
      <w:r w:rsidR="00652BC4">
        <w:rPr>
          <w:rFonts w:ascii="Georgia" w:hAnsi="Georgia"/>
          <w:sz w:val="22"/>
          <w:szCs w:val="24"/>
        </w:rPr>
        <w:t>14</w:t>
      </w:r>
    </w:p>
    <w:p w14:paraId="19C79F91" w14:textId="77777777" w:rsidR="009C427C" w:rsidRDefault="001B6218">
      <w:pPr>
        <w:widowControl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Or email SoutheasternVA_AVA@yahoo.com</w:t>
      </w:r>
    </w:p>
    <w:p w14:paraId="1A412E4F" w14:textId="77777777" w:rsidR="009C427C" w:rsidRDefault="009C427C">
      <w:pPr>
        <w:widowControl/>
        <w:rPr>
          <w:szCs w:val="24"/>
        </w:rPr>
      </w:pPr>
    </w:p>
    <w:p w14:paraId="519A3BC1" w14:textId="77777777" w:rsidR="009C427C" w:rsidRDefault="009C427C">
      <w:pPr>
        <w:widowControl/>
        <w:rPr>
          <w:szCs w:val="24"/>
        </w:rPr>
      </w:pPr>
    </w:p>
    <w:sectPr w:rsidR="009C427C">
      <w:type w:val="continuous"/>
      <w:pgSz w:w="12240" w:h="15840"/>
      <w:pgMar w:top="1440" w:right="1800" w:bottom="1440" w:left="1800" w:header="720" w:footer="720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18"/>
    <w:rsid w:val="001B6218"/>
    <w:rsid w:val="002C269B"/>
    <w:rsid w:val="00652BC4"/>
    <w:rsid w:val="0065719E"/>
    <w:rsid w:val="009C427C"/>
    <w:rsid w:val="00C65495"/>
    <w:rsid w:val="00D2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232BAB"/>
  <w14:defaultImageDpi w14:val="0"/>
  <w15:docId w15:val="{BCD638EF-A28D-4842-B650-3B1F2FD6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Plain Text" w:semiHidden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440" w:after="60"/>
      <w:outlineLvl w:val="0"/>
    </w:pPr>
    <w:rPr>
      <w:rFonts w:ascii="Arial" w:hAnsi="Arial" w:cs="Arial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440" w:after="6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4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paragraph" w:customStyle="1" w:styleId="Contents1">
    <w:name w:val="Contents 1"/>
    <w:basedOn w:val="Normal"/>
    <w:next w:val="Normal"/>
    <w:pPr>
      <w:ind w:left="720" w:hanging="431"/>
    </w:pPr>
    <w:rPr>
      <w:rFonts w:ascii="Georgia" w:hAnsi="Georgia"/>
      <w:sz w:val="24"/>
      <w:szCs w:val="24"/>
    </w:rPr>
  </w:style>
  <w:style w:type="paragraph" w:customStyle="1" w:styleId="Contents2">
    <w:name w:val="Contents 2"/>
    <w:basedOn w:val="Normal"/>
    <w:next w:val="Normal"/>
    <w:uiPriority w:val="99"/>
    <w:pPr>
      <w:ind w:left="1440" w:hanging="431"/>
    </w:pPr>
    <w:rPr>
      <w:rFonts w:ascii="Georgia" w:hAnsi="Georgia"/>
      <w:sz w:val="24"/>
      <w:szCs w:val="24"/>
    </w:rPr>
  </w:style>
  <w:style w:type="paragraph" w:customStyle="1" w:styleId="Contents3">
    <w:name w:val="Contents 3"/>
    <w:basedOn w:val="Normal"/>
    <w:next w:val="Normal"/>
    <w:uiPriority w:val="99"/>
    <w:pPr>
      <w:ind w:left="2160" w:hanging="431"/>
    </w:pPr>
    <w:rPr>
      <w:rFonts w:ascii="Georgia" w:hAnsi="Georgia"/>
      <w:sz w:val="24"/>
      <w:szCs w:val="24"/>
    </w:rPr>
  </w:style>
  <w:style w:type="paragraph" w:customStyle="1" w:styleId="LowerRomanList">
    <w:name w:val="Lower Roman List"/>
    <w:basedOn w:val="Normal"/>
    <w:uiPriority w:val="99"/>
    <w:pPr>
      <w:ind w:left="720" w:hanging="431"/>
    </w:pPr>
    <w:rPr>
      <w:rFonts w:ascii="Georgia" w:hAnsi="Georgia"/>
      <w:sz w:val="24"/>
      <w:szCs w:val="24"/>
    </w:rPr>
  </w:style>
  <w:style w:type="paragraph" w:customStyle="1" w:styleId="NumberedHeading1">
    <w:name w:val="Numbered Heading 1"/>
    <w:basedOn w:val="Heading1"/>
    <w:next w:val="Normal"/>
    <w:uiPriority w:val="99"/>
    <w:pPr>
      <w:tabs>
        <w:tab w:val="left" w:pos="431"/>
      </w:tabs>
      <w:spacing w:before="0" w:after="0"/>
      <w:outlineLvl w:val="9"/>
    </w:pPr>
    <w:rPr>
      <w:rFonts w:ascii="Georgia" w:hAnsi="Georgia" w:cs="Times New Roman"/>
      <w:b w:val="0"/>
      <w:bCs w:val="0"/>
      <w:sz w:val="24"/>
      <w:szCs w:val="24"/>
    </w:rPr>
  </w:style>
  <w:style w:type="paragraph" w:customStyle="1" w:styleId="NumberedHeading2">
    <w:name w:val="Numbered Heading 2"/>
    <w:basedOn w:val="Heading2"/>
    <w:next w:val="Normal"/>
    <w:uiPriority w:val="99"/>
    <w:pPr>
      <w:tabs>
        <w:tab w:val="left" w:pos="431"/>
      </w:tabs>
      <w:spacing w:before="0" w:after="0"/>
      <w:outlineLvl w:val="9"/>
    </w:pPr>
    <w:rPr>
      <w:rFonts w:ascii="Georgia" w:hAnsi="Georgia" w:cs="Times New Roman"/>
      <w:b w:val="0"/>
      <w:bCs w:val="0"/>
      <w:sz w:val="24"/>
      <w:szCs w:val="24"/>
    </w:rPr>
  </w:style>
  <w:style w:type="paragraph" w:customStyle="1" w:styleId="SquareList">
    <w:name w:val="Squar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customStyle="1" w:styleId="Contents4">
    <w:name w:val="Contents 4"/>
    <w:basedOn w:val="Normal"/>
    <w:next w:val="Normal"/>
    <w:uiPriority w:val="99"/>
    <w:pPr>
      <w:ind w:left="2880" w:hanging="431"/>
    </w:pPr>
    <w:rPr>
      <w:rFonts w:ascii="Georgia" w:hAnsi="Georgia"/>
      <w:sz w:val="24"/>
      <w:szCs w:val="24"/>
    </w:rPr>
  </w:style>
  <w:style w:type="paragraph" w:customStyle="1" w:styleId="DiamondList">
    <w:name w:val="Diamo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customStyle="1" w:styleId="NumberedList">
    <w:name w:val="Number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character" w:customStyle="1" w:styleId="Reference">
    <w:name w:val="Reference"/>
    <w:uiPriority w:val="99"/>
    <w:rPr>
      <w:sz w:val="20"/>
    </w:rPr>
  </w:style>
  <w:style w:type="paragraph" w:customStyle="1" w:styleId="TriangleList">
    <w:name w:val="Triangle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customStyle="1" w:styleId="NumberedHeading3">
    <w:name w:val="Numbered Heading 3"/>
    <w:basedOn w:val="Heading3"/>
    <w:next w:val="Normal"/>
    <w:uiPriority w:val="99"/>
    <w:pPr>
      <w:tabs>
        <w:tab w:val="left" w:pos="431"/>
      </w:tabs>
      <w:spacing w:before="0" w:after="0"/>
      <w:outlineLvl w:val="9"/>
    </w:pPr>
    <w:rPr>
      <w:rFonts w:ascii="Georgia" w:hAnsi="Georgia" w:cs="Times New Roman"/>
      <w:b w:val="0"/>
      <w:bCs w:val="0"/>
    </w:rPr>
  </w:style>
  <w:style w:type="paragraph" w:customStyle="1" w:styleId="DashedList">
    <w:name w:val="Dashe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customStyle="1" w:styleId="UpperRomanList">
    <w:name w:val="Upper Roman List"/>
    <w:basedOn w:val="NumberedList"/>
    <w:uiPriority w:val="99"/>
  </w:style>
  <w:style w:type="paragraph" w:customStyle="1" w:styleId="HeartList">
    <w:name w:val="Hear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customStyle="1" w:styleId="UpperCaseList">
    <w:name w:val="Upper Case List"/>
    <w:basedOn w:val="NumberedList"/>
    <w:uiPriority w:val="99"/>
  </w:style>
  <w:style w:type="paragraph" w:customStyle="1" w:styleId="BulletList">
    <w:name w:val="Bullet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customStyle="1" w:styleId="HandList">
    <w:name w:val="Hand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/>
      <w:autoSpaceDE/>
      <w:autoSpaceDN/>
      <w:adjustRightInd/>
      <w:spacing w:after="200" w:line="276" w:lineRule="auto"/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tentsHeader">
    <w:name w:val="Contents Header"/>
    <w:basedOn w:val="Normal"/>
    <w:next w:val="Normal"/>
    <w:uiPriority w:val="99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ickList">
    <w:name w:val="Tick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customStyle="1" w:styleId="LowerCaseList">
    <w:name w:val="Lower Case List"/>
    <w:basedOn w:val="NumberedList"/>
    <w:uiPriority w:val="99"/>
  </w:style>
  <w:style w:type="paragraph" w:styleId="BlockText">
    <w:name w:val="Block Text"/>
    <w:basedOn w:val="Normal"/>
    <w:uiPriority w:val="99"/>
    <w:pPr>
      <w:spacing w:after="120"/>
      <w:ind w:left="1440" w:right="1440"/>
    </w:pPr>
    <w:rPr>
      <w:rFonts w:ascii="Georgia" w:hAnsi="Georgia"/>
      <w:sz w:val="24"/>
      <w:szCs w:val="24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ImpliesList">
    <w:name w:val="Implies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paragraph" w:customStyle="1" w:styleId="StarList">
    <w:name w:val="Star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  <w:style w:type="character" w:customStyle="1" w:styleId="Reference1">
    <w:name w:val="Reference1"/>
    <w:uiPriority w:val="99"/>
    <w:rPr>
      <w:sz w:val="20"/>
    </w:rPr>
  </w:style>
  <w:style w:type="paragraph" w:customStyle="1" w:styleId="ChapterHeading">
    <w:name w:val="Chapter Heading"/>
    <w:basedOn w:val="NumberedHeading1"/>
    <w:next w:val="Normal"/>
    <w:uiPriority w:val="99"/>
    <w:pPr>
      <w:tabs>
        <w:tab w:val="clear" w:pos="431"/>
        <w:tab w:val="left" w:pos="1584"/>
      </w:tabs>
    </w:pPr>
  </w:style>
  <w:style w:type="paragraph" w:customStyle="1" w:styleId="BoxList">
    <w:name w:val="Box List"/>
    <w:uiPriority w:val="99"/>
    <w:pPr>
      <w:widowControl w:val="0"/>
      <w:autoSpaceDE w:val="0"/>
      <w:autoSpaceDN w:val="0"/>
      <w:adjustRightInd w:val="0"/>
      <w:spacing w:after="0" w:line="240" w:lineRule="auto"/>
      <w:ind w:left="720" w:hanging="431"/>
    </w:pPr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Norfolk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arenwic</dc:creator>
  <cp:keywords/>
  <dc:description/>
  <cp:lastModifiedBy>samasink@gmail.com</cp:lastModifiedBy>
  <cp:revision>3</cp:revision>
  <dcterms:created xsi:type="dcterms:W3CDTF">2019-03-04T13:22:00Z</dcterms:created>
  <dcterms:modified xsi:type="dcterms:W3CDTF">2019-07-15T14:55:00Z</dcterms:modified>
</cp:coreProperties>
</file>