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F6" w:rsidRDefault="0089548F">
      <w:pPr>
        <w:rPr>
          <w:rFonts w:ascii="Times New Roman" w:hAnsi="Times New Roman" w:cs="Times New Roman"/>
          <w:sz w:val="28"/>
          <w:szCs w:val="28"/>
        </w:rPr>
      </w:pPr>
      <w:r w:rsidRPr="0089548F">
        <w:rPr>
          <w:rFonts w:ascii="Times New Roman" w:hAnsi="Times New Roman" w:cs="Times New Roman"/>
          <w:noProof/>
          <w:sz w:val="48"/>
          <w:szCs w:val="48"/>
        </w:rPr>
        <w:drawing>
          <wp:anchor distT="0" distB="0" distL="114300" distR="114300" simplePos="0" relativeHeight="251658240" behindDoc="0" locked="0" layoutInCell="1" allowOverlap="1" wp14:anchorId="2D791B8D" wp14:editId="1A22B0BD">
            <wp:simplePos x="0" y="0"/>
            <wp:positionH relativeFrom="column">
              <wp:posOffset>0</wp:posOffset>
            </wp:positionH>
            <wp:positionV relativeFrom="paragraph">
              <wp:posOffset>1905</wp:posOffset>
            </wp:positionV>
            <wp:extent cx="2406015" cy="234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life Club logo.jpg"/>
                    <pic:cNvPicPr/>
                  </pic:nvPicPr>
                  <pic:blipFill>
                    <a:blip r:embed="rId5">
                      <a:extLst>
                        <a:ext uri="{28A0092B-C50C-407E-A947-70E740481C1C}">
                          <a14:useLocalDpi xmlns:a14="http://schemas.microsoft.com/office/drawing/2010/main" val="0"/>
                        </a:ext>
                      </a:extLst>
                    </a:blip>
                    <a:stretch>
                      <a:fillRect/>
                    </a:stretch>
                  </pic:blipFill>
                  <pic:spPr>
                    <a:xfrm>
                      <a:off x="0" y="0"/>
                      <a:ext cx="2406015" cy="2343150"/>
                    </a:xfrm>
                    <a:prstGeom prst="rect">
                      <a:avLst/>
                    </a:prstGeom>
                  </pic:spPr>
                </pic:pic>
              </a:graphicData>
            </a:graphic>
            <wp14:sizeRelH relativeFrom="page">
              <wp14:pctWidth>0</wp14:pctWidth>
            </wp14:sizeRelH>
            <wp14:sizeRelV relativeFrom="page">
              <wp14:pctHeight>0</wp14:pctHeight>
            </wp14:sizeRelV>
          </wp:anchor>
        </w:drawing>
      </w:r>
      <w:r w:rsidRPr="0089548F">
        <w:rPr>
          <w:rFonts w:ascii="Times New Roman" w:hAnsi="Times New Roman" w:cs="Times New Roman"/>
          <w:sz w:val="48"/>
          <w:szCs w:val="48"/>
        </w:rPr>
        <w:t xml:space="preserve">Ashe County Wildlife Club </w:t>
      </w:r>
      <w:proofErr w:type="gramStart"/>
      <w:r w:rsidRPr="0089548F">
        <w:rPr>
          <w:rFonts w:ascii="Times New Roman" w:hAnsi="Times New Roman" w:cs="Times New Roman"/>
          <w:sz w:val="48"/>
          <w:szCs w:val="48"/>
        </w:rPr>
        <w:t>Hosted  National</w:t>
      </w:r>
      <w:proofErr w:type="gramEnd"/>
      <w:r w:rsidRPr="0089548F">
        <w:rPr>
          <w:rFonts w:ascii="Times New Roman" w:hAnsi="Times New Roman" w:cs="Times New Roman"/>
          <w:sz w:val="48"/>
          <w:szCs w:val="48"/>
        </w:rPr>
        <w:t xml:space="preserve"> Shooting Competition in October Attracting 48 Shooters from 10 States. </w:t>
      </w:r>
      <w:r>
        <w:rPr>
          <w:rFonts w:ascii="Times New Roman" w:hAnsi="Times New Roman" w:cs="Times New Roman"/>
          <w:sz w:val="48"/>
          <w:szCs w:val="48"/>
        </w:rPr>
        <w:br/>
      </w:r>
      <w:r>
        <w:rPr>
          <w:rFonts w:ascii="Times New Roman" w:hAnsi="Times New Roman" w:cs="Times New Roman"/>
          <w:sz w:val="28"/>
          <w:szCs w:val="28"/>
        </w:rPr>
        <w:t>For more info: Clint Johnson 336-982-4456</w:t>
      </w:r>
    </w:p>
    <w:p w:rsidR="0089548F" w:rsidRDefault="0089548F">
      <w:pPr>
        <w:rPr>
          <w:rFonts w:ascii="Times New Roman" w:hAnsi="Times New Roman" w:cs="Times New Roman"/>
          <w:sz w:val="28"/>
          <w:szCs w:val="28"/>
        </w:rPr>
      </w:pPr>
    </w:p>
    <w:p w:rsidR="005C3B00" w:rsidRDefault="0089548F">
      <w:pPr>
        <w:rPr>
          <w:rFonts w:ascii="Times New Roman" w:hAnsi="Times New Roman" w:cs="Times New Roman"/>
          <w:sz w:val="28"/>
          <w:szCs w:val="28"/>
        </w:rPr>
      </w:pPr>
      <w:r>
        <w:rPr>
          <w:rFonts w:ascii="Times New Roman" w:hAnsi="Times New Roman" w:cs="Times New Roman"/>
          <w:sz w:val="28"/>
          <w:szCs w:val="28"/>
        </w:rPr>
        <w:t xml:space="preserve">The Ashe County Wildlife Club hosted the International Benchrest Shooting (IBS) 100 &amp; 200 Yard Nationals on October 27-28. </w:t>
      </w:r>
      <w:r w:rsidR="00F85A5F">
        <w:rPr>
          <w:rFonts w:ascii="Times New Roman" w:hAnsi="Times New Roman" w:cs="Times New Roman"/>
          <w:sz w:val="28"/>
          <w:szCs w:val="28"/>
        </w:rPr>
        <w:t>Forty-eight shooters from</w:t>
      </w:r>
      <w:r w:rsidR="005C3B00">
        <w:rPr>
          <w:rFonts w:ascii="Times New Roman" w:hAnsi="Times New Roman" w:cs="Times New Roman"/>
          <w:sz w:val="28"/>
          <w:szCs w:val="28"/>
        </w:rPr>
        <w:t xml:space="preserve"> 10 states spent two days in Ashe County</w:t>
      </w:r>
      <w:r w:rsidR="00F85A5F">
        <w:rPr>
          <w:rFonts w:ascii="Times New Roman" w:hAnsi="Times New Roman" w:cs="Times New Roman"/>
          <w:sz w:val="28"/>
          <w:szCs w:val="28"/>
        </w:rPr>
        <w:t xml:space="preserve"> staying in our cabins and motels, and eating in our restaurants. </w:t>
      </w:r>
      <w:r w:rsidR="005C3B00">
        <w:rPr>
          <w:rFonts w:ascii="Times New Roman" w:hAnsi="Times New Roman" w:cs="Times New Roman"/>
          <w:sz w:val="28"/>
          <w:szCs w:val="28"/>
        </w:rPr>
        <w:t>T</w:t>
      </w:r>
      <w:r w:rsidR="00F85A5F">
        <w:rPr>
          <w:rFonts w:ascii="Times New Roman" w:hAnsi="Times New Roman" w:cs="Times New Roman"/>
          <w:sz w:val="28"/>
          <w:szCs w:val="28"/>
        </w:rPr>
        <w:t>he Ashe County Wildlife Club has hosted a Nationals e</w:t>
      </w:r>
      <w:r w:rsidR="005C3B00">
        <w:rPr>
          <w:rFonts w:ascii="Times New Roman" w:hAnsi="Times New Roman" w:cs="Times New Roman"/>
          <w:sz w:val="28"/>
          <w:szCs w:val="28"/>
        </w:rPr>
        <w:t xml:space="preserve">vent in IBS Shooting several times over the last few years. The tourney was held at the Club House at 3220 Big Peak Creek Road, Laurel Springs. There are 30 shooting benches looking down a 300-yard long rifle range. </w:t>
      </w:r>
    </w:p>
    <w:p w:rsidR="00F85A5F" w:rsidRDefault="005C3B00">
      <w:pPr>
        <w:rPr>
          <w:rFonts w:ascii="Times New Roman" w:hAnsi="Times New Roman" w:cs="Times New Roman"/>
          <w:sz w:val="28"/>
          <w:szCs w:val="28"/>
        </w:rPr>
      </w:pPr>
      <w:r>
        <w:rPr>
          <w:rFonts w:ascii="Times New Roman" w:hAnsi="Times New Roman" w:cs="Times New Roman"/>
          <w:sz w:val="28"/>
          <w:szCs w:val="28"/>
        </w:rPr>
        <w:t xml:space="preserve"> </w:t>
      </w:r>
      <w:r w:rsidR="00F85A5F">
        <w:rPr>
          <w:rFonts w:ascii="Times New Roman" w:hAnsi="Times New Roman" w:cs="Times New Roman"/>
          <w:sz w:val="28"/>
          <w:szCs w:val="28"/>
        </w:rPr>
        <w:t xml:space="preserve">“We had shooters from as far away as Maine, New York and Florida attending this year,” said Steve Eller, IBS chair for the Club. “We see a lot of these shooters regularly, even though it may mean a two-day drive for them to reach us. What we do for them that few other clubs do is prepare breakfast and lunch. </w:t>
      </w:r>
      <w:proofErr w:type="gramStart"/>
      <w:r w:rsidR="00F85A5F">
        <w:rPr>
          <w:rFonts w:ascii="Times New Roman" w:hAnsi="Times New Roman" w:cs="Times New Roman"/>
          <w:sz w:val="28"/>
          <w:szCs w:val="28"/>
        </w:rPr>
        <w:t>This year our Club member cooks prepared barbecue pork one day and a low country shrimp boil the next day.</w:t>
      </w:r>
      <w:proofErr w:type="gramEnd"/>
      <w:r w:rsidR="00F85A5F">
        <w:rPr>
          <w:rFonts w:ascii="Times New Roman" w:hAnsi="Times New Roman" w:cs="Times New Roman"/>
          <w:sz w:val="28"/>
          <w:szCs w:val="28"/>
        </w:rPr>
        <w:t xml:space="preserve"> All of that is included with the registration price. These shooters tell us that when they make a decis</w:t>
      </w:r>
      <w:r>
        <w:rPr>
          <w:rFonts w:ascii="Times New Roman" w:hAnsi="Times New Roman" w:cs="Times New Roman"/>
          <w:sz w:val="28"/>
          <w:szCs w:val="28"/>
        </w:rPr>
        <w:t>ion about which events to attend</w:t>
      </w:r>
      <w:r w:rsidR="00F85A5F">
        <w:rPr>
          <w:rFonts w:ascii="Times New Roman" w:hAnsi="Times New Roman" w:cs="Times New Roman"/>
          <w:sz w:val="28"/>
          <w:szCs w:val="28"/>
        </w:rPr>
        <w:t xml:space="preserve">, they often choose Ashe County because of the good food we provide.” </w:t>
      </w:r>
    </w:p>
    <w:p w:rsidR="00F85A5F" w:rsidRDefault="00F85A5F">
      <w:pPr>
        <w:rPr>
          <w:rFonts w:ascii="Times New Roman" w:hAnsi="Times New Roman" w:cs="Times New Roman"/>
          <w:sz w:val="28"/>
          <w:szCs w:val="28"/>
        </w:rPr>
      </w:pPr>
      <w:r>
        <w:rPr>
          <w:rFonts w:ascii="Times New Roman" w:hAnsi="Times New Roman" w:cs="Times New Roman"/>
          <w:sz w:val="28"/>
          <w:szCs w:val="28"/>
        </w:rPr>
        <w:t xml:space="preserve">It was a challenging weekend for the shooters as gusty winds </w:t>
      </w:r>
      <w:r w:rsidR="0029516C">
        <w:rPr>
          <w:rFonts w:ascii="Times New Roman" w:hAnsi="Times New Roman" w:cs="Times New Roman"/>
          <w:sz w:val="28"/>
          <w:szCs w:val="28"/>
        </w:rPr>
        <w:t xml:space="preserve">in Ashe County </w:t>
      </w:r>
      <w:r>
        <w:rPr>
          <w:rFonts w:ascii="Times New Roman" w:hAnsi="Times New Roman" w:cs="Times New Roman"/>
          <w:sz w:val="28"/>
          <w:szCs w:val="28"/>
        </w:rPr>
        <w:t xml:space="preserve">made </w:t>
      </w:r>
      <w:r w:rsidR="0029516C">
        <w:rPr>
          <w:rFonts w:ascii="Times New Roman" w:hAnsi="Times New Roman" w:cs="Times New Roman"/>
          <w:sz w:val="28"/>
          <w:szCs w:val="28"/>
        </w:rPr>
        <w:t xml:space="preserve">accurate </w:t>
      </w:r>
      <w:r>
        <w:rPr>
          <w:rFonts w:ascii="Times New Roman" w:hAnsi="Times New Roman" w:cs="Times New Roman"/>
          <w:sz w:val="28"/>
          <w:szCs w:val="28"/>
        </w:rPr>
        <w:t>shooting difficult. Benchrest rifles are high-powered, bolt action custom-made rifles with high-powered scopes. The shooter has 10 minutes to shoot single shots at pin-point size bulls-eyes</w:t>
      </w:r>
      <w:r w:rsidR="0029516C">
        <w:rPr>
          <w:rFonts w:ascii="Times New Roman" w:hAnsi="Times New Roman" w:cs="Times New Roman"/>
          <w:sz w:val="28"/>
          <w:szCs w:val="28"/>
        </w:rPr>
        <w:t xml:space="preserve"> on paper targets mounted</w:t>
      </w:r>
      <w:r>
        <w:rPr>
          <w:rFonts w:ascii="Times New Roman" w:hAnsi="Times New Roman" w:cs="Times New Roman"/>
          <w:sz w:val="28"/>
          <w:szCs w:val="28"/>
        </w:rPr>
        <w:t xml:space="preserve"> 100 and 200 yards downrange. The shooter who gets closest to the bulls-eye over several rounds wins. It is a sport combining skills in lining up telescopic sights, </w:t>
      </w:r>
      <w:r w:rsidR="0029516C">
        <w:rPr>
          <w:rFonts w:ascii="Times New Roman" w:hAnsi="Times New Roman" w:cs="Times New Roman"/>
          <w:sz w:val="28"/>
          <w:szCs w:val="28"/>
        </w:rPr>
        <w:t xml:space="preserve">deftly squeezing the </w:t>
      </w:r>
      <w:r w:rsidR="0029516C">
        <w:rPr>
          <w:rFonts w:ascii="Times New Roman" w:hAnsi="Times New Roman" w:cs="Times New Roman"/>
          <w:sz w:val="28"/>
          <w:szCs w:val="28"/>
        </w:rPr>
        <w:lastRenderedPageBreak/>
        <w:t xml:space="preserve">trigger, loading just the right amount of powder in each custom-made cartridge, and reading the wind conditions. </w:t>
      </w:r>
    </w:p>
    <w:p w:rsidR="004E2C12" w:rsidRDefault="004E2C12">
      <w:pPr>
        <w:rPr>
          <w:rFonts w:ascii="Times New Roman" w:hAnsi="Times New Roman" w:cs="Times New Roman"/>
          <w:sz w:val="28"/>
          <w:szCs w:val="28"/>
        </w:rPr>
      </w:pPr>
      <w:r>
        <w:rPr>
          <w:rFonts w:ascii="Times New Roman" w:hAnsi="Times New Roman" w:cs="Times New Roman"/>
          <w:sz w:val="28"/>
          <w:szCs w:val="28"/>
        </w:rPr>
        <w:t xml:space="preserve">The overall winners </w:t>
      </w:r>
      <w:r w:rsidR="005C3B00">
        <w:rPr>
          <w:rFonts w:ascii="Times New Roman" w:hAnsi="Times New Roman" w:cs="Times New Roman"/>
          <w:sz w:val="28"/>
          <w:szCs w:val="28"/>
        </w:rPr>
        <w:t xml:space="preserve">counting scores for both 100 and 200 yards </w:t>
      </w:r>
      <w:r>
        <w:rPr>
          <w:rFonts w:ascii="Times New Roman" w:hAnsi="Times New Roman" w:cs="Times New Roman"/>
          <w:sz w:val="28"/>
          <w:szCs w:val="28"/>
        </w:rPr>
        <w:t xml:space="preserve">were: </w:t>
      </w:r>
      <w:proofErr w:type="spellStart"/>
      <w:r w:rsidR="005C3B00">
        <w:rPr>
          <w:rFonts w:ascii="Times New Roman" w:hAnsi="Times New Roman" w:cs="Times New Roman"/>
          <w:sz w:val="28"/>
          <w:szCs w:val="28"/>
        </w:rPr>
        <w:t>Brud</w:t>
      </w:r>
      <w:proofErr w:type="spellEnd"/>
      <w:r w:rsidR="005C3B00">
        <w:rPr>
          <w:rFonts w:ascii="Times New Roman" w:hAnsi="Times New Roman" w:cs="Times New Roman"/>
          <w:sz w:val="28"/>
          <w:szCs w:val="28"/>
        </w:rPr>
        <w:t xml:space="preserve"> Sheets, Richard </w:t>
      </w:r>
      <w:proofErr w:type="spellStart"/>
      <w:r w:rsidR="005C3B00">
        <w:rPr>
          <w:rFonts w:ascii="Times New Roman" w:hAnsi="Times New Roman" w:cs="Times New Roman"/>
          <w:sz w:val="28"/>
          <w:szCs w:val="28"/>
        </w:rPr>
        <w:t>Sissel</w:t>
      </w:r>
      <w:proofErr w:type="spellEnd"/>
      <w:r w:rsidR="005C3B00">
        <w:rPr>
          <w:rFonts w:ascii="Times New Roman" w:hAnsi="Times New Roman" w:cs="Times New Roman"/>
          <w:sz w:val="28"/>
          <w:szCs w:val="28"/>
        </w:rPr>
        <w:t xml:space="preserve">, John </w:t>
      </w:r>
      <w:proofErr w:type="spellStart"/>
      <w:r w:rsidR="005C3B00">
        <w:rPr>
          <w:rFonts w:ascii="Times New Roman" w:hAnsi="Times New Roman" w:cs="Times New Roman"/>
          <w:sz w:val="28"/>
          <w:szCs w:val="28"/>
        </w:rPr>
        <w:t>Cascarino</w:t>
      </w:r>
      <w:proofErr w:type="spellEnd"/>
      <w:r w:rsidR="005C3B00">
        <w:rPr>
          <w:rFonts w:ascii="Times New Roman" w:hAnsi="Times New Roman" w:cs="Times New Roman"/>
          <w:sz w:val="28"/>
          <w:szCs w:val="28"/>
        </w:rPr>
        <w:t xml:space="preserve"> and Wayne France, all from out of Ashe County. The highest ranking Ashe County residents in the completion were Jerry Powers at 19</w:t>
      </w:r>
      <w:r w:rsidR="005C3B00" w:rsidRPr="005C3B00">
        <w:rPr>
          <w:rFonts w:ascii="Times New Roman" w:hAnsi="Times New Roman" w:cs="Times New Roman"/>
          <w:sz w:val="28"/>
          <w:szCs w:val="28"/>
          <w:vertAlign w:val="superscript"/>
        </w:rPr>
        <w:t>th</w:t>
      </w:r>
      <w:r w:rsidR="005C3B00">
        <w:rPr>
          <w:rFonts w:ascii="Times New Roman" w:hAnsi="Times New Roman" w:cs="Times New Roman"/>
          <w:sz w:val="28"/>
          <w:szCs w:val="28"/>
        </w:rPr>
        <w:t xml:space="preserve"> place and </w:t>
      </w:r>
      <w:proofErr w:type="spellStart"/>
      <w:r w:rsidR="005C3B00">
        <w:rPr>
          <w:rFonts w:ascii="Times New Roman" w:hAnsi="Times New Roman" w:cs="Times New Roman"/>
          <w:sz w:val="28"/>
          <w:szCs w:val="28"/>
        </w:rPr>
        <w:t>Swader</w:t>
      </w:r>
      <w:proofErr w:type="spellEnd"/>
      <w:r w:rsidR="005C3B00">
        <w:rPr>
          <w:rFonts w:ascii="Times New Roman" w:hAnsi="Times New Roman" w:cs="Times New Roman"/>
          <w:sz w:val="28"/>
          <w:szCs w:val="28"/>
        </w:rPr>
        <w:t xml:space="preserve"> Miller at </w:t>
      </w:r>
      <w:proofErr w:type="gramStart"/>
      <w:r w:rsidR="005C3B00">
        <w:rPr>
          <w:rFonts w:ascii="Times New Roman" w:hAnsi="Times New Roman" w:cs="Times New Roman"/>
          <w:sz w:val="28"/>
          <w:szCs w:val="28"/>
        </w:rPr>
        <w:t>20</w:t>
      </w:r>
      <w:r w:rsidR="005C3B00" w:rsidRPr="005C3B00">
        <w:rPr>
          <w:rFonts w:ascii="Times New Roman" w:hAnsi="Times New Roman" w:cs="Times New Roman"/>
          <w:sz w:val="28"/>
          <w:szCs w:val="28"/>
          <w:vertAlign w:val="superscript"/>
        </w:rPr>
        <w:t>th</w:t>
      </w:r>
      <w:r w:rsidR="005C3B00">
        <w:rPr>
          <w:rFonts w:ascii="Times New Roman" w:hAnsi="Times New Roman" w:cs="Times New Roman"/>
          <w:sz w:val="28"/>
          <w:szCs w:val="28"/>
          <w:vertAlign w:val="superscript"/>
        </w:rPr>
        <w:t xml:space="preserve">  </w:t>
      </w:r>
      <w:r w:rsidR="005C3B00">
        <w:rPr>
          <w:rFonts w:ascii="Times New Roman" w:hAnsi="Times New Roman" w:cs="Times New Roman"/>
          <w:sz w:val="28"/>
          <w:szCs w:val="28"/>
        </w:rPr>
        <w:t>place</w:t>
      </w:r>
      <w:bookmarkStart w:id="0" w:name="_GoBack"/>
      <w:bookmarkEnd w:id="0"/>
      <w:proofErr w:type="gramEnd"/>
      <w:r w:rsidR="005C3B00">
        <w:rPr>
          <w:rFonts w:ascii="Times New Roman" w:hAnsi="Times New Roman" w:cs="Times New Roman"/>
          <w:sz w:val="28"/>
          <w:szCs w:val="28"/>
        </w:rPr>
        <w:t xml:space="preserve">. Other Ashe County shooters participating in the Nationals were Jimmy Thompson, Steve Eller, Jerry Seaman, and E.T. Weaver. </w:t>
      </w:r>
    </w:p>
    <w:p w:rsidR="00DD0101" w:rsidRPr="0089548F" w:rsidRDefault="00DD0101">
      <w:pPr>
        <w:rPr>
          <w:rFonts w:ascii="Times New Roman" w:hAnsi="Times New Roman" w:cs="Times New Roman"/>
          <w:sz w:val="28"/>
          <w:szCs w:val="28"/>
        </w:rPr>
      </w:pPr>
      <w:r>
        <w:rPr>
          <w:rFonts w:ascii="Times New Roman" w:hAnsi="Times New Roman" w:cs="Times New Roman"/>
          <w:sz w:val="28"/>
          <w:szCs w:val="28"/>
        </w:rPr>
        <w:t xml:space="preserve">The Ashe County Wildlife Club has rifle, shotgun and pistol ranges in eastern Ashe County, about 12 miles from West Jefferson. It has a clubhouse with indoor bathrooms with a covered shooting rage of 30 benches looking down a 300-yard rifle range. The pistol range and 5-Stand, Pyramid Trap, and Skeet Fields are also nearby. Membership is $175 per year for the first year and $125 for each subsequent year. National Rifle Association membership is required. See </w:t>
      </w:r>
      <w:hyperlink r:id="rId6" w:history="1">
        <w:r w:rsidRPr="00A60B2F">
          <w:rPr>
            <w:rStyle w:val="Hyperlink"/>
            <w:rFonts w:ascii="Times New Roman" w:hAnsi="Times New Roman" w:cs="Times New Roman"/>
            <w:sz w:val="28"/>
            <w:szCs w:val="28"/>
          </w:rPr>
          <w:t>www.acwlc.org</w:t>
        </w:r>
      </w:hyperlink>
      <w:r>
        <w:rPr>
          <w:rFonts w:ascii="Times New Roman" w:hAnsi="Times New Roman" w:cs="Times New Roman"/>
          <w:sz w:val="28"/>
          <w:szCs w:val="28"/>
        </w:rPr>
        <w:t xml:space="preserve"> for more details, or </w:t>
      </w:r>
      <w:r w:rsidR="005C3B00">
        <w:rPr>
          <w:rFonts w:ascii="Times New Roman" w:hAnsi="Times New Roman" w:cs="Times New Roman"/>
          <w:sz w:val="28"/>
          <w:szCs w:val="28"/>
        </w:rPr>
        <w:t>check our Facebook page (</w:t>
      </w:r>
      <w:hyperlink r:id="rId7" w:history="1">
        <w:r w:rsidR="005C3B00" w:rsidRPr="00524CAD">
          <w:rPr>
            <w:rStyle w:val="Hyperlink"/>
            <w:rFonts w:ascii="Times New Roman" w:hAnsi="Times New Roman" w:cs="Times New Roman"/>
            <w:sz w:val="28"/>
            <w:szCs w:val="28"/>
          </w:rPr>
          <w:t>https://www.facebook.com/groups/178190332358070/</w:t>
        </w:r>
      </w:hyperlink>
      <w:r w:rsidR="005C3B00">
        <w:rPr>
          <w:rFonts w:ascii="Times New Roman" w:hAnsi="Times New Roman" w:cs="Times New Roman"/>
          <w:sz w:val="28"/>
          <w:szCs w:val="28"/>
        </w:rPr>
        <w:t xml:space="preserve">). </w:t>
      </w:r>
    </w:p>
    <w:sectPr w:rsidR="00DD0101" w:rsidRPr="0089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8F"/>
    <w:rsid w:val="002036F6"/>
    <w:rsid w:val="0029516C"/>
    <w:rsid w:val="004E2C12"/>
    <w:rsid w:val="005C3B00"/>
    <w:rsid w:val="0089548F"/>
    <w:rsid w:val="00DD0101"/>
    <w:rsid w:val="00F8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8F"/>
    <w:rPr>
      <w:rFonts w:ascii="Tahoma" w:hAnsi="Tahoma" w:cs="Tahoma"/>
      <w:sz w:val="16"/>
      <w:szCs w:val="16"/>
    </w:rPr>
  </w:style>
  <w:style w:type="character" w:styleId="Hyperlink">
    <w:name w:val="Hyperlink"/>
    <w:basedOn w:val="DefaultParagraphFont"/>
    <w:uiPriority w:val="99"/>
    <w:unhideWhenUsed/>
    <w:rsid w:val="00DD01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8F"/>
    <w:rPr>
      <w:rFonts w:ascii="Tahoma" w:hAnsi="Tahoma" w:cs="Tahoma"/>
      <w:sz w:val="16"/>
      <w:szCs w:val="16"/>
    </w:rPr>
  </w:style>
  <w:style w:type="character" w:styleId="Hyperlink">
    <w:name w:val="Hyperlink"/>
    <w:basedOn w:val="DefaultParagraphFont"/>
    <w:uiPriority w:val="99"/>
    <w:unhideWhenUsed/>
    <w:rsid w:val="00DD0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781903323580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wlc.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Johnson</dc:creator>
  <cp:lastModifiedBy>Clint Johnson</cp:lastModifiedBy>
  <cp:revision>4</cp:revision>
  <dcterms:created xsi:type="dcterms:W3CDTF">2018-11-07T18:45:00Z</dcterms:created>
  <dcterms:modified xsi:type="dcterms:W3CDTF">2018-11-12T19:19:00Z</dcterms:modified>
</cp:coreProperties>
</file>