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9FB031" w14:textId="789CD028" w:rsidR="00DB20AD" w:rsidRDefault="009D4345">
      <w:pPr>
        <w:rPr>
          <w:rFonts w:ascii="Times New Roman" w:hAnsi="Times New Roman" w:cs="Times New Roman"/>
          <w:sz w:val="52"/>
          <w:szCs w:val="52"/>
        </w:rPr>
      </w:pPr>
      <w:r w:rsidRPr="00DE550A">
        <w:rPr>
          <w:rFonts w:ascii="Times New Roman" w:hAnsi="Times New Roman" w:cs="Times New Roman"/>
          <w:noProof/>
          <w:sz w:val="52"/>
          <w:szCs w:val="52"/>
        </w:rPr>
        <w:drawing>
          <wp:anchor distT="0" distB="0" distL="114300" distR="114300" simplePos="0" relativeHeight="251658240" behindDoc="0" locked="0" layoutInCell="1" allowOverlap="1" wp14:anchorId="39CC16ED" wp14:editId="659858B6">
            <wp:simplePos x="0" y="0"/>
            <wp:positionH relativeFrom="column">
              <wp:posOffset>0</wp:posOffset>
            </wp:positionH>
            <wp:positionV relativeFrom="paragraph">
              <wp:posOffset>1905</wp:posOffset>
            </wp:positionV>
            <wp:extent cx="2543175" cy="24765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dlife Club logo.jpg"/>
                    <pic:cNvPicPr/>
                  </pic:nvPicPr>
                  <pic:blipFill>
                    <a:blip r:embed="rId6">
                      <a:extLst>
                        <a:ext uri="{28A0092B-C50C-407E-A947-70E740481C1C}">
                          <a14:useLocalDpi xmlns:a14="http://schemas.microsoft.com/office/drawing/2010/main" val="0"/>
                        </a:ext>
                      </a:extLst>
                    </a:blip>
                    <a:stretch>
                      <a:fillRect/>
                    </a:stretch>
                  </pic:blipFill>
                  <pic:spPr>
                    <a:xfrm>
                      <a:off x="0" y="0"/>
                      <a:ext cx="2543175" cy="2476500"/>
                    </a:xfrm>
                    <a:prstGeom prst="rect">
                      <a:avLst/>
                    </a:prstGeom>
                  </pic:spPr>
                </pic:pic>
              </a:graphicData>
            </a:graphic>
            <wp14:sizeRelH relativeFrom="page">
              <wp14:pctWidth>0</wp14:pctWidth>
            </wp14:sizeRelH>
            <wp14:sizeRelV relativeFrom="page">
              <wp14:pctHeight>0</wp14:pctHeight>
            </wp14:sizeRelV>
          </wp:anchor>
        </w:drawing>
      </w:r>
      <w:r w:rsidR="00DE550A" w:rsidRPr="00DE550A">
        <w:rPr>
          <w:rFonts w:ascii="Times New Roman" w:hAnsi="Times New Roman" w:cs="Times New Roman"/>
          <w:sz w:val="52"/>
          <w:szCs w:val="52"/>
        </w:rPr>
        <w:t>Ashe County Wildlife Club will Host Nationally Known Shot</w:t>
      </w:r>
      <w:r w:rsidR="00F46545">
        <w:rPr>
          <w:rFonts w:ascii="Times New Roman" w:hAnsi="Times New Roman" w:cs="Times New Roman"/>
          <w:sz w:val="52"/>
          <w:szCs w:val="52"/>
        </w:rPr>
        <w:t>gun Shooting Workshop July 20-22</w:t>
      </w:r>
    </w:p>
    <w:p w14:paraId="6C37120D" w14:textId="77777777" w:rsidR="00DE550A" w:rsidRDefault="00DE550A">
      <w:pPr>
        <w:rPr>
          <w:rFonts w:ascii="Times New Roman" w:hAnsi="Times New Roman" w:cs="Times New Roman"/>
          <w:b/>
          <w:sz w:val="24"/>
          <w:szCs w:val="24"/>
        </w:rPr>
      </w:pPr>
      <w:r w:rsidRPr="00DE550A">
        <w:rPr>
          <w:rFonts w:ascii="Times New Roman" w:hAnsi="Times New Roman" w:cs="Times New Roman"/>
          <w:b/>
          <w:sz w:val="24"/>
          <w:szCs w:val="24"/>
        </w:rPr>
        <w:t>For more details: Clint Johnson at 336-982-4456</w:t>
      </w:r>
    </w:p>
    <w:p w14:paraId="17BC7D27" w14:textId="77777777" w:rsidR="00DE550A" w:rsidRPr="00DE550A" w:rsidRDefault="00DE550A">
      <w:pPr>
        <w:rPr>
          <w:rFonts w:ascii="Times New Roman" w:hAnsi="Times New Roman" w:cs="Times New Roman"/>
          <w:b/>
          <w:sz w:val="28"/>
          <w:szCs w:val="28"/>
        </w:rPr>
      </w:pPr>
    </w:p>
    <w:p w14:paraId="351A0188" w14:textId="1C3A7181" w:rsidR="00DE550A" w:rsidRDefault="00DE550A">
      <w:pPr>
        <w:rPr>
          <w:rFonts w:ascii="Times New Roman" w:hAnsi="Times New Roman" w:cs="Times New Roman"/>
          <w:sz w:val="28"/>
          <w:szCs w:val="28"/>
        </w:rPr>
      </w:pPr>
      <w:r>
        <w:rPr>
          <w:rFonts w:ascii="Times New Roman" w:hAnsi="Times New Roman" w:cs="Times New Roman"/>
          <w:sz w:val="28"/>
          <w:szCs w:val="28"/>
        </w:rPr>
        <w:tab/>
        <w:t>Ashe County Wildlife Club will be hosting the OSP Shooting School (</w:t>
      </w:r>
      <w:hyperlink r:id="rId7" w:history="1">
        <w:r w:rsidRPr="00A02CFA">
          <w:rPr>
            <w:rStyle w:val="Hyperlink"/>
            <w:rFonts w:ascii="Times New Roman" w:hAnsi="Times New Roman" w:cs="Times New Roman"/>
            <w:sz w:val="28"/>
            <w:szCs w:val="28"/>
          </w:rPr>
          <w:t>www.OSPschool.com</w:t>
        </w:r>
      </w:hyperlink>
      <w:r>
        <w:rPr>
          <w:rFonts w:ascii="Times New Roman" w:hAnsi="Times New Roman" w:cs="Times New Roman"/>
          <w:sz w:val="28"/>
          <w:szCs w:val="28"/>
        </w:rPr>
        <w:t xml:space="preserve">), a </w:t>
      </w:r>
      <w:r w:rsidR="006E1760">
        <w:rPr>
          <w:rFonts w:ascii="Times New Roman" w:hAnsi="Times New Roman" w:cs="Times New Roman"/>
          <w:sz w:val="28"/>
          <w:szCs w:val="28"/>
        </w:rPr>
        <w:t xml:space="preserve">Houston, </w:t>
      </w:r>
      <w:r>
        <w:rPr>
          <w:rFonts w:ascii="Times New Roman" w:hAnsi="Times New Roman" w:cs="Times New Roman"/>
          <w:sz w:val="28"/>
          <w:szCs w:val="28"/>
        </w:rPr>
        <w:t>Texas-based shotgun sports shooting school on Friday</w:t>
      </w:r>
      <w:r w:rsidR="003419A7">
        <w:rPr>
          <w:rFonts w:ascii="Times New Roman" w:hAnsi="Times New Roman" w:cs="Times New Roman"/>
          <w:sz w:val="28"/>
          <w:szCs w:val="28"/>
        </w:rPr>
        <w:t>,</w:t>
      </w:r>
      <w:r>
        <w:rPr>
          <w:rFonts w:ascii="Times New Roman" w:hAnsi="Times New Roman" w:cs="Times New Roman"/>
          <w:sz w:val="28"/>
          <w:szCs w:val="28"/>
        </w:rPr>
        <w:t xml:space="preserve"> Saturday</w:t>
      </w:r>
      <w:r w:rsidR="003419A7">
        <w:rPr>
          <w:rFonts w:ascii="Times New Roman" w:hAnsi="Times New Roman" w:cs="Times New Roman"/>
          <w:sz w:val="28"/>
          <w:szCs w:val="28"/>
        </w:rPr>
        <w:t xml:space="preserve"> and Sunday</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July </w:t>
      </w:r>
      <w:r w:rsidR="00F46545">
        <w:rPr>
          <w:rFonts w:ascii="Times New Roman" w:hAnsi="Times New Roman" w:cs="Times New Roman"/>
          <w:sz w:val="28"/>
          <w:szCs w:val="28"/>
        </w:rPr>
        <w:t xml:space="preserve"> </w:t>
      </w:r>
      <w:r>
        <w:rPr>
          <w:rFonts w:ascii="Times New Roman" w:hAnsi="Times New Roman" w:cs="Times New Roman"/>
          <w:sz w:val="28"/>
          <w:szCs w:val="28"/>
        </w:rPr>
        <w:t>20</w:t>
      </w:r>
      <w:proofErr w:type="gramEnd"/>
      <w:r w:rsidR="003419A7">
        <w:rPr>
          <w:rFonts w:ascii="Times New Roman" w:hAnsi="Times New Roman" w:cs="Times New Roman"/>
          <w:sz w:val="28"/>
          <w:szCs w:val="28"/>
        </w:rPr>
        <w:t>,</w:t>
      </w:r>
      <w:r w:rsidR="0010353D">
        <w:rPr>
          <w:rFonts w:ascii="Times New Roman" w:hAnsi="Times New Roman" w:cs="Times New Roman"/>
          <w:sz w:val="28"/>
          <w:szCs w:val="28"/>
        </w:rPr>
        <w:t xml:space="preserve"> </w:t>
      </w:r>
      <w:r>
        <w:rPr>
          <w:rFonts w:ascii="Times New Roman" w:hAnsi="Times New Roman" w:cs="Times New Roman"/>
          <w:sz w:val="28"/>
          <w:szCs w:val="28"/>
        </w:rPr>
        <w:t>21</w:t>
      </w:r>
      <w:r w:rsidR="003419A7">
        <w:rPr>
          <w:rFonts w:ascii="Times New Roman" w:hAnsi="Times New Roman" w:cs="Times New Roman"/>
          <w:sz w:val="28"/>
          <w:szCs w:val="28"/>
        </w:rPr>
        <w:t xml:space="preserve"> and 22,</w:t>
      </w:r>
      <w:r>
        <w:rPr>
          <w:rFonts w:ascii="Times New Roman" w:hAnsi="Times New Roman" w:cs="Times New Roman"/>
          <w:sz w:val="28"/>
          <w:szCs w:val="28"/>
        </w:rPr>
        <w:t xml:space="preserve"> 2018. The school will be taught by Gi</w:t>
      </w:r>
      <w:r w:rsidR="006E1760">
        <w:rPr>
          <w:rFonts w:ascii="Times New Roman" w:hAnsi="Times New Roman" w:cs="Times New Roman"/>
          <w:sz w:val="28"/>
          <w:szCs w:val="28"/>
        </w:rPr>
        <w:t>l</w:t>
      </w:r>
      <w:r w:rsidR="00A11E93">
        <w:rPr>
          <w:rFonts w:ascii="Times New Roman" w:hAnsi="Times New Roman" w:cs="Times New Roman"/>
          <w:sz w:val="28"/>
          <w:szCs w:val="28"/>
        </w:rPr>
        <w:t xml:space="preserve">, </w:t>
      </w:r>
      <w:r w:rsidR="006E1760">
        <w:rPr>
          <w:rFonts w:ascii="Times New Roman" w:hAnsi="Times New Roman" w:cs="Times New Roman"/>
          <w:sz w:val="28"/>
          <w:szCs w:val="28"/>
        </w:rPr>
        <w:t xml:space="preserve">Vicki </w:t>
      </w:r>
      <w:r w:rsidR="00A11E93">
        <w:rPr>
          <w:rFonts w:ascii="Times New Roman" w:hAnsi="Times New Roman" w:cs="Times New Roman"/>
          <w:sz w:val="28"/>
          <w:szCs w:val="28"/>
        </w:rPr>
        <w:t xml:space="preserve">and Brian </w:t>
      </w:r>
      <w:r w:rsidR="006E1760">
        <w:rPr>
          <w:rFonts w:ascii="Times New Roman" w:hAnsi="Times New Roman" w:cs="Times New Roman"/>
          <w:sz w:val="28"/>
          <w:szCs w:val="28"/>
        </w:rPr>
        <w:t xml:space="preserve">Ash. The Ash </w:t>
      </w:r>
      <w:r w:rsidR="00A11E93">
        <w:rPr>
          <w:rFonts w:ascii="Times New Roman" w:hAnsi="Times New Roman" w:cs="Times New Roman"/>
          <w:sz w:val="28"/>
          <w:szCs w:val="28"/>
        </w:rPr>
        <w:t>family writes</w:t>
      </w:r>
      <w:r w:rsidR="006E1760">
        <w:rPr>
          <w:rFonts w:ascii="Times New Roman" w:hAnsi="Times New Roman" w:cs="Times New Roman"/>
          <w:sz w:val="28"/>
          <w:szCs w:val="28"/>
        </w:rPr>
        <w:t xml:space="preserve"> a monthly column for Sporting Clays magazine and teach more than 2,000 people each year how to better hit clay targets. Both</w:t>
      </w:r>
      <w:r w:rsidR="00C00083">
        <w:rPr>
          <w:rFonts w:ascii="Times New Roman" w:hAnsi="Times New Roman" w:cs="Times New Roman"/>
          <w:sz w:val="28"/>
          <w:szCs w:val="28"/>
        </w:rPr>
        <w:t xml:space="preserve"> Gil and Vicki</w:t>
      </w:r>
      <w:r w:rsidR="006E1760">
        <w:rPr>
          <w:rFonts w:ascii="Times New Roman" w:hAnsi="Times New Roman" w:cs="Times New Roman"/>
          <w:sz w:val="28"/>
          <w:szCs w:val="28"/>
        </w:rPr>
        <w:t xml:space="preserve"> are Level III instructors for the National Sporting Clays </w:t>
      </w:r>
      <w:r w:rsidR="00A11E93">
        <w:rPr>
          <w:rFonts w:ascii="Times New Roman" w:hAnsi="Times New Roman" w:cs="Times New Roman"/>
          <w:sz w:val="28"/>
          <w:szCs w:val="28"/>
        </w:rPr>
        <w:t>Association. The</w:t>
      </w:r>
      <w:r w:rsidR="006E1760">
        <w:rPr>
          <w:rFonts w:ascii="Times New Roman" w:hAnsi="Times New Roman" w:cs="Times New Roman"/>
          <w:sz w:val="28"/>
          <w:szCs w:val="28"/>
        </w:rPr>
        <w:t xml:space="preserve"> Ashe County Wildlife Club features a variety of trap, skeet, sporting clays fields, and has a permanent 5-Sta</w:t>
      </w:r>
      <w:r w:rsidR="0010353D">
        <w:rPr>
          <w:rFonts w:ascii="Times New Roman" w:hAnsi="Times New Roman" w:cs="Times New Roman"/>
          <w:sz w:val="28"/>
          <w:szCs w:val="28"/>
        </w:rPr>
        <w:t>nd Shelter for shotgun shooters where clay shooters gather almost every Friday at 4:00 p.m.</w:t>
      </w:r>
      <w:r w:rsidR="006E1760">
        <w:rPr>
          <w:rFonts w:ascii="Times New Roman" w:hAnsi="Times New Roman" w:cs="Times New Roman"/>
          <w:sz w:val="28"/>
          <w:szCs w:val="28"/>
        </w:rPr>
        <w:t xml:space="preserve"> </w:t>
      </w:r>
    </w:p>
    <w:p w14:paraId="41B9995F" w14:textId="77777777" w:rsidR="006E1760" w:rsidRDefault="006E1760">
      <w:pPr>
        <w:rPr>
          <w:rFonts w:ascii="Times New Roman" w:hAnsi="Times New Roman" w:cs="Times New Roman"/>
          <w:sz w:val="28"/>
          <w:szCs w:val="28"/>
        </w:rPr>
      </w:pPr>
      <w:r>
        <w:rPr>
          <w:rFonts w:ascii="Times New Roman" w:hAnsi="Times New Roman" w:cs="Times New Roman"/>
          <w:sz w:val="28"/>
          <w:szCs w:val="28"/>
        </w:rPr>
        <w:tab/>
        <w:t xml:space="preserve">“If you want to learn how to shoot, why you miss, and how to correct your mistakes, you’ll want to attend this clinic. It is open to students of varying skill levels and is tailored to the needs and goals of the participants,” said Gil Ash. </w:t>
      </w:r>
    </w:p>
    <w:p w14:paraId="083D989F" w14:textId="0A11C7F1" w:rsidR="006E1760" w:rsidRDefault="006E1760">
      <w:pPr>
        <w:rPr>
          <w:rFonts w:ascii="Times New Roman" w:hAnsi="Times New Roman" w:cs="Times New Roman"/>
          <w:sz w:val="28"/>
          <w:szCs w:val="28"/>
        </w:rPr>
      </w:pPr>
      <w:r>
        <w:rPr>
          <w:rFonts w:ascii="Times New Roman" w:hAnsi="Times New Roman" w:cs="Times New Roman"/>
          <w:sz w:val="28"/>
          <w:szCs w:val="28"/>
        </w:rPr>
        <w:tab/>
        <w:t xml:space="preserve">Larry Davidson, </w:t>
      </w:r>
      <w:r w:rsidR="00A11E93">
        <w:rPr>
          <w:rFonts w:ascii="Times New Roman" w:hAnsi="Times New Roman" w:cs="Times New Roman"/>
          <w:sz w:val="28"/>
          <w:szCs w:val="28"/>
        </w:rPr>
        <w:t>an</w:t>
      </w:r>
      <w:r>
        <w:rPr>
          <w:rFonts w:ascii="Times New Roman" w:hAnsi="Times New Roman" w:cs="Times New Roman"/>
          <w:sz w:val="28"/>
          <w:szCs w:val="28"/>
        </w:rPr>
        <w:t xml:space="preserve"> Ashe County Wildlife Club member, took </w:t>
      </w:r>
      <w:r w:rsidR="00A11E93">
        <w:rPr>
          <w:rFonts w:ascii="Times New Roman" w:hAnsi="Times New Roman" w:cs="Times New Roman"/>
          <w:sz w:val="28"/>
          <w:szCs w:val="28"/>
        </w:rPr>
        <w:t xml:space="preserve">the course in Houston in 2005. He asked the Ash family to come to Ashe County to hold the clinic </w:t>
      </w:r>
      <w:r w:rsidR="0010353D">
        <w:rPr>
          <w:rFonts w:ascii="Times New Roman" w:hAnsi="Times New Roman" w:cs="Times New Roman"/>
          <w:sz w:val="28"/>
          <w:szCs w:val="28"/>
        </w:rPr>
        <w:t xml:space="preserve">for those </w:t>
      </w:r>
      <w:r w:rsidR="003419A7">
        <w:rPr>
          <w:rFonts w:ascii="Times New Roman" w:hAnsi="Times New Roman" w:cs="Times New Roman"/>
          <w:sz w:val="28"/>
          <w:szCs w:val="28"/>
        </w:rPr>
        <w:t>three days in</w:t>
      </w:r>
      <w:r w:rsidR="0010353D">
        <w:rPr>
          <w:rFonts w:ascii="Times New Roman" w:hAnsi="Times New Roman" w:cs="Times New Roman"/>
          <w:sz w:val="28"/>
          <w:szCs w:val="28"/>
        </w:rPr>
        <w:t xml:space="preserve"> </w:t>
      </w:r>
      <w:proofErr w:type="gramStart"/>
      <w:r w:rsidR="0010353D">
        <w:rPr>
          <w:rFonts w:ascii="Times New Roman" w:hAnsi="Times New Roman" w:cs="Times New Roman"/>
          <w:sz w:val="28"/>
          <w:szCs w:val="28"/>
        </w:rPr>
        <w:t xml:space="preserve">July </w:t>
      </w:r>
      <w:bookmarkStart w:id="0" w:name="_GoBack"/>
      <w:bookmarkEnd w:id="0"/>
      <w:r w:rsidR="0010353D">
        <w:rPr>
          <w:rFonts w:ascii="Times New Roman" w:hAnsi="Times New Roman" w:cs="Times New Roman"/>
          <w:sz w:val="28"/>
          <w:szCs w:val="28"/>
        </w:rPr>
        <w:t xml:space="preserve"> 2018</w:t>
      </w:r>
      <w:proofErr w:type="gramEnd"/>
      <w:r w:rsidR="0010353D">
        <w:rPr>
          <w:rFonts w:ascii="Times New Roman" w:hAnsi="Times New Roman" w:cs="Times New Roman"/>
          <w:sz w:val="28"/>
          <w:szCs w:val="28"/>
        </w:rPr>
        <w:t xml:space="preserve">. </w:t>
      </w:r>
    </w:p>
    <w:p w14:paraId="3E14CDB3" w14:textId="77777777" w:rsidR="00A11E93" w:rsidRDefault="00A11E93">
      <w:pPr>
        <w:rPr>
          <w:rFonts w:ascii="Times New Roman" w:hAnsi="Times New Roman" w:cs="Times New Roman"/>
          <w:sz w:val="28"/>
          <w:szCs w:val="28"/>
        </w:rPr>
      </w:pPr>
      <w:r>
        <w:rPr>
          <w:rFonts w:ascii="Times New Roman" w:hAnsi="Times New Roman" w:cs="Times New Roman"/>
          <w:sz w:val="28"/>
          <w:szCs w:val="28"/>
        </w:rPr>
        <w:tab/>
        <w:t xml:space="preserve">“Their system reaches much further than just a few hours of shotgun instruction. They teach a system which encompasses all disciplines of firing a shotgun. If you subscribe to their methods, you become proficient at skeet, trap, sporting clays, pyramid or hunting. Learning to become proficient with a shotgun is not an overnight epiphany. It takes time and quality practice. The education you </w:t>
      </w:r>
      <w:r>
        <w:rPr>
          <w:rFonts w:ascii="Times New Roman" w:hAnsi="Times New Roman" w:cs="Times New Roman"/>
          <w:sz w:val="28"/>
          <w:szCs w:val="28"/>
        </w:rPr>
        <w:lastRenderedPageBreak/>
        <w:t xml:space="preserve">get from this course about how your brain, muscles, and nerves work may even be applied to other aspects of life. It is well worth the cost,” said Davidson. </w:t>
      </w:r>
    </w:p>
    <w:p w14:paraId="3F241FDF" w14:textId="77B180D2" w:rsidR="00A11E93" w:rsidRDefault="00A11E93">
      <w:pPr>
        <w:rPr>
          <w:rFonts w:ascii="Times New Roman" w:hAnsi="Times New Roman" w:cs="Times New Roman"/>
          <w:sz w:val="28"/>
          <w:szCs w:val="28"/>
        </w:rPr>
      </w:pPr>
      <w:r>
        <w:rPr>
          <w:rFonts w:ascii="Times New Roman" w:hAnsi="Times New Roman" w:cs="Times New Roman"/>
          <w:sz w:val="28"/>
          <w:szCs w:val="28"/>
        </w:rPr>
        <w:tab/>
        <w:t xml:space="preserve">The OSP Clinic will be $525 per day, payable to OSP. The </w:t>
      </w:r>
      <w:r w:rsidR="00F46545">
        <w:rPr>
          <w:rFonts w:ascii="Times New Roman" w:hAnsi="Times New Roman" w:cs="Times New Roman"/>
          <w:sz w:val="28"/>
          <w:szCs w:val="28"/>
        </w:rPr>
        <w:t xml:space="preserve">Ashe County </w:t>
      </w:r>
      <w:r>
        <w:rPr>
          <w:rFonts w:ascii="Times New Roman" w:hAnsi="Times New Roman" w:cs="Times New Roman"/>
          <w:sz w:val="28"/>
          <w:szCs w:val="28"/>
        </w:rPr>
        <w:t>Wildlife Club will collect a separate $50 per day for the cost of clays and lunch. That is a total of $575 due from shooters for each day</w:t>
      </w:r>
      <w:r w:rsidR="00F46545">
        <w:rPr>
          <w:rFonts w:ascii="Times New Roman" w:hAnsi="Times New Roman" w:cs="Times New Roman"/>
          <w:sz w:val="28"/>
          <w:szCs w:val="28"/>
        </w:rPr>
        <w:t>.</w:t>
      </w:r>
      <w:r>
        <w:rPr>
          <w:rFonts w:ascii="Times New Roman" w:hAnsi="Times New Roman" w:cs="Times New Roman"/>
          <w:sz w:val="28"/>
          <w:szCs w:val="28"/>
        </w:rPr>
        <w:t xml:space="preserve"> Shooters should also bring at least a case of shells for each day. Cases can be purchased from the Club on the day of the instruction. </w:t>
      </w:r>
    </w:p>
    <w:p w14:paraId="69226EAF" w14:textId="457329B2" w:rsidR="00F46545" w:rsidRDefault="00F46545">
      <w:pPr>
        <w:rPr>
          <w:rFonts w:ascii="Times New Roman" w:hAnsi="Times New Roman" w:cs="Times New Roman"/>
          <w:sz w:val="28"/>
          <w:szCs w:val="28"/>
        </w:rPr>
      </w:pPr>
      <w:r>
        <w:rPr>
          <w:rFonts w:ascii="Times New Roman" w:hAnsi="Times New Roman" w:cs="Times New Roman"/>
          <w:sz w:val="28"/>
          <w:szCs w:val="28"/>
        </w:rPr>
        <w:tab/>
        <w:t xml:space="preserve">The most open date for shooters is Friday, July 20.  Slots are filling up for Saturday and Sunday. </w:t>
      </w:r>
    </w:p>
    <w:p w14:paraId="67E791AA" w14:textId="77777777" w:rsidR="00C00083" w:rsidRPr="00DE550A" w:rsidRDefault="00C00083">
      <w:pPr>
        <w:rPr>
          <w:rFonts w:ascii="Times New Roman" w:hAnsi="Times New Roman" w:cs="Times New Roman"/>
          <w:sz w:val="28"/>
          <w:szCs w:val="28"/>
        </w:rPr>
      </w:pPr>
      <w:r>
        <w:rPr>
          <w:rFonts w:ascii="Times New Roman" w:hAnsi="Times New Roman" w:cs="Times New Roman"/>
          <w:sz w:val="28"/>
          <w:szCs w:val="28"/>
        </w:rPr>
        <w:tab/>
        <w:t>The Ashe County Wildlife Club is at 3220 Big Peak Creek Road</w:t>
      </w:r>
      <w:proofErr w:type="gramStart"/>
      <w:r>
        <w:rPr>
          <w:rFonts w:ascii="Times New Roman" w:hAnsi="Times New Roman" w:cs="Times New Roman"/>
          <w:sz w:val="28"/>
          <w:szCs w:val="28"/>
        </w:rPr>
        <w:t>,  Laurel</w:t>
      </w:r>
      <w:proofErr w:type="gramEnd"/>
      <w:r>
        <w:rPr>
          <w:rFonts w:ascii="Times New Roman" w:hAnsi="Times New Roman" w:cs="Times New Roman"/>
          <w:sz w:val="28"/>
          <w:szCs w:val="28"/>
        </w:rPr>
        <w:t xml:space="preserve"> Springs. It features shotgun sports ranges, a 300-yard rifle range, and a pistol range. Membership is $175 for the first year and $125 for following years. Find more details at </w:t>
      </w:r>
      <w:hyperlink r:id="rId8" w:history="1">
        <w:r w:rsidRPr="00F8659D">
          <w:rPr>
            <w:rStyle w:val="Hyperlink"/>
            <w:rFonts w:ascii="Times New Roman" w:hAnsi="Times New Roman" w:cs="Times New Roman"/>
            <w:sz w:val="28"/>
            <w:szCs w:val="28"/>
          </w:rPr>
          <w:t>www.acwlc.org</w:t>
        </w:r>
      </w:hyperlink>
      <w:r>
        <w:rPr>
          <w:rFonts w:ascii="Times New Roman" w:hAnsi="Times New Roman" w:cs="Times New Roman"/>
          <w:sz w:val="28"/>
          <w:szCs w:val="28"/>
        </w:rPr>
        <w:t xml:space="preserve">. </w:t>
      </w:r>
    </w:p>
    <w:sectPr w:rsidR="00C00083" w:rsidRPr="00DE55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345"/>
    <w:rsid w:val="0010353D"/>
    <w:rsid w:val="003419A7"/>
    <w:rsid w:val="006E1760"/>
    <w:rsid w:val="009D4345"/>
    <w:rsid w:val="00A11E93"/>
    <w:rsid w:val="00C00083"/>
    <w:rsid w:val="00DB20AD"/>
    <w:rsid w:val="00DE550A"/>
    <w:rsid w:val="00EC399C"/>
    <w:rsid w:val="00F46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1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43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345"/>
    <w:rPr>
      <w:rFonts w:ascii="Tahoma" w:hAnsi="Tahoma" w:cs="Tahoma"/>
      <w:sz w:val="16"/>
      <w:szCs w:val="16"/>
    </w:rPr>
  </w:style>
  <w:style w:type="character" w:styleId="Hyperlink">
    <w:name w:val="Hyperlink"/>
    <w:basedOn w:val="DefaultParagraphFont"/>
    <w:uiPriority w:val="99"/>
    <w:unhideWhenUsed/>
    <w:rsid w:val="00DE55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43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345"/>
    <w:rPr>
      <w:rFonts w:ascii="Tahoma" w:hAnsi="Tahoma" w:cs="Tahoma"/>
      <w:sz w:val="16"/>
      <w:szCs w:val="16"/>
    </w:rPr>
  </w:style>
  <w:style w:type="character" w:styleId="Hyperlink">
    <w:name w:val="Hyperlink"/>
    <w:basedOn w:val="DefaultParagraphFont"/>
    <w:uiPriority w:val="99"/>
    <w:unhideWhenUsed/>
    <w:rsid w:val="00DE55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wlc.org" TargetMode="External"/><Relationship Id="rId3" Type="http://schemas.microsoft.com/office/2007/relationships/stylesWithEffects" Target="stylesWithEffects.xml"/><Relationship Id="rId7" Type="http://schemas.openxmlformats.org/officeDocument/2006/relationships/hyperlink" Target="http://www.OSPschoo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B3054-1DAF-4F46-9039-B445D4F69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Clint Johnson</dc:creator>
  <cp:lastModifiedBy>Clint Johnson</cp:lastModifiedBy>
  <cp:revision>4</cp:revision>
  <dcterms:created xsi:type="dcterms:W3CDTF">2018-05-31T17:38:00Z</dcterms:created>
  <dcterms:modified xsi:type="dcterms:W3CDTF">2018-06-01T14:01:00Z</dcterms:modified>
</cp:coreProperties>
</file>