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E9487" w14:textId="77777777" w:rsidR="00D13DCB" w:rsidRDefault="00D13DCB" w:rsidP="00D13DCB">
      <w:pPr>
        <w:pBdr>
          <w:left w:val="single" w:sz="18" w:space="9" w:color="008FD5"/>
        </w:pBdr>
        <w:shd w:val="clear" w:color="auto" w:fill="FFFFFF"/>
        <w:spacing w:after="600" w:line="480" w:lineRule="atLeast"/>
        <w:ind w:right="1050"/>
        <w:outlineLvl w:val="0"/>
        <w:rPr>
          <w:rFonts w:ascii="inherit" w:eastAsia="Times New Roman" w:hAnsi="inherit" w:cs="Helvetica"/>
          <w:color w:val="000000"/>
          <w:kern w:val="36"/>
          <w:sz w:val="42"/>
          <w:szCs w:val="42"/>
          <w:lang w:eastAsia="en-GB"/>
        </w:rPr>
      </w:pPr>
    </w:p>
    <w:p w14:paraId="6A34A3FB" w14:textId="77777777" w:rsidR="00D13DCB" w:rsidRPr="007A7282" w:rsidRDefault="00D13DCB" w:rsidP="00D13DCB">
      <w:pPr>
        <w:pBdr>
          <w:left w:val="single" w:sz="18" w:space="9" w:color="008FD5"/>
        </w:pBdr>
        <w:shd w:val="clear" w:color="auto" w:fill="FFFFFF"/>
        <w:spacing w:after="600" w:line="480" w:lineRule="atLeast"/>
        <w:ind w:right="1050"/>
        <w:outlineLvl w:val="0"/>
        <w:rPr>
          <w:rFonts w:ascii="Arial" w:eastAsia="Times New Roman" w:hAnsi="Arial" w:cs="Arial"/>
          <w:color w:val="000000"/>
          <w:kern w:val="36"/>
          <w:sz w:val="42"/>
          <w:szCs w:val="42"/>
          <w:lang w:eastAsia="en-GB"/>
        </w:rPr>
      </w:pPr>
      <w:r w:rsidRPr="007A7282">
        <w:rPr>
          <w:rFonts w:ascii="Arial" w:eastAsia="Times New Roman" w:hAnsi="Arial" w:cs="Arial"/>
          <w:color w:val="000000"/>
          <w:kern w:val="36"/>
          <w:sz w:val="42"/>
          <w:szCs w:val="42"/>
          <w:lang w:eastAsia="en-GB"/>
        </w:rPr>
        <w:t>Bowel preparation instructions for Colonoscopy appointments</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2"/>
      </w:tblGrid>
      <w:tr w:rsidR="00D13DCB" w:rsidRPr="007A7282" w14:paraId="59DFC083"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83C316"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b/>
                <w:bCs/>
                <w:color w:val="1B738B"/>
                <w:sz w:val="27"/>
                <w:szCs w:val="27"/>
                <w:lang w:eastAsia="en-GB"/>
              </w:rPr>
              <w:t>What is Picolax?</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0"/>
                <w:szCs w:val="20"/>
                <w:lang w:eastAsia="en-GB"/>
              </w:rPr>
              <w:t>Picolax is a preparation used to clear the bowel before some investigations and/or surgery. It comes as a powder that when mixed with water makes a solution, which you are then able to drink as instructed. It works by increasing the activity of the bowel and also by holding water in the bowel, which helps to wash it out.</w:t>
            </w:r>
            <w:r w:rsidRPr="007A7282">
              <w:rPr>
                <w:rFonts w:ascii="Arial" w:eastAsia="Times New Roman" w:hAnsi="Arial" w:cs="Arial"/>
                <w:color w:val="7C7C7C"/>
                <w:sz w:val="23"/>
                <w:szCs w:val="23"/>
                <w:lang w:eastAsia="en-GB"/>
              </w:rPr>
              <w:t xml:space="preserve"> </w:t>
            </w:r>
          </w:p>
        </w:tc>
      </w:tr>
    </w:tbl>
    <w:p w14:paraId="77E95128" w14:textId="77777777" w:rsidR="00D13DCB" w:rsidRPr="007A7282" w:rsidRDefault="00D13DCB" w:rsidP="00D13DCB">
      <w:pPr>
        <w:shd w:val="clear" w:color="auto" w:fill="FFFFFF"/>
        <w:spacing w:after="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br/>
        <w:t xml:space="preserve">You should expect frequent bowel actions and eventually diarrhoea. Some intestinal cramping is normal. Using a barrier cream, such as Vaseline, locally after each bowel action will help to reduce soreness around the anus.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i/>
          <w:iCs/>
          <w:color w:val="7C7C7C"/>
          <w:sz w:val="23"/>
          <w:szCs w:val="23"/>
          <w:lang w:eastAsia="en-GB"/>
        </w:rPr>
        <w:t>Please make sure you are near a toilet once commencing your bowel prep</w:t>
      </w:r>
      <w:r w:rsidRPr="007A7282">
        <w:rPr>
          <w:rFonts w:ascii="Arial" w:eastAsia="Times New Roman" w:hAnsi="Arial" w:cs="Arial"/>
          <w:color w:val="7C7C7C"/>
          <w:sz w:val="23"/>
          <w:szCs w:val="23"/>
          <w:lang w:eastAsia="en-GB"/>
        </w:rPr>
        <w:t xml:space="preserve"> </w:t>
      </w:r>
    </w:p>
    <w:p w14:paraId="4CDB6298" w14:textId="77777777" w:rsidR="00D13DCB" w:rsidRPr="007A7282" w:rsidRDefault="00D13DCB" w:rsidP="00D13DCB">
      <w:pPr>
        <w:shd w:val="clear" w:color="auto" w:fill="FFFFFF"/>
        <w:spacing w:after="150" w:line="432" w:lineRule="atLeast"/>
        <w:ind w:left="1170"/>
        <w:textAlignment w:val="top"/>
        <w:rPr>
          <w:rFonts w:ascii="Arial" w:eastAsia="Times New Roman" w:hAnsi="Arial" w:cs="Arial"/>
          <w:sz w:val="24"/>
          <w:szCs w:val="24"/>
          <w:lang w:eastAsia="en-GB"/>
        </w:rPr>
      </w:pPr>
      <w:r w:rsidRPr="007A7282">
        <w:rPr>
          <w:rFonts w:ascii="Arial" w:eastAsia="Times New Roman" w:hAnsi="Arial" w:cs="Arial"/>
          <w:b/>
          <w:bCs/>
          <w:color w:val="7C7C7C"/>
          <w:sz w:val="23"/>
          <w:szCs w:val="23"/>
          <w:lang w:eastAsia="en-GB"/>
        </w:rPr>
        <w:t>7 days before your procedure</w:t>
      </w:r>
      <w:r w:rsidRPr="007A7282">
        <w:rPr>
          <w:rFonts w:ascii="Arial" w:eastAsia="Times New Roman" w:hAnsi="Arial" w:cs="Arial"/>
          <w:color w:val="7C7C7C"/>
          <w:sz w:val="23"/>
          <w:szCs w:val="23"/>
          <w:lang w:eastAsia="en-GB"/>
        </w:rPr>
        <w:t xml:space="preserve"> - Stop taking all iron tablets but continue all other medication.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3"/>
          <w:szCs w:val="23"/>
          <w:lang w:eastAsia="en-GB"/>
        </w:rPr>
        <w:t>4 days before your procedure</w:t>
      </w:r>
      <w:r w:rsidRPr="007A7282">
        <w:rPr>
          <w:rFonts w:ascii="Arial" w:eastAsia="Times New Roman" w:hAnsi="Arial" w:cs="Arial"/>
          <w:color w:val="7C7C7C"/>
          <w:sz w:val="23"/>
          <w:szCs w:val="23"/>
          <w:lang w:eastAsia="en-GB"/>
        </w:rPr>
        <w:t xml:space="preserve"> - Stop taking any constipating agents i.e. </w:t>
      </w:r>
      <w:proofErr w:type="spellStart"/>
      <w:r w:rsidRPr="007A7282">
        <w:rPr>
          <w:rFonts w:ascii="Arial" w:eastAsia="Times New Roman" w:hAnsi="Arial" w:cs="Arial"/>
          <w:color w:val="7C7C7C"/>
          <w:sz w:val="23"/>
          <w:szCs w:val="23"/>
          <w:lang w:eastAsia="en-GB"/>
        </w:rPr>
        <w:t>lomotil</w:t>
      </w:r>
      <w:proofErr w:type="spellEnd"/>
      <w:r w:rsidRPr="007A7282">
        <w:rPr>
          <w:rFonts w:ascii="Arial" w:eastAsia="Times New Roman" w:hAnsi="Arial" w:cs="Arial"/>
          <w:color w:val="7C7C7C"/>
          <w:sz w:val="23"/>
          <w:szCs w:val="23"/>
          <w:lang w:eastAsia="en-GB"/>
        </w:rPr>
        <w:t xml:space="preserve">, codeine phosphate </w:t>
      </w:r>
      <w:proofErr w:type="spellStart"/>
      <w:r w:rsidRPr="007A7282">
        <w:rPr>
          <w:rFonts w:ascii="Arial" w:eastAsia="Times New Roman" w:hAnsi="Arial" w:cs="Arial"/>
          <w:color w:val="7C7C7C"/>
          <w:sz w:val="23"/>
          <w:szCs w:val="23"/>
          <w:lang w:eastAsia="en-GB"/>
        </w:rPr>
        <w:t>etc</w:t>
      </w:r>
      <w:proofErr w:type="spellEnd"/>
      <w:r w:rsidRPr="007A7282">
        <w:rPr>
          <w:rFonts w:ascii="Arial" w:eastAsia="Times New Roman" w:hAnsi="Arial" w:cs="Arial"/>
          <w:color w:val="7C7C7C"/>
          <w:sz w:val="23"/>
          <w:szCs w:val="23"/>
          <w:lang w:eastAsia="en-GB"/>
        </w:rPr>
        <w:t xml:space="preserve">, but continue all other medication.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3"/>
          <w:szCs w:val="23"/>
          <w:lang w:eastAsia="en-GB"/>
        </w:rPr>
        <w:t>2 days before your procedure</w:t>
      </w:r>
      <w:r w:rsidRPr="007A7282">
        <w:rPr>
          <w:rFonts w:ascii="Arial" w:eastAsia="Times New Roman" w:hAnsi="Arial" w:cs="Arial"/>
          <w:color w:val="7C7C7C"/>
          <w:sz w:val="23"/>
          <w:szCs w:val="23"/>
          <w:lang w:eastAsia="en-GB"/>
        </w:rPr>
        <w:t xml:space="preserve"> - Eat foods which are low in fibre. Avoid foods such as fruit, green, vegetables, cereals, baked beans and brown bread. Choose foods from the ‘foods allowed’ list below. </w:t>
      </w:r>
    </w:p>
    <w:p w14:paraId="17622CD3" w14:textId="77777777" w:rsidR="00D13DCB" w:rsidRPr="007A7282" w:rsidRDefault="00D13DCB" w:rsidP="00D13DCB">
      <w:pPr>
        <w:shd w:val="clear" w:color="auto" w:fill="FFFFFF"/>
        <w:spacing w:after="150" w:line="432" w:lineRule="atLeast"/>
        <w:jc w:val="center"/>
        <w:textAlignment w:val="top"/>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 xml:space="preserve">Have plenty to drink - at least ½ pint/ 1 glass, each hour </w:t>
      </w:r>
      <w:r w:rsidRPr="007A7282">
        <w:rPr>
          <w:rFonts w:ascii="Arial" w:eastAsia="Times New Roman" w:hAnsi="Arial" w:cs="Arial"/>
          <w:b/>
          <w:bCs/>
          <w:i/>
          <w:iCs/>
          <w:color w:val="7C7C7C"/>
          <w:sz w:val="23"/>
          <w:szCs w:val="23"/>
          <w:lang w:eastAsia="en-GB"/>
        </w:rPr>
        <w:t>(If you are having an endoscopy at the same time, please stop drinking fluids 2 hours before your appointment)</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2"/>
      </w:tblGrid>
      <w:tr w:rsidR="00D13DCB" w:rsidRPr="007A7282" w14:paraId="206F6F65"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5E58B2" w14:textId="77777777"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IMPORTANT INFORMATION</w:t>
            </w:r>
          </w:p>
          <w:p w14:paraId="3A7D676D" w14:textId="77777777" w:rsidR="00D13DCB" w:rsidRPr="007A7282" w:rsidRDefault="00D13DCB" w:rsidP="00D13DCB">
            <w:pPr>
              <w:spacing w:after="0"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If you take </w:t>
            </w:r>
            <w:proofErr w:type="spellStart"/>
            <w:r w:rsidRPr="007A7282">
              <w:rPr>
                <w:rFonts w:ascii="Arial" w:eastAsia="Times New Roman" w:hAnsi="Arial" w:cs="Arial"/>
                <w:b/>
                <w:bCs/>
                <w:color w:val="7C7C7C"/>
                <w:sz w:val="20"/>
                <w:szCs w:val="20"/>
                <w:lang w:eastAsia="en-GB"/>
              </w:rPr>
              <w:t>clopidogrel</w:t>
            </w:r>
            <w:proofErr w:type="spellEnd"/>
            <w:r w:rsidRPr="007A7282">
              <w:rPr>
                <w:rFonts w:ascii="Arial" w:eastAsia="Times New Roman" w:hAnsi="Arial" w:cs="Arial"/>
                <w:b/>
                <w:bCs/>
                <w:color w:val="7C7C7C"/>
                <w:sz w:val="20"/>
                <w:szCs w:val="20"/>
                <w:lang w:eastAsia="en-GB"/>
              </w:rPr>
              <w:t>, warfarin or aspirin</w:t>
            </w:r>
            <w:r w:rsidRPr="007A7282">
              <w:rPr>
                <w:rFonts w:ascii="Arial" w:eastAsia="Times New Roman" w:hAnsi="Arial" w:cs="Arial"/>
                <w:color w:val="7C7C7C"/>
                <w:sz w:val="20"/>
                <w:szCs w:val="20"/>
                <w:lang w:eastAsia="en-GB"/>
              </w:rPr>
              <w:t xml:space="preserve"> please ensure that your Consultant / Anaesthetist is aware and has provided you with specific advice in relation to when to stop these medicines if applicable.</w:t>
            </w:r>
            <w:r w:rsidRPr="007A7282">
              <w:rPr>
                <w:rFonts w:ascii="Arial" w:eastAsia="Times New Roman" w:hAnsi="Arial" w:cs="Arial"/>
                <w:color w:val="7C7C7C"/>
                <w:sz w:val="20"/>
                <w:szCs w:val="20"/>
                <w:lang w:eastAsia="en-GB"/>
              </w:rPr>
              <w:br/>
            </w:r>
            <w:r w:rsidRPr="007A7282">
              <w:rPr>
                <w:rFonts w:ascii="Arial" w:eastAsia="Times New Roman" w:hAnsi="Arial" w:cs="Arial"/>
                <w:color w:val="7C7C7C"/>
                <w:sz w:val="20"/>
                <w:szCs w:val="20"/>
                <w:lang w:eastAsia="en-GB"/>
              </w:rPr>
              <w:br/>
              <w:t xml:space="preserve">If you need to have </w:t>
            </w:r>
            <w:r w:rsidRPr="007A7282">
              <w:rPr>
                <w:rFonts w:ascii="Arial" w:eastAsia="Times New Roman" w:hAnsi="Arial" w:cs="Arial"/>
                <w:b/>
                <w:bCs/>
                <w:color w:val="7C7C7C"/>
                <w:sz w:val="20"/>
                <w:szCs w:val="20"/>
                <w:lang w:eastAsia="en-GB"/>
              </w:rPr>
              <w:t>antibiotics</w:t>
            </w:r>
            <w:r w:rsidRPr="007A7282">
              <w:rPr>
                <w:rFonts w:ascii="Arial" w:eastAsia="Times New Roman" w:hAnsi="Arial" w:cs="Arial"/>
                <w:color w:val="7C7C7C"/>
                <w:sz w:val="20"/>
                <w:szCs w:val="20"/>
                <w:lang w:eastAsia="en-GB"/>
              </w:rPr>
              <w:t xml:space="preserve"> when you have your teeth taken out; if you have had rheumatic fever </w:t>
            </w:r>
            <w:r w:rsidRPr="007A7282">
              <w:rPr>
                <w:rFonts w:ascii="Arial" w:eastAsia="Times New Roman" w:hAnsi="Arial" w:cs="Arial"/>
                <w:color w:val="7C7C7C"/>
                <w:sz w:val="20"/>
                <w:szCs w:val="20"/>
                <w:lang w:eastAsia="en-GB"/>
              </w:rPr>
              <w:lastRenderedPageBreak/>
              <w:t xml:space="preserve">or if you have an artificial valve in your heart, you must tell the doctor because you may need to have some antibiotics before your test. </w:t>
            </w:r>
            <w:r w:rsidRPr="007A7282">
              <w:rPr>
                <w:rFonts w:ascii="Arial" w:eastAsia="Times New Roman" w:hAnsi="Arial" w:cs="Arial"/>
                <w:color w:val="7C7C7C"/>
                <w:sz w:val="20"/>
                <w:szCs w:val="20"/>
                <w:lang w:eastAsia="en-GB"/>
              </w:rPr>
              <w:br/>
            </w:r>
            <w:r w:rsidRPr="007A7282">
              <w:rPr>
                <w:rFonts w:ascii="Arial" w:eastAsia="Times New Roman" w:hAnsi="Arial" w:cs="Arial"/>
                <w:color w:val="7C7C7C"/>
                <w:sz w:val="20"/>
                <w:szCs w:val="20"/>
                <w:lang w:eastAsia="en-GB"/>
              </w:rPr>
              <w:br/>
              <w:t xml:space="preserve">Also, please let us know if you have any of the following as we may need to make special arrangements </w:t>
            </w:r>
          </w:p>
          <w:p w14:paraId="77F5945D"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diabetes </w:t>
            </w:r>
          </w:p>
          <w:p w14:paraId="2349B6D6"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glaucoma </w:t>
            </w:r>
          </w:p>
          <w:p w14:paraId="5DF7FDBE"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had a heart attack in the last six months </w:t>
            </w:r>
          </w:p>
          <w:p w14:paraId="0DCE3F3D"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are waiting for heart surgery </w:t>
            </w:r>
          </w:p>
          <w:p w14:paraId="3C5CB923"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are waiting for coronary angioplasty </w:t>
            </w:r>
          </w:p>
          <w:p w14:paraId="4C375379"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a pacemaker </w:t>
            </w:r>
          </w:p>
          <w:p w14:paraId="018A280C"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any allergies </w:t>
            </w:r>
          </w:p>
          <w:p w14:paraId="2C2EF4BB"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ever had a reaction to an anaesthetic or medication </w:t>
            </w:r>
          </w:p>
        </w:tc>
      </w:tr>
    </w:tbl>
    <w:p w14:paraId="6E114347" w14:textId="77777777" w:rsidR="00D13DCB" w:rsidRPr="007A7282" w:rsidRDefault="00D13DCB" w:rsidP="00D13DCB">
      <w:pPr>
        <w:shd w:val="clear" w:color="auto" w:fill="FFFFFF"/>
        <w:spacing w:after="24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lastRenderedPageBreak/>
        <w:br/>
      </w:r>
      <w:r w:rsidRPr="007A7282">
        <w:rPr>
          <w:rFonts w:ascii="Arial" w:eastAsia="Times New Roman" w:hAnsi="Arial" w:cs="Arial"/>
          <w:b/>
          <w:bCs/>
          <w:color w:val="7C7C7C"/>
          <w:sz w:val="24"/>
          <w:szCs w:val="24"/>
          <w:lang w:eastAsia="en-GB"/>
        </w:rPr>
        <w:t>If you have any queries about your preparation or procedure, please phone the hospital switchboard on 0208 337 6691</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1B738B"/>
          <w:sz w:val="27"/>
          <w:szCs w:val="27"/>
          <w:lang w:eastAsia="en-GB"/>
        </w:rPr>
        <w:t>Morning appointment</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t xml:space="preserve">If you have a </w:t>
      </w:r>
      <w:r w:rsidRPr="007A7282">
        <w:rPr>
          <w:rFonts w:ascii="Arial" w:eastAsia="Times New Roman" w:hAnsi="Arial" w:cs="Arial"/>
          <w:b/>
          <w:bCs/>
          <w:color w:val="7C7C7C"/>
          <w:sz w:val="23"/>
          <w:szCs w:val="23"/>
          <w:lang w:eastAsia="en-GB"/>
        </w:rPr>
        <w:t>morning appointment</w:t>
      </w:r>
      <w:r w:rsidRPr="007A7282">
        <w:rPr>
          <w:rFonts w:ascii="Arial" w:eastAsia="Times New Roman" w:hAnsi="Arial" w:cs="Arial"/>
          <w:color w:val="7C7C7C"/>
          <w:sz w:val="23"/>
          <w:szCs w:val="23"/>
          <w:lang w:eastAsia="en-GB"/>
        </w:rPr>
        <w:t xml:space="preserve">, start the diet at midday the day before. </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
        <w:gridCol w:w="8138"/>
      </w:tblGrid>
      <w:tr w:rsidR="00D13DCB" w:rsidRPr="007A7282" w14:paraId="14851FEA" w14:textId="77777777" w:rsidTr="00D13DCB">
        <w:tc>
          <w:tcPr>
            <w:tcW w:w="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274EEB3A" w14:textId="77777777"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Time</w:t>
            </w:r>
          </w:p>
        </w:tc>
        <w:tc>
          <w:tcPr>
            <w:tcW w:w="4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19A2C5A6" w14:textId="77777777"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Instruction</w:t>
            </w:r>
          </w:p>
        </w:tc>
      </w:tr>
      <w:tr w:rsidR="00D13DCB" w:rsidRPr="007A7282" w14:paraId="1BFAD654"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2606BC"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12-12.30pm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DD330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Liquid Lunch (i.e. clear soup, yoghurt, juice </w:t>
            </w:r>
            <w:proofErr w:type="spellStart"/>
            <w:r w:rsidRPr="007A7282">
              <w:rPr>
                <w:rFonts w:ascii="Arial" w:eastAsia="Times New Roman" w:hAnsi="Arial" w:cs="Arial"/>
                <w:color w:val="7C7C7C"/>
                <w:sz w:val="20"/>
                <w:szCs w:val="20"/>
                <w:lang w:eastAsia="en-GB"/>
              </w:rPr>
              <w:t>etc</w:t>
            </w:r>
            <w:proofErr w:type="spellEnd"/>
            <w:r w:rsidRPr="007A7282">
              <w:rPr>
                <w:rFonts w:ascii="Arial" w:eastAsia="Times New Roman" w:hAnsi="Arial" w:cs="Arial"/>
                <w:color w:val="7C7C7C"/>
                <w:sz w:val="20"/>
                <w:szCs w:val="20"/>
                <w:lang w:eastAsia="en-GB"/>
              </w:rPr>
              <w:t>) from the list of permitted foods only.</w:t>
            </w:r>
          </w:p>
        </w:tc>
      </w:tr>
      <w:tr w:rsidR="00D13DCB" w:rsidRPr="007A7282" w14:paraId="165955BE"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FD1F00"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1pm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9AE53F"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plenty of fluids (a large glass of water, fruit squash or a large cup of Tea or Coffee).</w:t>
            </w:r>
          </w:p>
        </w:tc>
      </w:tr>
      <w:tr w:rsidR="00D13DCB" w:rsidRPr="007A7282" w14:paraId="77F99DAE"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3B0D4F"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2pm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7A8980"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Dissolve the contents of one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in a glass of water. Stir for 2-3 minutes then drink the mixture. If the mixture becomes hot allow to cool sufficiently then drink.</w:t>
            </w:r>
          </w:p>
        </w:tc>
      </w:tr>
      <w:tr w:rsidR="00D13DCB" w:rsidRPr="007A7282" w14:paraId="7952A16C"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232688"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2-6pm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89FA42"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plenty of fluids every hour.</w:t>
            </w:r>
          </w:p>
        </w:tc>
      </w:tr>
      <w:tr w:rsidR="00D13DCB" w:rsidRPr="007A7282" w14:paraId="1178D248"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07983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6pm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66F95B"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Dissolve half the second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in water and drink as before.</w:t>
            </w:r>
          </w:p>
        </w:tc>
      </w:tr>
      <w:tr w:rsidR="00D13DCB" w:rsidRPr="007A7282" w14:paraId="634B6F86"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27CCCD"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E8BA9B"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Diet Supper: Clear soup or Bovril only. No solid food. Continue to drink plenty of fluids.</w:t>
            </w:r>
          </w:p>
        </w:tc>
      </w:tr>
    </w:tbl>
    <w:p w14:paraId="60024FC1" w14:textId="77777777" w:rsidR="00D13DCB" w:rsidRPr="007A7282" w:rsidRDefault="00D13DCB" w:rsidP="00D13DCB">
      <w:pPr>
        <w:shd w:val="clear" w:color="auto" w:fill="FFFFFF"/>
        <w:spacing w:after="15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3"/>
          <w:szCs w:val="23"/>
          <w:lang w:eastAsia="en-GB"/>
        </w:rPr>
        <w:t>The morning of your test:</w:t>
      </w:r>
      <w:r w:rsidRPr="007A7282">
        <w:rPr>
          <w:rFonts w:ascii="Arial" w:eastAsia="Times New Roman" w:hAnsi="Arial" w:cs="Arial"/>
          <w:color w:val="7C7C7C"/>
          <w:sz w:val="23"/>
          <w:szCs w:val="23"/>
          <w:lang w:eastAsia="en-GB"/>
        </w:rPr>
        <w:t xml:space="preserve"> Between 6-7am dissolve the remaining half sachet of </w:t>
      </w:r>
      <w:proofErr w:type="spellStart"/>
      <w:r w:rsidRPr="007A7282">
        <w:rPr>
          <w:rFonts w:ascii="Arial" w:eastAsia="Times New Roman" w:hAnsi="Arial" w:cs="Arial"/>
          <w:color w:val="7C7C7C"/>
          <w:sz w:val="23"/>
          <w:szCs w:val="23"/>
          <w:lang w:eastAsia="en-GB"/>
        </w:rPr>
        <w:t>picolax</w:t>
      </w:r>
      <w:proofErr w:type="spellEnd"/>
      <w:r w:rsidRPr="007A7282">
        <w:rPr>
          <w:rFonts w:ascii="Arial" w:eastAsia="Times New Roman" w:hAnsi="Arial" w:cs="Arial"/>
          <w:color w:val="7C7C7C"/>
          <w:sz w:val="23"/>
          <w:szCs w:val="23"/>
          <w:lang w:eastAsia="en-GB"/>
        </w:rPr>
        <w:t xml:space="preserve"> in water and drink as before. Continue with clear fluids only. No solid food until after your appointment.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1B738B"/>
          <w:sz w:val="27"/>
          <w:szCs w:val="27"/>
          <w:lang w:eastAsia="en-GB"/>
        </w:rPr>
        <w:t xml:space="preserve">Afternoon appointment </w:t>
      </w:r>
      <w:r w:rsidRPr="007A7282">
        <w:rPr>
          <w:rFonts w:ascii="Arial" w:eastAsia="Times New Roman" w:hAnsi="Arial" w:cs="Arial"/>
          <w:b/>
          <w:bCs/>
          <w:color w:val="1B738B"/>
          <w:sz w:val="27"/>
          <w:szCs w:val="27"/>
          <w:lang w:eastAsia="en-GB"/>
        </w:rPr>
        <w:br/>
      </w:r>
      <w:r w:rsidRPr="007A7282">
        <w:rPr>
          <w:rFonts w:ascii="Arial" w:eastAsia="Times New Roman" w:hAnsi="Arial" w:cs="Arial"/>
          <w:color w:val="7C7C7C"/>
          <w:sz w:val="23"/>
          <w:szCs w:val="23"/>
          <w:lang w:eastAsia="en-GB"/>
        </w:rPr>
        <w:br/>
        <w:t xml:space="preserve">If you have an </w:t>
      </w:r>
      <w:r w:rsidRPr="007A7282">
        <w:rPr>
          <w:rFonts w:ascii="Arial" w:eastAsia="Times New Roman" w:hAnsi="Arial" w:cs="Arial"/>
          <w:b/>
          <w:bCs/>
          <w:color w:val="7C7C7C"/>
          <w:sz w:val="23"/>
          <w:szCs w:val="23"/>
          <w:lang w:eastAsia="en-GB"/>
        </w:rPr>
        <w:t>afternoon appointment</w:t>
      </w:r>
      <w:r w:rsidRPr="007A7282">
        <w:rPr>
          <w:rFonts w:ascii="Arial" w:eastAsia="Times New Roman" w:hAnsi="Arial" w:cs="Arial"/>
          <w:color w:val="7C7C7C"/>
          <w:sz w:val="23"/>
          <w:szCs w:val="23"/>
          <w:lang w:eastAsia="en-GB"/>
        </w:rPr>
        <w:t>, eat normally until 4pm the day before.</w:t>
      </w:r>
      <w:r w:rsidRPr="007A7282">
        <w:rPr>
          <w:rFonts w:ascii="Arial" w:eastAsia="Times New Roman" w:hAnsi="Arial" w:cs="Arial"/>
          <w:color w:val="7C7C7C"/>
          <w:sz w:val="23"/>
          <w:szCs w:val="23"/>
          <w:lang w:eastAsia="en-GB"/>
        </w:rPr>
        <w:br/>
        <w:t xml:space="preserve">  </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
        <w:gridCol w:w="8138"/>
      </w:tblGrid>
      <w:tr w:rsidR="00D13DCB" w:rsidRPr="007A7282" w14:paraId="28AAF1BA" w14:textId="77777777" w:rsidTr="00D13DCB">
        <w:tc>
          <w:tcPr>
            <w:tcW w:w="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53BA846A" w14:textId="77777777"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Time</w:t>
            </w:r>
          </w:p>
        </w:tc>
        <w:tc>
          <w:tcPr>
            <w:tcW w:w="4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3576C687" w14:textId="77777777"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Instruction</w:t>
            </w:r>
          </w:p>
        </w:tc>
      </w:tr>
      <w:tr w:rsidR="00D13DCB" w:rsidRPr="007A7282" w14:paraId="40C71B95"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08276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4pm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DBF15B"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fluids (large glass of water or fruit cordial or a large cup of tea or coffee)</w:t>
            </w:r>
          </w:p>
        </w:tc>
      </w:tr>
      <w:tr w:rsidR="00D13DCB" w:rsidRPr="007A7282" w14:paraId="02FE76D7"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79EFC8"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lastRenderedPageBreak/>
              <w:t>5pm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F09E87"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fluids</w:t>
            </w:r>
          </w:p>
        </w:tc>
      </w:tr>
      <w:tr w:rsidR="00D13DCB" w:rsidRPr="007A7282" w14:paraId="63535E11"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21C8C1"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6pm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1F8C39"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Dissolve one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in a glass of water. Stir for 2-3 minutes then drink the mixture. If the mixture becomes hot allow to cool sufficiently then drink.</w:t>
            </w:r>
          </w:p>
        </w:tc>
      </w:tr>
      <w:tr w:rsidR="00D13DCB" w:rsidRPr="007A7282" w14:paraId="28124E3A"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4C999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AC8FB7"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fluids.</w:t>
            </w:r>
          </w:p>
        </w:tc>
      </w:tr>
      <w:tr w:rsidR="00D13DCB" w:rsidRPr="007A7282" w14:paraId="0A11D2C7"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4FCC61"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7-8pm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607FC0"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Diet suppers: Clear soup or Bovril only. Plenty of fluids.</w:t>
            </w:r>
          </w:p>
        </w:tc>
      </w:tr>
      <w:tr w:rsidR="00D13DCB" w:rsidRPr="007A7282" w14:paraId="2764AC59"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68CFD097"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078228D2" w14:textId="77777777"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The morning of your test</w:t>
            </w:r>
          </w:p>
        </w:tc>
      </w:tr>
      <w:tr w:rsidR="00D13DCB" w:rsidRPr="007A7282" w14:paraId="5B9EDA5A"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34A4AD"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7-8 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E7296"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Take one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as before.</w:t>
            </w:r>
          </w:p>
        </w:tc>
      </w:tr>
      <w:tr w:rsidR="00D13DCB" w:rsidRPr="007A7282" w14:paraId="5285872B"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2BA42E"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8am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4671B8"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plenty of fluids. No solid food until after your appointment.</w:t>
            </w:r>
          </w:p>
        </w:tc>
      </w:tr>
    </w:tbl>
    <w:p w14:paraId="679F68F7" w14:textId="77777777" w:rsidR="00D13DCB" w:rsidRPr="007A7282" w:rsidRDefault="00D13DCB" w:rsidP="00D13DCB">
      <w:pPr>
        <w:shd w:val="clear" w:color="auto" w:fill="FFFFFF"/>
        <w:spacing w:after="24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br/>
      </w:r>
      <w:r w:rsidRPr="007A7282">
        <w:rPr>
          <w:rFonts w:ascii="Arial" w:eastAsia="Times New Roman" w:hAnsi="Arial" w:cs="Arial"/>
          <w:b/>
          <w:bCs/>
          <w:color w:val="1B738B"/>
          <w:sz w:val="27"/>
          <w:szCs w:val="27"/>
          <w:lang w:eastAsia="en-GB"/>
        </w:rPr>
        <w:t>'Allowed' foods list</w:t>
      </w:r>
      <w:r w:rsidRPr="007A7282">
        <w:rPr>
          <w:rFonts w:ascii="Arial" w:eastAsia="Times New Roman" w:hAnsi="Arial" w:cs="Arial"/>
          <w:color w:val="7C7C7C"/>
          <w:sz w:val="23"/>
          <w:szCs w:val="23"/>
          <w:lang w:eastAsia="en-GB"/>
        </w:rPr>
        <w:t xml:space="preserve"> </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21"/>
        <w:gridCol w:w="4521"/>
      </w:tblGrid>
      <w:tr w:rsidR="00D13DCB" w:rsidRPr="007A7282" w14:paraId="51B97DFD" w14:textId="77777777" w:rsidTr="00D13DCB">
        <w:tc>
          <w:tcPr>
            <w:tcW w:w="2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698ABE98" w14:textId="77777777"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Foods allowed (small quantities)</w:t>
            </w:r>
          </w:p>
        </w:tc>
        <w:tc>
          <w:tcPr>
            <w:tcW w:w="2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0ABEB885" w14:textId="77777777"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Foods not allowed</w:t>
            </w:r>
          </w:p>
        </w:tc>
      </w:tr>
      <w:tr w:rsidR="00D13DCB" w:rsidRPr="007A7282" w14:paraId="0E00BE00"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232B2D" w14:textId="77777777" w:rsidR="00D13DCB" w:rsidRPr="007A7282" w:rsidRDefault="00D13DCB" w:rsidP="00D13DCB">
            <w:pPr>
              <w:spacing w:after="0" w:line="240" w:lineRule="auto"/>
              <w:rPr>
                <w:rFonts w:ascii="Arial" w:eastAsia="Times New Roman" w:hAnsi="Arial" w:cs="Arial"/>
                <w:color w:val="7C7C7C"/>
                <w:sz w:val="23"/>
                <w:szCs w:val="23"/>
                <w:lang w:eastAsia="en-GB"/>
              </w:rPr>
            </w:pPr>
            <w:proofErr w:type="gramStart"/>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Tender</w:t>
            </w:r>
            <w:proofErr w:type="gramEnd"/>
            <w:r w:rsidRPr="007A7282">
              <w:rPr>
                <w:rFonts w:ascii="Arial" w:eastAsia="Times New Roman" w:hAnsi="Arial" w:cs="Arial"/>
                <w:color w:val="7C7C7C"/>
                <w:sz w:val="20"/>
                <w:szCs w:val="20"/>
                <w:lang w:eastAsia="en-GB"/>
              </w:rPr>
              <w:t xml:space="preserve"> lean meat, poultry, ham, liver, kidney, fish. </w:t>
            </w:r>
          </w:p>
          <w:p w14:paraId="643C3623"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Fruit flavoured or set yoghurt </w:t>
            </w:r>
          </w:p>
          <w:p w14:paraId="74F5BFEB"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Potatoes – boiled, mashed, roast or chips (no skins) </w:t>
            </w:r>
          </w:p>
          <w:p w14:paraId="12D08718"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Well cooked cauliflower florets (no stalks), carrots, turnip or swede </w:t>
            </w:r>
          </w:p>
          <w:p w14:paraId="64DB6CC6"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Consommé or strained soup </w:t>
            </w:r>
          </w:p>
          <w:p w14:paraId="50E8C597"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Soft tinned fruit in natural juice, except those with pips </w:t>
            </w:r>
          </w:p>
          <w:p w14:paraId="0CF10DA5"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White bread, white flour, white rice and pasta </w:t>
            </w:r>
          </w:p>
          <w:p w14:paraId="16A539FA"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Water biscuits, cream crackers, Rich Tea, plain sponge cake </w:t>
            </w:r>
          </w:p>
          <w:p w14:paraId="5BADE6CA"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Plain scone (no fruit) </w:t>
            </w:r>
          </w:p>
          <w:p w14:paraId="397BAB59"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Jelly jam, jelly marmalade, honey, syrup </w:t>
            </w:r>
          </w:p>
          <w:p w14:paraId="5869589C"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Tea, coffee (sugar allowed) </w:t>
            </w:r>
          </w:p>
          <w:p w14:paraId="5C794C5C"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Tomato juice, strained fruit juices </w:t>
            </w:r>
          </w:p>
          <w:p w14:paraId="347350A5"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Squash and fizzy drinks* A small amount of alcohol </w:t>
            </w:r>
          </w:p>
          <w:p w14:paraId="46E9A102"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Water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2A61E"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Tough, fibrous meat, hamburgers, beef burgers, sausages, faggots </w:t>
            </w:r>
          </w:p>
          <w:p w14:paraId="2B3B7EF4" w14:textId="77777777" w:rsidR="00D13DCB" w:rsidRPr="007A7282" w:rsidRDefault="00D13DCB" w:rsidP="00D13DCB">
            <w:pPr>
              <w:spacing w:after="0" w:line="240" w:lineRule="auto"/>
              <w:rPr>
                <w:rFonts w:ascii="Arial" w:eastAsia="Times New Roman" w:hAnsi="Arial" w:cs="Arial"/>
                <w:color w:val="7C7C7C"/>
                <w:sz w:val="23"/>
                <w:szCs w:val="23"/>
                <w:lang w:eastAsia="en-GB"/>
              </w:rPr>
            </w:pPr>
            <w:proofErr w:type="gramStart"/>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Sausage</w:t>
            </w:r>
            <w:proofErr w:type="gramEnd"/>
            <w:r w:rsidRPr="007A7282">
              <w:rPr>
                <w:rFonts w:ascii="Arial" w:eastAsia="Times New Roman" w:hAnsi="Arial" w:cs="Arial"/>
                <w:color w:val="7C7C7C"/>
                <w:sz w:val="20"/>
                <w:szCs w:val="20"/>
                <w:lang w:eastAsia="en-GB"/>
              </w:rPr>
              <w:t xml:space="preserve"> rolls, pasties. Pies and pastries </w:t>
            </w:r>
          </w:p>
          <w:p w14:paraId="24821702"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Whole fruit yoghurts, Muesli yoghurt </w:t>
            </w:r>
          </w:p>
          <w:p w14:paraId="2DB95C5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Jacket potatoes, where skins are eaten </w:t>
            </w:r>
          </w:p>
          <w:p w14:paraId="3B17C9A0"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vegetables not listed on the left </w:t>
            </w:r>
          </w:p>
          <w:p w14:paraId="1A9EC111"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Baked beans </w:t>
            </w:r>
          </w:p>
          <w:p w14:paraId="576156A8"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Thick vegetable soup </w:t>
            </w:r>
          </w:p>
          <w:p w14:paraId="4C464EAF"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fruit not listed on the left </w:t>
            </w:r>
          </w:p>
          <w:p w14:paraId="40457FBE"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Whole meal and granary bread </w:t>
            </w:r>
          </w:p>
          <w:p w14:paraId="454272A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Wholemeal flour </w:t>
            </w:r>
          </w:p>
          <w:p w14:paraId="2134D685"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Brown rice and whole wheat pasta </w:t>
            </w:r>
          </w:p>
          <w:p w14:paraId="03167719"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High fibre crisp breads, digestives, hob-nobs </w:t>
            </w:r>
          </w:p>
          <w:p w14:paraId="0FE3B833"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Cakes containing dried fruit, nuts or coconut </w:t>
            </w:r>
          </w:p>
          <w:p w14:paraId="2E1E4643"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nuts and dried fruit </w:t>
            </w:r>
          </w:p>
          <w:p w14:paraId="5A7A38A1"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Jam or marmalade with skin or pips </w:t>
            </w:r>
          </w:p>
          <w:p w14:paraId="1DDB4C7C"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Peanut butter </w:t>
            </w:r>
          </w:p>
          <w:p w14:paraId="0111FC47"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high fibre breakfast cereals, porridge, bran </w:t>
            </w:r>
          </w:p>
          <w:p w14:paraId="2A07F15B"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Cheese, cottage cheese or cheese sauce </w:t>
            </w:r>
          </w:p>
          <w:p w14:paraId="0DC3076E"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Butter, margarine and fats and oils</w:t>
            </w:r>
            <w:r w:rsidRPr="007A7282">
              <w:rPr>
                <w:rFonts w:ascii="Arial" w:eastAsia="Times New Roman" w:hAnsi="Arial" w:cs="Arial"/>
                <w:color w:val="7C7C7C"/>
                <w:sz w:val="23"/>
                <w:szCs w:val="23"/>
                <w:lang w:eastAsia="en-GB"/>
              </w:rPr>
              <w:t xml:space="preserve"> </w:t>
            </w:r>
          </w:p>
        </w:tc>
      </w:tr>
    </w:tbl>
    <w:p w14:paraId="4D85B637" w14:textId="77777777" w:rsidR="00D13DCB" w:rsidRPr="007A7282" w:rsidRDefault="00D13DCB" w:rsidP="00D13DCB">
      <w:pPr>
        <w:spacing w:after="150" w:line="240" w:lineRule="auto"/>
        <w:textAlignment w:val="baseline"/>
        <w:rPr>
          <w:rFonts w:ascii="Arial" w:eastAsia="Times New Roman" w:hAnsi="Arial" w:cs="Arial"/>
          <w:color w:val="7C7C7C"/>
          <w:sz w:val="24"/>
          <w:szCs w:val="24"/>
          <w:lang w:eastAsia="en-GB"/>
        </w:rPr>
      </w:pPr>
    </w:p>
    <w:p w14:paraId="1DAC449F" w14:textId="77777777" w:rsidR="00D13DCB" w:rsidRPr="007A7282" w:rsidRDefault="00D13DCB" w:rsidP="00D13DCB">
      <w:pPr>
        <w:spacing w:after="150" w:line="240" w:lineRule="auto"/>
        <w:textAlignment w:val="baseline"/>
        <w:rPr>
          <w:rFonts w:ascii="Arial" w:eastAsia="Times New Roman" w:hAnsi="Arial" w:cs="Arial"/>
          <w:b/>
          <w:color w:val="7C7C7C"/>
          <w:sz w:val="24"/>
          <w:szCs w:val="24"/>
          <w:u w:val="single"/>
          <w:lang w:eastAsia="en-GB"/>
        </w:rPr>
      </w:pPr>
      <w:r w:rsidRPr="007A7282">
        <w:rPr>
          <w:rFonts w:ascii="Arial" w:eastAsia="Times New Roman" w:hAnsi="Arial" w:cs="Arial"/>
          <w:b/>
          <w:color w:val="7C7C7C"/>
          <w:sz w:val="24"/>
          <w:szCs w:val="24"/>
          <w:u w:val="single"/>
          <w:lang w:eastAsia="en-GB"/>
        </w:rPr>
        <w:t>Advice for patients wit</w:t>
      </w:r>
      <w:r w:rsidR="007218D9" w:rsidRPr="007A7282">
        <w:rPr>
          <w:rFonts w:ascii="Arial" w:eastAsia="Times New Roman" w:hAnsi="Arial" w:cs="Arial"/>
          <w:b/>
          <w:color w:val="7C7C7C"/>
          <w:sz w:val="24"/>
          <w:szCs w:val="24"/>
          <w:u w:val="single"/>
          <w:lang w:eastAsia="en-GB"/>
        </w:rPr>
        <w:t>h</w:t>
      </w:r>
      <w:r w:rsidRPr="007A7282">
        <w:rPr>
          <w:rFonts w:ascii="Arial" w:eastAsia="Times New Roman" w:hAnsi="Arial" w:cs="Arial"/>
          <w:b/>
          <w:color w:val="7C7C7C"/>
          <w:sz w:val="24"/>
          <w:szCs w:val="24"/>
          <w:u w:val="single"/>
          <w:lang w:eastAsia="en-GB"/>
        </w:rPr>
        <w:t xml:space="preserve"> diabetes</w:t>
      </w:r>
    </w:p>
    <w:p w14:paraId="74D14174" w14:textId="77777777" w:rsidR="00D13DCB" w:rsidRPr="007A7282" w:rsidRDefault="00D13DCB" w:rsidP="00D13DCB">
      <w:pPr>
        <w:spacing w:after="150" w:line="240" w:lineRule="auto"/>
        <w:textAlignment w:val="baseline"/>
        <w:rPr>
          <w:rFonts w:ascii="Arial" w:eastAsia="Times New Roman" w:hAnsi="Arial" w:cs="Arial"/>
          <w:color w:val="7C7C7C"/>
          <w:sz w:val="24"/>
          <w:szCs w:val="24"/>
          <w:lang w:eastAsia="en-GB"/>
        </w:rPr>
      </w:pPr>
      <w:r w:rsidRPr="007A7282">
        <w:rPr>
          <w:rFonts w:ascii="Arial" w:eastAsia="Times New Roman" w:hAnsi="Arial" w:cs="Arial"/>
          <w:color w:val="7C7C7C"/>
          <w:sz w:val="24"/>
          <w:szCs w:val="24"/>
          <w:lang w:eastAsia="en-GB"/>
        </w:rPr>
        <w:t>Do not administer insulin or take tablets to control diabetes on the day of the procedure, prior to the procedure.</w:t>
      </w:r>
    </w:p>
    <w:p w14:paraId="1AC8FA1A" w14:textId="77777777" w:rsidR="00D13DCB" w:rsidRPr="007A7282" w:rsidRDefault="00D13DCB" w:rsidP="00D13DCB">
      <w:pPr>
        <w:spacing w:after="150" w:line="240" w:lineRule="auto"/>
        <w:textAlignment w:val="baseline"/>
        <w:rPr>
          <w:rFonts w:ascii="Arial" w:eastAsia="Times New Roman" w:hAnsi="Arial" w:cs="Arial"/>
          <w:color w:val="7C7C7C"/>
          <w:sz w:val="23"/>
          <w:szCs w:val="23"/>
          <w:lang w:eastAsia="en-GB"/>
        </w:rPr>
      </w:pPr>
      <w:r w:rsidRPr="007A7282">
        <w:rPr>
          <w:rFonts w:ascii="Arial" w:eastAsia="Times New Roman" w:hAnsi="Arial" w:cs="Arial"/>
          <w:color w:val="7C7C7C"/>
          <w:sz w:val="24"/>
          <w:szCs w:val="24"/>
          <w:lang w:eastAsia="en-GB"/>
        </w:rPr>
        <w:t>Monitor blood sugar levels frequently and if they are lower than normal, drink sugary drinks to increase.</w:t>
      </w:r>
      <w:r w:rsidR="00BB1602">
        <w:rPr>
          <w:rFonts w:ascii="Arial" w:eastAsia="Times New Roman" w:hAnsi="Arial" w:cs="Arial"/>
          <w:color w:val="7C7C7C"/>
          <w:sz w:val="23"/>
          <w:szCs w:val="23"/>
        </w:rPr>
        <w:pict w14:anchorId="5592E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85pt">
            <v:imagedata r:id="rId5" o:title=""/>
          </v:shape>
        </w:pict>
      </w:r>
    </w:p>
    <w:p w14:paraId="2B2F6DC5" w14:textId="77777777" w:rsidR="00D403C8" w:rsidRPr="007A7282" w:rsidRDefault="0037664B">
      <w:pPr>
        <w:rPr>
          <w:rFonts w:ascii="Arial" w:hAnsi="Arial" w:cs="Arial"/>
          <w:b/>
          <w:u w:val="single"/>
        </w:rPr>
      </w:pPr>
      <w:r w:rsidRPr="007A7282">
        <w:rPr>
          <w:rFonts w:ascii="Arial" w:hAnsi="Arial" w:cs="Arial"/>
          <w:b/>
          <w:u w:val="single"/>
        </w:rPr>
        <w:t>NOTE: If your Consultant has given you specific instructions, you should follow these instead of the above!</w:t>
      </w:r>
      <w:bookmarkStart w:id="0" w:name="_GoBack"/>
      <w:bookmarkEnd w:id="0"/>
    </w:p>
    <w:sectPr w:rsidR="00D403C8" w:rsidRPr="007A7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51093"/>
    <w:multiLevelType w:val="multilevel"/>
    <w:tmpl w:val="20A6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B1031"/>
    <w:multiLevelType w:val="multilevel"/>
    <w:tmpl w:val="BF62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CB"/>
    <w:rsid w:val="0037664B"/>
    <w:rsid w:val="007218D9"/>
    <w:rsid w:val="007A7282"/>
    <w:rsid w:val="00861206"/>
    <w:rsid w:val="00BB1602"/>
    <w:rsid w:val="00D13DCB"/>
    <w:rsid w:val="00D40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B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5677">
      <w:bodyDiv w:val="1"/>
      <w:marLeft w:val="0"/>
      <w:marRight w:val="0"/>
      <w:marTop w:val="0"/>
      <w:marBottom w:val="0"/>
      <w:divBdr>
        <w:top w:val="none" w:sz="0" w:space="0" w:color="auto"/>
        <w:left w:val="none" w:sz="0" w:space="0" w:color="auto"/>
        <w:bottom w:val="none" w:sz="0" w:space="0" w:color="auto"/>
        <w:right w:val="none" w:sz="0" w:space="0" w:color="auto"/>
      </w:divBdr>
      <w:divsChild>
        <w:div w:id="587156629">
          <w:marLeft w:val="0"/>
          <w:marRight w:val="0"/>
          <w:marTop w:val="0"/>
          <w:marBottom w:val="0"/>
          <w:divBdr>
            <w:top w:val="none" w:sz="0" w:space="0" w:color="auto"/>
            <w:left w:val="none" w:sz="0" w:space="0" w:color="auto"/>
            <w:bottom w:val="none" w:sz="0" w:space="0" w:color="auto"/>
            <w:right w:val="none" w:sz="0" w:space="0" w:color="auto"/>
          </w:divBdr>
          <w:divsChild>
            <w:div w:id="1326276789">
              <w:marLeft w:val="0"/>
              <w:marRight w:val="0"/>
              <w:marTop w:val="0"/>
              <w:marBottom w:val="150"/>
              <w:divBdr>
                <w:top w:val="none" w:sz="0" w:space="0" w:color="auto"/>
                <w:left w:val="none" w:sz="0" w:space="0" w:color="auto"/>
                <w:bottom w:val="none" w:sz="0" w:space="0" w:color="auto"/>
                <w:right w:val="none" w:sz="0" w:space="0" w:color="auto"/>
              </w:divBdr>
              <w:divsChild>
                <w:div w:id="1192769428">
                  <w:marLeft w:val="675"/>
                  <w:marRight w:val="675"/>
                  <w:marTop w:val="450"/>
                  <w:marBottom w:val="0"/>
                  <w:divBdr>
                    <w:top w:val="none" w:sz="0" w:space="0" w:color="auto"/>
                    <w:left w:val="none" w:sz="0" w:space="0" w:color="auto"/>
                    <w:bottom w:val="none" w:sz="0" w:space="0" w:color="auto"/>
                    <w:right w:val="none" w:sz="0" w:space="0" w:color="auto"/>
                  </w:divBdr>
                  <w:divsChild>
                    <w:div w:id="47194006">
                      <w:marLeft w:val="0"/>
                      <w:marRight w:val="0"/>
                      <w:marTop w:val="0"/>
                      <w:marBottom w:val="0"/>
                      <w:divBdr>
                        <w:top w:val="none" w:sz="0" w:space="0" w:color="auto"/>
                        <w:left w:val="none" w:sz="0" w:space="0" w:color="auto"/>
                        <w:bottom w:val="none" w:sz="0" w:space="0" w:color="auto"/>
                        <w:right w:val="none" w:sz="0" w:space="0" w:color="auto"/>
                      </w:divBdr>
                      <w:divsChild>
                        <w:div w:id="881552425">
                          <w:marLeft w:val="-225"/>
                          <w:marRight w:val="-225"/>
                          <w:marTop w:val="0"/>
                          <w:marBottom w:val="0"/>
                          <w:divBdr>
                            <w:top w:val="none" w:sz="0" w:space="0" w:color="auto"/>
                            <w:left w:val="none" w:sz="0" w:space="0" w:color="auto"/>
                            <w:bottom w:val="none" w:sz="0" w:space="0" w:color="auto"/>
                            <w:right w:val="none" w:sz="0" w:space="0" w:color="auto"/>
                          </w:divBdr>
                          <w:divsChild>
                            <w:div w:id="1256787630">
                              <w:marLeft w:val="0"/>
                              <w:marRight w:val="0"/>
                              <w:marTop w:val="0"/>
                              <w:marBottom w:val="0"/>
                              <w:divBdr>
                                <w:top w:val="none" w:sz="0" w:space="0" w:color="auto"/>
                                <w:left w:val="none" w:sz="0" w:space="0" w:color="auto"/>
                                <w:bottom w:val="none" w:sz="0" w:space="0" w:color="auto"/>
                                <w:right w:val="none" w:sz="0" w:space="0" w:color="auto"/>
                              </w:divBdr>
                              <w:divsChild>
                                <w:div w:id="869412896">
                                  <w:marLeft w:val="0"/>
                                  <w:marRight w:val="0"/>
                                  <w:marTop w:val="0"/>
                                  <w:marBottom w:val="0"/>
                                  <w:divBdr>
                                    <w:top w:val="none" w:sz="0" w:space="0" w:color="auto"/>
                                    <w:left w:val="none" w:sz="0" w:space="0" w:color="auto"/>
                                    <w:bottom w:val="none" w:sz="0" w:space="0" w:color="auto"/>
                                    <w:right w:val="none" w:sz="0" w:space="0" w:color="auto"/>
                                  </w:divBdr>
                                  <w:divsChild>
                                    <w:div w:id="1181773796">
                                      <w:marLeft w:val="0"/>
                                      <w:marRight w:val="0"/>
                                      <w:marTop w:val="0"/>
                                      <w:marBottom w:val="0"/>
                                      <w:divBdr>
                                        <w:top w:val="none" w:sz="0" w:space="0" w:color="auto"/>
                                        <w:left w:val="none" w:sz="0" w:space="0" w:color="auto"/>
                                        <w:bottom w:val="none" w:sz="0" w:space="0" w:color="auto"/>
                                        <w:right w:val="none" w:sz="0" w:space="0" w:color="auto"/>
                                      </w:divBdr>
                                      <w:divsChild>
                                        <w:div w:id="10597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4920">
                              <w:marLeft w:val="0"/>
                              <w:marRight w:val="0"/>
                              <w:marTop w:val="0"/>
                              <w:marBottom w:val="0"/>
                              <w:divBdr>
                                <w:top w:val="none" w:sz="0" w:space="0" w:color="auto"/>
                                <w:left w:val="none" w:sz="0" w:space="0" w:color="auto"/>
                                <w:bottom w:val="none" w:sz="0" w:space="0" w:color="auto"/>
                                <w:right w:val="none" w:sz="0" w:space="0" w:color="auto"/>
                              </w:divBdr>
                              <w:divsChild>
                                <w:div w:id="17490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840</Words>
  <Characters>4790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Spire Healthcare</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HOUGH, Dawn</dc:creator>
  <cp:lastModifiedBy>Microsoft Office User</cp:lastModifiedBy>
  <cp:revision>6</cp:revision>
  <dcterms:created xsi:type="dcterms:W3CDTF">2018-11-12T16:17:00Z</dcterms:created>
  <dcterms:modified xsi:type="dcterms:W3CDTF">2020-04-02T13:33:00Z</dcterms:modified>
</cp:coreProperties>
</file>