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0B50E" w14:textId="197C6DBE" w:rsidR="00C72C18" w:rsidRDefault="00C72C18" w:rsidP="00C72C18">
      <w:pPr>
        <w:spacing w:line="264" w:lineRule="auto"/>
        <w:rPr>
          <w:rFonts w:ascii="Arial" w:hAnsi="Arial" w:cs="Arial"/>
          <w:sz w:val="20"/>
          <w:szCs w:val="20"/>
        </w:rPr>
      </w:pPr>
      <w:bookmarkStart w:id="0" w:name="_Hlk22822940"/>
      <w:bookmarkEnd w:id="0"/>
    </w:p>
    <w:p w14:paraId="558ACE31" w14:textId="4915022B" w:rsidR="00306958" w:rsidRDefault="00306958" w:rsidP="00C72C18">
      <w:pPr>
        <w:spacing w:line="264" w:lineRule="auto"/>
        <w:rPr>
          <w:rFonts w:ascii="Arial" w:hAnsi="Arial" w:cs="Arial"/>
          <w:sz w:val="20"/>
          <w:szCs w:val="20"/>
        </w:rPr>
      </w:pPr>
    </w:p>
    <w:p w14:paraId="460119B1" w14:textId="77777777" w:rsidR="00306958" w:rsidRDefault="00306958" w:rsidP="00C72C18">
      <w:pPr>
        <w:spacing w:line="264" w:lineRule="auto"/>
        <w:rPr>
          <w:rFonts w:ascii="Arial" w:hAnsi="Arial" w:cs="Arial"/>
          <w:sz w:val="20"/>
          <w:szCs w:val="20"/>
        </w:rPr>
      </w:pPr>
    </w:p>
    <w:p w14:paraId="526984F7" w14:textId="5718384A" w:rsidR="00A957F9" w:rsidRPr="00CC356C" w:rsidRDefault="00CC356C" w:rsidP="00DF736A">
      <w:pPr>
        <w:spacing w:line="264" w:lineRule="auto"/>
        <w:jc w:val="center"/>
        <w:rPr>
          <w:rFonts w:ascii="Arial" w:hAnsi="Arial" w:cs="Arial"/>
          <w:b/>
          <w:bCs/>
          <w:color w:val="000000"/>
          <w:spacing w:val="9"/>
          <w:sz w:val="28"/>
          <w:szCs w:val="28"/>
        </w:rPr>
      </w:pPr>
      <w:r w:rsidRPr="00CC356C">
        <w:rPr>
          <w:rFonts w:ascii="ITC Franklin Gothic BookCd" w:hAnsi="ITC Franklin Gothic BookCd" w:cs="Arial"/>
          <w:b/>
          <w:bCs/>
          <w:sz w:val="28"/>
          <w:szCs w:val="28"/>
        </w:rPr>
        <w:t>Town of Porter Crossing #10403 – Cole Brook at Kennard Hill Road</w:t>
      </w:r>
    </w:p>
    <w:p w14:paraId="000AEC04" w14:textId="351EE414" w:rsidR="00EE7B5B" w:rsidRDefault="00EE7B5B" w:rsidP="00C72C18">
      <w:pPr>
        <w:spacing w:line="264" w:lineRule="auto"/>
        <w:rPr>
          <w:rFonts w:ascii="Arial" w:hAnsi="Arial" w:cs="Arial"/>
          <w:color w:val="000000"/>
          <w:spacing w:val="9"/>
          <w:sz w:val="20"/>
          <w:szCs w:val="20"/>
        </w:rPr>
      </w:pPr>
    </w:p>
    <w:p w14:paraId="7BD951B2" w14:textId="5B8DE894" w:rsidR="005F74A3" w:rsidRPr="00306958" w:rsidRDefault="005F74A3" w:rsidP="005F74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b/>
          <w:bCs/>
          <w:sz w:val="22"/>
          <w:szCs w:val="22"/>
          <w:u w:val="single"/>
        </w:rPr>
      </w:pPr>
      <w:r w:rsidRPr="00306958">
        <w:rPr>
          <w:rFonts w:ascii="Verdana" w:hAnsi="Verdana"/>
          <w:sz w:val="22"/>
          <w:szCs w:val="22"/>
        </w:rPr>
        <w:t xml:space="preserve">The Town of Porter will accept sealed bids for </w:t>
      </w:r>
      <w:r w:rsidR="00DF736A" w:rsidRPr="00306958">
        <w:rPr>
          <w:rFonts w:ascii="Verdana" w:hAnsi="Verdana"/>
          <w:sz w:val="22"/>
          <w:szCs w:val="22"/>
          <w:u w:val="single"/>
        </w:rPr>
        <w:t>the removal of a culvert and installation of a concrete box-bridge</w:t>
      </w:r>
      <w:r w:rsidR="00DF736A" w:rsidRPr="00306958">
        <w:rPr>
          <w:rFonts w:ascii="Verdana" w:hAnsi="Verdana"/>
          <w:sz w:val="22"/>
          <w:szCs w:val="22"/>
        </w:rPr>
        <w:t xml:space="preserve"> </w:t>
      </w:r>
      <w:r w:rsidR="00CC356C" w:rsidRPr="00306958">
        <w:rPr>
          <w:rFonts w:ascii="Verdana" w:hAnsi="Verdana"/>
          <w:sz w:val="22"/>
          <w:szCs w:val="22"/>
        </w:rPr>
        <w:t xml:space="preserve">until </w:t>
      </w:r>
      <w:r w:rsidR="00CC356C" w:rsidRPr="00D43469">
        <w:rPr>
          <w:rFonts w:ascii="Verdana" w:hAnsi="Verdana"/>
          <w:b/>
          <w:bCs/>
          <w:sz w:val="22"/>
          <w:szCs w:val="22"/>
          <w:u w:val="single"/>
        </w:rPr>
        <w:t>3:00</w:t>
      </w:r>
      <w:r w:rsidR="00DF736A" w:rsidRPr="00D43469">
        <w:rPr>
          <w:rFonts w:ascii="Verdana" w:hAnsi="Verdana"/>
          <w:b/>
          <w:bCs/>
          <w:sz w:val="22"/>
          <w:szCs w:val="22"/>
          <w:u w:val="single"/>
        </w:rPr>
        <w:t xml:space="preserve"> PM on</w:t>
      </w:r>
      <w:r w:rsidR="006254B7" w:rsidRPr="00D43469">
        <w:rPr>
          <w:rFonts w:ascii="Verdana" w:hAnsi="Verdana"/>
          <w:b/>
          <w:bCs/>
          <w:color w:val="FF0000"/>
          <w:sz w:val="22"/>
          <w:szCs w:val="22"/>
          <w:u w:val="single"/>
        </w:rPr>
        <w:t xml:space="preserve"> </w:t>
      </w:r>
      <w:r w:rsidR="006254B7" w:rsidRPr="00D43469">
        <w:rPr>
          <w:rFonts w:ascii="Verdana" w:hAnsi="Verdana"/>
          <w:b/>
          <w:bCs/>
          <w:sz w:val="22"/>
          <w:szCs w:val="22"/>
          <w:u w:val="single"/>
        </w:rPr>
        <w:t>Friday April 10</w:t>
      </w:r>
      <w:r w:rsidRPr="00306958">
        <w:rPr>
          <w:rFonts w:ascii="Verdana" w:hAnsi="Verdana"/>
          <w:b/>
          <w:bCs/>
          <w:sz w:val="22"/>
          <w:szCs w:val="22"/>
          <w:u w:val="single"/>
        </w:rPr>
        <w:t>, 20</w:t>
      </w:r>
      <w:r w:rsidR="00DF736A" w:rsidRPr="00306958">
        <w:rPr>
          <w:rFonts w:ascii="Verdana" w:hAnsi="Verdana"/>
          <w:b/>
          <w:bCs/>
          <w:sz w:val="22"/>
          <w:szCs w:val="22"/>
          <w:u w:val="single"/>
        </w:rPr>
        <w:t>20</w:t>
      </w:r>
      <w:r w:rsidRPr="00306958">
        <w:rPr>
          <w:rFonts w:ascii="Verdana" w:hAnsi="Verdana"/>
          <w:sz w:val="22"/>
          <w:szCs w:val="22"/>
        </w:rPr>
        <w:t xml:space="preserve"> at the TOWN OFFICE, located at the Porter Town Hall, 71 Main Street, Maine 04068. Bid documents shall be in clearly marked sealed envelopes titled </w:t>
      </w:r>
      <w:r w:rsidR="00DF736A" w:rsidRPr="00306958">
        <w:rPr>
          <w:rFonts w:ascii="Verdana" w:hAnsi="Verdana"/>
          <w:b/>
          <w:bCs/>
          <w:sz w:val="22"/>
          <w:szCs w:val="22"/>
          <w:u w:val="single"/>
        </w:rPr>
        <w:t>Kennard Hill Road Project</w:t>
      </w:r>
      <w:r w:rsidRPr="00306958">
        <w:rPr>
          <w:rFonts w:ascii="Verdana" w:hAnsi="Verdana"/>
          <w:sz w:val="22"/>
          <w:szCs w:val="22"/>
        </w:rPr>
        <w:t xml:space="preserve"> – </w:t>
      </w:r>
      <w:r w:rsidRPr="006254B7">
        <w:rPr>
          <w:rFonts w:ascii="Verdana" w:hAnsi="Verdana"/>
          <w:sz w:val="22"/>
          <w:szCs w:val="22"/>
        </w:rPr>
        <w:t>all bids will be opened</w:t>
      </w:r>
      <w:r w:rsidR="00DF736A" w:rsidRPr="006254B7">
        <w:rPr>
          <w:rFonts w:ascii="Verdana" w:hAnsi="Verdana"/>
          <w:sz w:val="22"/>
          <w:szCs w:val="22"/>
        </w:rPr>
        <w:t xml:space="preserve"> and read aloud</w:t>
      </w:r>
      <w:r w:rsidRPr="006254B7">
        <w:rPr>
          <w:rFonts w:ascii="Verdana" w:hAnsi="Verdana"/>
          <w:sz w:val="22"/>
          <w:szCs w:val="22"/>
        </w:rPr>
        <w:t xml:space="preserve"> in the Selectmen’s </w:t>
      </w:r>
      <w:r w:rsidR="00DF736A" w:rsidRPr="006254B7">
        <w:rPr>
          <w:rFonts w:ascii="Verdana" w:hAnsi="Verdana"/>
          <w:sz w:val="22"/>
          <w:szCs w:val="22"/>
        </w:rPr>
        <w:t>Room</w:t>
      </w:r>
      <w:r w:rsidRPr="006254B7">
        <w:rPr>
          <w:rFonts w:ascii="Verdana" w:hAnsi="Verdana"/>
          <w:sz w:val="22"/>
          <w:szCs w:val="22"/>
        </w:rPr>
        <w:t xml:space="preserve"> at </w:t>
      </w:r>
      <w:r w:rsidR="006254B7" w:rsidRPr="006254B7">
        <w:rPr>
          <w:rFonts w:ascii="Verdana" w:hAnsi="Verdana"/>
          <w:b/>
          <w:bCs/>
          <w:sz w:val="22"/>
          <w:szCs w:val="22"/>
          <w:u w:val="single"/>
        </w:rPr>
        <w:t>9</w:t>
      </w:r>
      <w:r w:rsidRPr="006254B7">
        <w:rPr>
          <w:rFonts w:ascii="Verdana" w:hAnsi="Verdana"/>
          <w:b/>
          <w:bCs/>
          <w:sz w:val="22"/>
          <w:szCs w:val="22"/>
          <w:u w:val="single"/>
        </w:rPr>
        <w:t xml:space="preserve"> AM on</w:t>
      </w:r>
      <w:r w:rsidR="006254B7" w:rsidRPr="006254B7">
        <w:rPr>
          <w:rFonts w:ascii="Verdana" w:hAnsi="Verdana"/>
          <w:b/>
          <w:bCs/>
          <w:sz w:val="22"/>
          <w:szCs w:val="22"/>
          <w:u w:val="single"/>
        </w:rPr>
        <w:t xml:space="preserve"> Monday April 13,</w:t>
      </w:r>
      <w:r w:rsidRPr="00306958">
        <w:rPr>
          <w:rFonts w:ascii="Verdana" w:hAnsi="Verdana"/>
          <w:b/>
          <w:bCs/>
          <w:sz w:val="22"/>
          <w:szCs w:val="22"/>
          <w:u w:val="single"/>
        </w:rPr>
        <w:t>20</w:t>
      </w:r>
      <w:r w:rsidR="00DF736A" w:rsidRPr="00306958">
        <w:rPr>
          <w:rFonts w:ascii="Verdana" w:hAnsi="Verdana"/>
          <w:b/>
          <w:bCs/>
          <w:sz w:val="22"/>
          <w:szCs w:val="22"/>
          <w:u w:val="single"/>
        </w:rPr>
        <w:t>20</w:t>
      </w:r>
      <w:r w:rsidRPr="00306958">
        <w:rPr>
          <w:rFonts w:ascii="Verdana" w:hAnsi="Verdana"/>
          <w:b/>
          <w:bCs/>
          <w:sz w:val="22"/>
          <w:szCs w:val="22"/>
          <w:u w:val="single"/>
        </w:rPr>
        <w:t xml:space="preserve">, </w:t>
      </w:r>
      <w:r w:rsidRPr="006254B7">
        <w:rPr>
          <w:rFonts w:ascii="Verdana" w:hAnsi="Verdana"/>
          <w:sz w:val="22"/>
          <w:szCs w:val="22"/>
        </w:rPr>
        <w:t>and</w:t>
      </w:r>
      <w:r w:rsidR="00306958" w:rsidRPr="006254B7">
        <w:rPr>
          <w:rFonts w:ascii="Verdana" w:hAnsi="Verdana"/>
          <w:sz w:val="22"/>
          <w:szCs w:val="22"/>
        </w:rPr>
        <w:t xml:space="preserve"> the </w:t>
      </w:r>
      <w:r w:rsidRPr="006254B7">
        <w:rPr>
          <w:rFonts w:ascii="Verdana" w:hAnsi="Verdana"/>
          <w:sz w:val="22"/>
          <w:szCs w:val="22"/>
        </w:rPr>
        <w:t xml:space="preserve">contract </w:t>
      </w:r>
      <w:r w:rsidR="00306958" w:rsidRPr="006254B7">
        <w:rPr>
          <w:rFonts w:ascii="Verdana" w:hAnsi="Verdana"/>
          <w:sz w:val="22"/>
          <w:szCs w:val="22"/>
        </w:rPr>
        <w:t>will be</w:t>
      </w:r>
      <w:r w:rsidR="006254B7" w:rsidRPr="006254B7">
        <w:rPr>
          <w:rFonts w:ascii="Verdana" w:hAnsi="Verdana"/>
          <w:sz w:val="22"/>
          <w:szCs w:val="22"/>
        </w:rPr>
        <w:t xml:space="preserve"> awarded</w:t>
      </w:r>
      <w:r w:rsidR="00306958" w:rsidRPr="006254B7">
        <w:rPr>
          <w:rFonts w:ascii="Verdana" w:hAnsi="Verdana"/>
          <w:sz w:val="22"/>
          <w:szCs w:val="22"/>
        </w:rPr>
        <w:t xml:space="preserve"> </w:t>
      </w:r>
      <w:r w:rsidR="006254B7">
        <w:rPr>
          <w:rFonts w:ascii="Verdana" w:hAnsi="Verdana"/>
          <w:b/>
          <w:bCs/>
          <w:sz w:val="22"/>
          <w:szCs w:val="22"/>
          <w:u w:val="single"/>
        </w:rPr>
        <w:t xml:space="preserve">at 3PM on Wednesday April 22, 2020 </w:t>
      </w:r>
      <w:r w:rsidR="006254B7" w:rsidRPr="006254B7">
        <w:rPr>
          <w:rFonts w:ascii="Verdana" w:hAnsi="Verdana"/>
          <w:sz w:val="22"/>
          <w:szCs w:val="22"/>
        </w:rPr>
        <w:t>in the Selectmen’s Room</w:t>
      </w:r>
      <w:r w:rsidRPr="006254B7">
        <w:rPr>
          <w:rFonts w:ascii="Verdana" w:hAnsi="Verdana"/>
          <w:sz w:val="22"/>
          <w:szCs w:val="22"/>
        </w:rPr>
        <w:t>.</w:t>
      </w:r>
    </w:p>
    <w:p w14:paraId="271574BA" w14:textId="7D2BCCD9" w:rsidR="005F74A3" w:rsidRPr="00B92907" w:rsidRDefault="005F74A3" w:rsidP="005F74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b/>
          <w:bCs/>
          <w:sz w:val="20"/>
          <w:szCs w:val="20"/>
          <w:u w:val="single"/>
        </w:rPr>
      </w:pPr>
    </w:p>
    <w:p w14:paraId="293AB8EC" w14:textId="51F95EC3" w:rsidR="005F74A3" w:rsidRPr="00306958" w:rsidRDefault="005F74A3" w:rsidP="005F74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b/>
          <w:bCs/>
          <w:sz w:val="22"/>
          <w:szCs w:val="22"/>
          <w:u w:val="single"/>
        </w:rPr>
      </w:pPr>
      <w:r w:rsidRPr="00306958">
        <w:rPr>
          <w:rFonts w:ascii="Verdana" w:hAnsi="Verdana"/>
          <w:b/>
          <w:bCs/>
          <w:sz w:val="22"/>
          <w:szCs w:val="22"/>
          <w:u w:val="single"/>
        </w:rPr>
        <w:t>Scope of Work:</w:t>
      </w:r>
    </w:p>
    <w:p w14:paraId="66B534EE" w14:textId="77777777" w:rsidR="00346544" w:rsidRPr="00B92907" w:rsidRDefault="00346544" w:rsidP="005F74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b/>
          <w:bCs/>
          <w:sz w:val="20"/>
          <w:szCs w:val="20"/>
        </w:rPr>
      </w:pPr>
    </w:p>
    <w:p w14:paraId="145E9366" w14:textId="1BCF28F5" w:rsidR="005F74A3" w:rsidRDefault="00346544" w:rsidP="005F74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2"/>
          <w:szCs w:val="22"/>
        </w:rPr>
      </w:pPr>
      <w:r w:rsidRPr="00306958">
        <w:rPr>
          <w:rFonts w:ascii="Verdana" w:hAnsi="Verdana"/>
          <w:sz w:val="22"/>
          <w:szCs w:val="22"/>
        </w:rPr>
        <w:t xml:space="preserve">Install sand bag cofferdams to control the flow of water into and out of the culvert (the culvert can be left in place during most of the construction). Excavate and install abutments, remove old culvert, pump water </w:t>
      </w:r>
      <w:r w:rsidR="00D8760A" w:rsidRPr="00306958">
        <w:rPr>
          <w:rFonts w:ascii="Verdana" w:hAnsi="Verdana"/>
          <w:sz w:val="22"/>
          <w:szCs w:val="22"/>
        </w:rPr>
        <w:t>around crossing</w:t>
      </w:r>
      <w:r w:rsidR="00306958" w:rsidRPr="00306958">
        <w:rPr>
          <w:rFonts w:ascii="Verdana" w:hAnsi="Verdana"/>
          <w:sz w:val="22"/>
          <w:szCs w:val="22"/>
        </w:rPr>
        <w:t>.</w:t>
      </w:r>
      <w:r w:rsidR="00D8760A" w:rsidRPr="00306958">
        <w:rPr>
          <w:rFonts w:ascii="Verdana" w:hAnsi="Verdana"/>
          <w:sz w:val="22"/>
          <w:szCs w:val="22"/>
        </w:rPr>
        <w:t xml:space="preserve"> </w:t>
      </w:r>
      <w:r w:rsidR="00306958" w:rsidRPr="00306958">
        <w:rPr>
          <w:rFonts w:ascii="Verdana" w:hAnsi="Verdana"/>
          <w:sz w:val="22"/>
          <w:szCs w:val="22"/>
        </w:rPr>
        <w:t>I</w:t>
      </w:r>
      <w:r w:rsidR="00D8760A" w:rsidRPr="00306958">
        <w:rPr>
          <w:rFonts w:ascii="Verdana" w:hAnsi="Verdana"/>
          <w:sz w:val="22"/>
          <w:szCs w:val="22"/>
        </w:rPr>
        <w:t>nstall stream bed</w:t>
      </w:r>
      <w:r w:rsidR="00575C07" w:rsidRPr="00306958">
        <w:rPr>
          <w:rFonts w:ascii="Verdana" w:hAnsi="Verdana"/>
          <w:sz w:val="22"/>
          <w:szCs w:val="22"/>
        </w:rPr>
        <w:t xml:space="preserve"> gravel and bed</w:t>
      </w:r>
      <w:r w:rsidR="00D8760A" w:rsidRPr="00306958">
        <w:rPr>
          <w:rFonts w:ascii="Verdana" w:hAnsi="Verdana"/>
          <w:sz w:val="22"/>
          <w:szCs w:val="22"/>
        </w:rPr>
        <w:t xml:space="preserve"> rocks.</w:t>
      </w:r>
      <w:r w:rsidR="00306958" w:rsidRPr="00306958">
        <w:rPr>
          <w:rFonts w:ascii="Verdana" w:hAnsi="Verdana"/>
          <w:sz w:val="22"/>
          <w:szCs w:val="22"/>
        </w:rPr>
        <w:t xml:space="preserve">  Install rocks for bank scour protection.</w:t>
      </w:r>
      <w:r w:rsidR="00575C07" w:rsidRPr="00306958">
        <w:rPr>
          <w:rFonts w:ascii="Verdana" w:hAnsi="Verdana"/>
          <w:sz w:val="22"/>
          <w:szCs w:val="22"/>
        </w:rPr>
        <w:t xml:space="preserve"> Install bridge deck and finish</w:t>
      </w:r>
      <w:r w:rsidR="00306958" w:rsidRPr="00306958">
        <w:rPr>
          <w:rFonts w:ascii="Verdana" w:hAnsi="Verdana"/>
          <w:sz w:val="22"/>
          <w:szCs w:val="22"/>
        </w:rPr>
        <w:t xml:space="preserve"> with (6) six inches of gravel</w:t>
      </w:r>
      <w:r w:rsidR="00575C07" w:rsidRPr="00306958">
        <w:rPr>
          <w:rFonts w:ascii="Verdana" w:hAnsi="Verdana"/>
          <w:sz w:val="22"/>
          <w:szCs w:val="22"/>
        </w:rPr>
        <w:t>.  A list of materials can be found on page 12 of the appendix.</w:t>
      </w:r>
    </w:p>
    <w:p w14:paraId="7563074F" w14:textId="731C4666" w:rsidR="005E401F" w:rsidRDefault="005E401F" w:rsidP="005F74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2"/>
          <w:szCs w:val="22"/>
        </w:rPr>
      </w:pPr>
    </w:p>
    <w:p w14:paraId="1EC5BC0E" w14:textId="144BB37F" w:rsidR="005E401F" w:rsidRPr="006254B7" w:rsidRDefault="005E401F" w:rsidP="00050F8A">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2"/>
          <w:szCs w:val="22"/>
        </w:rPr>
      </w:pPr>
      <w:r w:rsidRPr="006254B7">
        <w:rPr>
          <w:rFonts w:ascii="Verdana" w:hAnsi="Verdana"/>
          <w:sz w:val="22"/>
          <w:szCs w:val="22"/>
        </w:rPr>
        <w:t>Contact Dig Safe</w:t>
      </w:r>
    </w:p>
    <w:p w14:paraId="3731C65C" w14:textId="441C071E" w:rsidR="005E401F" w:rsidRPr="006254B7" w:rsidRDefault="005E401F" w:rsidP="00050F8A">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2"/>
          <w:szCs w:val="22"/>
        </w:rPr>
      </w:pPr>
      <w:r w:rsidRPr="006254B7">
        <w:rPr>
          <w:rFonts w:ascii="Verdana" w:hAnsi="Verdana"/>
          <w:sz w:val="22"/>
          <w:szCs w:val="22"/>
        </w:rPr>
        <w:t>Close road and set up detour signs.  Road shall be closed for</w:t>
      </w:r>
      <w:r w:rsidR="00F72756" w:rsidRPr="006254B7">
        <w:rPr>
          <w:rFonts w:ascii="Verdana" w:hAnsi="Verdana"/>
          <w:sz w:val="22"/>
          <w:szCs w:val="22"/>
        </w:rPr>
        <w:t xml:space="preserve"> 3-4 </w:t>
      </w:r>
      <w:r w:rsidRPr="006254B7">
        <w:rPr>
          <w:rFonts w:ascii="Verdana" w:hAnsi="Verdana"/>
          <w:sz w:val="22"/>
          <w:szCs w:val="22"/>
        </w:rPr>
        <w:t>days.</w:t>
      </w:r>
    </w:p>
    <w:p w14:paraId="238050DF" w14:textId="57356355" w:rsidR="005E401F" w:rsidRPr="006254B7" w:rsidRDefault="005E401F" w:rsidP="00050F8A">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2"/>
          <w:szCs w:val="22"/>
        </w:rPr>
      </w:pPr>
      <w:r w:rsidRPr="006254B7">
        <w:rPr>
          <w:rFonts w:ascii="Verdana" w:hAnsi="Verdana"/>
          <w:sz w:val="22"/>
          <w:szCs w:val="22"/>
        </w:rPr>
        <w:t xml:space="preserve">Install sand bag cofferdams </w:t>
      </w:r>
      <w:r w:rsidR="00050F8A" w:rsidRPr="006254B7">
        <w:rPr>
          <w:rFonts w:ascii="Verdana" w:hAnsi="Verdana"/>
          <w:sz w:val="22"/>
          <w:szCs w:val="22"/>
        </w:rPr>
        <w:t>to control water flow in and out of culvert (culvert may stay in place during most of the construction).</w:t>
      </w:r>
    </w:p>
    <w:p w14:paraId="3630A300" w14:textId="5758C870" w:rsidR="00050F8A" w:rsidRPr="006254B7" w:rsidRDefault="00050F8A" w:rsidP="00050F8A">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2"/>
          <w:szCs w:val="22"/>
        </w:rPr>
      </w:pPr>
      <w:r w:rsidRPr="006254B7">
        <w:rPr>
          <w:rFonts w:ascii="Verdana" w:hAnsi="Verdana"/>
          <w:sz w:val="22"/>
          <w:szCs w:val="22"/>
        </w:rPr>
        <w:t>Excavate areas for abutment blocks.</w:t>
      </w:r>
    </w:p>
    <w:p w14:paraId="27D8450C" w14:textId="040E50AD" w:rsidR="00050F8A" w:rsidRPr="006254B7" w:rsidRDefault="00050F8A" w:rsidP="00050F8A">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2"/>
          <w:szCs w:val="22"/>
        </w:rPr>
      </w:pPr>
      <w:r w:rsidRPr="006254B7">
        <w:rPr>
          <w:rFonts w:ascii="Verdana" w:hAnsi="Verdana"/>
          <w:sz w:val="22"/>
          <w:szCs w:val="22"/>
        </w:rPr>
        <w:t>Furnish and install crushed stone to be used as bedding for abutment blocks.</w:t>
      </w:r>
    </w:p>
    <w:p w14:paraId="3439A41C" w14:textId="6EBC7A19" w:rsidR="00050F8A" w:rsidRPr="006254B7" w:rsidRDefault="00050F8A" w:rsidP="00050F8A">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2"/>
          <w:szCs w:val="22"/>
        </w:rPr>
      </w:pPr>
      <w:r w:rsidRPr="006254B7">
        <w:rPr>
          <w:rFonts w:ascii="Verdana" w:hAnsi="Verdana"/>
          <w:sz w:val="22"/>
          <w:szCs w:val="22"/>
        </w:rPr>
        <w:t>Furnish and install abutment blocks.</w:t>
      </w:r>
    </w:p>
    <w:p w14:paraId="4FA4F3FD" w14:textId="3E681F3B" w:rsidR="00050F8A" w:rsidRPr="006254B7" w:rsidRDefault="00050F8A" w:rsidP="00050F8A">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2"/>
          <w:szCs w:val="22"/>
        </w:rPr>
      </w:pPr>
      <w:r w:rsidRPr="006254B7">
        <w:rPr>
          <w:rFonts w:ascii="Verdana" w:hAnsi="Verdana"/>
          <w:sz w:val="22"/>
          <w:szCs w:val="22"/>
        </w:rPr>
        <w:t>Remove culvert and excavate for stream bottom.</w:t>
      </w:r>
    </w:p>
    <w:p w14:paraId="3B82F8EB" w14:textId="0DB3C547" w:rsidR="00050F8A" w:rsidRPr="006254B7" w:rsidRDefault="00050F8A" w:rsidP="00050F8A">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2"/>
          <w:szCs w:val="22"/>
        </w:rPr>
      </w:pPr>
      <w:r w:rsidRPr="006254B7">
        <w:rPr>
          <w:rFonts w:ascii="Verdana" w:hAnsi="Verdana"/>
          <w:sz w:val="22"/>
          <w:szCs w:val="22"/>
        </w:rPr>
        <w:t xml:space="preserve">Furnish and install ¾” stone for </w:t>
      </w:r>
      <w:r w:rsidR="007E7197" w:rsidRPr="006254B7">
        <w:rPr>
          <w:rFonts w:ascii="Verdana" w:hAnsi="Verdana"/>
          <w:sz w:val="22"/>
          <w:szCs w:val="22"/>
        </w:rPr>
        <w:t>grave</w:t>
      </w:r>
      <w:r w:rsidR="00342DEC" w:rsidRPr="006254B7">
        <w:rPr>
          <w:rFonts w:ascii="Verdana" w:hAnsi="Verdana"/>
          <w:sz w:val="22"/>
          <w:szCs w:val="22"/>
        </w:rPr>
        <w:t>l</w:t>
      </w:r>
      <w:r w:rsidR="007E7197" w:rsidRPr="006254B7">
        <w:rPr>
          <w:rFonts w:ascii="Verdana" w:hAnsi="Verdana"/>
          <w:sz w:val="22"/>
          <w:szCs w:val="22"/>
        </w:rPr>
        <w:t xml:space="preserve"> bed.</w:t>
      </w:r>
    </w:p>
    <w:p w14:paraId="3CD79651" w14:textId="2CE82CAD" w:rsidR="007E7197" w:rsidRPr="006254B7" w:rsidRDefault="007E7197" w:rsidP="00050F8A">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2"/>
          <w:szCs w:val="22"/>
        </w:rPr>
      </w:pPr>
      <w:r w:rsidRPr="006254B7">
        <w:rPr>
          <w:rFonts w:ascii="Verdana" w:hAnsi="Verdana"/>
          <w:sz w:val="22"/>
          <w:szCs w:val="22"/>
        </w:rPr>
        <w:t>Excavated material shall be used outside of the new stream channel.</w:t>
      </w:r>
    </w:p>
    <w:p w14:paraId="6206C528" w14:textId="09B15F3C" w:rsidR="007E7197" w:rsidRPr="006254B7" w:rsidRDefault="007E7197" w:rsidP="00050F8A">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2"/>
          <w:szCs w:val="22"/>
        </w:rPr>
      </w:pPr>
      <w:r w:rsidRPr="006254B7">
        <w:rPr>
          <w:rFonts w:ascii="Verdana" w:hAnsi="Verdana"/>
          <w:sz w:val="22"/>
          <w:szCs w:val="22"/>
        </w:rPr>
        <w:t>Furnish and install rip rap along abutment blocks to protect from scouring.</w:t>
      </w:r>
    </w:p>
    <w:p w14:paraId="749F2EE0" w14:textId="61FF011B" w:rsidR="007E7197" w:rsidRPr="006254B7" w:rsidRDefault="007E7197" w:rsidP="00050F8A">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2"/>
          <w:szCs w:val="22"/>
        </w:rPr>
      </w:pPr>
      <w:r w:rsidRPr="006254B7">
        <w:rPr>
          <w:rFonts w:ascii="Verdana" w:hAnsi="Verdana"/>
          <w:sz w:val="22"/>
          <w:szCs w:val="22"/>
        </w:rPr>
        <w:t>Furnish and install concrete bridge decking.</w:t>
      </w:r>
    </w:p>
    <w:p w14:paraId="0EDA65DE" w14:textId="61DB2865" w:rsidR="007E7197" w:rsidRPr="006254B7" w:rsidRDefault="007E7197" w:rsidP="00050F8A">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2"/>
          <w:szCs w:val="22"/>
        </w:rPr>
      </w:pPr>
      <w:r w:rsidRPr="006254B7">
        <w:rPr>
          <w:rFonts w:ascii="Verdana" w:hAnsi="Verdana"/>
          <w:sz w:val="22"/>
          <w:szCs w:val="22"/>
        </w:rPr>
        <w:t>Furnish and install waterproofing membrane over decking.</w:t>
      </w:r>
    </w:p>
    <w:p w14:paraId="2FA99205" w14:textId="11B85F6E" w:rsidR="007E7197" w:rsidRPr="006254B7" w:rsidRDefault="007E7197" w:rsidP="00050F8A">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2"/>
          <w:szCs w:val="22"/>
        </w:rPr>
      </w:pPr>
      <w:r w:rsidRPr="006254B7">
        <w:rPr>
          <w:rFonts w:ascii="Verdana" w:hAnsi="Verdana"/>
          <w:sz w:val="22"/>
          <w:szCs w:val="22"/>
        </w:rPr>
        <w:t xml:space="preserve">Furnish and </w:t>
      </w:r>
      <w:r w:rsidR="00D43469" w:rsidRPr="006254B7">
        <w:rPr>
          <w:rFonts w:ascii="Verdana" w:hAnsi="Verdana"/>
          <w:sz w:val="22"/>
          <w:szCs w:val="22"/>
        </w:rPr>
        <w:t>install a</w:t>
      </w:r>
      <w:r w:rsidR="00F00CBE" w:rsidRPr="006254B7">
        <w:rPr>
          <w:rFonts w:ascii="Verdana" w:hAnsi="Verdana"/>
          <w:sz w:val="22"/>
          <w:szCs w:val="22"/>
        </w:rPr>
        <w:t xml:space="preserve"> minimum of </w:t>
      </w:r>
      <w:r w:rsidRPr="006254B7">
        <w:rPr>
          <w:rFonts w:ascii="Verdana" w:hAnsi="Verdana"/>
          <w:sz w:val="22"/>
          <w:szCs w:val="22"/>
        </w:rPr>
        <w:t>(6) six inches</w:t>
      </w:r>
      <w:r w:rsidR="006254B7">
        <w:rPr>
          <w:rFonts w:ascii="Verdana" w:hAnsi="Verdana"/>
          <w:sz w:val="22"/>
          <w:szCs w:val="22"/>
        </w:rPr>
        <w:t xml:space="preserve"> of MDOT Base Type B</w:t>
      </w:r>
      <w:r w:rsidRPr="006254B7">
        <w:rPr>
          <w:rFonts w:ascii="Verdana" w:hAnsi="Verdana"/>
          <w:sz w:val="22"/>
          <w:szCs w:val="22"/>
        </w:rPr>
        <w:t xml:space="preserve"> gravel over decking </w:t>
      </w:r>
      <w:r w:rsidR="00F00CBE" w:rsidRPr="006254B7">
        <w:rPr>
          <w:rFonts w:ascii="Verdana" w:hAnsi="Verdana"/>
          <w:sz w:val="22"/>
          <w:szCs w:val="22"/>
        </w:rPr>
        <w:t>to be level with</w:t>
      </w:r>
      <w:r w:rsidRPr="006254B7">
        <w:rPr>
          <w:rFonts w:ascii="Verdana" w:hAnsi="Verdana"/>
          <w:sz w:val="22"/>
          <w:szCs w:val="22"/>
        </w:rPr>
        <w:t xml:space="preserve"> existing grave</w:t>
      </w:r>
      <w:r w:rsidR="00342DEC" w:rsidRPr="006254B7">
        <w:rPr>
          <w:rFonts w:ascii="Verdana" w:hAnsi="Verdana"/>
          <w:sz w:val="22"/>
          <w:szCs w:val="22"/>
        </w:rPr>
        <w:t>l</w:t>
      </w:r>
      <w:r w:rsidRPr="006254B7">
        <w:rPr>
          <w:rFonts w:ascii="Verdana" w:hAnsi="Verdana"/>
          <w:sz w:val="22"/>
          <w:szCs w:val="22"/>
        </w:rPr>
        <w:t xml:space="preserve"> road.</w:t>
      </w:r>
    </w:p>
    <w:p w14:paraId="1A4D5668" w14:textId="507E1203" w:rsidR="007E7197" w:rsidRPr="006254B7" w:rsidRDefault="007E7197" w:rsidP="00050F8A">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2"/>
          <w:szCs w:val="22"/>
        </w:rPr>
      </w:pPr>
      <w:r w:rsidRPr="006254B7">
        <w:rPr>
          <w:rFonts w:ascii="Verdana" w:hAnsi="Verdana"/>
          <w:sz w:val="22"/>
          <w:szCs w:val="22"/>
        </w:rPr>
        <w:t>Furnish and install 6”-10” riprap at culvert ends.</w:t>
      </w:r>
    </w:p>
    <w:p w14:paraId="0F85DFD9" w14:textId="5A0388BC" w:rsidR="007E7197" w:rsidRPr="006254B7" w:rsidRDefault="007E7197" w:rsidP="00050F8A">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2"/>
          <w:szCs w:val="22"/>
        </w:rPr>
      </w:pPr>
      <w:r w:rsidRPr="006254B7">
        <w:rPr>
          <w:rFonts w:ascii="Verdana" w:hAnsi="Verdana"/>
          <w:sz w:val="22"/>
          <w:szCs w:val="22"/>
        </w:rPr>
        <w:t>Slopes shall be stabilized with jute mesh and seeded</w:t>
      </w:r>
      <w:r w:rsidR="00CC356C" w:rsidRPr="006254B7">
        <w:rPr>
          <w:rFonts w:ascii="Verdana" w:hAnsi="Verdana"/>
          <w:sz w:val="22"/>
          <w:szCs w:val="22"/>
        </w:rPr>
        <w:t>.</w:t>
      </w:r>
    </w:p>
    <w:p w14:paraId="25D5744A" w14:textId="0024A1B7" w:rsidR="00CC356C" w:rsidRDefault="00CC356C" w:rsidP="00050F8A">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2"/>
          <w:szCs w:val="22"/>
        </w:rPr>
      </w:pPr>
      <w:r w:rsidRPr="006254B7">
        <w:rPr>
          <w:rFonts w:ascii="Verdana" w:hAnsi="Verdana"/>
          <w:sz w:val="22"/>
          <w:szCs w:val="22"/>
        </w:rPr>
        <w:t>Refer to Restoration Plan for specifics.</w:t>
      </w:r>
    </w:p>
    <w:p w14:paraId="185C8BCD" w14:textId="39113838" w:rsidR="00C06B8E" w:rsidRPr="006254B7" w:rsidRDefault="00C06B8E" w:rsidP="00050F8A">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2"/>
          <w:szCs w:val="22"/>
        </w:rPr>
      </w:pPr>
      <w:r>
        <w:rPr>
          <w:rFonts w:ascii="Verdana" w:hAnsi="Verdana"/>
          <w:sz w:val="22"/>
          <w:szCs w:val="22"/>
        </w:rPr>
        <w:t>Review the attached Army Corps of Engineers permit and additional conditions, and the “Work-start notification form”.</w:t>
      </w:r>
    </w:p>
    <w:p w14:paraId="70F74841" w14:textId="599BDC4C" w:rsidR="00E1589B" w:rsidRPr="00B92907" w:rsidRDefault="00E1589B" w:rsidP="005F74A3">
      <w:pPr>
        <w:rPr>
          <w:rFonts w:ascii="Verdana" w:hAnsi="Verdana" w:cstheme="minorBidi"/>
          <w:sz w:val="20"/>
          <w:szCs w:val="20"/>
        </w:rPr>
      </w:pPr>
    </w:p>
    <w:p w14:paraId="4B5F4506" w14:textId="0360B39F" w:rsidR="00E1589B" w:rsidRPr="00306958" w:rsidRDefault="00E1589B" w:rsidP="005F74A3">
      <w:pPr>
        <w:rPr>
          <w:rFonts w:ascii="Verdana" w:hAnsi="Verdana" w:cstheme="minorBidi"/>
          <w:b/>
          <w:bCs/>
          <w:sz w:val="22"/>
          <w:szCs w:val="22"/>
          <w:u w:val="single"/>
        </w:rPr>
      </w:pPr>
      <w:r w:rsidRPr="00306958">
        <w:rPr>
          <w:rFonts w:ascii="Verdana" w:hAnsi="Verdana" w:cstheme="minorBidi"/>
          <w:b/>
          <w:bCs/>
          <w:sz w:val="22"/>
          <w:szCs w:val="22"/>
          <w:u w:val="single"/>
        </w:rPr>
        <w:t>Insurance:</w:t>
      </w:r>
    </w:p>
    <w:p w14:paraId="1E26314B" w14:textId="3A3DD64D" w:rsidR="00E1589B" w:rsidRPr="00B92907" w:rsidRDefault="00E1589B" w:rsidP="005F74A3">
      <w:pPr>
        <w:rPr>
          <w:rFonts w:ascii="Verdana" w:hAnsi="Verdana" w:cstheme="minorBidi"/>
          <w:sz w:val="20"/>
          <w:szCs w:val="20"/>
        </w:rPr>
      </w:pPr>
    </w:p>
    <w:p w14:paraId="13A6DBDF" w14:textId="1583B6B1" w:rsidR="006414E5" w:rsidRPr="00306958" w:rsidRDefault="00E1589B" w:rsidP="00E1589B">
      <w:pPr>
        <w:spacing w:after="200" w:line="276" w:lineRule="auto"/>
        <w:rPr>
          <w:rFonts w:ascii="Verdana" w:hAnsi="Verdana" w:cstheme="minorBidi"/>
          <w:sz w:val="22"/>
          <w:szCs w:val="22"/>
        </w:rPr>
      </w:pPr>
      <w:r w:rsidRPr="00306958">
        <w:rPr>
          <w:rFonts w:ascii="Verdana" w:hAnsi="Verdana" w:cstheme="minorBidi"/>
          <w:sz w:val="22"/>
          <w:szCs w:val="22"/>
        </w:rPr>
        <w:t>The contractor must be able to provide proof of liability insurance</w:t>
      </w:r>
      <w:r w:rsidR="0015500A" w:rsidRPr="00306958">
        <w:rPr>
          <w:rFonts w:ascii="Verdana" w:hAnsi="Verdana" w:cstheme="minorBidi"/>
          <w:sz w:val="22"/>
          <w:szCs w:val="22"/>
        </w:rPr>
        <w:t xml:space="preserve"> in the amount of $1,000,000.00</w:t>
      </w:r>
      <w:r w:rsidRPr="00306958">
        <w:rPr>
          <w:rFonts w:ascii="Verdana" w:hAnsi="Verdana" w:cstheme="minorBidi"/>
          <w:sz w:val="22"/>
          <w:szCs w:val="22"/>
        </w:rPr>
        <w:t xml:space="preserve">, EIN number or social security number, and a copy of certificate of workers compensation if you have employees working with you, or a predetermination certificate </w:t>
      </w:r>
      <w:r w:rsidRPr="00306958">
        <w:rPr>
          <w:rFonts w:ascii="Verdana" w:hAnsi="Verdana" w:cstheme="minorBidi"/>
          <w:sz w:val="22"/>
          <w:szCs w:val="22"/>
        </w:rPr>
        <w:lastRenderedPageBreak/>
        <w:t xml:space="preserve">from the State.  </w:t>
      </w:r>
      <w:r w:rsidR="0015500A" w:rsidRPr="00306958">
        <w:rPr>
          <w:rFonts w:ascii="Verdana" w:hAnsi="Verdana" w:cstheme="minorBidi"/>
          <w:sz w:val="22"/>
          <w:szCs w:val="22"/>
        </w:rPr>
        <w:t xml:space="preserve">Proof of insurance for all vehicles used must also be provided, and all vehicles must be properly registered.  </w:t>
      </w:r>
      <w:r w:rsidRPr="00306958">
        <w:rPr>
          <w:rFonts w:ascii="Verdana" w:hAnsi="Verdana" w:cstheme="minorBidi"/>
          <w:sz w:val="22"/>
          <w:szCs w:val="22"/>
        </w:rPr>
        <w:t>This must be done before any work can begin if you are awarded the contract.</w:t>
      </w:r>
    </w:p>
    <w:p w14:paraId="5DC29FDE" w14:textId="77777777" w:rsidR="001E753E" w:rsidRPr="00306958" w:rsidRDefault="001E753E" w:rsidP="001E753E">
      <w:pPr>
        <w:tabs>
          <w:tab w:val="left" w:pos="0"/>
          <w:tab w:val="left" w:pos="1200"/>
          <w:tab w:val="left" w:pos="1800"/>
          <w:tab w:val="left" w:pos="2400"/>
          <w:tab w:val="left" w:pos="3600"/>
          <w:tab w:val="left" w:pos="4800"/>
          <w:tab w:val="left" w:pos="6000"/>
        </w:tabs>
        <w:spacing w:line="240" w:lineRule="exact"/>
        <w:jc w:val="both"/>
        <w:rPr>
          <w:rFonts w:ascii="Verdana" w:hAnsi="Verdana"/>
          <w:b/>
          <w:sz w:val="22"/>
          <w:szCs w:val="22"/>
          <w:u w:val="single"/>
        </w:rPr>
      </w:pPr>
      <w:r w:rsidRPr="00306958">
        <w:rPr>
          <w:rFonts w:ascii="Verdana" w:hAnsi="Verdana"/>
          <w:b/>
          <w:sz w:val="22"/>
          <w:szCs w:val="22"/>
          <w:u w:val="single"/>
        </w:rPr>
        <w:t>Disclaimer</w:t>
      </w:r>
    </w:p>
    <w:p w14:paraId="0E7BE6E3" w14:textId="77777777" w:rsidR="001E753E" w:rsidRPr="0050487F" w:rsidRDefault="001E753E" w:rsidP="001E753E">
      <w:pPr>
        <w:tabs>
          <w:tab w:val="left" w:pos="0"/>
          <w:tab w:val="left" w:pos="1200"/>
          <w:tab w:val="left" w:pos="1800"/>
          <w:tab w:val="left" w:pos="2400"/>
          <w:tab w:val="left" w:pos="3600"/>
          <w:tab w:val="left" w:pos="4800"/>
          <w:tab w:val="left" w:pos="6000"/>
        </w:tabs>
        <w:jc w:val="both"/>
        <w:rPr>
          <w:rFonts w:ascii="Verdana" w:hAnsi="Verdana"/>
          <w:sz w:val="20"/>
        </w:rPr>
      </w:pPr>
    </w:p>
    <w:p w14:paraId="34F1625F" w14:textId="6CD08059" w:rsidR="00306958" w:rsidRPr="00E84BBA" w:rsidRDefault="001E753E" w:rsidP="003664E5">
      <w:pPr>
        <w:jc w:val="both"/>
        <w:rPr>
          <w:rFonts w:ascii="Verdana" w:hAnsi="Verdana"/>
          <w:sz w:val="22"/>
          <w:szCs w:val="22"/>
        </w:rPr>
      </w:pPr>
      <w:r w:rsidRPr="00306958">
        <w:rPr>
          <w:rFonts w:ascii="Verdana" w:hAnsi="Verdana"/>
          <w:sz w:val="22"/>
          <w:szCs w:val="22"/>
        </w:rPr>
        <w:t>The Town of Porter reserves the right to reject any or all Bids, to waive any technical or legal deficiencies, and to accept any Bid that it may deem to be in the best interests of the Town of Porter, to negotiate the contract Price with any Bidder, and to omit any item or items deemed advisable for the interest of the Town of Porter.</w:t>
      </w:r>
    </w:p>
    <w:p w14:paraId="5CB68E25" w14:textId="6277FEE0" w:rsidR="00306958" w:rsidRDefault="00306958" w:rsidP="003664E5">
      <w:pPr>
        <w:jc w:val="both"/>
        <w:rPr>
          <w:rFonts w:ascii="Arial (W1)" w:hAnsi="Arial (W1)"/>
          <w:b/>
          <w:sz w:val="20"/>
        </w:rPr>
      </w:pPr>
    </w:p>
    <w:p w14:paraId="752DF7C4" w14:textId="77777777" w:rsidR="005E4BB5" w:rsidRDefault="005E4BB5" w:rsidP="005C554D">
      <w:pPr>
        <w:spacing w:after="160" w:line="259" w:lineRule="auto"/>
        <w:rPr>
          <w:rFonts w:ascii="Verdana" w:hAnsi="Verdana"/>
          <w:b/>
          <w:bCs/>
          <w:sz w:val="22"/>
          <w:szCs w:val="22"/>
          <w:u w:val="single"/>
        </w:rPr>
      </w:pPr>
    </w:p>
    <w:p w14:paraId="57912F98" w14:textId="0D183821" w:rsidR="005C554D" w:rsidRPr="00306958" w:rsidRDefault="005C554D" w:rsidP="005C554D">
      <w:pPr>
        <w:spacing w:after="160" w:line="259" w:lineRule="auto"/>
        <w:rPr>
          <w:rFonts w:ascii="Verdana" w:hAnsi="Verdana" w:cs="Arial"/>
          <w:b/>
          <w:bCs/>
          <w:color w:val="000000"/>
          <w:sz w:val="22"/>
          <w:szCs w:val="22"/>
          <w:u w:val="single"/>
        </w:rPr>
      </w:pPr>
      <w:r w:rsidRPr="00306958">
        <w:rPr>
          <w:rFonts w:ascii="Verdana" w:hAnsi="Verdana"/>
          <w:b/>
          <w:bCs/>
          <w:sz w:val="22"/>
          <w:szCs w:val="22"/>
          <w:u w:val="single"/>
        </w:rPr>
        <w:t xml:space="preserve">MANDATORY </w:t>
      </w:r>
      <w:smartTag w:uri="urn:schemas-microsoft-com:office:smarttags" w:element="stockticker">
        <w:r w:rsidRPr="00306958">
          <w:rPr>
            <w:rFonts w:ascii="Verdana" w:hAnsi="Verdana"/>
            <w:b/>
            <w:bCs/>
            <w:sz w:val="22"/>
            <w:szCs w:val="22"/>
            <w:u w:val="single"/>
          </w:rPr>
          <w:t>PRE</w:t>
        </w:r>
      </w:smartTag>
      <w:r w:rsidRPr="00306958">
        <w:rPr>
          <w:rFonts w:ascii="Verdana" w:hAnsi="Verdana"/>
          <w:b/>
          <w:bCs/>
          <w:sz w:val="22"/>
          <w:szCs w:val="22"/>
          <w:u w:val="single"/>
        </w:rPr>
        <w:t>-</w:t>
      </w:r>
      <w:smartTag w:uri="urn:schemas-microsoft-com:office:smarttags" w:element="stockticker">
        <w:r w:rsidRPr="00306958">
          <w:rPr>
            <w:rFonts w:ascii="Verdana" w:hAnsi="Verdana"/>
            <w:b/>
            <w:bCs/>
            <w:sz w:val="22"/>
            <w:szCs w:val="22"/>
            <w:u w:val="single"/>
          </w:rPr>
          <w:t>BID</w:t>
        </w:r>
      </w:smartTag>
      <w:r w:rsidRPr="00306958">
        <w:rPr>
          <w:rFonts w:ascii="Verdana" w:hAnsi="Verdana"/>
          <w:b/>
          <w:bCs/>
          <w:sz w:val="22"/>
          <w:szCs w:val="22"/>
          <w:u w:val="single"/>
        </w:rPr>
        <w:t xml:space="preserve"> CONFERENCE</w:t>
      </w:r>
    </w:p>
    <w:p w14:paraId="77DBB2B5" w14:textId="17E7EFB5" w:rsidR="005C554D" w:rsidRPr="0050487F" w:rsidRDefault="00A60BBF" w:rsidP="005C554D">
      <w:pPr>
        <w:spacing w:after="160" w:line="259" w:lineRule="auto"/>
        <w:rPr>
          <w:rFonts w:ascii="Verdana" w:hAnsi="Verdana" w:cs="Arial"/>
          <w:b/>
          <w:bCs/>
          <w:color w:val="000000"/>
          <w:sz w:val="20"/>
          <w:u w:val="single"/>
        </w:rPr>
      </w:pPr>
      <w:r w:rsidRPr="00306958">
        <w:rPr>
          <w:rFonts w:ascii="Arial (W1)" w:hAnsi="Arial (W1)"/>
          <w:b/>
          <w:noProof/>
          <w:sz w:val="22"/>
          <w:szCs w:val="22"/>
        </w:rPr>
        <mc:AlternateContent>
          <mc:Choice Requires="wps">
            <w:drawing>
              <wp:anchor distT="45720" distB="45720" distL="114300" distR="114300" simplePos="0" relativeHeight="251661312" behindDoc="0" locked="0" layoutInCell="1" allowOverlap="1" wp14:anchorId="629163F3" wp14:editId="00C89347">
                <wp:simplePos x="0" y="0"/>
                <wp:positionH relativeFrom="column">
                  <wp:posOffset>4533900</wp:posOffset>
                </wp:positionH>
                <wp:positionV relativeFrom="paragraph">
                  <wp:posOffset>448945</wp:posOffset>
                </wp:positionV>
                <wp:extent cx="1847850" cy="809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8096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D74E010" w14:textId="0421E3AD" w:rsidR="00A60BBF" w:rsidRPr="00B34ACF" w:rsidRDefault="00A60BBF" w:rsidP="00A60BBF">
                            <w:pPr>
                              <w:jc w:val="center"/>
                              <w:rPr>
                                <w:b/>
                                <w:color w:val="FF0000"/>
                              </w:rPr>
                            </w:pPr>
                            <w:r>
                              <w:rPr>
                                <w:b/>
                                <w:color w:val="FF0000"/>
                              </w:rPr>
                              <w:t>Bids are due</w:t>
                            </w:r>
                            <w:r w:rsidRPr="00B34ACF">
                              <w:rPr>
                                <w:b/>
                                <w:color w:val="FF0000"/>
                              </w:rPr>
                              <w:t xml:space="preserve"> </w:t>
                            </w:r>
                            <w:r>
                              <w:rPr>
                                <w:b/>
                                <w:color w:val="FF0000"/>
                              </w:rPr>
                              <w:t xml:space="preserve">in the Porter Town Office by </w:t>
                            </w:r>
                            <w:r w:rsidR="00D43469">
                              <w:rPr>
                                <w:b/>
                                <w:color w:val="FF0000"/>
                              </w:rPr>
                              <w:t>3</w:t>
                            </w:r>
                            <w:r>
                              <w:rPr>
                                <w:b/>
                                <w:color w:val="FF0000"/>
                              </w:rPr>
                              <w:t xml:space="preserve">PM on </w:t>
                            </w:r>
                            <w:r w:rsidR="00D43469">
                              <w:rPr>
                                <w:b/>
                                <w:color w:val="FF0000"/>
                              </w:rPr>
                              <w:t xml:space="preserve">Friday April </w:t>
                            </w:r>
                            <w:proofErr w:type="gramStart"/>
                            <w:r w:rsidR="00D43469">
                              <w:rPr>
                                <w:b/>
                                <w:color w:val="FF0000"/>
                              </w:rPr>
                              <w:t>10</w:t>
                            </w:r>
                            <w:r>
                              <w:rPr>
                                <w:b/>
                                <w:color w:val="FF0000"/>
                              </w:rPr>
                              <w:t xml:space="preserve"> ,</w:t>
                            </w:r>
                            <w:proofErr w:type="gramEnd"/>
                            <w:r>
                              <w:rPr>
                                <w:b/>
                                <w:color w:val="FF0000"/>
                              </w:rPr>
                              <w:t xml:space="preserve"> 20</w:t>
                            </w:r>
                            <w:r w:rsidR="00DA3AA7">
                              <w:rPr>
                                <w:b/>
                                <w:color w:val="FF0000"/>
                              </w:rPr>
                              <w:t>20</w:t>
                            </w:r>
                          </w:p>
                          <w:p w14:paraId="17C4A26D" w14:textId="77777777" w:rsidR="00A60BBF" w:rsidRDefault="00A60BBF" w:rsidP="00A60BBF">
                            <w:pPr>
                              <w:jc w:val="both"/>
                              <w:rPr>
                                <w:rFonts w:ascii="Arial (W1)" w:hAnsi="Arial (W1)"/>
                                <w:b/>
                                <w:sz w:val="20"/>
                              </w:rPr>
                            </w:pPr>
                          </w:p>
                          <w:p w14:paraId="39CD0343" w14:textId="4E6B6983" w:rsidR="00A60BBF" w:rsidRDefault="00A60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9163F3" id="_x0000_t202" coordsize="21600,21600" o:spt="202" path="m,l,21600r21600,l21600,xe">
                <v:stroke joinstyle="miter"/>
                <v:path gradientshapeok="t" o:connecttype="rect"/>
              </v:shapetype>
              <v:shape id="Text Box 2" o:spid="_x0000_s1026" type="#_x0000_t202" style="position:absolute;margin-left:357pt;margin-top:35.35pt;width:145.5pt;height:6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ArSRAIAAL0EAAAOAAAAZHJzL2Uyb0RvYy54bWysVNuO2yAQfa/Uf0C8N3asZJO14qy22baq&#10;tL2ou/0AgiFGixkKJHb69TvgxE0vUqWqLwg8c86cuXl107eaHITzCkxFp5OcEmE41MrsKvr18e2r&#10;JSU+MFMzDUZU9Cg8vVm/fLHqbCkKaEDXwhEkMb7sbEWbEGyZZZ43omV+AlYYNEpwLQv4dLusdqxD&#10;9lZnRZ5fZR242jrgwnv8ejcY6TrxSyl4+CSlF4HoiqK2kE6Xzm08s/WKlTvHbKP4SQb7BxUtUwaD&#10;jlR3LDCyd+o3qlZxBx5kmHBoM5BScZFywGym+S/ZPDTMipQLFsfbsUz+/9Hyj4fPjqi6osV0QYlh&#10;LTbpUfSBvIaeFLE+nfUluj1YdAw9fsY+p1y9vQf+5ImBTcPMTtw6B10jWI36phGZXUAHHh9Jtt0H&#10;qDEM2wdIRL10bSweloMgO/bpOPYmSuEx5HK2WM7RxNG2zK+vinkKwcoz2jof3gloSbxU1GHvEzs7&#10;3PsQ1bDy7BKDaRPPKPeNqdMYBKb0cEfXaE76o+ST+HDUYoB+ERKLhrKKoRJxXMVGO3JgOGiMc2FC&#10;Kl5iQu8Ik0rrEXgq4c9AHYa6jb4RJtIYj8D87xFHRIoKJozgVhlwfyKon8bIg/85+yHn2MjQb/vT&#10;OGyhPmIjHQz7hPuPlwbcd0o63KWK+m975gQl+r3BYbiezmZx+dJjNl8U+HCXlu2lhRmOVBUNlAzX&#10;TUgLG5MxcItDI1XqZxQ1KDmJxR1JbT7tc1zCy3fy+vHXWT8DAAD//wMAUEsDBBQABgAIAAAAIQBv&#10;2r1Q4AAAAAsBAAAPAAAAZHJzL2Rvd25yZXYueG1sTI9BT8MwDIXvSPyHyEjcWLIK2FaaTgiJC2KH&#10;jQlpt6wxTbXGKU26ln+Pd4Lbs/30/L1iPflWnLGPTSAN85kCgVQF21CtYf/xercEEZMha9pAqOEH&#10;I6zL66vC5DaMtMXzLtWCQyjmRoNLqculjJVDb+IsdEh8+wq9N4nHvpa2NyOH+1ZmSj1KbxriD850&#10;+OKwOu0Gr4Gyw/fwuXo7nPaj89nGufd2s9X69mZ6fgKRcEp/ZrjgMzqUzHQMA9koWg2L+T13SSzU&#10;AsTFoNQDb46sVssMZFnI/x3KXwAAAP//AwBQSwECLQAUAAYACAAAACEAtoM4kv4AAADhAQAAEwAA&#10;AAAAAAAAAAAAAAAAAAAAW0NvbnRlbnRfVHlwZXNdLnhtbFBLAQItABQABgAIAAAAIQA4/SH/1gAA&#10;AJQBAAALAAAAAAAAAAAAAAAAAC8BAABfcmVscy8ucmVsc1BLAQItABQABgAIAAAAIQA8PArSRAIA&#10;AL0EAAAOAAAAAAAAAAAAAAAAAC4CAABkcnMvZTJvRG9jLnhtbFBLAQItABQABgAIAAAAIQBv2r1Q&#10;4AAAAAsBAAAPAAAAAAAAAAAAAAAAAJ4EAABkcnMvZG93bnJldi54bWxQSwUGAAAAAAQABADzAAAA&#10;qwUAAAAA&#10;" fillcolor="white [3201]" strokecolor="#c0504d [3205]" strokeweight="2pt">
                <v:textbox>
                  <w:txbxContent>
                    <w:p w14:paraId="4D74E010" w14:textId="0421E3AD" w:rsidR="00A60BBF" w:rsidRPr="00B34ACF" w:rsidRDefault="00A60BBF" w:rsidP="00A60BBF">
                      <w:pPr>
                        <w:jc w:val="center"/>
                        <w:rPr>
                          <w:b/>
                          <w:color w:val="FF0000"/>
                        </w:rPr>
                      </w:pPr>
                      <w:r>
                        <w:rPr>
                          <w:b/>
                          <w:color w:val="FF0000"/>
                        </w:rPr>
                        <w:t>Bids are due</w:t>
                      </w:r>
                      <w:r w:rsidRPr="00B34ACF">
                        <w:rPr>
                          <w:b/>
                          <w:color w:val="FF0000"/>
                        </w:rPr>
                        <w:t xml:space="preserve"> </w:t>
                      </w:r>
                      <w:r>
                        <w:rPr>
                          <w:b/>
                          <w:color w:val="FF0000"/>
                        </w:rPr>
                        <w:t xml:space="preserve">in the Porter Town Office by </w:t>
                      </w:r>
                      <w:r w:rsidR="00D43469">
                        <w:rPr>
                          <w:b/>
                          <w:color w:val="FF0000"/>
                        </w:rPr>
                        <w:t>3</w:t>
                      </w:r>
                      <w:r>
                        <w:rPr>
                          <w:b/>
                          <w:color w:val="FF0000"/>
                        </w:rPr>
                        <w:t xml:space="preserve">PM on </w:t>
                      </w:r>
                      <w:r w:rsidR="00D43469">
                        <w:rPr>
                          <w:b/>
                          <w:color w:val="FF0000"/>
                        </w:rPr>
                        <w:t xml:space="preserve">Friday April </w:t>
                      </w:r>
                      <w:proofErr w:type="gramStart"/>
                      <w:r w:rsidR="00D43469">
                        <w:rPr>
                          <w:b/>
                          <w:color w:val="FF0000"/>
                        </w:rPr>
                        <w:t>10</w:t>
                      </w:r>
                      <w:r>
                        <w:rPr>
                          <w:b/>
                          <w:color w:val="FF0000"/>
                        </w:rPr>
                        <w:t xml:space="preserve"> ,</w:t>
                      </w:r>
                      <w:proofErr w:type="gramEnd"/>
                      <w:r>
                        <w:rPr>
                          <w:b/>
                          <w:color w:val="FF0000"/>
                        </w:rPr>
                        <w:t xml:space="preserve"> 20</w:t>
                      </w:r>
                      <w:r w:rsidR="00DA3AA7">
                        <w:rPr>
                          <w:b/>
                          <w:color w:val="FF0000"/>
                        </w:rPr>
                        <w:t>20</w:t>
                      </w:r>
                    </w:p>
                    <w:p w14:paraId="17C4A26D" w14:textId="77777777" w:rsidR="00A60BBF" w:rsidRDefault="00A60BBF" w:rsidP="00A60BBF">
                      <w:pPr>
                        <w:jc w:val="both"/>
                        <w:rPr>
                          <w:rFonts w:ascii="Arial (W1)" w:hAnsi="Arial (W1)"/>
                          <w:b/>
                          <w:sz w:val="20"/>
                        </w:rPr>
                      </w:pPr>
                    </w:p>
                    <w:p w14:paraId="39CD0343" w14:textId="4E6B6983" w:rsidR="00A60BBF" w:rsidRDefault="00A60BBF"/>
                  </w:txbxContent>
                </v:textbox>
                <w10:wrap type="square"/>
              </v:shape>
            </w:pict>
          </mc:Fallback>
        </mc:AlternateContent>
      </w:r>
      <w:r w:rsidR="005C554D" w:rsidRPr="00306958">
        <w:rPr>
          <w:rFonts w:ascii="Verdana" w:hAnsi="Verdana"/>
          <w:b/>
          <w:bCs/>
          <w:sz w:val="22"/>
          <w:szCs w:val="22"/>
          <w:u w:val="single"/>
        </w:rPr>
        <w:t xml:space="preserve">A pre bid conference will be held at </w:t>
      </w:r>
      <w:r w:rsidR="00D43469" w:rsidRPr="00D43469">
        <w:rPr>
          <w:rFonts w:ascii="Verdana" w:hAnsi="Verdana"/>
          <w:b/>
          <w:bCs/>
          <w:sz w:val="22"/>
          <w:szCs w:val="22"/>
          <w:u w:val="single"/>
        </w:rPr>
        <w:t>9</w:t>
      </w:r>
      <w:r w:rsidR="005C554D" w:rsidRPr="00306958">
        <w:rPr>
          <w:rFonts w:ascii="Verdana" w:hAnsi="Verdana"/>
          <w:b/>
          <w:bCs/>
          <w:sz w:val="22"/>
          <w:szCs w:val="22"/>
          <w:u w:val="single"/>
        </w:rPr>
        <w:t xml:space="preserve">AM on </w:t>
      </w:r>
      <w:r w:rsidR="00D43469" w:rsidRPr="00D43469">
        <w:rPr>
          <w:rFonts w:ascii="Verdana" w:hAnsi="Verdana"/>
          <w:b/>
          <w:bCs/>
          <w:sz w:val="22"/>
          <w:szCs w:val="22"/>
          <w:u w:val="single"/>
        </w:rPr>
        <w:t>Monday March 30</w:t>
      </w:r>
      <w:r w:rsidR="005C554D" w:rsidRPr="00306958">
        <w:rPr>
          <w:rFonts w:ascii="Verdana" w:hAnsi="Verdana"/>
          <w:b/>
          <w:bCs/>
          <w:sz w:val="22"/>
          <w:szCs w:val="22"/>
          <w:u w:val="single"/>
        </w:rPr>
        <w:t>, 20</w:t>
      </w:r>
      <w:r w:rsidR="00DA3AA7" w:rsidRPr="00306958">
        <w:rPr>
          <w:rFonts w:ascii="Verdana" w:hAnsi="Verdana"/>
          <w:b/>
          <w:bCs/>
          <w:sz w:val="22"/>
          <w:szCs w:val="22"/>
          <w:u w:val="single"/>
        </w:rPr>
        <w:t>20</w:t>
      </w:r>
      <w:r w:rsidR="005C554D" w:rsidRPr="00306958">
        <w:rPr>
          <w:rFonts w:ascii="Verdana" w:hAnsi="Verdana"/>
          <w:b/>
          <w:bCs/>
          <w:sz w:val="22"/>
          <w:szCs w:val="22"/>
          <w:u w:val="single"/>
        </w:rPr>
        <w:t xml:space="preserve">, </w:t>
      </w:r>
      <w:r w:rsidR="00DA3AA7" w:rsidRPr="00306958">
        <w:rPr>
          <w:rFonts w:ascii="Verdana" w:hAnsi="Verdana"/>
          <w:b/>
          <w:bCs/>
          <w:sz w:val="22"/>
          <w:szCs w:val="22"/>
          <w:u w:val="single"/>
        </w:rPr>
        <w:t>at the Kennard Hill Road site</w:t>
      </w:r>
      <w:r w:rsidR="005C554D" w:rsidRPr="00306958">
        <w:rPr>
          <w:rFonts w:ascii="Verdana" w:hAnsi="Verdana"/>
          <w:b/>
          <w:bCs/>
          <w:sz w:val="22"/>
          <w:szCs w:val="22"/>
          <w:u w:val="single"/>
        </w:rPr>
        <w:t>, to present and review elements of the project.  All prospective bidders must attend</w:t>
      </w:r>
      <w:r w:rsidR="005C554D" w:rsidRPr="0050487F">
        <w:rPr>
          <w:rFonts w:ascii="Verdana" w:hAnsi="Verdana"/>
          <w:b/>
          <w:bCs/>
          <w:sz w:val="20"/>
          <w:u w:val="single"/>
        </w:rPr>
        <w:t>.</w:t>
      </w:r>
    </w:p>
    <w:p w14:paraId="5102CB81" w14:textId="5686976D" w:rsidR="003664E5" w:rsidRDefault="003664E5" w:rsidP="003664E5">
      <w:pPr>
        <w:jc w:val="both"/>
        <w:rPr>
          <w:rFonts w:ascii="Arial (W1)" w:hAnsi="Arial (W1)"/>
          <w:b/>
          <w:sz w:val="20"/>
        </w:rPr>
      </w:pPr>
    </w:p>
    <w:p w14:paraId="625E3909" w14:textId="2FA7BCCD" w:rsidR="003664E5" w:rsidRPr="00306958" w:rsidRDefault="003664E5" w:rsidP="003664E5">
      <w:pPr>
        <w:jc w:val="both"/>
        <w:rPr>
          <w:rFonts w:ascii="Arial (W1)" w:hAnsi="Arial (W1)"/>
          <w:b/>
          <w:sz w:val="22"/>
          <w:szCs w:val="22"/>
        </w:rPr>
      </w:pPr>
      <w:r w:rsidRPr="00306958">
        <w:rPr>
          <w:rFonts w:ascii="Arial (W1)" w:hAnsi="Arial (W1)"/>
          <w:b/>
          <w:sz w:val="22"/>
          <w:szCs w:val="22"/>
        </w:rPr>
        <w:t>BIDDER INFORMATION:</w:t>
      </w:r>
    </w:p>
    <w:p w14:paraId="25A63616" w14:textId="77777777" w:rsidR="003664E5" w:rsidRPr="00306958" w:rsidRDefault="003664E5" w:rsidP="003664E5">
      <w:pPr>
        <w:jc w:val="both"/>
        <w:rPr>
          <w:rFonts w:ascii="Arial (W1)" w:hAnsi="Arial (W1)"/>
          <w:b/>
          <w:sz w:val="22"/>
          <w:szCs w:val="22"/>
        </w:rPr>
      </w:pPr>
    </w:p>
    <w:p w14:paraId="53BEF226" w14:textId="77777777" w:rsidR="003664E5" w:rsidRPr="00306958" w:rsidRDefault="003664E5" w:rsidP="003664E5">
      <w:pPr>
        <w:jc w:val="both"/>
        <w:rPr>
          <w:rFonts w:ascii="Arial (W1)" w:hAnsi="Arial (W1)"/>
          <w:b/>
          <w:sz w:val="22"/>
          <w:szCs w:val="22"/>
        </w:rPr>
      </w:pPr>
      <w:r w:rsidRPr="00306958">
        <w:rPr>
          <w:rFonts w:ascii="Arial (W1)" w:hAnsi="Arial (W1)"/>
          <w:b/>
          <w:sz w:val="22"/>
          <w:szCs w:val="22"/>
        </w:rPr>
        <w:t>NAME: _________________________________________________</w:t>
      </w:r>
    </w:p>
    <w:p w14:paraId="5F5C7A83" w14:textId="77777777" w:rsidR="003664E5" w:rsidRPr="00306958" w:rsidRDefault="003664E5" w:rsidP="003664E5">
      <w:pPr>
        <w:jc w:val="both"/>
        <w:rPr>
          <w:rFonts w:ascii="Arial (W1)" w:hAnsi="Arial (W1)"/>
          <w:b/>
          <w:sz w:val="22"/>
          <w:szCs w:val="22"/>
        </w:rPr>
      </w:pPr>
    </w:p>
    <w:p w14:paraId="79D4E434" w14:textId="77777777" w:rsidR="003664E5" w:rsidRPr="00306958" w:rsidRDefault="003664E5" w:rsidP="003664E5">
      <w:pPr>
        <w:jc w:val="both"/>
        <w:rPr>
          <w:rFonts w:ascii="Arial (W1)" w:hAnsi="Arial (W1)"/>
          <w:b/>
          <w:sz w:val="22"/>
          <w:szCs w:val="22"/>
        </w:rPr>
      </w:pPr>
      <w:r w:rsidRPr="00306958">
        <w:rPr>
          <w:rFonts w:ascii="Arial (W1)" w:hAnsi="Arial (W1)"/>
          <w:b/>
          <w:sz w:val="22"/>
          <w:szCs w:val="22"/>
        </w:rPr>
        <w:t>DBA/ ___________________________________________________</w:t>
      </w:r>
    </w:p>
    <w:p w14:paraId="77439F51" w14:textId="77777777" w:rsidR="003664E5" w:rsidRPr="00306958" w:rsidRDefault="003664E5" w:rsidP="003664E5">
      <w:pPr>
        <w:jc w:val="both"/>
        <w:rPr>
          <w:rFonts w:ascii="Arial (W1)" w:hAnsi="Arial (W1)"/>
          <w:b/>
          <w:sz w:val="22"/>
          <w:szCs w:val="22"/>
        </w:rPr>
      </w:pPr>
    </w:p>
    <w:p w14:paraId="7843CD26" w14:textId="77777777" w:rsidR="003664E5" w:rsidRPr="00306958" w:rsidRDefault="003664E5" w:rsidP="003664E5">
      <w:pPr>
        <w:jc w:val="both"/>
        <w:rPr>
          <w:rFonts w:ascii="Arial (W1)" w:hAnsi="Arial (W1)"/>
          <w:b/>
          <w:sz w:val="22"/>
          <w:szCs w:val="22"/>
        </w:rPr>
      </w:pPr>
      <w:r w:rsidRPr="00306958">
        <w:rPr>
          <w:rFonts w:ascii="Arial (W1)" w:hAnsi="Arial (W1)"/>
          <w:b/>
          <w:sz w:val="22"/>
          <w:szCs w:val="22"/>
        </w:rPr>
        <w:t>ADDRESS: ______________________________________________</w:t>
      </w:r>
    </w:p>
    <w:p w14:paraId="5C222C34" w14:textId="77777777" w:rsidR="003664E5" w:rsidRPr="00306958" w:rsidRDefault="003664E5" w:rsidP="003664E5">
      <w:pPr>
        <w:jc w:val="both"/>
        <w:rPr>
          <w:rFonts w:ascii="Arial (W1)" w:hAnsi="Arial (W1)"/>
          <w:b/>
          <w:sz w:val="22"/>
          <w:szCs w:val="22"/>
        </w:rPr>
      </w:pPr>
    </w:p>
    <w:p w14:paraId="2606BB68" w14:textId="7475BDC2" w:rsidR="003664E5" w:rsidRPr="00306958" w:rsidRDefault="003664E5" w:rsidP="003664E5">
      <w:pPr>
        <w:jc w:val="both"/>
        <w:rPr>
          <w:rFonts w:ascii="Arial (W1)" w:hAnsi="Arial (W1)"/>
          <w:b/>
          <w:sz w:val="22"/>
          <w:szCs w:val="22"/>
        </w:rPr>
      </w:pPr>
      <w:r w:rsidRPr="00306958">
        <w:rPr>
          <w:rFonts w:ascii="Arial (W1)" w:hAnsi="Arial (W1)"/>
          <w:b/>
          <w:sz w:val="22"/>
          <w:szCs w:val="22"/>
        </w:rPr>
        <w:t>TEL:</w:t>
      </w:r>
      <w:r w:rsidRPr="00306958">
        <w:rPr>
          <w:rFonts w:ascii="Arial (W1)" w:hAnsi="Arial (W1)"/>
          <w:b/>
          <w:sz w:val="22"/>
          <w:szCs w:val="22"/>
        </w:rPr>
        <w:tab/>
        <w:t>__________________________________________________</w:t>
      </w:r>
    </w:p>
    <w:p w14:paraId="63FDBE86" w14:textId="77777777" w:rsidR="003664E5" w:rsidRPr="00306958" w:rsidRDefault="003664E5" w:rsidP="003664E5">
      <w:pPr>
        <w:jc w:val="both"/>
        <w:rPr>
          <w:rFonts w:ascii="Arial (W1)" w:hAnsi="Arial (W1)"/>
          <w:b/>
          <w:sz w:val="22"/>
          <w:szCs w:val="22"/>
        </w:rPr>
      </w:pPr>
    </w:p>
    <w:p w14:paraId="6B504990" w14:textId="7345F531" w:rsidR="003664E5" w:rsidRPr="00306958" w:rsidRDefault="003664E5" w:rsidP="003664E5">
      <w:pPr>
        <w:jc w:val="both"/>
        <w:rPr>
          <w:rFonts w:ascii="Arial (W1)" w:hAnsi="Arial (W1)"/>
          <w:b/>
          <w:sz w:val="22"/>
          <w:szCs w:val="22"/>
        </w:rPr>
      </w:pPr>
      <w:r w:rsidRPr="00306958">
        <w:rPr>
          <w:rFonts w:ascii="Arial (W1)" w:hAnsi="Arial (W1)"/>
          <w:b/>
          <w:sz w:val="22"/>
          <w:szCs w:val="22"/>
        </w:rPr>
        <w:t>Email:  ______________________________________________</w:t>
      </w:r>
    </w:p>
    <w:p w14:paraId="5DDC5721" w14:textId="6907706A" w:rsidR="003664E5" w:rsidRPr="00306958" w:rsidRDefault="003664E5" w:rsidP="003664E5">
      <w:pPr>
        <w:jc w:val="both"/>
        <w:rPr>
          <w:rFonts w:ascii="Arial (W1)" w:hAnsi="Arial (W1)"/>
          <w:b/>
          <w:sz w:val="22"/>
          <w:szCs w:val="22"/>
        </w:rPr>
      </w:pPr>
    </w:p>
    <w:p w14:paraId="5D709422" w14:textId="42EFBF55" w:rsidR="003664E5" w:rsidRPr="00306958" w:rsidRDefault="003664E5" w:rsidP="003664E5">
      <w:pPr>
        <w:jc w:val="both"/>
        <w:rPr>
          <w:rFonts w:ascii="Arial (W1)" w:hAnsi="Arial (W1)"/>
          <w:b/>
          <w:sz w:val="22"/>
          <w:szCs w:val="22"/>
        </w:rPr>
      </w:pPr>
    </w:p>
    <w:p w14:paraId="028BF7B3" w14:textId="77777777" w:rsidR="003664E5" w:rsidRPr="00306958" w:rsidRDefault="003664E5" w:rsidP="003664E5">
      <w:pPr>
        <w:jc w:val="both"/>
        <w:rPr>
          <w:rFonts w:ascii="Arial (W1)" w:hAnsi="Arial (W1)"/>
          <w:b/>
          <w:sz w:val="22"/>
          <w:szCs w:val="22"/>
        </w:rPr>
      </w:pPr>
    </w:p>
    <w:p w14:paraId="02230FC7" w14:textId="77777777" w:rsidR="003664E5" w:rsidRPr="00306958" w:rsidRDefault="003664E5" w:rsidP="003664E5">
      <w:pPr>
        <w:jc w:val="both"/>
        <w:rPr>
          <w:rFonts w:ascii="Arial (W1)" w:hAnsi="Arial (W1)"/>
          <w:b/>
          <w:sz w:val="22"/>
          <w:szCs w:val="22"/>
        </w:rPr>
      </w:pPr>
      <w:r w:rsidRPr="00306958">
        <w:rPr>
          <w:rFonts w:ascii="Arial (W1)" w:hAnsi="Arial (W1)"/>
          <w:b/>
          <w:sz w:val="22"/>
          <w:szCs w:val="22"/>
        </w:rPr>
        <w:t xml:space="preserve"> I CURRENTLY HAVE: (CIRCLE ALL THAT APPLY)</w:t>
      </w:r>
    </w:p>
    <w:p w14:paraId="1620FF84" w14:textId="77777777" w:rsidR="003664E5" w:rsidRPr="00306958" w:rsidRDefault="003664E5" w:rsidP="003664E5">
      <w:pPr>
        <w:pStyle w:val="ListParagraph"/>
        <w:numPr>
          <w:ilvl w:val="0"/>
          <w:numId w:val="1"/>
        </w:numPr>
        <w:spacing w:after="200" w:line="276" w:lineRule="auto"/>
        <w:jc w:val="both"/>
        <w:rPr>
          <w:rFonts w:ascii="Arial (W1)" w:hAnsi="Arial (W1)"/>
          <w:b/>
          <w:sz w:val="22"/>
          <w:szCs w:val="22"/>
        </w:rPr>
      </w:pPr>
      <w:r w:rsidRPr="00306958">
        <w:rPr>
          <w:rFonts w:ascii="Arial (W1)" w:hAnsi="Arial (W1)"/>
          <w:b/>
          <w:sz w:val="22"/>
          <w:szCs w:val="22"/>
        </w:rPr>
        <w:t xml:space="preserve">GENERAL LIABILITY INSURANCE </w:t>
      </w:r>
    </w:p>
    <w:p w14:paraId="0AF7239B" w14:textId="77777777" w:rsidR="003664E5" w:rsidRPr="00306958" w:rsidRDefault="003664E5" w:rsidP="003664E5">
      <w:pPr>
        <w:pStyle w:val="ListParagraph"/>
        <w:numPr>
          <w:ilvl w:val="0"/>
          <w:numId w:val="1"/>
        </w:numPr>
        <w:spacing w:after="200" w:line="276" w:lineRule="auto"/>
        <w:jc w:val="both"/>
        <w:rPr>
          <w:rFonts w:ascii="Arial (W1)" w:hAnsi="Arial (W1)"/>
          <w:b/>
          <w:sz w:val="22"/>
          <w:szCs w:val="22"/>
        </w:rPr>
      </w:pPr>
      <w:r w:rsidRPr="00306958">
        <w:rPr>
          <w:rFonts w:ascii="Arial (W1)" w:hAnsi="Arial (W1)"/>
          <w:b/>
          <w:sz w:val="22"/>
          <w:szCs w:val="22"/>
        </w:rPr>
        <w:t>AUTO INSURANCE</w:t>
      </w:r>
    </w:p>
    <w:p w14:paraId="461DA1B6" w14:textId="77777777" w:rsidR="003664E5" w:rsidRPr="00306958" w:rsidRDefault="003664E5" w:rsidP="003664E5">
      <w:pPr>
        <w:pStyle w:val="ListParagraph"/>
        <w:numPr>
          <w:ilvl w:val="0"/>
          <w:numId w:val="1"/>
        </w:numPr>
        <w:spacing w:after="200" w:line="276" w:lineRule="auto"/>
        <w:jc w:val="both"/>
        <w:rPr>
          <w:rFonts w:ascii="Arial (W1)" w:hAnsi="Arial (W1)"/>
          <w:b/>
          <w:sz w:val="22"/>
          <w:szCs w:val="22"/>
        </w:rPr>
      </w:pPr>
      <w:r w:rsidRPr="00306958">
        <w:rPr>
          <w:rFonts w:ascii="Arial (W1)" w:hAnsi="Arial (W1)"/>
          <w:b/>
          <w:sz w:val="22"/>
          <w:szCs w:val="22"/>
        </w:rPr>
        <w:t xml:space="preserve">WORKERS COMP INSURANCE OR CERTIFICATE FROM WC BOARD. </w:t>
      </w:r>
    </w:p>
    <w:p w14:paraId="7B735E2B" w14:textId="77777777" w:rsidR="003664E5" w:rsidRPr="00306958" w:rsidRDefault="003664E5" w:rsidP="003664E5">
      <w:pPr>
        <w:jc w:val="both"/>
        <w:rPr>
          <w:rFonts w:ascii="Arial (W1)" w:hAnsi="Arial (W1)"/>
          <w:b/>
          <w:sz w:val="22"/>
          <w:szCs w:val="22"/>
        </w:rPr>
      </w:pPr>
    </w:p>
    <w:p w14:paraId="13F0A337" w14:textId="2E4BD000" w:rsidR="003664E5" w:rsidRPr="00306958" w:rsidRDefault="003664E5" w:rsidP="003664E5">
      <w:pPr>
        <w:jc w:val="both"/>
        <w:rPr>
          <w:rFonts w:ascii="Arial (W1)" w:hAnsi="Arial (W1)"/>
          <w:b/>
          <w:sz w:val="22"/>
          <w:szCs w:val="22"/>
        </w:rPr>
      </w:pPr>
      <w:r w:rsidRPr="00306958">
        <w:rPr>
          <w:rFonts w:ascii="Arial (W1)" w:hAnsi="Arial (W1)"/>
          <w:b/>
          <w:sz w:val="22"/>
          <w:szCs w:val="22"/>
        </w:rPr>
        <w:t>I, _________________________________</w:t>
      </w:r>
      <w:r w:rsidR="00F35A31">
        <w:rPr>
          <w:rFonts w:ascii="Arial (W1)" w:hAnsi="Arial (W1)"/>
          <w:b/>
          <w:sz w:val="22"/>
          <w:szCs w:val="22"/>
        </w:rPr>
        <w:t>___</w:t>
      </w:r>
      <w:r w:rsidRPr="00306958">
        <w:rPr>
          <w:rFonts w:ascii="Arial (W1)" w:hAnsi="Arial (W1)"/>
          <w:b/>
          <w:sz w:val="22"/>
          <w:szCs w:val="22"/>
        </w:rPr>
        <w:t>_, DO HEREBY PLACE THE FOLLOWING BID:</w:t>
      </w:r>
    </w:p>
    <w:p w14:paraId="40E394E1" w14:textId="75D35C78" w:rsidR="003664E5" w:rsidRPr="00306958" w:rsidRDefault="003664E5" w:rsidP="003664E5">
      <w:pPr>
        <w:jc w:val="both"/>
        <w:rPr>
          <w:rFonts w:ascii="Arial (W1)" w:hAnsi="Arial (W1)"/>
          <w:b/>
          <w:sz w:val="22"/>
          <w:szCs w:val="22"/>
        </w:rPr>
      </w:pPr>
    </w:p>
    <w:p w14:paraId="488F548A" w14:textId="3DAB102B" w:rsidR="003664E5" w:rsidRPr="00306958" w:rsidRDefault="003664E5" w:rsidP="003664E5">
      <w:pPr>
        <w:jc w:val="both"/>
        <w:rPr>
          <w:rFonts w:ascii="Arial (W1)" w:hAnsi="Arial (W1)"/>
          <w:b/>
          <w:sz w:val="22"/>
          <w:szCs w:val="22"/>
        </w:rPr>
      </w:pPr>
    </w:p>
    <w:p w14:paraId="669819E2" w14:textId="50C35E8B" w:rsidR="003664E5" w:rsidRPr="00306958" w:rsidRDefault="003664E5" w:rsidP="003664E5">
      <w:pPr>
        <w:jc w:val="both"/>
        <w:rPr>
          <w:rFonts w:ascii="Arial (W1)" w:hAnsi="Arial (W1)"/>
          <w:b/>
          <w:sz w:val="22"/>
          <w:szCs w:val="22"/>
        </w:rPr>
      </w:pPr>
      <w:r w:rsidRPr="00306958">
        <w:rPr>
          <w:rFonts w:ascii="Arial (W1)" w:hAnsi="Arial (W1)"/>
          <w:b/>
          <w:sz w:val="22"/>
          <w:szCs w:val="22"/>
        </w:rPr>
        <w:t>Total Bid Amount:  ________________________</w:t>
      </w:r>
    </w:p>
    <w:p w14:paraId="11B237BF" w14:textId="77777777" w:rsidR="003664E5" w:rsidRPr="00306958" w:rsidRDefault="003664E5" w:rsidP="003664E5">
      <w:pPr>
        <w:jc w:val="both"/>
        <w:rPr>
          <w:rFonts w:ascii="Arial (W1)" w:hAnsi="Arial (W1)"/>
          <w:b/>
          <w:sz w:val="22"/>
          <w:szCs w:val="22"/>
        </w:rPr>
      </w:pPr>
    </w:p>
    <w:p w14:paraId="7FB67B61" w14:textId="77777777" w:rsidR="003664E5" w:rsidRPr="00306958" w:rsidRDefault="003664E5" w:rsidP="003664E5">
      <w:pPr>
        <w:jc w:val="both"/>
        <w:rPr>
          <w:rFonts w:ascii="Arial (W1)" w:hAnsi="Arial (W1)"/>
          <w:b/>
          <w:sz w:val="22"/>
          <w:szCs w:val="22"/>
        </w:rPr>
      </w:pPr>
    </w:p>
    <w:p w14:paraId="1232E403" w14:textId="77777777" w:rsidR="005E4BB5" w:rsidRDefault="003664E5" w:rsidP="005E4BB5">
      <w:pPr>
        <w:jc w:val="both"/>
        <w:rPr>
          <w:rFonts w:ascii="Arial (W1)" w:hAnsi="Arial (W1)"/>
          <w:b/>
          <w:sz w:val="22"/>
          <w:szCs w:val="22"/>
        </w:rPr>
      </w:pPr>
      <w:r w:rsidRPr="00306958">
        <w:rPr>
          <w:rFonts w:ascii="Arial (W1)" w:hAnsi="Arial (W1)"/>
          <w:b/>
          <w:sz w:val="22"/>
          <w:szCs w:val="22"/>
        </w:rPr>
        <w:t>REFERENCES:</w:t>
      </w:r>
    </w:p>
    <w:p w14:paraId="5B49592C" w14:textId="77777777" w:rsidR="005E4BB5" w:rsidRDefault="003664E5" w:rsidP="005E4BB5">
      <w:pPr>
        <w:jc w:val="both"/>
        <w:rPr>
          <w:rFonts w:ascii="Arial (W1)" w:hAnsi="Arial (W1)"/>
          <w:b/>
          <w:sz w:val="22"/>
          <w:szCs w:val="22"/>
        </w:rPr>
      </w:pPr>
      <w:r w:rsidRPr="00306958">
        <w:rPr>
          <w:rFonts w:ascii="Arial (W1)" w:hAnsi="Arial (W1)"/>
          <w:b/>
          <w:sz w:val="22"/>
          <w:szCs w:val="22"/>
        </w:rPr>
        <w:t>________________________________________________________________</w:t>
      </w:r>
      <w:r w:rsidRPr="00306958">
        <w:rPr>
          <w:rFonts w:ascii="Arial (W1)" w:hAnsi="Arial (W1)"/>
          <w:b/>
          <w:sz w:val="22"/>
          <w:szCs w:val="22"/>
        </w:rPr>
        <w:br/>
      </w:r>
    </w:p>
    <w:p w14:paraId="59A2FC70" w14:textId="0183F13B" w:rsidR="006414E5" w:rsidRDefault="003664E5" w:rsidP="005E4BB5">
      <w:pPr>
        <w:jc w:val="both"/>
        <w:rPr>
          <w:rFonts w:ascii="Arial (W1)" w:hAnsi="Arial (W1)"/>
          <w:b/>
          <w:sz w:val="22"/>
          <w:szCs w:val="22"/>
        </w:rPr>
      </w:pPr>
      <w:r w:rsidRPr="00306958">
        <w:rPr>
          <w:rFonts w:ascii="Arial (W1)" w:hAnsi="Arial (W1)"/>
          <w:b/>
          <w:sz w:val="22"/>
          <w:szCs w:val="22"/>
        </w:rPr>
        <w:t>________________________________________________________________</w:t>
      </w:r>
      <w:r w:rsidRPr="00077269">
        <w:rPr>
          <w:rFonts w:ascii="Arial (W1)" w:hAnsi="Arial (W1)"/>
          <w:b/>
          <w:sz w:val="20"/>
        </w:rPr>
        <w:br/>
      </w:r>
    </w:p>
    <w:p w14:paraId="43870B6A" w14:textId="77C308B8" w:rsidR="00CC356C" w:rsidRPr="00E84BBA" w:rsidRDefault="00CC356C" w:rsidP="00E84BBA">
      <w:pPr>
        <w:rPr>
          <w:rFonts w:ascii="Verdana" w:hAnsi="Verdana" w:cstheme="minorBidi"/>
          <w:szCs w:val="22"/>
        </w:rPr>
      </w:pPr>
      <w:bookmarkStart w:id="1" w:name="_GoBack"/>
      <w:bookmarkEnd w:id="1"/>
    </w:p>
    <w:sectPr w:rsidR="00CC356C" w:rsidRPr="00E84BBA" w:rsidSect="005E4BB5">
      <w:headerReference w:type="default" r:id="rId8"/>
      <w:headerReference w:type="first" r:id="rId9"/>
      <w:footerReference w:type="first" r:id="rId10"/>
      <w:pgSz w:w="12240" w:h="15840"/>
      <w:pgMar w:top="720" w:right="144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7D1DE" w14:textId="77777777" w:rsidR="00900137" w:rsidRDefault="00900137" w:rsidP="006971E3">
      <w:r>
        <w:separator/>
      </w:r>
    </w:p>
  </w:endnote>
  <w:endnote w:type="continuationSeparator" w:id="0">
    <w:p w14:paraId="31CE1E4D" w14:textId="77777777" w:rsidR="00900137" w:rsidRDefault="00900137" w:rsidP="0069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Franklin Gothic BookCd">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F66EB" w14:textId="77777777" w:rsidR="006971E3" w:rsidRDefault="006971E3" w:rsidP="006971E3">
    <w:pPr>
      <w:pStyle w:val="Footer"/>
      <w:jc w:val="center"/>
    </w:pPr>
    <w:r>
      <w:t>www.portermaine.org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D33B8" w14:textId="77777777" w:rsidR="00900137" w:rsidRDefault="00900137" w:rsidP="006971E3">
      <w:r>
        <w:separator/>
      </w:r>
    </w:p>
  </w:footnote>
  <w:footnote w:type="continuationSeparator" w:id="0">
    <w:p w14:paraId="423E7AAE" w14:textId="77777777" w:rsidR="00900137" w:rsidRDefault="00900137" w:rsidP="00697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2FFC8" w14:textId="77777777" w:rsidR="006971E3" w:rsidRDefault="006971E3">
    <w:pPr>
      <w:pStyle w:val="Header"/>
    </w:pPr>
  </w:p>
  <w:p w14:paraId="35BB4D09" w14:textId="77777777" w:rsidR="006971E3" w:rsidRDefault="006971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C33A1" w14:textId="77777777" w:rsidR="006971E3" w:rsidRDefault="006971E3" w:rsidP="00011E00">
    <w:pPr>
      <w:jc w:val="center"/>
      <w:rPr>
        <w:sz w:val="72"/>
      </w:rPr>
    </w:pPr>
    <w:r w:rsidRPr="006971E3">
      <w:rPr>
        <w:noProof/>
        <w:sz w:val="72"/>
        <w:lang w:bidi="ar-SA"/>
      </w:rPr>
      <w:drawing>
        <wp:anchor distT="0" distB="0" distL="114300" distR="114300" simplePos="0" relativeHeight="251659264" behindDoc="0" locked="0" layoutInCell="1" allowOverlap="0" wp14:anchorId="794AB6AF" wp14:editId="424F571A">
          <wp:simplePos x="0" y="0"/>
          <wp:positionH relativeFrom="page">
            <wp:posOffset>990600</wp:posOffset>
          </wp:positionH>
          <wp:positionV relativeFrom="page">
            <wp:posOffset>504825</wp:posOffset>
          </wp:positionV>
          <wp:extent cx="971550" cy="885825"/>
          <wp:effectExtent l="19050" t="0" r="0" b="0"/>
          <wp:wrapNone/>
          <wp:docPr id="1" name="Picture 5" descr="PorterTownSeal-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rterTownSeal-000001"/>
                  <pic:cNvPicPr>
                    <a:picLocks noChangeAspect="1" noChangeArrowheads="1"/>
                  </pic:cNvPicPr>
                </pic:nvPicPr>
                <pic:blipFill>
                  <a:blip r:embed="rId1"/>
                  <a:srcRect/>
                  <a:stretch>
                    <a:fillRect/>
                  </a:stretch>
                </pic:blipFill>
                <pic:spPr bwMode="auto">
                  <a:xfrm>
                    <a:off x="0" y="0"/>
                    <a:ext cx="971550" cy="885825"/>
                  </a:xfrm>
                  <a:prstGeom prst="rect">
                    <a:avLst/>
                  </a:prstGeom>
                  <a:noFill/>
                  <a:ln w="9525">
                    <a:noFill/>
                    <a:miter lim="800000"/>
                    <a:headEnd/>
                    <a:tailEnd/>
                  </a:ln>
                </pic:spPr>
              </pic:pic>
            </a:graphicData>
          </a:graphic>
        </wp:anchor>
      </w:drawing>
    </w:r>
    <w:r w:rsidRPr="006971E3">
      <w:rPr>
        <w:sz w:val="72"/>
      </w:rPr>
      <w:t>Town of Porter</w:t>
    </w:r>
  </w:p>
  <w:p w14:paraId="2D5591AA" w14:textId="77777777" w:rsidR="006971E3" w:rsidRPr="006971E3" w:rsidRDefault="006971E3" w:rsidP="00011E00">
    <w:pPr>
      <w:widowControl w:val="0"/>
      <w:jc w:val="center"/>
      <w:rPr>
        <w:rFonts w:ascii="Tahoma" w:hAnsi="Tahoma" w:cs="Tahoma"/>
        <w:sz w:val="20"/>
        <w:szCs w:val="20"/>
      </w:rPr>
    </w:pPr>
    <w:r w:rsidRPr="006971E3">
      <w:rPr>
        <w:rFonts w:ascii="Tahoma" w:hAnsi="Tahoma" w:cs="Tahoma"/>
        <w:sz w:val="20"/>
        <w:szCs w:val="20"/>
      </w:rPr>
      <w:t>71 Main Street · Porter, ME  04068</w:t>
    </w:r>
  </w:p>
  <w:p w14:paraId="46C1E912" w14:textId="77777777" w:rsidR="006971E3" w:rsidRPr="006971E3" w:rsidRDefault="006971E3" w:rsidP="00011E00">
    <w:pPr>
      <w:widowControl w:val="0"/>
      <w:jc w:val="center"/>
      <w:rPr>
        <w:rFonts w:ascii="Tahoma" w:hAnsi="Tahoma" w:cs="Tahoma"/>
        <w:sz w:val="20"/>
        <w:szCs w:val="20"/>
      </w:rPr>
    </w:pPr>
    <w:r w:rsidRPr="006971E3">
      <w:rPr>
        <w:rFonts w:ascii="Tahoma" w:hAnsi="Tahoma" w:cs="Tahoma"/>
        <w:sz w:val="20"/>
        <w:szCs w:val="20"/>
      </w:rPr>
      <w:t>Phone: (207) 625-8344 · Fax: (207) 625-4120</w:t>
    </w:r>
  </w:p>
  <w:p w14:paraId="181727DD" w14:textId="77777777" w:rsidR="006971E3" w:rsidRDefault="006971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E266F"/>
    <w:multiLevelType w:val="hybridMultilevel"/>
    <w:tmpl w:val="926A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D5605D"/>
    <w:multiLevelType w:val="hybridMultilevel"/>
    <w:tmpl w:val="CFEC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1950CD"/>
    <w:multiLevelType w:val="hybridMultilevel"/>
    <w:tmpl w:val="FE60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1E3"/>
    <w:rsid w:val="00011E00"/>
    <w:rsid w:val="00050F8A"/>
    <w:rsid w:val="00052CEC"/>
    <w:rsid w:val="00054E57"/>
    <w:rsid w:val="00091792"/>
    <w:rsid w:val="000A42E4"/>
    <w:rsid w:val="000A76A4"/>
    <w:rsid w:val="000B5434"/>
    <w:rsid w:val="001121DC"/>
    <w:rsid w:val="0015500A"/>
    <w:rsid w:val="001E753E"/>
    <w:rsid w:val="002220E5"/>
    <w:rsid w:val="0025238F"/>
    <w:rsid w:val="002F6516"/>
    <w:rsid w:val="003048EC"/>
    <w:rsid w:val="00306958"/>
    <w:rsid w:val="00321337"/>
    <w:rsid w:val="00322FBE"/>
    <w:rsid w:val="00331F7F"/>
    <w:rsid w:val="00341B2B"/>
    <w:rsid w:val="00342DEC"/>
    <w:rsid w:val="00343AE7"/>
    <w:rsid w:val="00346544"/>
    <w:rsid w:val="003664E5"/>
    <w:rsid w:val="00386CF8"/>
    <w:rsid w:val="003A09BB"/>
    <w:rsid w:val="003B30D1"/>
    <w:rsid w:val="003C5851"/>
    <w:rsid w:val="003E3071"/>
    <w:rsid w:val="003F2C55"/>
    <w:rsid w:val="004528A4"/>
    <w:rsid w:val="00556BFD"/>
    <w:rsid w:val="00575C07"/>
    <w:rsid w:val="00576F26"/>
    <w:rsid w:val="005C554D"/>
    <w:rsid w:val="005E401F"/>
    <w:rsid w:val="005E4BB5"/>
    <w:rsid w:val="005F5471"/>
    <w:rsid w:val="005F74A3"/>
    <w:rsid w:val="00602386"/>
    <w:rsid w:val="00603848"/>
    <w:rsid w:val="00606E13"/>
    <w:rsid w:val="006254B7"/>
    <w:rsid w:val="00640874"/>
    <w:rsid w:val="006414E5"/>
    <w:rsid w:val="00651AFE"/>
    <w:rsid w:val="006570F2"/>
    <w:rsid w:val="006971E3"/>
    <w:rsid w:val="00697C1C"/>
    <w:rsid w:val="006A2A9F"/>
    <w:rsid w:val="006A2B69"/>
    <w:rsid w:val="006F223D"/>
    <w:rsid w:val="00701AD0"/>
    <w:rsid w:val="0077027C"/>
    <w:rsid w:val="007A72BE"/>
    <w:rsid w:val="007B1326"/>
    <w:rsid w:val="007E7197"/>
    <w:rsid w:val="007F4EFC"/>
    <w:rsid w:val="00815265"/>
    <w:rsid w:val="00821E82"/>
    <w:rsid w:val="008328B0"/>
    <w:rsid w:val="00837BCC"/>
    <w:rsid w:val="00841943"/>
    <w:rsid w:val="008637F4"/>
    <w:rsid w:val="008D7FEA"/>
    <w:rsid w:val="00900137"/>
    <w:rsid w:val="00924CFD"/>
    <w:rsid w:val="00940E48"/>
    <w:rsid w:val="009529A0"/>
    <w:rsid w:val="00953CA8"/>
    <w:rsid w:val="00984B85"/>
    <w:rsid w:val="0098752D"/>
    <w:rsid w:val="00995F08"/>
    <w:rsid w:val="00A06557"/>
    <w:rsid w:val="00A60BBF"/>
    <w:rsid w:val="00A957F9"/>
    <w:rsid w:val="00B20CCE"/>
    <w:rsid w:val="00B42C7B"/>
    <w:rsid w:val="00B4401E"/>
    <w:rsid w:val="00B665B8"/>
    <w:rsid w:val="00B92907"/>
    <w:rsid w:val="00BD7EBB"/>
    <w:rsid w:val="00BE0E45"/>
    <w:rsid w:val="00BF01E8"/>
    <w:rsid w:val="00C06B8E"/>
    <w:rsid w:val="00C34A24"/>
    <w:rsid w:val="00C72C18"/>
    <w:rsid w:val="00C95EF1"/>
    <w:rsid w:val="00CC356C"/>
    <w:rsid w:val="00CD6FB9"/>
    <w:rsid w:val="00D43469"/>
    <w:rsid w:val="00D8760A"/>
    <w:rsid w:val="00D934CF"/>
    <w:rsid w:val="00D9741E"/>
    <w:rsid w:val="00D97D55"/>
    <w:rsid w:val="00DA3AA7"/>
    <w:rsid w:val="00DF4FCD"/>
    <w:rsid w:val="00DF736A"/>
    <w:rsid w:val="00E020DD"/>
    <w:rsid w:val="00E0291E"/>
    <w:rsid w:val="00E10F0E"/>
    <w:rsid w:val="00E1589B"/>
    <w:rsid w:val="00E4341E"/>
    <w:rsid w:val="00E807F7"/>
    <w:rsid w:val="00E84BBA"/>
    <w:rsid w:val="00EC0B96"/>
    <w:rsid w:val="00EE7B5B"/>
    <w:rsid w:val="00F00CBE"/>
    <w:rsid w:val="00F35A31"/>
    <w:rsid w:val="00F72756"/>
    <w:rsid w:val="00FA1DE2"/>
    <w:rsid w:val="00FB3B7F"/>
    <w:rsid w:val="00FB77F2"/>
    <w:rsid w:val="00FE6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79F369D8"/>
  <w15:docId w15:val="{21E7CB77-160C-4308-81A9-52432365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E45"/>
    <w:pPr>
      <w:spacing w:after="0" w:line="240" w:lineRule="auto"/>
    </w:pPr>
    <w:rPr>
      <w:sz w:val="24"/>
      <w:szCs w:val="24"/>
    </w:rPr>
  </w:style>
  <w:style w:type="paragraph" w:styleId="Heading1">
    <w:name w:val="heading 1"/>
    <w:basedOn w:val="Normal"/>
    <w:next w:val="Normal"/>
    <w:link w:val="Heading1Char"/>
    <w:uiPriority w:val="9"/>
    <w:qFormat/>
    <w:rsid w:val="00BE0E4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E0E4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E0E4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E0E4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E0E4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E0E4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E0E45"/>
    <w:pPr>
      <w:spacing w:before="240" w:after="60"/>
      <w:outlineLvl w:val="6"/>
    </w:pPr>
  </w:style>
  <w:style w:type="paragraph" w:styleId="Heading8">
    <w:name w:val="heading 8"/>
    <w:basedOn w:val="Normal"/>
    <w:next w:val="Normal"/>
    <w:link w:val="Heading8Char"/>
    <w:uiPriority w:val="9"/>
    <w:semiHidden/>
    <w:unhideWhenUsed/>
    <w:qFormat/>
    <w:rsid w:val="00BE0E45"/>
    <w:pPr>
      <w:spacing w:before="240" w:after="60"/>
      <w:outlineLvl w:val="7"/>
    </w:pPr>
    <w:rPr>
      <w:i/>
      <w:iCs/>
    </w:rPr>
  </w:style>
  <w:style w:type="paragraph" w:styleId="Heading9">
    <w:name w:val="heading 9"/>
    <w:basedOn w:val="Normal"/>
    <w:next w:val="Normal"/>
    <w:link w:val="Heading9Char"/>
    <w:uiPriority w:val="9"/>
    <w:semiHidden/>
    <w:unhideWhenUsed/>
    <w:qFormat/>
    <w:rsid w:val="00BE0E4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E4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E0E4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E0E4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E0E45"/>
    <w:rPr>
      <w:b/>
      <w:bCs/>
      <w:sz w:val="28"/>
      <w:szCs w:val="28"/>
    </w:rPr>
  </w:style>
  <w:style w:type="character" w:customStyle="1" w:styleId="Heading5Char">
    <w:name w:val="Heading 5 Char"/>
    <w:basedOn w:val="DefaultParagraphFont"/>
    <w:link w:val="Heading5"/>
    <w:uiPriority w:val="9"/>
    <w:semiHidden/>
    <w:rsid w:val="00BE0E45"/>
    <w:rPr>
      <w:b/>
      <w:bCs/>
      <w:i/>
      <w:iCs/>
      <w:sz w:val="26"/>
      <w:szCs w:val="26"/>
    </w:rPr>
  </w:style>
  <w:style w:type="character" w:customStyle="1" w:styleId="Heading6Char">
    <w:name w:val="Heading 6 Char"/>
    <w:basedOn w:val="DefaultParagraphFont"/>
    <w:link w:val="Heading6"/>
    <w:uiPriority w:val="9"/>
    <w:semiHidden/>
    <w:rsid w:val="00BE0E45"/>
    <w:rPr>
      <w:b/>
      <w:bCs/>
    </w:rPr>
  </w:style>
  <w:style w:type="character" w:customStyle="1" w:styleId="Heading7Char">
    <w:name w:val="Heading 7 Char"/>
    <w:basedOn w:val="DefaultParagraphFont"/>
    <w:link w:val="Heading7"/>
    <w:uiPriority w:val="9"/>
    <w:semiHidden/>
    <w:rsid w:val="00BE0E45"/>
    <w:rPr>
      <w:sz w:val="24"/>
      <w:szCs w:val="24"/>
    </w:rPr>
  </w:style>
  <w:style w:type="character" w:customStyle="1" w:styleId="Heading8Char">
    <w:name w:val="Heading 8 Char"/>
    <w:basedOn w:val="DefaultParagraphFont"/>
    <w:link w:val="Heading8"/>
    <w:uiPriority w:val="9"/>
    <w:semiHidden/>
    <w:rsid w:val="00BE0E45"/>
    <w:rPr>
      <w:i/>
      <w:iCs/>
      <w:sz w:val="24"/>
      <w:szCs w:val="24"/>
    </w:rPr>
  </w:style>
  <w:style w:type="character" w:customStyle="1" w:styleId="Heading9Char">
    <w:name w:val="Heading 9 Char"/>
    <w:basedOn w:val="DefaultParagraphFont"/>
    <w:link w:val="Heading9"/>
    <w:uiPriority w:val="9"/>
    <w:semiHidden/>
    <w:rsid w:val="00BE0E45"/>
    <w:rPr>
      <w:rFonts w:asciiTheme="majorHAnsi" w:eastAsiaTheme="majorEastAsia" w:hAnsiTheme="majorHAnsi"/>
    </w:rPr>
  </w:style>
  <w:style w:type="paragraph" w:styleId="Title">
    <w:name w:val="Title"/>
    <w:basedOn w:val="Normal"/>
    <w:next w:val="Normal"/>
    <w:link w:val="TitleChar"/>
    <w:uiPriority w:val="10"/>
    <w:qFormat/>
    <w:rsid w:val="00BE0E4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E0E4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E0E4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E0E45"/>
    <w:rPr>
      <w:rFonts w:asciiTheme="majorHAnsi" w:eastAsiaTheme="majorEastAsia" w:hAnsiTheme="majorHAnsi"/>
      <w:sz w:val="24"/>
      <w:szCs w:val="24"/>
    </w:rPr>
  </w:style>
  <w:style w:type="character" w:styleId="Strong">
    <w:name w:val="Strong"/>
    <w:basedOn w:val="DefaultParagraphFont"/>
    <w:uiPriority w:val="22"/>
    <w:qFormat/>
    <w:rsid w:val="00BE0E45"/>
    <w:rPr>
      <w:b/>
      <w:bCs/>
    </w:rPr>
  </w:style>
  <w:style w:type="character" w:styleId="Emphasis">
    <w:name w:val="Emphasis"/>
    <w:basedOn w:val="DefaultParagraphFont"/>
    <w:uiPriority w:val="20"/>
    <w:qFormat/>
    <w:rsid w:val="00BE0E45"/>
    <w:rPr>
      <w:rFonts w:asciiTheme="minorHAnsi" w:hAnsiTheme="minorHAnsi"/>
      <w:b/>
      <w:i/>
      <w:iCs/>
    </w:rPr>
  </w:style>
  <w:style w:type="paragraph" w:styleId="NoSpacing">
    <w:name w:val="No Spacing"/>
    <w:basedOn w:val="Normal"/>
    <w:uiPriority w:val="1"/>
    <w:qFormat/>
    <w:rsid w:val="00BE0E45"/>
    <w:rPr>
      <w:szCs w:val="32"/>
    </w:rPr>
  </w:style>
  <w:style w:type="paragraph" w:styleId="ListParagraph">
    <w:name w:val="List Paragraph"/>
    <w:basedOn w:val="Normal"/>
    <w:uiPriority w:val="34"/>
    <w:qFormat/>
    <w:rsid w:val="00BE0E45"/>
    <w:pPr>
      <w:ind w:left="720"/>
      <w:contextualSpacing/>
    </w:pPr>
  </w:style>
  <w:style w:type="paragraph" w:styleId="Quote">
    <w:name w:val="Quote"/>
    <w:basedOn w:val="Normal"/>
    <w:next w:val="Normal"/>
    <w:link w:val="QuoteChar"/>
    <w:uiPriority w:val="29"/>
    <w:qFormat/>
    <w:rsid w:val="00BE0E45"/>
    <w:rPr>
      <w:i/>
    </w:rPr>
  </w:style>
  <w:style w:type="character" w:customStyle="1" w:styleId="QuoteChar">
    <w:name w:val="Quote Char"/>
    <w:basedOn w:val="DefaultParagraphFont"/>
    <w:link w:val="Quote"/>
    <w:uiPriority w:val="29"/>
    <w:rsid w:val="00BE0E45"/>
    <w:rPr>
      <w:i/>
      <w:sz w:val="24"/>
      <w:szCs w:val="24"/>
    </w:rPr>
  </w:style>
  <w:style w:type="paragraph" w:styleId="IntenseQuote">
    <w:name w:val="Intense Quote"/>
    <w:basedOn w:val="Normal"/>
    <w:next w:val="Normal"/>
    <w:link w:val="IntenseQuoteChar"/>
    <w:uiPriority w:val="30"/>
    <w:qFormat/>
    <w:rsid w:val="00BE0E45"/>
    <w:pPr>
      <w:ind w:left="720" w:right="720"/>
    </w:pPr>
    <w:rPr>
      <w:b/>
      <w:i/>
      <w:szCs w:val="22"/>
    </w:rPr>
  </w:style>
  <w:style w:type="character" w:customStyle="1" w:styleId="IntenseQuoteChar">
    <w:name w:val="Intense Quote Char"/>
    <w:basedOn w:val="DefaultParagraphFont"/>
    <w:link w:val="IntenseQuote"/>
    <w:uiPriority w:val="30"/>
    <w:rsid w:val="00BE0E45"/>
    <w:rPr>
      <w:b/>
      <w:i/>
      <w:sz w:val="24"/>
    </w:rPr>
  </w:style>
  <w:style w:type="character" w:styleId="SubtleEmphasis">
    <w:name w:val="Subtle Emphasis"/>
    <w:uiPriority w:val="19"/>
    <w:qFormat/>
    <w:rsid w:val="00BE0E45"/>
    <w:rPr>
      <w:i/>
      <w:color w:val="5A5A5A" w:themeColor="text1" w:themeTint="A5"/>
    </w:rPr>
  </w:style>
  <w:style w:type="character" w:styleId="IntenseEmphasis">
    <w:name w:val="Intense Emphasis"/>
    <w:basedOn w:val="DefaultParagraphFont"/>
    <w:uiPriority w:val="21"/>
    <w:qFormat/>
    <w:rsid w:val="00BE0E45"/>
    <w:rPr>
      <w:b/>
      <w:i/>
      <w:sz w:val="24"/>
      <w:szCs w:val="24"/>
      <w:u w:val="single"/>
    </w:rPr>
  </w:style>
  <w:style w:type="character" w:styleId="SubtleReference">
    <w:name w:val="Subtle Reference"/>
    <w:basedOn w:val="DefaultParagraphFont"/>
    <w:uiPriority w:val="31"/>
    <w:qFormat/>
    <w:rsid w:val="00BE0E45"/>
    <w:rPr>
      <w:sz w:val="24"/>
      <w:szCs w:val="24"/>
      <w:u w:val="single"/>
    </w:rPr>
  </w:style>
  <w:style w:type="character" w:styleId="IntenseReference">
    <w:name w:val="Intense Reference"/>
    <w:basedOn w:val="DefaultParagraphFont"/>
    <w:uiPriority w:val="32"/>
    <w:qFormat/>
    <w:rsid w:val="00BE0E45"/>
    <w:rPr>
      <w:b/>
      <w:sz w:val="24"/>
      <w:u w:val="single"/>
    </w:rPr>
  </w:style>
  <w:style w:type="character" w:styleId="BookTitle">
    <w:name w:val="Book Title"/>
    <w:basedOn w:val="DefaultParagraphFont"/>
    <w:uiPriority w:val="33"/>
    <w:qFormat/>
    <w:rsid w:val="00BE0E4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E0E45"/>
    <w:pPr>
      <w:outlineLvl w:val="9"/>
    </w:pPr>
  </w:style>
  <w:style w:type="paragraph" w:styleId="Header">
    <w:name w:val="header"/>
    <w:basedOn w:val="Normal"/>
    <w:link w:val="HeaderChar"/>
    <w:uiPriority w:val="99"/>
    <w:unhideWhenUsed/>
    <w:rsid w:val="006971E3"/>
    <w:pPr>
      <w:tabs>
        <w:tab w:val="center" w:pos="4680"/>
        <w:tab w:val="right" w:pos="9360"/>
      </w:tabs>
    </w:pPr>
  </w:style>
  <w:style w:type="character" w:customStyle="1" w:styleId="HeaderChar">
    <w:name w:val="Header Char"/>
    <w:basedOn w:val="DefaultParagraphFont"/>
    <w:link w:val="Header"/>
    <w:uiPriority w:val="99"/>
    <w:rsid w:val="006971E3"/>
    <w:rPr>
      <w:sz w:val="24"/>
      <w:szCs w:val="24"/>
    </w:rPr>
  </w:style>
  <w:style w:type="paragraph" w:styleId="Footer">
    <w:name w:val="footer"/>
    <w:basedOn w:val="Normal"/>
    <w:link w:val="FooterChar"/>
    <w:uiPriority w:val="99"/>
    <w:unhideWhenUsed/>
    <w:rsid w:val="006971E3"/>
    <w:pPr>
      <w:tabs>
        <w:tab w:val="center" w:pos="4680"/>
        <w:tab w:val="right" w:pos="9360"/>
      </w:tabs>
    </w:pPr>
  </w:style>
  <w:style w:type="character" w:customStyle="1" w:styleId="FooterChar">
    <w:name w:val="Footer Char"/>
    <w:basedOn w:val="DefaultParagraphFont"/>
    <w:link w:val="Footer"/>
    <w:uiPriority w:val="99"/>
    <w:rsid w:val="006971E3"/>
    <w:rPr>
      <w:sz w:val="24"/>
      <w:szCs w:val="24"/>
    </w:rPr>
  </w:style>
  <w:style w:type="paragraph" w:styleId="BalloonText">
    <w:name w:val="Balloon Text"/>
    <w:basedOn w:val="Normal"/>
    <w:link w:val="BalloonTextChar"/>
    <w:uiPriority w:val="99"/>
    <w:semiHidden/>
    <w:unhideWhenUsed/>
    <w:rsid w:val="006971E3"/>
    <w:rPr>
      <w:rFonts w:ascii="Tahoma" w:hAnsi="Tahoma" w:cs="Tahoma"/>
      <w:sz w:val="16"/>
      <w:szCs w:val="16"/>
    </w:rPr>
  </w:style>
  <w:style w:type="character" w:customStyle="1" w:styleId="BalloonTextChar">
    <w:name w:val="Balloon Text Char"/>
    <w:basedOn w:val="DefaultParagraphFont"/>
    <w:link w:val="BalloonText"/>
    <w:uiPriority w:val="99"/>
    <w:semiHidden/>
    <w:rsid w:val="006971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105351">
      <w:bodyDiv w:val="1"/>
      <w:marLeft w:val="0"/>
      <w:marRight w:val="0"/>
      <w:marTop w:val="0"/>
      <w:marBottom w:val="0"/>
      <w:divBdr>
        <w:top w:val="none" w:sz="0" w:space="0" w:color="auto"/>
        <w:left w:val="none" w:sz="0" w:space="0" w:color="auto"/>
        <w:bottom w:val="none" w:sz="0" w:space="0" w:color="auto"/>
        <w:right w:val="none" w:sz="0" w:space="0" w:color="auto"/>
      </w:divBdr>
    </w:div>
    <w:div w:id="65387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A3B94-0927-463F-BD63-B1E6BAA6A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Ronald Silvia</cp:lastModifiedBy>
  <cp:revision>4</cp:revision>
  <cp:lastPrinted>2019-03-17T15:26:00Z</cp:lastPrinted>
  <dcterms:created xsi:type="dcterms:W3CDTF">2020-03-11T22:49:00Z</dcterms:created>
  <dcterms:modified xsi:type="dcterms:W3CDTF">2020-03-19T12:24:00Z</dcterms:modified>
</cp:coreProperties>
</file>