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0E71" w14:textId="209EB459" w:rsidR="00195EA7" w:rsidRPr="005F7B6B" w:rsidRDefault="00A7784C" w:rsidP="00A7784C">
      <w:pPr>
        <w:pStyle w:val="Title"/>
        <w:spacing w:line="360" w:lineRule="auto"/>
        <w:ind w:left="0" w:right="0"/>
        <w:rPr>
          <w:rFonts w:ascii="Arial" w:eastAsia="Arial" w:hAnsi="Arial" w:cs="Arial"/>
          <w:lang w:val="en-GB"/>
        </w:rPr>
      </w:pPr>
      <w:r w:rsidRPr="005F7B6B">
        <w:rPr>
          <w:rFonts w:ascii="Arial" w:hAnsi="Arial"/>
          <w:lang w:val="en-GB"/>
        </w:rPr>
        <w:t>A</w:t>
      </w:r>
      <w:r w:rsidR="00870080" w:rsidRPr="005F7B6B">
        <w:rPr>
          <w:rFonts w:ascii="Arial" w:hAnsi="Arial"/>
          <w:lang w:val="en-GB"/>
        </w:rPr>
        <w:t>rts &amp; Crafts in Keswick</w:t>
      </w:r>
    </w:p>
    <w:p w14:paraId="0569DF58" w14:textId="58799F2E" w:rsidR="00195EA7" w:rsidRPr="005F7B6B" w:rsidRDefault="0043595A">
      <w:pPr>
        <w:pStyle w:val="BodyText"/>
        <w:spacing w:line="360" w:lineRule="auto"/>
        <w:jc w:val="center"/>
        <w:rPr>
          <w:rFonts w:ascii="Arial" w:eastAsia="Arial" w:hAnsi="Arial" w:cs="Arial"/>
          <w:lang w:val="en-GB"/>
        </w:rPr>
      </w:pPr>
      <w:r>
        <w:rPr>
          <w:rFonts w:ascii="Arial" w:hAnsi="Arial"/>
          <w:lang w:val="en-GB"/>
        </w:rPr>
        <w:t>Co</w:t>
      </w:r>
      <w:r w:rsidR="00870080" w:rsidRPr="005F7B6B">
        <w:rPr>
          <w:rFonts w:ascii="Arial" w:hAnsi="Arial"/>
          <w:lang w:val="en-GB"/>
        </w:rPr>
        <w:t>ngregational Church Hall, Lake Road</w:t>
      </w:r>
      <w:r w:rsidR="00BE47E0" w:rsidRPr="005F7B6B">
        <w:rPr>
          <w:rFonts w:ascii="Arial" w:hAnsi="Arial"/>
          <w:lang w:val="en-GB"/>
        </w:rPr>
        <w:t>,</w:t>
      </w:r>
      <w:r w:rsidR="00870080" w:rsidRPr="005F7B6B">
        <w:rPr>
          <w:rFonts w:ascii="Arial" w:hAnsi="Arial"/>
          <w:lang w:val="en-GB"/>
        </w:rPr>
        <w:t xml:space="preserve"> Keswick, CA12 5BS.</w:t>
      </w:r>
    </w:p>
    <w:p w14:paraId="1E1A2754" w14:textId="4B0BCD89" w:rsidR="00057F37" w:rsidRPr="008311BC" w:rsidRDefault="00870080">
      <w:pPr>
        <w:pStyle w:val="Body"/>
        <w:spacing w:line="360" w:lineRule="auto"/>
        <w:jc w:val="center"/>
        <w:rPr>
          <w:rFonts w:ascii="Arial" w:hAnsi="Arial"/>
          <w:b/>
          <w:bCs/>
          <w:sz w:val="28"/>
          <w:szCs w:val="28"/>
          <w:lang w:val="en-GB"/>
        </w:rPr>
      </w:pPr>
      <w:r w:rsidRPr="008311BC">
        <w:rPr>
          <w:rFonts w:ascii="Arial" w:hAnsi="Arial"/>
          <w:b/>
          <w:bCs/>
          <w:sz w:val="28"/>
          <w:szCs w:val="28"/>
          <w:lang w:val="en-GB"/>
        </w:rPr>
        <w:t>APPLICATION FOR A STALL</w:t>
      </w:r>
      <w:r w:rsidR="00057F37" w:rsidRPr="008311BC">
        <w:rPr>
          <w:b/>
          <w:bCs/>
          <w:sz w:val="28"/>
          <w:szCs w:val="28"/>
          <w:lang w:val="en-GB"/>
        </w:rPr>
        <w:t xml:space="preserve"> - </w:t>
      </w:r>
      <w:r w:rsidR="00057F37" w:rsidRPr="008311BC">
        <w:rPr>
          <w:rFonts w:ascii="Arial" w:hAnsi="Arial"/>
          <w:b/>
          <w:bCs/>
          <w:sz w:val="28"/>
          <w:szCs w:val="28"/>
          <w:lang w:val="en-GB"/>
        </w:rPr>
        <w:t>Two x 6ft tables</w:t>
      </w:r>
    </w:p>
    <w:tbl>
      <w:tblPr>
        <w:tblStyle w:val="TableGrid"/>
        <w:tblW w:w="0" w:type="auto"/>
        <w:tblInd w:w="421" w:type="dxa"/>
        <w:tblLook w:val="04A0" w:firstRow="1" w:lastRow="0" w:firstColumn="1" w:lastColumn="0" w:noHBand="0" w:noVBand="1"/>
      </w:tblPr>
      <w:tblGrid>
        <w:gridCol w:w="3402"/>
        <w:gridCol w:w="6378"/>
      </w:tblGrid>
      <w:tr w:rsidR="005F7B6B" w:rsidRPr="005F7B6B" w14:paraId="38E7A04D" w14:textId="77777777" w:rsidTr="00B509F1">
        <w:trPr>
          <w:trHeight w:val="425"/>
        </w:trPr>
        <w:tc>
          <w:tcPr>
            <w:tcW w:w="3402" w:type="dxa"/>
            <w:vAlign w:val="center"/>
          </w:tcPr>
          <w:p w14:paraId="1DD40FD2" w14:textId="47BD0DF2"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Trading company</w:t>
            </w:r>
            <w:r w:rsidR="0043595A">
              <w:rPr>
                <w:rFonts w:ascii="Arial" w:hAnsi="Arial"/>
                <w:sz w:val="24"/>
                <w:szCs w:val="24"/>
                <w:lang w:val="en-GB"/>
              </w:rPr>
              <w:t xml:space="preserve"> </w:t>
            </w:r>
            <w:r w:rsidRPr="008311BC">
              <w:rPr>
                <w:rFonts w:ascii="Arial" w:hAnsi="Arial"/>
                <w:sz w:val="24"/>
                <w:szCs w:val="24"/>
                <w:lang w:val="en-GB"/>
              </w:rPr>
              <w:t>/</w:t>
            </w:r>
            <w:r w:rsidR="0043595A">
              <w:rPr>
                <w:rFonts w:ascii="Arial" w:hAnsi="Arial"/>
                <w:sz w:val="24"/>
                <w:szCs w:val="24"/>
                <w:lang w:val="en-GB"/>
              </w:rPr>
              <w:t xml:space="preserve"> </w:t>
            </w:r>
            <w:r w:rsidRPr="008311BC">
              <w:rPr>
                <w:rFonts w:ascii="Arial" w:hAnsi="Arial"/>
                <w:sz w:val="24"/>
                <w:szCs w:val="24"/>
                <w:lang w:val="en-GB"/>
              </w:rPr>
              <w:t>name:</w:t>
            </w:r>
          </w:p>
        </w:tc>
        <w:tc>
          <w:tcPr>
            <w:tcW w:w="6378" w:type="dxa"/>
            <w:vAlign w:val="center"/>
          </w:tcPr>
          <w:p w14:paraId="6B6FBE62" w14:textId="0F56101D"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5F7B6B" w:rsidRPr="005F7B6B" w14:paraId="46F8CE6E" w14:textId="77777777" w:rsidTr="00B509F1">
        <w:trPr>
          <w:trHeight w:val="425"/>
        </w:trPr>
        <w:tc>
          <w:tcPr>
            <w:tcW w:w="3402" w:type="dxa"/>
            <w:vAlign w:val="center"/>
          </w:tcPr>
          <w:p w14:paraId="28FD76A0" w14:textId="66ACD74B"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Contact name:</w:t>
            </w:r>
          </w:p>
        </w:tc>
        <w:tc>
          <w:tcPr>
            <w:tcW w:w="6378" w:type="dxa"/>
            <w:vAlign w:val="center"/>
          </w:tcPr>
          <w:p w14:paraId="1EBCAB00" w14:textId="77777777"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5F7B6B" w:rsidRPr="005F7B6B" w14:paraId="1DEDBD09" w14:textId="77777777" w:rsidTr="00B509F1">
        <w:trPr>
          <w:trHeight w:val="425"/>
        </w:trPr>
        <w:tc>
          <w:tcPr>
            <w:tcW w:w="3402" w:type="dxa"/>
            <w:vAlign w:val="center"/>
          </w:tcPr>
          <w:p w14:paraId="52142AFA" w14:textId="445AFD87"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Contact address:</w:t>
            </w:r>
          </w:p>
        </w:tc>
        <w:tc>
          <w:tcPr>
            <w:tcW w:w="6378" w:type="dxa"/>
            <w:vAlign w:val="center"/>
          </w:tcPr>
          <w:p w14:paraId="6AC18A91" w14:textId="77777777"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5F7B6B" w:rsidRPr="005F7B6B" w14:paraId="60242DD1" w14:textId="77777777" w:rsidTr="00B509F1">
        <w:trPr>
          <w:trHeight w:val="425"/>
        </w:trPr>
        <w:tc>
          <w:tcPr>
            <w:tcW w:w="3402" w:type="dxa"/>
            <w:vAlign w:val="center"/>
          </w:tcPr>
          <w:p w14:paraId="4479CC60" w14:textId="0FDA353B"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Mobile:</w:t>
            </w:r>
          </w:p>
        </w:tc>
        <w:tc>
          <w:tcPr>
            <w:tcW w:w="6378" w:type="dxa"/>
            <w:vAlign w:val="center"/>
          </w:tcPr>
          <w:p w14:paraId="0FA24B01" w14:textId="77777777"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5F7B6B" w:rsidRPr="005F7B6B" w14:paraId="12F66894" w14:textId="77777777" w:rsidTr="00B509F1">
        <w:trPr>
          <w:trHeight w:val="425"/>
        </w:trPr>
        <w:tc>
          <w:tcPr>
            <w:tcW w:w="3402" w:type="dxa"/>
            <w:vAlign w:val="center"/>
          </w:tcPr>
          <w:p w14:paraId="66FE9D90" w14:textId="3782AB12"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Email:</w:t>
            </w:r>
          </w:p>
        </w:tc>
        <w:tc>
          <w:tcPr>
            <w:tcW w:w="6378" w:type="dxa"/>
            <w:vAlign w:val="center"/>
          </w:tcPr>
          <w:p w14:paraId="50EF9A11" w14:textId="77777777"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5F7B6B" w:rsidRPr="005F7B6B" w14:paraId="3DED507D" w14:textId="77777777" w:rsidTr="00B509F1">
        <w:trPr>
          <w:trHeight w:val="425"/>
        </w:trPr>
        <w:tc>
          <w:tcPr>
            <w:tcW w:w="3402" w:type="dxa"/>
            <w:vAlign w:val="center"/>
          </w:tcPr>
          <w:p w14:paraId="1216A68C" w14:textId="170CFCF3"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Web address:</w:t>
            </w:r>
          </w:p>
        </w:tc>
        <w:tc>
          <w:tcPr>
            <w:tcW w:w="6378" w:type="dxa"/>
            <w:vAlign w:val="center"/>
          </w:tcPr>
          <w:p w14:paraId="0A0005DB" w14:textId="77777777"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5F7B6B" w:rsidRPr="005F7B6B" w14:paraId="5862C2C5" w14:textId="77777777" w:rsidTr="00B509F1">
        <w:trPr>
          <w:trHeight w:val="425"/>
        </w:trPr>
        <w:tc>
          <w:tcPr>
            <w:tcW w:w="3402" w:type="dxa"/>
            <w:vAlign w:val="center"/>
          </w:tcPr>
          <w:p w14:paraId="5435B283" w14:textId="788D4E4B" w:rsidR="005F7B6B" w:rsidRPr="008311BC" w:rsidRDefault="005F7B6B" w:rsidP="0043595A">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r w:rsidRPr="008311BC">
              <w:rPr>
                <w:rFonts w:ascii="Arial" w:hAnsi="Arial"/>
                <w:sz w:val="24"/>
                <w:szCs w:val="24"/>
                <w:lang w:val="en-GB"/>
              </w:rPr>
              <w:t>Social media:</w:t>
            </w:r>
          </w:p>
        </w:tc>
        <w:tc>
          <w:tcPr>
            <w:tcW w:w="6378" w:type="dxa"/>
            <w:vAlign w:val="center"/>
          </w:tcPr>
          <w:p w14:paraId="2B0E2308" w14:textId="77777777" w:rsidR="005F7B6B" w:rsidRPr="008311BC" w:rsidRDefault="005F7B6B"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rPr>
                <w:rFonts w:ascii="Arial" w:eastAsia="Arial" w:hAnsi="Arial" w:cs="Arial"/>
                <w:sz w:val="24"/>
                <w:szCs w:val="24"/>
                <w:lang w:val="en-GB"/>
              </w:rPr>
            </w:pPr>
          </w:p>
        </w:tc>
      </w:tr>
      <w:tr w:rsidR="00773E25" w:rsidRPr="005F7B6B" w14:paraId="71596C4B" w14:textId="77777777" w:rsidTr="008311BC">
        <w:trPr>
          <w:trHeight w:val="830"/>
        </w:trPr>
        <w:tc>
          <w:tcPr>
            <w:tcW w:w="9780" w:type="dxa"/>
            <w:gridSpan w:val="2"/>
            <w:vAlign w:val="center"/>
          </w:tcPr>
          <w:p w14:paraId="149348B8" w14:textId="76814EBB" w:rsidR="00773E25" w:rsidRPr="008311BC" w:rsidRDefault="00773E25" w:rsidP="00773E2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jc w:val="both"/>
              <w:rPr>
                <w:rFonts w:ascii="Arial" w:eastAsia="Arial" w:hAnsi="Arial" w:cs="Arial"/>
                <w:sz w:val="24"/>
                <w:szCs w:val="24"/>
                <w:lang w:val="en-GB"/>
              </w:rPr>
            </w:pPr>
            <w:r w:rsidRPr="008311BC">
              <w:rPr>
                <w:rFonts w:ascii="Arial" w:hAnsi="Arial"/>
                <w:sz w:val="24"/>
                <w:szCs w:val="24"/>
                <w:lang w:val="en-GB"/>
              </w:rPr>
              <w:t>DESCRIPTION OF PRODUCT</w:t>
            </w:r>
            <w:r w:rsidR="008311BC">
              <w:rPr>
                <w:rFonts w:ascii="Arial" w:hAnsi="Arial"/>
                <w:sz w:val="24"/>
                <w:szCs w:val="24"/>
                <w:lang w:val="en-GB"/>
              </w:rPr>
              <w:t>S</w:t>
            </w:r>
            <w:r w:rsidRPr="008311BC">
              <w:rPr>
                <w:rFonts w:ascii="Arial" w:hAnsi="Arial"/>
                <w:sz w:val="24"/>
                <w:szCs w:val="24"/>
                <w:lang w:val="en-GB"/>
              </w:rPr>
              <w:t xml:space="preserve"> - please be precise as this will be used to ensure we don’t duplicate stalls</w:t>
            </w:r>
          </w:p>
        </w:tc>
      </w:tr>
      <w:tr w:rsidR="00773E25" w:rsidRPr="005F7B6B" w14:paraId="286A90A6" w14:textId="77777777" w:rsidTr="00B509F1">
        <w:trPr>
          <w:trHeight w:val="3055"/>
        </w:trPr>
        <w:tc>
          <w:tcPr>
            <w:tcW w:w="9780" w:type="dxa"/>
            <w:gridSpan w:val="2"/>
          </w:tcPr>
          <w:p w14:paraId="044A1093" w14:textId="77777777" w:rsidR="00773E25" w:rsidRPr="008311BC" w:rsidRDefault="00773E25" w:rsidP="00B509F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773"/>
              </w:tabs>
              <w:spacing w:before="240" w:after="240"/>
              <w:rPr>
                <w:rFonts w:ascii="Arial" w:eastAsia="Arial" w:hAnsi="Arial" w:cs="Arial"/>
                <w:sz w:val="24"/>
                <w:szCs w:val="24"/>
                <w:lang w:val="en-GB"/>
              </w:rPr>
            </w:pPr>
          </w:p>
        </w:tc>
      </w:tr>
    </w:tbl>
    <w:p w14:paraId="0854BE8B" w14:textId="77777777" w:rsidR="00773E25" w:rsidRPr="008311BC" w:rsidRDefault="00773E25" w:rsidP="008311BC">
      <w:pPr>
        <w:pStyle w:val="Body"/>
        <w:tabs>
          <w:tab w:val="left" w:pos="5773"/>
        </w:tabs>
        <w:rPr>
          <w:rFonts w:ascii="Arial" w:eastAsia="Arial" w:hAnsi="Arial" w:cs="Arial"/>
          <w:sz w:val="24"/>
          <w:szCs w:val="24"/>
          <w:lang w:val="en-GB"/>
        </w:rPr>
      </w:pPr>
    </w:p>
    <w:p w14:paraId="727C4668" w14:textId="21DB4AFF" w:rsidR="00195EA7" w:rsidRPr="008311BC" w:rsidRDefault="00870080">
      <w:pPr>
        <w:pStyle w:val="Body"/>
        <w:spacing w:after="160" w:line="278" w:lineRule="auto"/>
        <w:ind w:left="426"/>
        <w:rPr>
          <w:rFonts w:ascii="Arial" w:eastAsia="Arial" w:hAnsi="Arial" w:cs="Arial"/>
          <w:b/>
          <w:bCs/>
          <w:sz w:val="24"/>
          <w:szCs w:val="24"/>
          <w:lang w:val="en-GB"/>
        </w:rPr>
      </w:pPr>
      <w:r w:rsidRPr="008311BC">
        <w:rPr>
          <w:rFonts w:ascii="Arial" w:hAnsi="Arial"/>
          <w:b/>
          <w:bCs/>
          <w:sz w:val="24"/>
          <w:szCs w:val="24"/>
          <w:lang w:val="en-GB"/>
        </w:rPr>
        <w:t>Terms &amp; Conditions</w:t>
      </w:r>
    </w:p>
    <w:p w14:paraId="24A5FD2B" w14:textId="77777777" w:rsidR="00195EA7" w:rsidRPr="008311BC" w:rsidRDefault="00870080" w:rsidP="00773E25">
      <w:pPr>
        <w:pStyle w:val="Body"/>
        <w:widowControl/>
        <w:numPr>
          <w:ilvl w:val="0"/>
          <w:numId w:val="2"/>
        </w:numPr>
        <w:spacing w:after="160" w:line="278" w:lineRule="auto"/>
        <w:ind w:left="709" w:hanging="283"/>
        <w:jc w:val="both"/>
        <w:rPr>
          <w:rFonts w:ascii="Arial" w:hAnsi="Arial"/>
          <w:sz w:val="24"/>
          <w:szCs w:val="24"/>
          <w:lang w:val="en-GB"/>
        </w:rPr>
      </w:pPr>
      <w:r w:rsidRPr="008311BC">
        <w:rPr>
          <w:rFonts w:ascii="Arial" w:hAnsi="Arial"/>
          <w:sz w:val="24"/>
          <w:szCs w:val="24"/>
          <w:lang w:val="en-GB"/>
        </w:rPr>
        <w:t>By completing and signing this form, you agree to the Terms &amp; Conditions provided with this application.</w:t>
      </w:r>
    </w:p>
    <w:p w14:paraId="0EEE17FE" w14:textId="77777777" w:rsidR="00195EA7" w:rsidRPr="008311BC" w:rsidRDefault="00870080" w:rsidP="00773E25">
      <w:pPr>
        <w:pStyle w:val="Body"/>
        <w:widowControl/>
        <w:numPr>
          <w:ilvl w:val="0"/>
          <w:numId w:val="2"/>
        </w:numPr>
        <w:spacing w:after="160" w:line="278" w:lineRule="auto"/>
        <w:ind w:left="709" w:hanging="283"/>
        <w:jc w:val="both"/>
        <w:rPr>
          <w:rFonts w:ascii="Arial" w:hAnsi="Arial"/>
          <w:b/>
          <w:bCs/>
          <w:sz w:val="24"/>
          <w:szCs w:val="24"/>
          <w:lang w:val="en-GB"/>
        </w:rPr>
      </w:pPr>
      <w:r w:rsidRPr="008311BC">
        <w:rPr>
          <w:rFonts w:ascii="Arial" w:hAnsi="Arial"/>
          <w:b/>
          <w:bCs/>
          <w:sz w:val="24"/>
          <w:szCs w:val="24"/>
          <w:lang w:val="en-GB"/>
        </w:rPr>
        <w:t>No raffles, tombolas, or lotteries are permitted.</w:t>
      </w:r>
    </w:p>
    <w:p w14:paraId="5F1B15AE" w14:textId="77777777" w:rsidR="00195EA7" w:rsidRPr="008311BC" w:rsidRDefault="00870080" w:rsidP="00773E25">
      <w:pPr>
        <w:pStyle w:val="Body"/>
        <w:ind w:left="426"/>
        <w:jc w:val="both"/>
        <w:rPr>
          <w:rFonts w:ascii="Arial" w:eastAsia="Arial" w:hAnsi="Arial" w:cs="Arial"/>
          <w:b/>
          <w:bCs/>
          <w:sz w:val="24"/>
          <w:szCs w:val="24"/>
          <w:lang w:val="en-GB"/>
        </w:rPr>
      </w:pPr>
      <w:r w:rsidRPr="008311BC">
        <w:rPr>
          <w:rFonts w:ascii="Arial" w:hAnsi="Arial"/>
          <w:b/>
          <w:bCs/>
          <w:sz w:val="24"/>
          <w:szCs w:val="24"/>
          <w:lang w:val="en-GB"/>
        </w:rPr>
        <w:t>Please attach a copy of your Public Liability Insurance and photos of your products.</w:t>
      </w:r>
    </w:p>
    <w:p w14:paraId="19CB64DB" w14:textId="68C2CA83" w:rsidR="00195EA7" w:rsidRDefault="008311BC" w:rsidP="008311BC">
      <w:pPr>
        <w:pStyle w:val="Body"/>
        <w:tabs>
          <w:tab w:val="left" w:leader="dot" w:pos="10348"/>
        </w:tabs>
        <w:spacing w:before="240" w:after="240" w:line="360" w:lineRule="auto"/>
        <w:ind w:left="426"/>
        <w:jc w:val="both"/>
        <w:rPr>
          <w:rFonts w:ascii="Arial" w:hAnsi="Arial"/>
          <w:sz w:val="24"/>
          <w:szCs w:val="24"/>
          <w:lang w:val="en-GB"/>
        </w:rPr>
      </w:pPr>
      <w:r>
        <w:rPr>
          <w:rFonts w:ascii="Arial" w:hAnsi="Arial"/>
          <w:sz w:val="24"/>
          <w:szCs w:val="24"/>
          <w:lang w:val="en-GB"/>
        </w:rPr>
        <w:br/>
      </w:r>
      <w:r w:rsidR="00870080" w:rsidRPr="008311BC">
        <w:rPr>
          <w:rFonts w:ascii="Arial" w:hAnsi="Arial"/>
          <w:sz w:val="24"/>
          <w:szCs w:val="24"/>
          <w:lang w:val="en-GB"/>
        </w:rPr>
        <w:t xml:space="preserve">Signature: </w:t>
      </w:r>
      <w:r w:rsidR="00870080" w:rsidRPr="008311BC">
        <w:rPr>
          <w:rFonts w:ascii="Arial" w:hAnsi="Arial"/>
          <w:sz w:val="24"/>
          <w:szCs w:val="24"/>
          <w:lang w:val="en-GB"/>
        </w:rPr>
        <w:tab/>
      </w:r>
      <w:r w:rsidR="00870080" w:rsidRPr="008311BC">
        <w:rPr>
          <w:rFonts w:ascii="Arial" w:eastAsia="Arial" w:hAnsi="Arial" w:cs="Arial"/>
          <w:sz w:val="24"/>
          <w:szCs w:val="24"/>
          <w:lang w:val="en-GB"/>
        </w:rPr>
        <w:br/>
      </w:r>
      <w:r>
        <w:rPr>
          <w:rFonts w:ascii="Arial" w:hAnsi="Arial"/>
          <w:sz w:val="24"/>
          <w:szCs w:val="24"/>
          <w:lang w:val="en-GB"/>
        </w:rPr>
        <w:br/>
      </w:r>
      <w:r w:rsidR="00870080" w:rsidRPr="008311BC">
        <w:rPr>
          <w:rFonts w:ascii="Arial" w:hAnsi="Arial"/>
          <w:sz w:val="24"/>
          <w:szCs w:val="24"/>
          <w:lang w:val="en-GB"/>
        </w:rPr>
        <w:t xml:space="preserve">Date: </w:t>
      </w:r>
      <w:r w:rsidR="00870080" w:rsidRPr="008311BC">
        <w:rPr>
          <w:rFonts w:ascii="Arial" w:hAnsi="Arial"/>
          <w:sz w:val="24"/>
          <w:szCs w:val="24"/>
          <w:lang w:val="en-GB"/>
        </w:rPr>
        <w:tab/>
      </w:r>
    </w:p>
    <w:p w14:paraId="301F0ED0" w14:textId="3A0FD974" w:rsidR="0043595A" w:rsidRPr="008311BC" w:rsidRDefault="0043595A" w:rsidP="008311BC">
      <w:pPr>
        <w:pStyle w:val="Body"/>
        <w:tabs>
          <w:tab w:val="left" w:leader="dot" w:pos="10348"/>
        </w:tabs>
        <w:spacing w:before="240" w:after="240" w:line="360" w:lineRule="auto"/>
        <w:ind w:left="426"/>
        <w:jc w:val="both"/>
        <w:rPr>
          <w:rFonts w:ascii="Arial" w:eastAsia="Arial" w:hAnsi="Arial" w:cs="Arial"/>
          <w:sz w:val="24"/>
          <w:szCs w:val="24"/>
          <w:lang w:val="en-GB"/>
        </w:rPr>
      </w:pPr>
      <w:r>
        <w:rPr>
          <w:rFonts w:ascii="Arial" w:hAnsi="Arial"/>
          <w:sz w:val="24"/>
          <w:szCs w:val="24"/>
          <w:lang w:val="en-GB"/>
        </w:rPr>
        <w:t xml:space="preserve">Please email completed forms to: </w:t>
      </w:r>
      <w:r w:rsidRPr="008311BC">
        <w:rPr>
          <w:rFonts w:ascii="Arial" w:hAnsi="Arial"/>
          <w:sz w:val="24"/>
          <w:szCs w:val="24"/>
          <w:lang w:val="en-GB"/>
        </w:rPr>
        <w:t>artsandcraftsinkeswick@gmail.com</w:t>
      </w:r>
    </w:p>
    <w:p w14:paraId="44D1DDCD" w14:textId="4BFA5423" w:rsidR="00195EA7" w:rsidRPr="008311BC" w:rsidRDefault="00870080" w:rsidP="008311BC">
      <w:pPr>
        <w:pStyle w:val="Body"/>
        <w:spacing w:after="160" w:line="278" w:lineRule="auto"/>
        <w:ind w:left="426" w:right="-70"/>
        <w:rPr>
          <w:rFonts w:ascii="Arial" w:hAnsi="Arial"/>
          <w:sz w:val="24"/>
          <w:szCs w:val="24"/>
          <w:lang w:val="en-GB"/>
        </w:rPr>
      </w:pPr>
      <w:r w:rsidRPr="008311BC">
        <w:rPr>
          <w:rFonts w:ascii="Arial" w:hAnsi="Arial"/>
          <w:b/>
          <w:bCs/>
          <w:sz w:val="24"/>
          <w:szCs w:val="24"/>
          <w:lang w:val="en-GB"/>
        </w:rPr>
        <w:t>Privacy Notice:</w:t>
      </w:r>
      <w:r w:rsidRPr="008311BC">
        <w:rPr>
          <w:rFonts w:ascii="Arial" w:hAnsi="Arial"/>
          <w:sz w:val="24"/>
          <w:szCs w:val="24"/>
          <w:lang w:val="en-GB"/>
        </w:rPr>
        <w:t xml:space="preserve"> </w:t>
      </w:r>
      <w:r w:rsidR="005B537E" w:rsidRPr="008311BC">
        <w:rPr>
          <w:rFonts w:ascii="Arial" w:hAnsi="Arial"/>
          <w:sz w:val="24"/>
          <w:szCs w:val="24"/>
          <w:lang w:val="en-GB"/>
        </w:rPr>
        <w:br/>
      </w:r>
      <w:r w:rsidRPr="008311BC">
        <w:rPr>
          <w:rFonts w:ascii="Arial" w:hAnsi="Arial"/>
          <w:sz w:val="24"/>
          <w:szCs w:val="24"/>
          <w:lang w:val="en-GB"/>
        </w:rPr>
        <w:t xml:space="preserve">We collect and store your details to process your application and communicate with you about the event. Your data will be kept securely and not shared except where necessary for event administration. You can request access, correction, or deletion of your data by contacting: </w:t>
      </w:r>
      <w:bookmarkStart w:id="0" w:name="_Hlk218753524"/>
      <w:r w:rsidRPr="008311BC">
        <w:rPr>
          <w:rFonts w:ascii="Arial" w:hAnsi="Arial"/>
          <w:sz w:val="24"/>
          <w:szCs w:val="24"/>
          <w:lang w:val="en-GB"/>
        </w:rPr>
        <w:t>artsandcraftsinkeswick@gmail.com</w:t>
      </w:r>
      <w:bookmarkEnd w:id="0"/>
    </w:p>
    <w:sectPr w:rsidR="00195EA7" w:rsidRPr="008311BC" w:rsidSect="00174611">
      <w:pgSz w:w="11920" w:h="16840"/>
      <w:pgMar w:top="567" w:right="880" w:bottom="0" w:left="62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7D54" w14:textId="77777777" w:rsidR="007278A9" w:rsidRDefault="007278A9">
      <w:r>
        <w:separator/>
      </w:r>
    </w:p>
  </w:endnote>
  <w:endnote w:type="continuationSeparator" w:id="0">
    <w:p w14:paraId="2353F299" w14:textId="77777777" w:rsidR="007278A9" w:rsidRDefault="0072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848B" w14:textId="77777777" w:rsidR="007278A9" w:rsidRDefault="007278A9">
      <w:r>
        <w:separator/>
      </w:r>
    </w:p>
  </w:footnote>
  <w:footnote w:type="continuationSeparator" w:id="0">
    <w:p w14:paraId="47489F78" w14:textId="77777777" w:rsidR="007278A9" w:rsidRDefault="00727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474"/>
    <w:multiLevelType w:val="hybridMultilevel"/>
    <w:tmpl w:val="E3583B82"/>
    <w:numStyleLink w:val="ImportedStyle1"/>
  </w:abstractNum>
  <w:abstractNum w:abstractNumId="1" w15:restartNumberingAfterBreak="0">
    <w:nsid w:val="6D0E7E3B"/>
    <w:multiLevelType w:val="hybridMultilevel"/>
    <w:tmpl w:val="E3583B82"/>
    <w:styleLink w:val="ImportedStyle1"/>
    <w:lvl w:ilvl="0" w:tplc="66B22660">
      <w:start w:val="1"/>
      <w:numFmt w:val="bullet"/>
      <w:lvlText w:val="·"/>
      <w:lvlJc w:val="left"/>
      <w:pPr>
        <w:tabs>
          <w:tab w:val="num" w:pos="720"/>
        </w:tabs>
        <w:ind w:left="426"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2224B6">
      <w:start w:val="1"/>
      <w:numFmt w:val="bullet"/>
      <w:lvlText w:val="o"/>
      <w:lvlJc w:val="left"/>
      <w:pPr>
        <w:tabs>
          <w:tab w:val="num" w:pos="1440"/>
        </w:tabs>
        <w:ind w:left="11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2F2631E">
      <w:start w:val="1"/>
      <w:numFmt w:val="bullet"/>
      <w:lvlText w:val="▪"/>
      <w:lvlJc w:val="left"/>
      <w:pPr>
        <w:tabs>
          <w:tab w:val="num" w:pos="2160"/>
        </w:tabs>
        <w:ind w:left="18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D689C12">
      <w:start w:val="1"/>
      <w:numFmt w:val="bullet"/>
      <w:lvlText w:val="▪"/>
      <w:lvlJc w:val="left"/>
      <w:pPr>
        <w:tabs>
          <w:tab w:val="num" w:pos="2880"/>
        </w:tabs>
        <w:ind w:left="25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4C40552">
      <w:start w:val="1"/>
      <w:numFmt w:val="bullet"/>
      <w:lvlText w:val="▪"/>
      <w:lvlJc w:val="left"/>
      <w:pPr>
        <w:tabs>
          <w:tab w:val="num" w:pos="3600"/>
        </w:tabs>
        <w:ind w:left="330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AFCF1D0">
      <w:start w:val="1"/>
      <w:numFmt w:val="bullet"/>
      <w:lvlText w:val="▪"/>
      <w:lvlJc w:val="left"/>
      <w:pPr>
        <w:tabs>
          <w:tab w:val="num" w:pos="4320"/>
        </w:tabs>
        <w:ind w:left="402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8A25318">
      <w:start w:val="1"/>
      <w:numFmt w:val="bullet"/>
      <w:lvlText w:val="▪"/>
      <w:lvlJc w:val="left"/>
      <w:pPr>
        <w:tabs>
          <w:tab w:val="num" w:pos="5040"/>
        </w:tabs>
        <w:ind w:left="474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6BA961C">
      <w:start w:val="1"/>
      <w:numFmt w:val="bullet"/>
      <w:lvlText w:val="▪"/>
      <w:lvlJc w:val="left"/>
      <w:pPr>
        <w:tabs>
          <w:tab w:val="num" w:pos="5760"/>
        </w:tabs>
        <w:ind w:left="546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9243658">
      <w:start w:val="1"/>
      <w:numFmt w:val="bullet"/>
      <w:lvlText w:val="▪"/>
      <w:lvlJc w:val="left"/>
      <w:pPr>
        <w:tabs>
          <w:tab w:val="num" w:pos="6480"/>
        </w:tabs>
        <w:ind w:left="6186"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2118258443">
    <w:abstractNumId w:val="1"/>
  </w:num>
  <w:num w:numId="2" w16cid:durableId="185167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EA7"/>
    <w:rsid w:val="00057F37"/>
    <w:rsid w:val="00174611"/>
    <w:rsid w:val="0017561C"/>
    <w:rsid w:val="00195EA7"/>
    <w:rsid w:val="001A1ADB"/>
    <w:rsid w:val="002D1E3D"/>
    <w:rsid w:val="0043595A"/>
    <w:rsid w:val="0051356E"/>
    <w:rsid w:val="00561EAB"/>
    <w:rsid w:val="005B537E"/>
    <w:rsid w:val="005F7B6B"/>
    <w:rsid w:val="007278A9"/>
    <w:rsid w:val="00773E25"/>
    <w:rsid w:val="007B3B56"/>
    <w:rsid w:val="008311BC"/>
    <w:rsid w:val="00870080"/>
    <w:rsid w:val="00890627"/>
    <w:rsid w:val="00A547AE"/>
    <w:rsid w:val="00A7784C"/>
    <w:rsid w:val="00A930A4"/>
    <w:rsid w:val="00AA05D3"/>
    <w:rsid w:val="00AF31B1"/>
    <w:rsid w:val="00B47EA6"/>
    <w:rsid w:val="00B509F1"/>
    <w:rsid w:val="00BE4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C196"/>
  <w15:docId w15:val="{CECB57A0-93E0-4A7A-B140-4EA1154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widowControl w:val="0"/>
      <w:spacing w:before="80"/>
      <w:ind w:left="995" w:right="983"/>
      <w:jc w:val="center"/>
    </w:pPr>
    <w:rPr>
      <w:rFonts w:ascii="Comic Sans MS" w:hAnsi="Comic Sans MS" w:cs="Arial Unicode MS"/>
      <w:b/>
      <w:bCs/>
      <w:color w:val="000000"/>
      <w:sz w:val="40"/>
      <w:szCs w:val="40"/>
      <w:u w:color="000000"/>
      <w:lang w:val="en-US"/>
      <w14:textOutline w14:w="0" w14:cap="flat" w14:cmpd="sng" w14:algn="ctr">
        <w14:noFill/>
        <w14:prstDash w14:val="solid"/>
        <w14:bevel/>
      </w14:textOutline>
    </w:rPr>
  </w:style>
  <w:style w:type="paragraph" w:styleId="BodyText">
    <w:name w:val="Body Text"/>
    <w:pPr>
      <w:widowControl w:val="0"/>
    </w:pPr>
    <w:rPr>
      <w:rFonts w:ascii="Comic Sans MS" w:hAnsi="Comic Sans MS" w:cs="Arial Unicode MS"/>
      <w:color w:val="000000"/>
      <w:sz w:val="28"/>
      <w:szCs w:val="28"/>
      <w:u w:color="000000"/>
      <w:lang w:val="en-US"/>
    </w:rPr>
  </w:style>
  <w:style w:type="paragraph" w:customStyle="1" w:styleId="Body">
    <w:name w:val="Body"/>
    <w:pPr>
      <w:widowControl w:val="0"/>
    </w:pPr>
    <w:rPr>
      <w:rFonts w:ascii="Comic Sans MS" w:hAnsi="Comic Sans MS" w:cs="Arial Unicode MS"/>
      <w:color w:val="000000"/>
      <w:sz w:val="22"/>
      <w:szCs w:val="22"/>
      <w:u w:color="000000"/>
      <w:lang w:val="de-DE"/>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A7784C"/>
    <w:pPr>
      <w:tabs>
        <w:tab w:val="center" w:pos="4513"/>
        <w:tab w:val="right" w:pos="9026"/>
      </w:tabs>
    </w:pPr>
  </w:style>
  <w:style w:type="character" w:customStyle="1" w:styleId="HeaderChar">
    <w:name w:val="Header Char"/>
    <w:basedOn w:val="DefaultParagraphFont"/>
    <w:link w:val="Header"/>
    <w:uiPriority w:val="99"/>
    <w:rsid w:val="00A7784C"/>
    <w:rPr>
      <w:sz w:val="24"/>
      <w:szCs w:val="24"/>
      <w:lang w:val="en-US" w:eastAsia="en-US"/>
    </w:rPr>
  </w:style>
  <w:style w:type="paragraph" w:styleId="Footer">
    <w:name w:val="footer"/>
    <w:basedOn w:val="Normal"/>
    <w:link w:val="FooterChar"/>
    <w:uiPriority w:val="99"/>
    <w:unhideWhenUsed/>
    <w:rsid w:val="00A7784C"/>
    <w:pPr>
      <w:tabs>
        <w:tab w:val="center" w:pos="4513"/>
        <w:tab w:val="right" w:pos="9026"/>
      </w:tabs>
    </w:pPr>
  </w:style>
  <w:style w:type="character" w:customStyle="1" w:styleId="FooterChar">
    <w:name w:val="Footer Char"/>
    <w:basedOn w:val="DefaultParagraphFont"/>
    <w:link w:val="Footer"/>
    <w:uiPriority w:val="99"/>
    <w:rsid w:val="00A7784C"/>
    <w:rPr>
      <w:sz w:val="24"/>
      <w:szCs w:val="24"/>
      <w:lang w:val="en-US" w:eastAsia="en-US"/>
    </w:rPr>
  </w:style>
  <w:style w:type="table" w:styleId="TableGrid">
    <w:name w:val="Table Grid"/>
    <w:basedOn w:val="TableNormal"/>
    <w:uiPriority w:val="39"/>
    <w:rsid w:val="005F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omic Sans MS"/>
        <a:ea typeface="Comic Sans MS"/>
        <a:cs typeface="Comic Sans MS"/>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Chambers</dc:creator>
  <cp:lastModifiedBy>Kate Chambers</cp:lastModifiedBy>
  <cp:revision>2</cp:revision>
  <cp:lastPrinted>2025-10-01T07:07:00Z</cp:lastPrinted>
  <dcterms:created xsi:type="dcterms:W3CDTF">2026-01-08T08:33:00Z</dcterms:created>
  <dcterms:modified xsi:type="dcterms:W3CDTF">2026-01-08T08:33:00Z</dcterms:modified>
</cp:coreProperties>
</file>