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30F8" w14:textId="77777777" w:rsidR="001152B4" w:rsidRDefault="001152B4" w:rsidP="001152B4"/>
    <w:sdt>
      <w:sdtPr>
        <w:id w:val="-1822960031"/>
        <w:docPartObj>
          <w:docPartGallery w:val="Cover Pages"/>
          <w:docPartUnique/>
        </w:docPartObj>
      </w:sdtPr>
      <w:sdtContent>
        <w:p w14:paraId="4CD7744F" w14:textId="77777777" w:rsidR="001152B4" w:rsidRDefault="001152B4" w:rsidP="001152B4">
          <w:pPr>
            <w:ind w:left="-990"/>
          </w:pPr>
          <w:r>
            <w:rPr>
              <w:noProof/>
            </w:rPr>
            <mc:AlternateContent>
              <mc:Choice Requires="wps">
                <w:drawing>
                  <wp:anchor distT="45720" distB="45720" distL="114300" distR="114300" simplePos="0" relativeHeight="251662337" behindDoc="0" locked="0" layoutInCell="1" allowOverlap="1" wp14:anchorId="366134F3" wp14:editId="4A391875">
                    <wp:simplePos x="0" y="0"/>
                    <wp:positionH relativeFrom="column">
                      <wp:posOffset>4248150</wp:posOffset>
                    </wp:positionH>
                    <wp:positionV relativeFrom="paragraph">
                      <wp:posOffset>2771775</wp:posOffset>
                    </wp:positionV>
                    <wp:extent cx="236093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48150"/>
                            </a:xfrm>
                            <a:prstGeom prst="rect">
                              <a:avLst/>
                            </a:prstGeom>
                            <a:noFill/>
                            <a:ln w="9525">
                              <a:noFill/>
                              <a:miter lim="800000"/>
                              <a:headEnd/>
                              <a:tailEnd/>
                            </a:ln>
                          </wps:spPr>
                          <wps:txbx>
                            <w:txbxContent>
                              <w:p w14:paraId="156E5C36" w14:textId="77777777" w:rsidR="001152B4" w:rsidRPr="00CE5504" w:rsidRDefault="001152B4" w:rsidP="001152B4">
                                <w:pPr>
                                  <w:rPr>
                                    <w:b/>
                                    <w:bCs/>
                                    <w:i/>
                                    <w:iCs/>
                                  </w:rPr>
                                </w:pPr>
                                <w:r w:rsidRPr="00CE5504">
                                  <w:rPr>
                                    <w:b/>
                                    <w:bCs/>
                                    <w:sz w:val="24"/>
                                    <w:szCs w:val="24"/>
                                    <w:u w:val="single"/>
                                  </w:rPr>
                                  <w:t>L – Leadership</w:t>
                                </w:r>
                                <w:r w:rsidRPr="00CE5504">
                                  <w:rPr>
                                    <w:b/>
                                    <w:bCs/>
                                    <w:sz w:val="24"/>
                                    <w:szCs w:val="24"/>
                                  </w:rPr>
                                  <w:t xml:space="preserve"> </w:t>
                                </w:r>
                                <w:r w:rsidRPr="00CE5504">
                                  <w:rPr>
                                    <w:b/>
                                    <w:bCs/>
                                  </w:rPr>
                                  <w:br/>
                                </w:r>
                                <w:r w:rsidRPr="00CE5504">
                                  <w:rPr>
                                    <w:b/>
                                    <w:bCs/>
                                    <w:i/>
                                    <w:iCs/>
                                  </w:rPr>
                                  <w:t xml:space="preserve">Developing future leaders grounded in faith, integrity, and service. </w:t>
                                </w:r>
                              </w:p>
                              <w:p w14:paraId="45D447BA" w14:textId="77777777" w:rsidR="001152B4" w:rsidRPr="00CE5504" w:rsidRDefault="001152B4" w:rsidP="001152B4">
                                <w:pPr>
                                  <w:rPr>
                                    <w:b/>
                                    <w:bCs/>
                                  </w:rPr>
                                </w:pPr>
                                <w:r w:rsidRPr="00CE5504">
                                  <w:rPr>
                                    <w:b/>
                                    <w:bCs/>
                                    <w:sz w:val="24"/>
                                    <w:szCs w:val="24"/>
                                    <w:u w:val="single"/>
                                  </w:rPr>
                                  <w:t>E – Excellence</w:t>
                                </w:r>
                                <w:r w:rsidRPr="00CE5504">
                                  <w:rPr>
                                    <w:b/>
                                    <w:bCs/>
                                    <w:sz w:val="24"/>
                                    <w:szCs w:val="24"/>
                                  </w:rPr>
                                  <w:t xml:space="preserve"> </w:t>
                                </w:r>
                                <w:r w:rsidRPr="00CE5504">
                                  <w:rPr>
                                    <w:b/>
                                    <w:bCs/>
                                  </w:rPr>
                                  <w:br/>
                                </w:r>
                                <w:r w:rsidRPr="00CE5504">
                                  <w:rPr>
                                    <w:b/>
                                    <w:bCs/>
                                    <w:i/>
                                    <w:iCs/>
                                  </w:rPr>
                                  <w:t>Pursuing academic, spiritual, and personal excellence in all things.</w:t>
                                </w:r>
                              </w:p>
                              <w:p w14:paraId="7BD088AD" w14:textId="77777777" w:rsidR="001152B4" w:rsidRPr="00CE5504" w:rsidRDefault="001152B4" w:rsidP="001152B4">
                                <w:pPr>
                                  <w:rPr>
                                    <w:b/>
                                    <w:bCs/>
                                  </w:rPr>
                                </w:pPr>
                                <w:r w:rsidRPr="00CE5504">
                                  <w:rPr>
                                    <w:b/>
                                    <w:bCs/>
                                    <w:sz w:val="24"/>
                                    <w:szCs w:val="24"/>
                                    <w:u w:val="single"/>
                                  </w:rPr>
                                  <w:t>G – Godliness</w:t>
                                </w:r>
                                <w:r w:rsidRPr="00CE5504">
                                  <w:rPr>
                                    <w:b/>
                                    <w:bCs/>
                                    <w:sz w:val="24"/>
                                    <w:szCs w:val="24"/>
                                  </w:rPr>
                                  <w:t xml:space="preserve"> </w:t>
                                </w:r>
                                <w:r w:rsidRPr="00CE5504">
                                  <w:rPr>
                                    <w:b/>
                                    <w:bCs/>
                                  </w:rPr>
                                  <w:br/>
                                </w:r>
                                <w:r w:rsidRPr="00CE5504">
                                  <w:rPr>
                                    <w:b/>
                                    <w:bCs/>
                                    <w:i/>
                                    <w:iCs/>
                                  </w:rPr>
                                  <w:t>Fostering Christ-like character and a heart for God.</w:t>
                                </w:r>
                                <w:r w:rsidRPr="00CE5504">
                                  <w:rPr>
                                    <w:b/>
                                    <w:bCs/>
                                  </w:rPr>
                                  <w:t xml:space="preserve"> </w:t>
                                </w:r>
                              </w:p>
                              <w:p w14:paraId="0A185A73" w14:textId="77777777" w:rsidR="001152B4" w:rsidRPr="00CE5504" w:rsidRDefault="001152B4" w:rsidP="001152B4">
                                <w:pPr>
                                  <w:rPr>
                                    <w:b/>
                                    <w:bCs/>
                                  </w:rPr>
                                </w:pPr>
                                <w:r w:rsidRPr="00CE5504">
                                  <w:rPr>
                                    <w:b/>
                                    <w:bCs/>
                                    <w:sz w:val="24"/>
                                    <w:szCs w:val="24"/>
                                    <w:u w:val="single"/>
                                  </w:rPr>
                                  <w:t>A – Accountability</w:t>
                                </w:r>
                                <w:r w:rsidRPr="00CE5504">
                                  <w:rPr>
                                    <w:b/>
                                    <w:bCs/>
                                    <w:sz w:val="24"/>
                                    <w:szCs w:val="24"/>
                                  </w:rPr>
                                  <w:t xml:space="preserve"> </w:t>
                                </w:r>
                                <w:r w:rsidRPr="00CE5504">
                                  <w:rPr>
                                    <w:b/>
                                    <w:bCs/>
                                  </w:rPr>
                                  <w:br/>
                                </w:r>
                                <w:r w:rsidRPr="00CE5504">
                                  <w:rPr>
                                    <w:b/>
                                    <w:bCs/>
                                    <w:i/>
                                    <w:iCs/>
                                  </w:rPr>
                                  <w:t>Taking responsibility with discipline, humility, and purpose.</w:t>
                                </w:r>
                                <w:r w:rsidRPr="00CE5504">
                                  <w:rPr>
                                    <w:b/>
                                    <w:bCs/>
                                  </w:rPr>
                                  <w:t xml:space="preserve"> </w:t>
                                </w:r>
                              </w:p>
                              <w:p w14:paraId="63529C28" w14:textId="77777777" w:rsidR="001152B4" w:rsidRPr="00CE5504" w:rsidRDefault="001152B4" w:rsidP="001152B4">
                                <w:pPr>
                                  <w:rPr>
                                    <w:b/>
                                    <w:bCs/>
                                  </w:rPr>
                                </w:pPr>
                                <w:r w:rsidRPr="00CE5504">
                                  <w:rPr>
                                    <w:b/>
                                    <w:bCs/>
                                    <w:sz w:val="24"/>
                                    <w:szCs w:val="24"/>
                                    <w:u w:val="single"/>
                                  </w:rPr>
                                  <w:t>C – Character</w:t>
                                </w:r>
                                <w:r w:rsidRPr="00CE5504">
                                  <w:rPr>
                                    <w:b/>
                                    <w:bCs/>
                                    <w:sz w:val="24"/>
                                    <w:szCs w:val="24"/>
                                  </w:rPr>
                                  <w:t xml:space="preserve"> </w:t>
                                </w:r>
                                <w:r w:rsidRPr="00CE5504">
                                  <w:rPr>
                                    <w:b/>
                                    <w:bCs/>
                                  </w:rPr>
                                  <w:br/>
                                </w:r>
                                <w:r w:rsidRPr="00CE5504">
                                  <w:rPr>
                                    <w:b/>
                                    <w:bCs/>
                                    <w:i/>
                                    <w:iCs/>
                                  </w:rPr>
                                  <w:t xml:space="preserve">Building strong moral character rooted in Biblical truth. </w:t>
                                </w:r>
                              </w:p>
                              <w:p w14:paraId="733D9514" w14:textId="77777777" w:rsidR="001152B4" w:rsidRPr="00CE5504" w:rsidRDefault="001152B4" w:rsidP="001152B4">
                                <w:pPr>
                                  <w:rPr>
                                    <w:b/>
                                    <w:bCs/>
                                  </w:rPr>
                                </w:pPr>
                                <w:r w:rsidRPr="00CE5504">
                                  <w:rPr>
                                    <w:b/>
                                    <w:bCs/>
                                    <w:sz w:val="24"/>
                                    <w:szCs w:val="24"/>
                                    <w:u w:val="single"/>
                                  </w:rPr>
                                  <w:t>Y – Youth Empowerment</w:t>
                                </w:r>
                                <w:r w:rsidRPr="00CE5504">
                                  <w:rPr>
                                    <w:b/>
                                    <w:bCs/>
                                    <w:sz w:val="24"/>
                                    <w:szCs w:val="24"/>
                                  </w:rPr>
                                  <w:t xml:space="preserve"> </w:t>
                                </w:r>
                                <w:r w:rsidRPr="00CE5504">
                                  <w:rPr>
                                    <w:b/>
                                    <w:bCs/>
                                  </w:rPr>
                                  <w:br/>
                                </w:r>
                                <w:r w:rsidRPr="00CE5504">
                                  <w:rPr>
                                    <w:b/>
                                    <w:bCs/>
                                    <w:i/>
                                    <w:iCs/>
                                  </w:rPr>
                                  <w:t>Equipping young people to impact the world for God’s glory.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6134F3" id="_x0000_t202" coordsize="21600,21600" o:spt="202" path="m,l,21600r21600,l21600,xe">
                    <v:stroke joinstyle="miter"/>
                    <v:path gradientshapeok="t" o:connecttype="rect"/>
                  </v:shapetype>
                  <v:shape id="Text Box 2" o:spid="_x0000_s1026" type="#_x0000_t202" style="position:absolute;left:0;text-align:left;margin-left:334.5pt;margin-top:218.25pt;width:185.9pt;height:334.5pt;z-index:25166233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" filled="f" stroked="f">
                    <v:textbox>
                      <w:txbxContent>
                        <w:p w14:paraId="156E5C36" w14:textId="77777777" w:rsidR="001152B4" w:rsidRPr="00CE5504" w:rsidRDefault="001152B4" w:rsidP="001152B4">
                          <w:pPr>
                            <w:rPr>
                              <w:b/>
                              <w:bCs/>
                              <w:i/>
                              <w:iCs/>
                            </w:rPr>
                          </w:pPr>
                          <w:r w:rsidRPr="00CE5504">
                            <w:rPr>
                              <w:b/>
                              <w:bCs/>
                              <w:sz w:val="24"/>
                              <w:szCs w:val="24"/>
                              <w:u w:val="single"/>
                            </w:rPr>
                            <w:t>L – Leadership</w:t>
                          </w:r>
                          <w:r w:rsidRPr="00CE5504">
                            <w:rPr>
                              <w:b/>
                              <w:bCs/>
                              <w:sz w:val="24"/>
                              <w:szCs w:val="24"/>
                            </w:rPr>
                            <w:t xml:space="preserve"> </w:t>
                          </w:r>
                          <w:r w:rsidRPr="00CE5504">
                            <w:rPr>
                              <w:b/>
                              <w:bCs/>
                            </w:rPr>
                            <w:br/>
                          </w:r>
                          <w:r w:rsidRPr="00CE5504">
                            <w:rPr>
                              <w:b/>
                              <w:bCs/>
                              <w:i/>
                              <w:iCs/>
                            </w:rPr>
                            <w:t xml:space="preserve">Developing future leaders grounded in faith, integrity, and service. </w:t>
                          </w:r>
                        </w:p>
                        <w:p w14:paraId="45D447BA" w14:textId="77777777" w:rsidR="001152B4" w:rsidRPr="00CE5504" w:rsidRDefault="001152B4" w:rsidP="001152B4">
                          <w:pPr>
                            <w:rPr>
                              <w:b/>
                              <w:bCs/>
                            </w:rPr>
                          </w:pPr>
                          <w:r w:rsidRPr="00CE5504">
                            <w:rPr>
                              <w:b/>
                              <w:bCs/>
                              <w:sz w:val="24"/>
                              <w:szCs w:val="24"/>
                              <w:u w:val="single"/>
                            </w:rPr>
                            <w:t>E – Excellence</w:t>
                          </w:r>
                          <w:r w:rsidRPr="00CE5504">
                            <w:rPr>
                              <w:b/>
                              <w:bCs/>
                              <w:sz w:val="24"/>
                              <w:szCs w:val="24"/>
                            </w:rPr>
                            <w:t xml:space="preserve"> </w:t>
                          </w:r>
                          <w:r w:rsidRPr="00CE5504">
                            <w:rPr>
                              <w:b/>
                              <w:bCs/>
                            </w:rPr>
                            <w:br/>
                          </w:r>
                          <w:r w:rsidRPr="00CE5504">
                            <w:rPr>
                              <w:b/>
                              <w:bCs/>
                              <w:i/>
                              <w:iCs/>
                            </w:rPr>
                            <w:t>Pursuing academic, spiritual, and personal excellence in all things.</w:t>
                          </w:r>
                        </w:p>
                        <w:p w14:paraId="7BD088AD" w14:textId="77777777" w:rsidR="001152B4" w:rsidRPr="00CE5504" w:rsidRDefault="001152B4" w:rsidP="001152B4">
                          <w:pPr>
                            <w:rPr>
                              <w:b/>
                              <w:bCs/>
                            </w:rPr>
                          </w:pPr>
                          <w:r w:rsidRPr="00CE5504">
                            <w:rPr>
                              <w:b/>
                              <w:bCs/>
                              <w:sz w:val="24"/>
                              <w:szCs w:val="24"/>
                              <w:u w:val="single"/>
                            </w:rPr>
                            <w:t>G – Godliness</w:t>
                          </w:r>
                          <w:r w:rsidRPr="00CE5504">
                            <w:rPr>
                              <w:b/>
                              <w:bCs/>
                              <w:sz w:val="24"/>
                              <w:szCs w:val="24"/>
                            </w:rPr>
                            <w:t xml:space="preserve"> </w:t>
                          </w:r>
                          <w:r w:rsidRPr="00CE5504">
                            <w:rPr>
                              <w:b/>
                              <w:bCs/>
                            </w:rPr>
                            <w:br/>
                          </w:r>
                          <w:r w:rsidRPr="00CE5504">
                            <w:rPr>
                              <w:b/>
                              <w:bCs/>
                              <w:i/>
                              <w:iCs/>
                            </w:rPr>
                            <w:t>Fostering Christ-like character and a heart for God.</w:t>
                          </w:r>
                          <w:r w:rsidRPr="00CE5504">
                            <w:rPr>
                              <w:b/>
                              <w:bCs/>
                            </w:rPr>
                            <w:t xml:space="preserve"> </w:t>
                          </w:r>
                        </w:p>
                        <w:p w14:paraId="0A185A73" w14:textId="77777777" w:rsidR="001152B4" w:rsidRPr="00CE5504" w:rsidRDefault="001152B4" w:rsidP="001152B4">
                          <w:pPr>
                            <w:rPr>
                              <w:b/>
                              <w:bCs/>
                            </w:rPr>
                          </w:pPr>
                          <w:r w:rsidRPr="00CE5504">
                            <w:rPr>
                              <w:b/>
                              <w:bCs/>
                              <w:sz w:val="24"/>
                              <w:szCs w:val="24"/>
                              <w:u w:val="single"/>
                            </w:rPr>
                            <w:t>A – Accountability</w:t>
                          </w:r>
                          <w:r w:rsidRPr="00CE5504">
                            <w:rPr>
                              <w:b/>
                              <w:bCs/>
                              <w:sz w:val="24"/>
                              <w:szCs w:val="24"/>
                            </w:rPr>
                            <w:t xml:space="preserve"> </w:t>
                          </w:r>
                          <w:r w:rsidRPr="00CE5504">
                            <w:rPr>
                              <w:b/>
                              <w:bCs/>
                            </w:rPr>
                            <w:br/>
                          </w:r>
                          <w:r w:rsidRPr="00CE5504">
                            <w:rPr>
                              <w:b/>
                              <w:bCs/>
                              <w:i/>
                              <w:iCs/>
                            </w:rPr>
                            <w:t>Taking responsibility with discipline, humility, and purpose.</w:t>
                          </w:r>
                          <w:r w:rsidRPr="00CE5504">
                            <w:rPr>
                              <w:b/>
                              <w:bCs/>
                            </w:rPr>
                            <w:t xml:space="preserve"> </w:t>
                          </w:r>
                        </w:p>
                        <w:p w14:paraId="63529C28" w14:textId="77777777" w:rsidR="001152B4" w:rsidRPr="00CE5504" w:rsidRDefault="001152B4" w:rsidP="001152B4">
                          <w:pPr>
                            <w:rPr>
                              <w:b/>
                              <w:bCs/>
                            </w:rPr>
                          </w:pPr>
                          <w:r w:rsidRPr="00CE5504">
                            <w:rPr>
                              <w:b/>
                              <w:bCs/>
                              <w:sz w:val="24"/>
                              <w:szCs w:val="24"/>
                              <w:u w:val="single"/>
                            </w:rPr>
                            <w:t>C – Character</w:t>
                          </w:r>
                          <w:r w:rsidRPr="00CE5504">
                            <w:rPr>
                              <w:b/>
                              <w:bCs/>
                              <w:sz w:val="24"/>
                              <w:szCs w:val="24"/>
                            </w:rPr>
                            <w:t xml:space="preserve"> </w:t>
                          </w:r>
                          <w:r w:rsidRPr="00CE5504">
                            <w:rPr>
                              <w:b/>
                              <w:bCs/>
                            </w:rPr>
                            <w:br/>
                          </w:r>
                          <w:r w:rsidRPr="00CE5504">
                            <w:rPr>
                              <w:b/>
                              <w:bCs/>
                              <w:i/>
                              <w:iCs/>
                            </w:rPr>
                            <w:t xml:space="preserve">Building strong moral character rooted in Biblical truth. </w:t>
                          </w:r>
                        </w:p>
                        <w:p w14:paraId="733D9514" w14:textId="77777777" w:rsidR="001152B4" w:rsidRPr="00CE5504" w:rsidRDefault="001152B4" w:rsidP="001152B4">
                          <w:pPr>
                            <w:rPr>
                              <w:b/>
                              <w:bCs/>
                            </w:rPr>
                          </w:pPr>
                          <w:r w:rsidRPr="00CE5504">
                            <w:rPr>
                              <w:b/>
                              <w:bCs/>
                              <w:sz w:val="24"/>
                              <w:szCs w:val="24"/>
                              <w:u w:val="single"/>
                            </w:rPr>
                            <w:t>Y – Youth Empowerment</w:t>
                          </w:r>
                          <w:r w:rsidRPr="00CE5504">
                            <w:rPr>
                              <w:b/>
                              <w:bCs/>
                              <w:sz w:val="24"/>
                              <w:szCs w:val="24"/>
                            </w:rPr>
                            <w:t xml:space="preserve"> </w:t>
                          </w:r>
                          <w:r w:rsidRPr="00CE5504">
                            <w:rPr>
                              <w:b/>
                              <w:bCs/>
                            </w:rPr>
                            <w:br/>
                          </w:r>
                          <w:r w:rsidRPr="00CE5504">
                            <w:rPr>
                              <w:b/>
                              <w:bCs/>
                              <w:i/>
                              <w:iCs/>
                            </w:rPr>
                            <w:t>Equipping young people to impact the world for God’s glory.</w:t>
                          </w:r>
                        </w:p>
                      </w:txbxContent>
                    </v:textbox>
                    <w10:wrap type="square"/>
                  </v:shape>
                </w:pict>
              </mc:Fallback>
            </mc:AlternateContent>
          </w:r>
          <w:r>
            <w:rPr>
              <w:noProof/>
            </w:rPr>
            <mc:AlternateContent>
              <mc:Choice Requires="wpg">
                <w:drawing>
                  <wp:anchor distT="0" distB="0" distL="114300" distR="114300" simplePos="0" relativeHeight="251660289" behindDoc="0" locked="0" layoutInCell="1" allowOverlap="1" wp14:anchorId="0B6C139A" wp14:editId="4C38BF48">
                    <wp:simplePos x="0" y="0"/>
                    <wp:positionH relativeFrom="page">
                      <wp:posOffset>4677183</wp:posOffset>
                    </wp:positionH>
                    <wp:positionV relativeFrom="page">
                      <wp:posOffset>-76200</wp:posOffset>
                    </wp:positionV>
                    <wp:extent cx="3084830" cy="9991725"/>
                    <wp:effectExtent l="19050" t="19050" r="1270" b="47625"/>
                    <wp:wrapNone/>
                    <wp:docPr id="139587996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9991725"/>
                              <a:chOff x="0" y="0"/>
                              <a:chExt cx="3113670" cy="10058400"/>
                            </a:xfrm>
                          </wpg:grpSpPr>
                          <wps:wsp>
                            <wps:cNvPr id="267570403" name="Rectangle 459" descr="Light vertical"/>
                            <wps:cNvSpPr>
                              <a:spLocks noChangeArrowheads="1"/>
                            </wps:cNvSpPr>
                            <wps:spPr bwMode="auto">
                              <a:xfrm>
                                <a:off x="0" y="0"/>
                                <a:ext cx="138545" cy="10058400"/>
                              </a:xfrm>
                              <a:prstGeom prst="rect">
                                <a:avLst/>
                              </a:prstGeom>
                              <a:solidFill>
                                <a:schemeClr val="accent2">
                                  <a:lumMod val="100000"/>
                                  <a:lumOff val="0"/>
                                  <a:alpha val="79999"/>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ctr" anchorCtr="0" upright="1">
                              <a:noAutofit/>
                            </wps:bodyPr>
                          </wps:wsp>
                          <wps:wsp>
                            <wps:cNvPr id="1949136909" name="Rectangle 460"/>
                            <wps:cNvSpPr>
                              <a:spLocks noChangeArrowheads="1"/>
                            </wps:cNvSpPr>
                            <wps:spPr bwMode="auto">
                              <a:xfrm>
                                <a:off x="124691" y="0"/>
                                <a:ext cx="2971800" cy="10058400"/>
                              </a:xfrm>
                              <a:prstGeom prst="rect">
                                <a:avLst/>
                              </a:prstGeom>
                              <a:gradFill rotWithShape="0">
                                <a:gsLst>
                                  <a:gs pos="0">
                                    <a:schemeClr val="accent4">
                                      <a:lumMod val="100000"/>
                                      <a:lumOff val="0"/>
                                    </a:schemeClr>
                                  </a:gs>
                                  <a:gs pos="100000">
                                    <a:schemeClr val="accent4">
                                      <a:lumMod val="74000"/>
                                      <a:lumOff val="0"/>
                                    </a:schemeClr>
                                  </a:gs>
                                </a:gsLst>
                                <a:path path="shape">
                                  <a:fillToRect l="50000" t="50000" r="50000" b="50000"/>
                                </a:path>
                              </a:gradFill>
                              <a:ln>
                                <a:noFill/>
                              </a:ln>
                              <a:effectLst>
                                <a:outerShdw dist="28398" dir="3806097" algn="ctr" rotWithShape="0">
                                  <a:schemeClr val="accent4">
                                    <a:lumMod val="50000"/>
                                    <a:lumOff val="0"/>
                                  </a:schemeClr>
                                </a:outerShdw>
                              </a:effectLst>
                              <a:extLst>
                                <a:ext uri="{91240B29-F687-4F45-9708-019B960494DF}">
                                  <a14:hiddenLine xmlns:a14="http://schemas.microsoft.com/office/drawing/2010/main" w="0" cmpd="sng">
                                    <a:solidFill>
                                      <a:srgbClr val="000000"/>
                                    </a:solidFill>
                                    <a:prstDash val="solid"/>
                                    <a:miter lim="800000"/>
                                    <a:headEnd/>
                                    <a:tailEnd/>
                                  </a14:hiddenLine>
                                </a:ext>
                              </a:extLst>
                            </wps:spPr>
                            <wps:bodyPr rot="0" vert="horz" wrap="square" lIns="91440" tIns="45720" rIns="91440" bIns="45720" anchor="t" anchorCtr="0" upright="1">
                              <a:noAutofit/>
                            </wps:bodyPr>
                          </wps:wsp>
                          <wps:wsp>
                            <wps:cNvPr id="1495362128" name="Rectangle 461"/>
                            <wps:cNvSpPr>
                              <a:spLocks noChangeArrowheads="1"/>
                            </wps:cNvSpPr>
                            <wps:spPr bwMode="auto">
                              <a:xfrm>
                                <a:off x="13854" y="0"/>
                                <a:ext cx="3099816" cy="237744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b/>
                                      <w:bCs/>
                                      <w:color w:val="000000" w:themeColor="text1"/>
                                      <w:sz w:val="72"/>
                                      <w:szCs w:val="72"/>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912DC28" w14:textId="77777777" w:rsidR="001152B4" w:rsidRPr="00CE5504" w:rsidRDefault="001152B4" w:rsidP="001152B4">
                                      <w:pPr>
                                        <w:pStyle w:val="NoSpacing"/>
                                        <w:rPr>
                                          <w:b/>
                                          <w:bCs/>
                                          <w:color w:val="000000" w:themeColor="text1"/>
                                          <w:sz w:val="96"/>
                                          <w:szCs w:val="96"/>
                                        </w:rPr>
                                      </w:pPr>
                                      <w:r>
                                        <w:rPr>
                                          <w:b/>
                                          <w:bCs/>
                                          <w:color w:val="000000" w:themeColor="text1"/>
                                          <w:sz w:val="72"/>
                                          <w:szCs w:val="72"/>
                                        </w:rPr>
                                        <w:t xml:space="preserve">     </w:t>
                                      </w:r>
                                    </w:p>
                                  </w:sdtContent>
                                </w:sdt>
                              </w:txbxContent>
                            </wps:txbx>
                            <wps:bodyPr rot="0" vert="horz" wrap="square" lIns="365760" tIns="182880" rIns="182880" bIns="182880" anchor="b" anchorCtr="0" upright="1">
                              <a:noAutofit/>
                            </wps:bodyPr>
                          </wps:wsp>
                          <wps:wsp>
                            <wps:cNvPr id="1559250510" name="Rectangle 9"/>
                            <wps:cNvSpPr>
                              <a:spLocks noChangeArrowheads="1"/>
                            </wps:cNvSpPr>
                            <wps:spPr bwMode="auto">
                              <a:xfrm>
                                <a:off x="0" y="6761018"/>
                                <a:ext cx="3089515" cy="28333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b/>
                                      <w:bCs/>
                                      <w:color w:val="000000" w:themeColor="text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4D919E6F" w14:textId="52A52D45" w:rsidR="001152B4" w:rsidRPr="00CE5504" w:rsidRDefault="001152B4" w:rsidP="001152B4">
                                      <w:pPr>
                                        <w:pStyle w:val="NoSpacing"/>
                                        <w:spacing w:line="360" w:lineRule="auto"/>
                                        <w:rPr>
                                          <w:b/>
                                          <w:bCs/>
                                          <w:color w:val="000000" w:themeColor="text1"/>
                                        </w:rPr>
                                      </w:pPr>
                                      <w:r>
                                        <w:rPr>
                                          <w:b/>
                                          <w:bCs/>
                                          <w:color w:val="000000" w:themeColor="text1"/>
                                        </w:rPr>
                                        <w:t>Jannette Rodriguez</w:t>
                                      </w:r>
                                    </w:p>
                                  </w:sdtContent>
                                </w:sdt>
                                <w:sdt>
                                  <w:sdtPr>
                                    <w:rPr>
                                      <w:b/>
                                      <w:bCs/>
                                      <w:color w:val="000000" w:themeColor="text1"/>
                                    </w:rPr>
                                    <w:alias w:val="Company"/>
                                    <w:id w:val="1760174317"/>
                                    <w:showingPlcHdr/>
                                    <w:dataBinding w:prefixMappings="xmlns:ns0='http://schemas.openxmlformats.org/officeDocument/2006/extended-properties'" w:xpath="/ns0:Properties[1]/ns0:Company[1]" w:storeItemID="{6668398D-A668-4E3E-A5EB-62B293D839F1}"/>
                                    <w:text/>
                                  </w:sdtPr>
                                  <w:sdtContent>
                                    <w:p w14:paraId="6677DD4A" w14:textId="77777777" w:rsidR="001152B4" w:rsidRPr="00CE5504" w:rsidRDefault="001152B4" w:rsidP="001152B4">
                                      <w:pPr>
                                        <w:pStyle w:val="NoSpacing"/>
                                        <w:spacing w:line="360" w:lineRule="auto"/>
                                        <w:rPr>
                                          <w:b/>
                                          <w:bCs/>
                                          <w:color w:val="000000" w:themeColor="text1"/>
                                        </w:rPr>
                                      </w:pPr>
                                      <w:r>
                                        <w:rPr>
                                          <w:b/>
                                          <w:bCs/>
                                          <w:color w:val="000000" w:themeColor="text1"/>
                                        </w:rPr>
                                        <w:t xml:space="preserve">     </w:t>
                                      </w:r>
                                    </w:p>
                                  </w:sdtContent>
                                </w:sdt>
                                <w:sdt>
                                  <w:sdtPr>
                                    <w:rPr>
                                      <w:b/>
                                      <w:bCs/>
                                      <w:color w:val="000000" w:themeColor="text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F715F57" w14:textId="77777777" w:rsidR="001152B4" w:rsidRPr="00C3101C" w:rsidRDefault="001152B4" w:rsidP="001152B4">
                                      <w:pPr>
                                        <w:pStyle w:val="NoSpacing"/>
                                        <w:spacing w:line="360" w:lineRule="auto"/>
                                        <w:rPr>
                                          <w:b/>
                                          <w:bCs/>
                                          <w:color w:val="000000" w:themeColor="text1"/>
                                        </w:rPr>
                                      </w:pPr>
                                      <w:r>
                                        <w:rPr>
                                          <w:b/>
                                          <w:bCs/>
                                          <w:color w:val="000000" w:themeColor="text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B6C139A" id="Group 252" o:spid="_x0000_s1027" style="position:absolute;left:0;text-align:left;margin-left:368.3pt;margin-top:-6pt;width:242.9pt;height:786.75pt;z-index:251660289;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" fillcolor="#ed7d31 [3205]" strokecolor="#f2f2f2 [3041]" strokeweight="3pt">
                      <v:fill opacity="52428f"/>
                      <v:shadow on="t" color="#823b0b [1605]" opacity=".5" offset="1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" fillcolor="#ffc000 [3207]" stroked="f" strokeweight="0">
                      <v:fill color2="#bc8d00 [2375]" focusposition=".5,.5" focussize="" focus="100%" type="gradientRadial"/>
                      <v:shadow on="t" color="#7f5f00 [1607]" offset="1pt"/>
                    </v:rect>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" filled="f" stroked="f" strokecolor="white" strokeweight="1pt">
                      <v:fill opacity="52428f"/>
                      <v:textbox inset="28.8pt,14.4pt,14.4pt,14.4pt">
                        <w:txbxContent>
                          <w:sdt>
                            <w:sdtPr>
                              <w:rPr>
                                <w:b/>
                                <w:bCs/>
                                <w:color w:val="000000" w:themeColor="text1"/>
                                <w:sz w:val="72"/>
                                <w:szCs w:val="72"/>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912DC28" w14:textId="77777777" w:rsidR="001152B4" w:rsidRPr="00CE5504" w:rsidRDefault="001152B4" w:rsidP="001152B4">
                                <w:pPr>
                                  <w:pStyle w:val="NoSpacing"/>
                                  <w:rPr>
                                    <w:b/>
                                    <w:bCs/>
                                    <w:color w:val="000000" w:themeColor="text1"/>
                                    <w:sz w:val="96"/>
                                    <w:szCs w:val="96"/>
                                  </w:rPr>
                                </w:pPr>
                                <w:r>
                                  <w:rPr>
                                    <w:b/>
                                    <w:bCs/>
                                    <w:color w:val="000000" w:themeColor="text1"/>
                                    <w:sz w:val="72"/>
                                    <w:szCs w:val="72"/>
                                  </w:rPr>
                                  <w:t xml:space="preserve">     </w:t>
                                </w:r>
                              </w:p>
                            </w:sdtContent>
                          </w:sdt>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" filled="f" stroked="f" strokecolor="white" strokeweight="1pt">
                      <v:fill opacity="52428f"/>
                      <v:textbox inset="28.8pt,14.4pt,14.4pt,14.4pt">
                        <w:txbxContent>
                          <w:sdt>
                            <w:sdtPr>
                              <w:rPr>
                                <w:b/>
                                <w:bCs/>
                                <w:color w:val="000000" w:themeColor="text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4D919E6F" w14:textId="52A52D45" w:rsidR="001152B4" w:rsidRPr="00CE5504" w:rsidRDefault="001152B4" w:rsidP="001152B4">
                                <w:pPr>
                                  <w:pStyle w:val="NoSpacing"/>
                                  <w:spacing w:line="360" w:lineRule="auto"/>
                                  <w:rPr>
                                    <w:b/>
                                    <w:bCs/>
                                    <w:color w:val="000000" w:themeColor="text1"/>
                                  </w:rPr>
                                </w:pPr>
                                <w:r>
                                  <w:rPr>
                                    <w:b/>
                                    <w:bCs/>
                                    <w:color w:val="000000" w:themeColor="text1"/>
                                  </w:rPr>
                                  <w:t>Jannette Rodriguez</w:t>
                                </w:r>
                              </w:p>
                            </w:sdtContent>
                          </w:sdt>
                          <w:sdt>
                            <w:sdtPr>
                              <w:rPr>
                                <w:b/>
                                <w:bCs/>
                                <w:color w:val="000000" w:themeColor="text1"/>
                              </w:rPr>
                              <w:alias w:val="Company"/>
                              <w:id w:val="1760174317"/>
                              <w:showingPlcHdr/>
                              <w:dataBinding w:prefixMappings="xmlns:ns0='http://schemas.openxmlformats.org/officeDocument/2006/extended-properties'" w:xpath="/ns0:Properties[1]/ns0:Company[1]" w:storeItemID="{6668398D-A668-4E3E-A5EB-62B293D839F1}"/>
                              <w:text/>
                            </w:sdtPr>
                            <w:sdtContent>
                              <w:p w14:paraId="6677DD4A" w14:textId="77777777" w:rsidR="001152B4" w:rsidRPr="00CE5504" w:rsidRDefault="001152B4" w:rsidP="001152B4">
                                <w:pPr>
                                  <w:pStyle w:val="NoSpacing"/>
                                  <w:spacing w:line="360" w:lineRule="auto"/>
                                  <w:rPr>
                                    <w:b/>
                                    <w:bCs/>
                                    <w:color w:val="000000" w:themeColor="text1"/>
                                  </w:rPr>
                                </w:pPr>
                                <w:r>
                                  <w:rPr>
                                    <w:b/>
                                    <w:bCs/>
                                    <w:color w:val="000000" w:themeColor="text1"/>
                                  </w:rPr>
                                  <w:t xml:space="preserve">     </w:t>
                                </w:r>
                              </w:p>
                            </w:sdtContent>
                          </w:sdt>
                          <w:sdt>
                            <w:sdtPr>
                              <w:rPr>
                                <w:b/>
                                <w:bCs/>
                                <w:color w:val="000000" w:themeColor="text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F715F57" w14:textId="77777777" w:rsidR="001152B4" w:rsidRPr="00C3101C" w:rsidRDefault="001152B4" w:rsidP="001152B4">
                                <w:pPr>
                                  <w:pStyle w:val="NoSpacing"/>
                                  <w:spacing w:line="360" w:lineRule="auto"/>
                                  <w:rPr>
                                    <w:b/>
                                    <w:bCs/>
                                    <w:color w:val="000000" w:themeColor="text1"/>
                                  </w:rPr>
                                </w:pPr>
                                <w:r>
                                  <w:rPr>
                                    <w:b/>
                                    <w:bCs/>
                                    <w:color w:val="000000" w:themeColor="text1"/>
                                  </w:rPr>
                                  <w:t xml:space="preserve">     </w:t>
                                </w:r>
                              </w:p>
                            </w:sdtContent>
                          </w:sdt>
                        </w:txbxContent>
                      </v:textbox>
                    </v:rect>
                    <w10:wrap anchorx="page" anchory="page"/>
                  </v:group>
                </w:pict>
              </mc:Fallback>
            </mc:AlternateContent>
          </w:r>
          <w:r>
            <w:rPr>
              <w:noProof/>
            </w:rPr>
            <w:drawing>
              <wp:inline distT="0" distB="0" distL="0" distR="0" wp14:anchorId="380EF9CF" wp14:editId="31924D12">
                <wp:extent cx="4428490" cy="4428490"/>
                <wp:effectExtent l="0" t="0" r="0" b="0"/>
                <wp:docPr id="272135764" name="Picture 3" descr="A logo with a lion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35764" name="Picture 3" descr="A logo with a lion hea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428527" cy="4428527"/>
                        </a:xfrm>
                        <a:prstGeom prst="rect">
                          <a:avLst/>
                        </a:prstGeom>
                      </pic:spPr>
                    </pic:pic>
                  </a:graphicData>
                </a:graphic>
              </wp:inline>
            </w:drawing>
          </w:r>
          <w:r>
            <w:rPr>
              <w:noProof/>
            </w:rPr>
            <mc:AlternateContent>
              <mc:Choice Requires="wps">
                <w:drawing>
                  <wp:anchor distT="0" distB="0" distL="114300" distR="114300" simplePos="0" relativeHeight="251661313" behindDoc="0" locked="0" layoutInCell="0" allowOverlap="1" wp14:anchorId="54A38155" wp14:editId="1FA572E5">
                    <wp:simplePos x="0" y="0"/>
                    <wp:positionH relativeFrom="page">
                      <wp:posOffset>0</wp:posOffset>
                    </wp:positionH>
                    <wp:positionV relativeFrom="page">
                      <wp:posOffset>590550</wp:posOffset>
                    </wp:positionV>
                    <wp:extent cx="6976110" cy="668655"/>
                    <wp:effectExtent l="0" t="0" r="0" b="0"/>
                    <wp:wrapNone/>
                    <wp:docPr id="12300059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8655"/>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14:paraId="0973193F" w14:textId="77777777" w:rsidR="001152B4" w:rsidRDefault="001152B4" w:rsidP="001152B4">
                                    <w:pPr>
                                      <w:pStyle w:val="NoSpacing"/>
                                      <w:jc w:val="right"/>
                                      <w:rPr>
                                        <w:color w:val="FFFFFF" w:themeColor="background1"/>
                                        <w:sz w:val="72"/>
                                        <w:szCs w:val="72"/>
                                      </w:rPr>
                                    </w:pPr>
                                    <w:r>
                                      <w:rPr>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4A38155" id="Rectangle 2" o:spid="_x0000_s1032" style="position:absolute;left:0;text-align:left;margin-left:0;margin-top:46.5pt;width:549.3pt;height:52.65pt;z-index:251661313;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Content>
                            <w:p w14:paraId="0973193F" w14:textId="77777777" w:rsidR="001152B4" w:rsidRDefault="001152B4" w:rsidP="001152B4">
                              <w:pPr>
                                <w:pStyle w:val="NoSpacing"/>
                                <w:jc w:val="right"/>
                                <w:rPr>
                                  <w:color w:val="FFFFFF" w:themeColor="background1"/>
                                  <w:sz w:val="72"/>
                                  <w:szCs w:val="72"/>
                                </w:rPr>
                              </w:pPr>
                              <w:r>
                                <w:rPr>
                                  <w:color w:val="FFFFFF" w:themeColor="background1"/>
                                  <w:sz w:val="72"/>
                                  <w:szCs w:val="72"/>
                                </w:rPr>
                                <w:t xml:space="preserve">     </w:t>
                              </w:r>
                            </w:p>
                          </w:sdtContent>
                        </w:sdt>
                      </w:txbxContent>
                    </v:textbox>
                    <w10:wrap anchorx="page" anchory="page"/>
                  </v:rect>
                </w:pict>
              </mc:Fallback>
            </mc:AlternateContent>
          </w:r>
        </w:p>
      </w:sdtContent>
    </w:sdt>
    <w:p w14:paraId="0095C8DB" w14:textId="77777777" w:rsidR="001152B4" w:rsidRDefault="001152B4" w:rsidP="001152B4">
      <w:pPr>
        <w:rPr>
          <w:b/>
          <w:bCs/>
          <w:sz w:val="32"/>
          <w:szCs w:val="32"/>
        </w:rPr>
      </w:pPr>
    </w:p>
    <w:p w14:paraId="0D4717FC" w14:textId="77777777" w:rsidR="001152B4" w:rsidRDefault="001152B4" w:rsidP="001152B4">
      <w:pPr>
        <w:rPr>
          <w:b/>
          <w:bCs/>
          <w:sz w:val="32"/>
          <w:szCs w:val="32"/>
        </w:rPr>
      </w:pPr>
    </w:p>
    <w:p w14:paraId="7B6FC848" w14:textId="77777777" w:rsidR="001152B4" w:rsidRDefault="001152B4" w:rsidP="001152B4">
      <w:pPr>
        <w:rPr>
          <w:b/>
          <w:bCs/>
          <w:sz w:val="32"/>
          <w:szCs w:val="32"/>
        </w:rPr>
      </w:pPr>
    </w:p>
    <w:p w14:paraId="0A635E2B" w14:textId="77777777" w:rsidR="001152B4" w:rsidRDefault="001152B4" w:rsidP="001152B4">
      <w:pPr>
        <w:rPr>
          <w:b/>
          <w:bCs/>
          <w:sz w:val="32"/>
          <w:szCs w:val="32"/>
        </w:rPr>
      </w:pPr>
    </w:p>
    <w:p w14:paraId="212057FD" w14:textId="77777777" w:rsidR="001152B4" w:rsidRDefault="001152B4" w:rsidP="001152B4">
      <w:pPr>
        <w:rPr>
          <w:b/>
          <w:bCs/>
          <w:sz w:val="32"/>
          <w:szCs w:val="32"/>
        </w:rPr>
      </w:pPr>
    </w:p>
    <w:p w14:paraId="70DC3982" w14:textId="77777777" w:rsidR="001152B4" w:rsidRDefault="001152B4" w:rsidP="001152B4">
      <w:pPr>
        <w:rPr>
          <w:b/>
          <w:bCs/>
          <w:sz w:val="32"/>
          <w:szCs w:val="32"/>
        </w:rPr>
      </w:pPr>
    </w:p>
    <w:p w14:paraId="4B971DB2" w14:textId="77777777" w:rsidR="001152B4" w:rsidRDefault="001152B4" w:rsidP="001152B4">
      <w:pPr>
        <w:rPr>
          <w:b/>
          <w:bCs/>
          <w:sz w:val="32"/>
          <w:szCs w:val="32"/>
        </w:rPr>
      </w:pPr>
    </w:p>
    <w:p w14:paraId="7F5B1E09" w14:textId="77777777" w:rsidR="001152B4" w:rsidRDefault="001152B4" w:rsidP="001152B4">
      <w:pPr>
        <w:rPr>
          <w:b/>
          <w:bCs/>
          <w:sz w:val="32"/>
          <w:szCs w:val="32"/>
        </w:rPr>
      </w:pPr>
    </w:p>
    <w:p w14:paraId="1EEE7CE6" w14:textId="77777777" w:rsidR="009178A1" w:rsidRDefault="009178A1" w:rsidP="001152B4"/>
    <w:p w14:paraId="02CA2A16" w14:textId="2822F1D3" w:rsidR="00BB12E1" w:rsidRPr="009178A1" w:rsidRDefault="00BB12E1" w:rsidP="009178A1">
      <w:pPr>
        <w:pStyle w:val="ListParagraph"/>
        <w:numPr>
          <w:ilvl w:val="0"/>
          <w:numId w:val="1"/>
        </w:numPr>
        <w:rPr>
          <w:b/>
          <w:bCs/>
          <w:sz w:val="24"/>
          <w:szCs w:val="24"/>
        </w:rPr>
      </w:pPr>
      <w:r w:rsidRPr="009178A1">
        <w:rPr>
          <w:b/>
          <w:bCs/>
          <w:sz w:val="32"/>
          <w:szCs w:val="32"/>
        </w:rPr>
        <w:lastRenderedPageBreak/>
        <w:t>Welcome Letter from The Presidents of Legacy Christian Academy</w:t>
      </w:r>
      <w:r w:rsidRPr="009178A1">
        <w:rPr>
          <w:b/>
          <w:bCs/>
          <w:sz w:val="24"/>
          <w:szCs w:val="24"/>
        </w:rPr>
        <w:br/>
      </w:r>
    </w:p>
    <w:p w14:paraId="20BD4A16" w14:textId="77777777" w:rsidR="00BB12E1" w:rsidRPr="00DF0CA4" w:rsidRDefault="00BB12E1" w:rsidP="00BB12E1">
      <w:pPr>
        <w:rPr>
          <w:sz w:val="24"/>
          <w:szCs w:val="24"/>
        </w:rPr>
      </w:pPr>
      <w:r w:rsidRPr="00DF0CA4">
        <w:rPr>
          <w:sz w:val="24"/>
          <w:szCs w:val="24"/>
        </w:rPr>
        <w:t>Dear Students, Parents, and Legacy Families,</w:t>
      </w:r>
      <w:r w:rsidRPr="00DF0CA4">
        <w:rPr>
          <w:sz w:val="24"/>
          <w:szCs w:val="24"/>
        </w:rPr>
        <w:br/>
      </w:r>
    </w:p>
    <w:p w14:paraId="18CFFB66" w14:textId="77777777" w:rsidR="00BB12E1" w:rsidRPr="00DF0CA4" w:rsidRDefault="00BB12E1" w:rsidP="00BB12E1">
      <w:pPr>
        <w:rPr>
          <w:sz w:val="24"/>
          <w:szCs w:val="24"/>
        </w:rPr>
      </w:pPr>
      <w:r w:rsidRPr="00DF0CA4">
        <w:rPr>
          <w:sz w:val="24"/>
          <w:szCs w:val="24"/>
        </w:rPr>
        <w:t xml:space="preserve">Welcome to </w:t>
      </w:r>
      <w:r w:rsidRPr="00DF0CA4">
        <w:rPr>
          <w:b/>
          <w:bCs/>
          <w:sz w:val="24"/>
          <w:szCs w:val="24"/>
        </w:rPr>
        <w:t>Legacy Christian Academy</w:t>
      </w:r>
      <w:r w:rsidRPr="00DF0CA4">
        <w:rPr>
          <w:sz w:val="24"/>
          <w:szCs w:val="24"/>
        </w:rPr>
        <w:t>—a place where faith, excellence, and purpose come together to shape the hearts and futures of tomorrow’s leaders. It is with great joy and deep gratitude to God that we welcome you into this growing family.</w:t>
      </w:r>
    </w:p>
    <w:p w14:paraId="7DEC3485" w14:textId="77777777" w:rsidR="00BB12E1" w:rsidRPr="00DF0CA4" w:rsidRDefault="00BB12E1" w:rsidP="00BB12E1">
      <w:pPr>
        <w:rPr>
          <w:sz w:val="24"/>
          <w:szCs w:val="24"/>
        </w:rPr>
      </w:pPr>
      <w:r w:rsidRPr="00DF0CA4">
        <w:rPr>
          <w:sz w:val="24"/>
          <w:szCs w:val="24"/>
        </w:rPr>
        <w:t xml:space="preserve">Legacy Christian Academy was founded with a divine calling: to provide a Christ-centered education that nurtures the whole child—academically, spiritually, emotionally, and physically. Our mission is to </w:t>
      </w:r>
      <w:r w:rsidRPr="00DF0CA4">
        <w:rPr>
          <w:b/>
          <w:bCs/>
          <w:sz w:val="24"/>
          <w:szCs w:val="24"/>
        </w:rPr>
        <w:t>build a legacy of faith, character, and excellence</w:t>
      </w:r>
      <w:r w:rsidRPr="00DF0CA4">
        <w:rPr>
          <w:sz w:val="24"/>
          <w:szCs w:val="24"/>
        </w:rPr>
        <w:t xml:space="preserve"> by equipping each student with the tools they need to fulfill their God-given purpose.</w:t>
      </w:r>
    </w:p>
    <w:p w14:paraId="69A7C28F" w14:textId="77777777" w:rsidR="00BB12E1" w:rsidRPr="00DF0CA4" w:rsidRDefault="00BB12E1" w:rsidP="00BB12E1">
      <w:pPr>
        <w:rPr>
          <w:sz w:val="24"/>
          <w:szCs w:val="24"/>
        </w:rPr>
      </w:pPr>
      <w:r w:rsidRPr="00DF0CA4">
        <w:rPr>
          <w:sz w:val="24"/>
          <w:szCs w:val="24"/>
        </w:rPr>
        <w:t>Our vision goes far beyond academics. We are committed to raising up a generation of young men and women who not only excel in the classroom and on the athletic field, but who boldly live out their faith and serve their communities with compassion, integrity, and courage. At the heart of everything we do is the desire to glorify Jesus Christ and share His love with the world.</w:t>
      </w:r>
    </w:p>
    <w:p w14:paraId="63DFC5AF" w14:textId="77777777" w:rsidR="00BB12E1" w:rsidRPr="00DF0CA4" w:rsidRDefault="00BB12E1" w:rsidP="00BB12E1">
      <w:pPr>
        <w:rPr>
          <w:sz w:val="24"/>
          <w:szCs w:val="24"/>
        </w:rPr>
      </w:pPr>
      <w:r w:rsidRPr="00DF0CA4">
        <w:rPr>
          <w:sz w:val="24"/>
          <w:szCs w:val="24"/>
        </w:rPr>
        <w:t xml:space="preserve">As owners of Legacy Christian Academy, we hold an evangelistic heart. We believe that </w:t>
      </w:r>
      <w:r w:rsidRPr="00DF0CA4">
        <w:rPr>
          <w:b/>
          <w:bCs/>
          <w:sz w:val="24"/>
          <w:szCs w:val="24"/>
        </w:rPr>
        <w:t>education is one of the greatest platforms for evangelism</w:t>
      </w:r>
      <w:r w:rsidRPr="00DF0CA4">
        <w:rPr>
          <w:sz w:val="24"/>
          <w:szCs w:val="24"/>
        </w:rPr>
        <w:t>—a daily opportunity to disciple young lives, encourage families, and bring hope to the community. Through monthly outreach, student-led service, and gospel-centered teaching, our prayer is that every student becomes a light in the darkness and a voice for truth.</w:t>
      </w:r>
    </w:p>
    <w:p w14:paraId="1AAFAD55" w14:textId="77777777" w:rsidR="00BB12E1" w:rsidRPr="00DF0CA4" w:rsidRDefault="00BB12E1" w:rsidP="00BB12E1">
      <w:pPr>
        <w:rPr>
          <w:sz w:val="24"/>
          <w:szCs w:val="24"/>
        </w:rPr>
      </w:pPr>
      <w:r w:rsidRPr="00DF0CA4">
        <w:rPr>
          <w:sz w:val="24"/>
          <w:szCs w:val="24"/>
        </w:rPr>
        <w:t>Thank you for entrusting us with your child’s education and spiritual formation. We are excited for the journey ahead and honored to partner with you in raising a generation that will lead, serve, and love with purpose.</w:t>
      </w:r>
    </w:p>
    <w:p w14:paraId="609958CA" w14:textId="360F44B7" w:rsidR="00BB12E1" w:rsidRPr="00DF0CA4" w:rsidRDefault="004772BC" w:rsidP="00BB12E1">
      <w:pPr>
        <w:rPr>
          <w:sz w:val="24"/>
          <w:szCs w:val="24"/>
        </w:rPr>
      </w:pPr>
      <w:r>
        <w:rPr>
          <w:noProof/>
        </w:rPr>
        <mc:AlternateContent>
          <mc:Choice Requires="wps">
            <w:drawing>
              <wp:anchor distT="45720" distB="45720" distL="114300" distR="114300" simplePos="0" relativeHeight="251658240" behindDoc="0" locked="0" layoutInCell="1" allowOverlap="1" wp14:anchorId="4495CFB3" wp14:editId="00401917">
                <wp:simplePos x="0" y="0"/>
                <wp:positionH relativeFrom="column">
                  <wp:posOffset>3248025</wp:posOffset>
                </wp:positionH>
                <wp:positionV relativeFrom="paragraph">
                  <wp:posOffset>78740</wp:posOffset>
                </wp:positionV>
                <wp:extent cx="2373630" cy="2266950"/>
                <wp:effectExtent l="0" t="0" r="0" b="0"/>
                <wp:wrapSquare wrapText="bothSides"/>
                <wp:docPr id="2111402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266950"/>
                        </a:xfrm>
                        <a:prstGeom prst="rect">
                          <a:avLst/>
                        </a:prstGeom>
                        <a:solidFill>
                          <a:srgbClr val="FFFFFF"/>
                        </a:solidFill>
                        <a:ln>
                          <a:noFill/>
                        </a:ln>
                      </wps:spPr>
                      <wps:txbx>
                        <w:txbxContent>
                          <w:p w14:paraId="408E4A53" w14:textId="77777777" w:rsidR="00BB12E1" w:rsidRDefault="00BB12E1" w:rsidP="00BB12E1">
                            <w:r>
                              <w:rPr>
                                <w:noProof/>
                              </w:rPr>
                              <w:drawing>
                                <wp:inline distT="0" distB="0" distL="0" distR="0" wp14:anchorId="254ACFB1" wp14:editId="420E75C5">
                                  <wp:extent cx="2160905"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21609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95CFB3" id="Text Box 3" o:spid="_x0000_s1033" type="#_x0000_t202" style="position:absolute;margin-left:255.75pt;margin-top:6.2pt;width:186.9pt;height:178.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" stroked="f">
                <v:textbox>
                  <w:txbxContent>
                    <w:p w14:paraId="408E4A53" w14:textId="77777777" w:rsidR="00BB12E1" w:rsidRDefault="00BB12E1" w:rsidP="00BB12E1">
                      <w:r>
                        <w:rPr>
                          <w:noProof/>
                        </w:rPr>
                        <w:drawing>
                          <wp:inline distT="0" distB="0" distL="0" distR="0" wp14:anchorId="254ACFB1" wp14:editId="420E75C5">
                            <wp:extent cx="2160905"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2160905"/>
                                    </a:xfrm>
                                    <a:prstGeom prst="rect">
                                      <a:avLst/>
                                    </a:prstGeom>
                                    <a:noFill/>
                                    <a:ln>
                                      <a:noFill/>
                                    </a:ln>
                                  </pic:spPr>
                                </pic:pic>
                              </a:graphicData>
                            </a:graphic>
                          </wp:inline>
                        </w:drawing>
                      </w:r>
                    </w:p>
                  </w:txbxContent>
                </v:textbox>
                <w10:wrap type="square"/>
              </v:shape>
            </w:pict>
          </mc:Fallback>
        </mc:AlternateContent>
      </w:r>
      <w:r w:rsidR="00BB12E1" w:rsidRPr="00DF0CA4">
        <w:rPr>
          <w:sz w:val="24"/>
          <w:szCs w:val="24"/>
        </w:rPr>
        <w:t>May God bless you and your family abundantly.</w:t>
      </w:r>
    </w:p>
    <w:p w14:paraId="75F01F16" w14:textId="77777777" w:rsidR="00BB12E1" w:rsidRDefault="00BB12E1" w:rsidP="00BB12E1">
      <w:pPr>
        <w:rPr>
          <w:sz w:val="24"/>
          <w:szCs w:val="24"/>
        </w:rPr>
      </w:pPr>
    </w:p>
    <w:p w14:paraId="17E589CD" w14:textId="77777777" w:rsidR="00BB12E1" w:rsidRDefault="00BB12E1" w:rsidP="00BB12E1">
      <w:pPr>
        <w:rPr>
          <w:b/>
          <w:bCs/>
          <w:sz w:val="24"/>
          <w:szCs w:val="24"/>
        </w:rPr>
      </w:pPr>
      <w:r w:rsidRPr="00DF0CA4">
        <w:rPr>
          <w:sz w:val="24"/>
          <w:szCs w:val="24"/>
        </w:rPr>
        <w:t>In Our Service,</w:t>
      </w:r>
      <w:r w:rsidRPr="00DF0CA4">
        <w:rPr>
          <w:sz w:val="24"/>
          <w:szCs w:val="24"/>
        </w:rPr>
        <w:br/>
      </w:r>
    </w:p>
    <w:p w14:paraId="5BE44C39" w14:textId="77777777" w:rsidR="00BB12E1" w:rsidRDefault="00BB12E1" w:rsidP="00BB12E1">
      <w:pPr>
        <w:rPr>
          <w:b/>
          <w:bCs/>
          <w:sz w:val="24"/>
          <w:szCs w:val="24"/>
        </w:rPr>
      </w:pPr>
    </w:p>
    <w:p w14:paraId="604CFCDF" w14:textId="77777777" w:rsidR="00BB12E1" w:rsidRPr="00DF0CA4" w:rsidRDefault="00BB12E1" w:rsidP="00BB12E1">
      <w:pPr>
        <w:rPr>
          <w:sz w:val="24"/>
          <w:szCs w:val="24"/>
        </w:rPr>
      </w:pPr>
      <w:r w:rsidRPr="00DF0CA4">
        <w:rPr>
          <w:b/>
          <w:bCs/>
          <w:sz w:val="24"/>
          <w:szCs w:val="24"/>
        </w:rPr>
        <w:t>Luis Gonzalez and Jannette Rodriguez</w:t>
      </w:r>
      <w:r w:rsidRPr="00DF0CA4">
        <w:rPr>
          <w:sz w:val="24"/>
          <w:szCs w:val="24"/>
        </w:rPr>
        <w:br/>
        <w:t>Founders &amp; Owners</w:t>
      </w:r>
      <w:r w:rsidRPr="00DF0CA4">
        <w:rPr>
          <w:sz w:val="24"/>
          <w:szCs w:val="24"/>
        </w:rPr>
        <w:br/>
        <w:t>Legacy Christian Academy</w:t>
      </w:r>
      <w:r w:rsidRPr="00DF0CA4">
        <w:rPr>
          <w:sz w:val="24"/>
          <w:szCs w:val="24"/>
        </w:rPr>
        <w:br/>
      </w:r>
      <w:r w:rsidRPr="00DF0CA4">
        <w:rPr>
          <w:rFonts w:ascii="Segoe UI Emoji" w:hAnsi="Segoe UI Emoji" w:cs="Segoe UI Emoji"/>
          <w:sz w:val="24"/>
          <w:szCs w:val="24"/>
        </w:rPr>
        <w:t>📧</w:t>
      </w:r>
      <w:r w:rsidRPr="00DF0CA4">
        <w:rPr>
          <w:sz w:val="24"/>
          <w:szCs w:val="24"/>
        </w:rPr>
        <w:t xml:space="preserve"> info@legacyfl.org | </w:t>
      </w:r>
      <w:r w:rsidRPr="00DF0CA4">
        <w:rPr>
          <w:rFonts w:ascii="Segoe UI Symbol" w:hAnsi="Segoe UI Symbol" w:cs="Segoe UI Symbol"/>
          <w:sz w:val="24"/>
          <w:szCs w:val="24"/>
        </w:rPr>
        <w:t>☎</w:t>
      </w:r>
      <w:r w:rsidRPr="00DF0CA4">
        <w:rPr>
          <w:sz w:val="24"/>
          <w:szCs w:val="24"/>
        </w:rPr>
        <w:t xml:space="preserve"> (863) 259-8313</w:t>
      </w:r>
    </w:p>
    <w:p w14:paraId="048DF2DF" w14:textId="77777777" w:rsidR="00BB12E1" w:rsidRPr="00551909" w:rsidRDefault="00BB12E1" w:rsidP="00BB12E1">
      <w:pPr>
        <w:pStyle w:val="ListParagraph"/>
        <w:numPr>
          <w:ilvl w:val="0"/>
          <w:numId w:val="2"/>
        </w:numPr>
        <w:rPr>
          <w:b/>
          <w:bCs/>
          <w:color w:val="000000" w:themeColor="text1"/>
          <w:sz w:val="32"/>
          <w:szCs w:val="32"/>
          <w:lang w:val="es-PR"/>
        </w:rPr>
      </w:pPr>
      <w:r w:rsidRPr="00551909">
        <w:rPr>
          <w:b/>
          <w:bCs/>
          <w:color w:val="000000" w:themeColor="text1"/>
          <w:sz w:val="32"/>
          <w:szCs w:val="32"/>
          <w:lang w:val="es-PR"/>
        </w:rPr>
        <w:lastRenderedPageBreak/>
        <w:t xml:space="preserve">Carta de Bienvenida de los Propietarios de </w:t>
      </w:r>
      <w:proofErr w:type="spellStart"/>
      <w:r w:rsidRPr="00551909">
        <w:rPr>
          <w:b/>
          <w:bCs/>
          <w:color w:val="000000" w:themeColor="text1"/>
          <w:sz w:val="32"/>
          <w:szCs w:val="32"/>
          <w:lang w:val="es-PR"/>
        </w:rPr>
        <w:t>Legacy</w:t>
      </w:r>
      <w:proofErr w:type="spellEnd"/>
      <w:r w:rsidRPr="00551909">
        <w:rPr>
          <w:b/>
          <w:bCs/>
          <w:color w:val="000000" w:themeColor="text1"/>
          <w:sz w:val="32"/>
          <w:szCs w:val="32"/>
          <w:lang w:val="es-PR"/>
        </w:rPr>
        <w:t xml:space="preserve"> Christian </w:t>
      </w:r>
      <w:proofErr w:type="spellStart"/>
      <w:r w:rsidRPr="00551909">
        <w:rPr>
          <w:b/>
          <w:bCs/>
          <w:color w:val="000000" w:themeColor="text1"/>
          <w:sz w:val="32"/>
          <w:szCs w:val="32"/>
          <w:lang w:val="es-PR"/>
        </w:rPr>
        <w:t>Academy</w:t>
      </w:r>
      <w:proofErr w:type="spellEnd"/>
    </w:p>
    <w:p w14:paraId="54AB1227" w14:textId="77777777" w:rsidR="00BB12E1" w:rsidRDefault="00BB12E1" w:rsidP="00BB12E1">
      <w:pPr>
        <w:rPr>
          <w:color w:val="000000" w:themeColor="text1"/>
          <w:sz w:val="24"/>
          <w:szCs w:val="24"/>
          <w:lang w:val="es-PR"/>
        </w:rPr>
      </w:pPr>
    </w:p>
    <w:p w14:paraId="41E44466" w14:textId="77777777" w:rsidR="00BB12E1" w:rsidRPr="00DF0CA4" w:rsidRDefault="00BB12E1" w:rsidP="00BB12E1">
      <w:pPr>
        <w:rPr>
          <w:color w:val="000000" w:themeColor="text1"/>
          <w:sz w:val="24"/>
          <w:szCs w:val="24"/>
          <w:lang w:val="es-PR"/>
        </w:rPr>
      </w:pPr>
      <w:r w:rsidRPr="00DF0CA4">
        <w:rPr>
          <w:color w:val="000000" w:themeColor="text1"/>
          <w:sz w:val="24"/>
          <w:szCs w:val="24"/>
          <w:lang w:val="es-PR"/>
        </w:rPr>
        <w:t xml:space="preserve">Queridos estudiantes, padres y familias de </w:t>
      </w:r>
      <w:proofErr w:type="spellStart"/>
      <w:r w:rsidRPr="00DF0CA4">
        <w:rPr>
          <w:color w:val="000000" w:themeColor="text1"/>
          <w:sz w:val="24"/>
          <w:szCs w:val="24"/>
          <w:lang w:val="es-PR"/>
        </w:rPr>
        <w:t>Legacy</w:t>
      </w:r>
      <w:proofErr w:type="spellEnd"/>
      <w:r w:rsidRPr="00DF0CA4">
        <w:rPr>
          <w:color w:val="000000" w:themeColor="text1"/>
          <w:sz w:val="24"/>
          <w:szCs w:val="24"/>
          <w:lang w:val="es-PR"/>
        </w:rPr>
        <w:t>,</w:t>
      </w:r>
    </w:p>
    <w:p w14:paraId="6D20DBE9" w14:textId="77777777" w:rsidR="00BB12E1" w:rsidRPr="00DF0CA4" w:rsidRDefault="00BB12E1" w:rsidP="00BB12E1">
      <w:pPr>
        <w:rPr>
          <w:color w:val="000000" w:themeColor="text1"/>
          <w:sz w:val="24"/>
          <w:szCs w:val="24"/>
          <w:lang w:val="es-PR"/>
        </w:rPr>
      </w:pPr>
      <w:r w:rsidRPr="00DF0CA4">
        <w:rPr>
          <w:color w:val="000000" w:themeColor="text1"/>
          <w:sz w:val="24"/>
          <w:szCs w:val="24"/>
          <w:lang w:val="es-PR"/>
        </w:rPr>
        <w:t xml:space="preserve">¡Bienvenidos a </w:t>
      </w:r>
      <w:proofErr w:type="spellStart"/>
      <w:r w:rsidRPr="00DF0CA4">
        <w:rPr>
          <w:b/>
          <w:bCs/>
          <w:color w:val="000000" w:themeColor="text1"/>
          <w:sz w:val="24"/>
          <w:szCs w:val="24"/>
          <w:lang w:val="es-PR"/>
        </w:rPr>
        <w:t>Legacy</w:t>
      </w:r>
      <w:proofErr w:type="spellEnd"/>
      <w:r w:rsidRPr="00DF0CA4">
        <w:rPr>
          <w:b/>
          <w:bCs/>
          <w:color w:val="000000" w:themeColor="text1"/>
          <w:sz w:val="24"/>
          <w:szCs w:val="24"/>
          <w:lang w:val="es-PR"/>
        </w:rPr>
        <w:t xml:space="preserve"> Christian </w:t>
      </w:r>
      <w:proofErr w:type="spellStart"/>
      <w:r w:rsidRPr="00DF0CA4">
        <w:rPr>
          <w:b/>
          <w:bCs/>
          <w:color w:val="000000" w:themeColor="text1"/>
          <w:sz w:val="24"/>
          <w:szCs w:val="24"/>
          <w:lang w:val="es-PR"/>
        </w:rPr>
        <w:t>Academy</w:t>
      </w:r>
      <w:proofErr w:type="spellEnd"/>
      <w:r w:rsidRPr="00DF0CA4">
        <w:rPr>
          <w:color w:val="000000" w:themeColor="text1"/>
          <w:sz w:val="24"/>
          <w:szCs w:val="24"/>
          <w:lang w:val="es-PR"/>
        </w:rPr>
        <w:t>! Es con gran gozo y profunda gratitud a Dios que les damos la más cordial bienvenida a esta familia que continúa creciendo bajo Su dirección.</w:t>
      </w:r>
    </w:p>
    <w:p w14:paraId="20A17833" w14:textId="77777777" w:rsidR="00BB12E1" w:rsidRPr="00DF0CA4" w:rsidRDefault="00BB12E1" w:rsidP="00BB12E1">
      <w:pPr>
        <w:rPr>
          <w:color w:val="000000" w:themeColor="text1"/>
          <w:sz w:val="24"/>
          <w:szCs w:val="24"/>
          <w:lang w:val="es-PR"/>
        </w:rPr>
      </w:pPr>
      <w:proofErr w:type="spellStart"/>
      <w:r w:rsidRPr="00DF0CA4">
        <w:rPr>
          <w:color w:val="000000" w:themeColor="text1"/>
          <w:sz w:val="24"/>
          <w:szCs w:val="24"/>
          <w:lang w:val="es-PR"/>
        </w:rPr>
        <w:t>Legacy</w:t>
      </w:r>
      <w:proofErr w:type="spellEnd"/>
      <w:r w:rsidRPr="00DF0CA4">
        <w:rPr>
          <w:color w:val="000000" w:themeColor="text1"/>
          <w:sz w:val="24"/>
          <w:szCs w:val="24"/>
          <w:lang w:val="es-PR"/>
        </w:rPr>
        <w:t xml:space="preserve"> Christian </w:t>
      </w:r>
      <w:proofErr w:type="spellStart"/>
      <w:r w:rsidRPr="00DF0CA4">
        <w:rPr>
          <w:color w:val="000000" w:themeColor="text1"/>
          <w:sz w:val="24"/>
          <w:szCs w:val="24"/>
          <w:lang w:val="es-PR"/>
        </w:rPr>
        <w:t>Academy</w:t>
      </w:r>
      <w:proofErr w:type="spellEnd"/>
      <w:r w:rsidRPr="00DF0CA4">
        <w:rPr>
          <w:color w:val="000000" w:themeColor="text1"/>
          <w:sz w:val="24"/>
          <w:szCs w:val="24"/>
          <w:lang w:val="es-PR"/>
        </w:rPr>
        <w:t xml:space="preserve"> nació de un llamado divino: ofrecer una educación centrada en Cristo que forme al estudiante de manera integral—académica, espiritual, emocional y físicamente. Nuestra misión es </w:t>
      </w:r>
      <w:r w:rsidRPr="00DF0CA4">
        <w:rPr>
          <w:b/>
          <w:bCs/>
          <w:color w:val="000000" w:themeColor="text1"/>
          <w:sz w:val="24"/>
          <w:szCs w:val="24"/>
          <w:lang w:val="es-PR"/>
        </w:rPr>
        <w:t>edificar un legado de fe, carácter y excelencia</w:t>
      </w:r>
      <w:r w:rsidRPr="00DF0CA4">
        <w:rPr>
          <w:color w:val="000000" w:themeColor="text1"/>
          <w:sz w:val="24"/>
          <w:szCs w:val="24"/>
          <w:lang w:val="es-PR"/>
        </w:rPr>
        <w:t>, equipando a cada estudiante con las herramientas necesarias para cumplir con el propósito que Dios ha puesto en sus vidas.</w:t>
      </w:r>
    </w:p>
    <w:p w14:paraId="6D8D0E6C" w14:textId="77777777" w:rsidR="00BB12E1" w:rsidRPr="00DF0CA4" w:rsidRDefault="00BB12E1" w:rsidP="00BB12E1">
      <w:pPr>
        <w:rPr>
          <w:color w:val="000000" w:themeColor="text1"/>
          <w:sz w:val="24"/>
          <w:szCs w:val="24"/>
          <w:lang w:val="es-PR"/>
        </w:rPr>
      </w:pPr>
      <w:r w:rsidRPr="00DF0CA4">
        <w:rPr>
          <w:color w:val="000000" w:themeColor="text1"/>
          <w:sz w:val="24"/>
          <w:szCs w:val="24"/>
          <w:lang w:val="es-PR"/>
        </w:rPr>
        <w:t>Nuestra visión va mucho más allá del aula. Estamos comprometidos a formar una generación de jóvenes que no solo sobresalgan en lo académico y en el deporte, sino que también vivan su fe con valentía y sirvan a sus comunidades con compasión, integridad y amor. En el corazón de todo lo que hacemos está el deseo de glorificar a Jesucristo y compartir Su amor con el mundo.</w:t>
      </w:r>
    </w:p>
    <w:p w14:paraId="576F3387" w14:textId="77777777" w:rsidR="00BB12E1" w:rsidRPr="00DF0CA4" w:rsidRDefault="00BB12E1" w:rsidP="00BB12E1">
      <w:pPr>
        <w:rPr>
          <w:color w:val="000000" w:themeColor="text1"/>
          <w:sz w:val="24"/>
          <w:szCs w:val="24"/>
          <w:lang w:val="es-PR"/>
        </w:rPr>
      </w:pPr>
      <w:r w:rsidRPr="00DF0CA4">
        <w:rPr>
          <w:color w:val="000000" w:themeColor="text1"/>
          <w:sz w:val="24"/>
          <w:szCs w:val="24"/>
          <w:lang w:val="es-PR"/>
        </w:rPr>
        <w:t xml:space="preserve">Como propietarios de </w:t>
      </w:r>
      <w:proofErr w:type="spellStart"/>
      <w:r w:rsidRPr="00DF0CA4">
        <w:rPr>
          <w:color w:val="000000" w:themeColor="text1"/>
          <w:sz w:val="24"/>
          <w:szCs w:val="24"/>
          <w:lang w:val="es-PR"/>
        </w:rPr>
        <w:t>Legacy</w:t>
      </w:r>
      <w:proofErr w:type="spellEnd"/>
      <w:r w:rsidRPr="00DF0CA4">
        <w:rPr>
          <w:color w:val="000000" w:themeColor="text1"/>
          <w:sz w:val="24"/>
          <w:szCs w:val="24"/>
          <w:lang w:val="es-PR"/>
        </w:rPr>
        <w:t xml:space="preserve"> Christian </w:t>
      </w:r>
      <w:proofErr w:type="spellStart"/>
      <w:r w:rsidRPr="00DF0CA4">
        <w:rPr>
          <w:color w:val="000000" w:themeColor="text1"/>
          <w:sz w:val="24"/>
          <w:szCs w:val="24"/>
          <w:lang w:val="es-PR"/>
        </w:rPr>
        <w:t>Academy</w:t>
      </w:r>
      <w:proofErr w:type="spellEnd"/>
      <w:r w:rsidRPr="00DF0CA4">
        <w:rPr>
          <w:color w:val="000000" w:themeColor="text1"/>
          <w:sz w:val="24"/>
          <w:szCs w:val="24"/>
          <w:lang w:val="es-PR"/>
        </w:rPr>
        <w:t xml:space="preserve">, llevamos en nuestro corazón el llamado evangelístico. </w:t>
      </w:r>
      <w:r w:rsidRPr="00DF0CA4">
        <w:rPr>
          <w:b/>
          <w:bCs/>
          <w:color w:val="000000" w:themeColor="text1"/>
          <w:sz w:val="24"/>
          <w:szCs w:val="24"/>
          <w:lang w:val="es-PR"/>
        </w:rPr>
        <w:t>Creemos que la educación es uno de los medios más poderosos para evangelizar</w:t>
      </w:r>
      <w:r w:rsidRPr="00DF0CA4">
        <w:rPr>
          <w:color w:val="000000" w:themeColor="text1"/>
          <w:sz w:val="24"/>
          <w:szCs w:val="24"/>
          <w:lang w:val="es-PR"/>
        </w:rPr>
        <w:t>—una oportunidad diaria para discipular vidas jóvenes, fortalecer familias y llevar esperanza a la comunidad. A través de eventos mensuales de alcance, servicio estudiantil y enseñanza centrada en el evangelio, oramos para que cada estudiante se convierta en luz en medio de la oscuridad y en una voz de verdad.</w:t>
      </w:r>
    </w:p>
    <w:p w14:paraId="6018AA44" w14:textId="77777777" w:rsidR="00BB12E1" w:rsidRPr="00DF0CA4" w:rsidRDefault="00BB12E1" w:rsidP="00BB12E1">
      <w:pPr>
        <w:rPr>
          <w:color w:val="000000" w:themeColor="text1"/>
          <w:sz w:val="24"/>
          <w:szCs w:val="24"/>
          <w:lang w:val="es-PR"/>
        </w:rPr>
      </w:pPr>
      <w:r w:rsidRPr="00DF0CA4">
        <w:rPr>
          <w:color w:val="000000" w:themeColor="text1"/>
          <w:sz w:val="24"/>
          <w:szCs w:val="24"/>
          <w:lang w:val="es-PR"/>
        </w:rPr>
        <w:t>Gracias por confiar en nosotros la educación y formación espiritual de su hijo. Estamos emocionados por el camino que recorreremos juntos y honrados de ser parte del legado que Dios está construyendo en sus vidas.</w:t>
      </w:r>
    </w:p>
    <w:p w14:paraId="2D48E5F2" w14:textId="76592088" w:rsidR="00BB12E1" w:rsidRPr="00DF0CA4" w:rsidRDefault="004772BC" w:rsidP="00BB12E1">
      <w:pPr>
        <w:rPr>
          <w:color w:val="000000" w:themeColor="text1"/>
          <w:sz w:val="24"/>
          <w:szCs w:val="24"/>
          <w:lang w:val="es-PR"/>
        </w:rPr>
      </w:pPr>
      <w:r>
        <w:rPr>
          <w:noProof/>
        </w:rPr>
        <mc:AlternateContent>
          <mc:Choice Requires="wps">
            <w:drawing>
              <wp:anchor distT="45720" distB="45720" distL="114300" distR="114300" simplePos="0" relativeHeight="251658241" behindDoc="0" locked="0" layoutInCell="1" allowOverlap="1" wp14:anchorId="067E9CB9" wp14:editId="27795FB3">
                <wp:simplePos x="0" y="0"/>
                <wp:positionH relativeFrom="column">
                  <wp:posOffset>3295650</wp:posOffset>
                </wp:positionH>
                <wp:positionV relativeFrom="paragraph">
                  <wp:posOffset>34925</wp:posOffset>
                </wp:positionV>
                <wp:extent cx="2373630" cy="2266950"/>
                <wp:effectExtent l="0" t="0" r="0" b="0"/>
                <wp:wrapSquare wrapText="bothSides"/>
                <wp:docPr id="1251650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266950"/>
                        </a:xfrm>
                        <a:prstGeom prst="rect">
                          <a:avLst/>
                        </a:prstGeom>
                        <a:solidFill>
                          <a:srgbClr val="FFFFFF"/>
                        </a:solidFill>
                        <a:ln>
                          <a:noFill/>
                        </a:ln>
                      </wps:spPr>
                      <wps:txbx>
                        <w:txbxContent>
                          <w:p w14:paraId="3FC8D072" w14:textId="77777777" w:rsidR="00BB12E1" w:rsidRDefault="00BB12E1" w:rsidP="00BB12E1">
                            <w:r>
                              <w:rPr>
                                <w:noProof/>
                              </w:rPr>
                              <w:drawing>
                                <wp:inline distT="0" distB="0" distL="0" distR="0" wp14:anchorId="6D3B6BD1" wp14:editId="1BA42272">
                                  <wp:extent cx="2160905" cy="2160905"/>
                                  <wp:effectExtent l="0" t="0" r="0" b="0"/>
                                  <wp:docPr id="1694128083" name="Picture 1694128083" descr="A person and person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28083" name="Picture 1694128083" descr="A person and person posing for a pictur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21609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67E9CB9" id="Text Box 1" o:spid="_x0000_s1034" type="#_x0000_t202" style="position:absolute;margin-left:259.5pt;margin-top:2.75pt;width:186.9pt;height:17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" stroked="f">
                <v:textbox>
                  <w:txbxContent>
                    <w:p w14:paraId="3FC8D072" w14:textId="77777777" w:rsidR="00BB12E1" w:rsidRDefault="00BB12E1" w:rsidP="00BB12E1">
                      <w:r>
                        <w:rPr>
                          <w:noProof/>
                        </w:rPr>
                        <w:drawing>
                          <wp:inline distT="0" distB="0" distL="0" distR="0" wp14:anchorId="6D3B6BD1" wp14:editId="1BA42272">
                            <wp:extent cx="2160905" cy="2160905"/>
                            <wp:effectExtent l="0" t="0" r="0" b="0"/>
                            <wp:docPr id="1694128083" name="Picture 1694128083" descr="A person and person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28083" name="Picture 1694128083" descr="A person and person posing for a pictur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905" cy="2160905"/>
                                    </a:xfrm>
                                    <a:prstGeom prst="rect">
                                      <a:avLst/>
                                    </a:prstGeom>
                                    <a:noFill/>
                                    <a:ln>
                                      <a:noFill/>
                                    </a:ln>
                                  </pic:spPr>
                                </pic:pic>
                              </a:graphicData>
                            </a:graphic>
                          </wp:inline>
                        </w:drawing>
                      </w:r>
                    </w:p>
                  </w:txbxContent>
                </v:textbox>
                <w10:wrap type="square"/>
              </v:shape>
            </w:pict>
          </mc:Fallback>
        </mc:AlternateContent>
      </w:r>
      <w:r w:rsidR="00BB12E1" w:rsidRPr="00DF0CA4">
        <w:rPr>
          <w:color w:val="000000" w:themeColor="text1"/>
          <w:sz w:val="24"/>
          <w:szCs w:val="24"/>
          <w:lang w:val="es-PR"/>
        </w:rPr>
        <w:t>Que el Señor les bendiga abundantemente.</w:t>
      </w:r>
    </w:p>
    <w:p w14:paraId="60AA3653" w14:textId="77777777" w:rsidR="00BB12E1" w:rsidRDefault="00BB12E1" w:rsidP="00BB12E1">
      <w:pPr>
        <w:rPr>
          <w:color w:val="000000" w:themeColor="text1"/>
          <w:sz w:val="24"/>
          <w:szCs w:val="24"/>
          <w:lang w:val="es-PR"/>
        </w:rPr>
      </w:pPr>
    </w:p>
    <w:p w14:paraId="7CF2FDF1" w14:textId="77777777" w:rsidR="00BB12E1" w:rsidRDefault="00BB12E1" w:rsidP="00BB12E1">
      <w:pPr>
        <w:rPr>
          <w:b/>
          <w:bCs/>
          <w:color w:val="000000" w:themeColor="text1"/>
          <w:sz w:val="24"/>
          <w:szCs w:val="24"/>
          <w:lang w:val="es-PR"/>
        </w:rPr>
      </w:pPr>
      <w:r w:rsidRPr="00DF0CA4">
        <w:rPr>
          <w:color w:val="000000" w:themeColor="text1"/>
          <w:sz w:val="24"/>
          <w:szCs w:val="24"/>
          <w:lang w:val="es-PR"/>
        </w:rPr>
        <w:t>En Su servicio,</w:t>
      </w:r>
      <w:r w:rsidRPr="00DF0CA4">
        <w:rPr>
          <w:color w:val="000000" w:themeColor="text1"/>
          <w:sz w:val="24"/>
          <w:szCs w:val="24"/>
          <w:lang w:val="es-PR"/>
        </w:rPr>
        <w:br/>
      </w:r>
    </w:p>
    <w:p w14:paraId="1105070E" w14:textId="77777777" w:rsidR="00BB12E1" w:rsidRDefault="00BB12E1" w:rsidP="00BB12E1">
      <w:pPr>
        <w:rPr>
          <w:b/>
          <w:bCs/>
          <w:color w:val="000000" w:themeColor="text1"/>
          <w:sz w:val="24"/>
          <w:szCs w:val="24"/>
          <w:lang w:val="es-PR"/>
        </w:rPr>
      </w:pPr>
    </w:p>
    <w:p w14:paraId="08EC6B59" w14:textId="77777777" w:rsidR="00BB12E1" w:rsidRPr="00DF0CA4" w:rsidRDefault="00BB12E1" w:rsidP="00BB12E1">
      <w:pPr>
        <w:rPr>
          <w:color w:val="000000" w:themeColor="text1"/>
          <w:sz w:val="24"/>
          <w:szCs w:val="24"/>
          <w:lang w:val="es-PR"/>
        </w:rPr>
      </w:pPr>
      <w:r w:rsidRPr="00933088">
        <w:rPr>
          <w:b/>
          <w:bCs/>
          <w:color w:val="000000" w:themeColor="text1"/>
          <w:sz w:val="24"/>
          <w:szCs w:val="24"/>
          <w:lang w:val="es-PR"/>
        </w:rPr>
        <w:t>Luis González y Jannette Rodriguez</w:t>
      </w:r>
      <w:r w:rsidRPr="00DF0CA4">
        <w:rPr>
          <w:color w:val="000000" w:themeColor="text1"/>
          <w:sz w:val="24"/>
          <w:szCs w:val="24"/>
          <w:lang w:val="es-PR"/>
        </w:rPr>
        <w:br/>
        <w:t>Fundadores y Propietarios</w:t>
      </w:r>
      <w:r w:rsidRPr="00DF0CA4">
        <w:rPr>
          <w:color w:val="000000" w:themeColor="text1"/>
          <w:sz w:val="24"/>
          <w:szCs w:val="24"/>
          <w:lang w:val="es-PR"/>
        </w:rPr>
        <w:br/>
      </w:r>
      <w:proofErr w:type="spellStart"/>
      <w:r w:rsidRPr="00DF0CA4">
        <w:rPr>
          <w:color w:val="000000" w:themeColor="text1"/>
          <w:sz w:val="24"/>
          <w:szCs w:val="24"/>
          <w:lang w:val="es-PR"/>
        </w:rPr>
        <w:t>Legacy</w:t>
      </w:r>
      <w:proofErr w:type="spellEnd"/>
      <w:r w:rsidRPr="00DF0CA4">
        <w:rPr>
          <w:color w:val="000000" w:themeColor="text1"/>
          <w:sz w:val="24"/>
          <w:szCs w:val="24"/>
          <w:lang w:val="es-PR"/>
        </w:rPr>
        <w:t xml:space="preserve"> Christian </w:t>
      </w:r>
      <w:proofErr w:type="spellStart"/>
      <w:r w:rsidRPr="00DF0CA4">
        <w:rPr>
          <w:color w:val="000000" w:themeColor="text1"/>
          <w:sz w:val="24"/>
          <w:szCs w:val="24"/>
          <w:lang w:val="es-PR"/>
        </w:rPr>
        <w:t>Academy</w:t>
      </w:r>
      <w:proofErr w:type="spellEnd"/>
      <w:r w:rsidRPr="00DF0CA4">
        <w:rPr>
          <w:color w:val="000000" w:themeColor="text1"/>
          <w:sz w:val="24"/>
          <w:szCs w:val="24"/>
          <w:lang w:val="es-PR"/>
        </w:rPr>
        <w:br/>
      </w:r>
      <w:r w:rsidRPr="00DF0CA4">
        <w:rPr>
          <w:rFonts w:ascii="Segoe UI Emoji" w:hAnsi="Segoe UI Emoji" w:cs="Segoe UI Emoji"/>
          <w:color w:val="000000" w:themeColor="text1"/>
          <w:sz w:val="24"/>
          <w:szCs w:val="24"/>
        </w:rPr>
        <w:t>📧</w:t>
      </w:r>
      <w:r w:rsidRPr="00DF0CA4">
        <w:rPr>
          <w:color w:val="000000" w:themeColor="text1"/>
          <w:sz w:val="24"/>
          <w:szCs w:val="24"/>
          <w:lang w:val="es-PR"/>
        </w:rPr>
        <w:t xml:space="preserve"> info@legacyfl.org | </w:t>
      </w:r>
      <w:r w:rsidRPr="00DF0CA4">
        <w:rPr>
          <w:rFonts w:ascii="Segoe UI Symbol" w:hAnsi="Segoe UI Symbol" w:cs="Segoe UI Symbol"/>
          <w:color w:val="000000" w:themeColor="text1"/>
          <w:sz w:val="24"/>
          <w:szCs w:val="24"/>
          <w:lang w:val="es-PR"/>
        </w:rPr>
        <w:t>☎</w:t>
      </w:r>
      <w:r w:rsidRPr="00DF0CA4">
        <w:rPr>
          <w:color w:val="000000" w:themeColor="text1"/>
          <w:sz w:val="24"/>
          <w:szCs w:val="24"/>
          <w:lang w:val="es-PR"/>
        </w:rPr>
        <w:t xml:space="preserve"> (863) </w:t>
      </w:r>
      <w:r w:rsidRPr="00933088">
        <w:rPr>
          <w:color w:val="000000" w:themeColor="text1"/>
          <w:sz w:val="24"/>
          <w:szCs w:val="24"/>
          <w:lang w:val="es-PR"/>
        </w:rPr>
        <w:t>259</w:t>
      </w:r>
      <w:r w:rsidRPr="00DF0CA4">
        <w:rPr>
          <w:color w:val="000000" w:themeColor="text1"/>
          <w:sz w:val="24"/>
          <w:szCs w:val="24"/>
          <w:lang w:val="es-PR"/>
        </w:rPr>
        <w:t>-</w:t>
      </w:r>
      <w:r w:rsidRPr="00933088">
        <w:rPr>
          <w:color w:val="000000" w:themeColor="text1"/>
          <w:sz w:val="24"/>
          <w:szCs w:val="24"/>
          <w:lang w:val="es-PR"/>
        </w:rPr>
        <w:t>8313</w:t>
      </w:r>
    </w:p>
    <w:p w14:paraId="70DEDED7" w14:textId="77777777" w:rsidR="00BB12E1" w:rsidRPr="00163C4D" w:rsidRDefault="00BB12E1" w:rsidP="00BB12E1">
      <w:pPr>
        <w:rPr>
          <w:b/>
          <w:bCs/>
          <w:sz w:val="28"/>
          <w:szCs w:val="28"/>
          <w:lang w:val="es-PR"/>
        </w:rPr>
      </w:pPr>
    </w:p>
    <w:p w14:paraId="5018385C" w14:textId="77777777" w:rsidR="00BB12E1" w:rsidRPr="00C3101C" w:rsidRDefault="00BB12E1" w:rsidP="00BB12E1">
      <w:pPr>
        <w:rPr>
          <w:b/>
          <w:bCs/>
          <w:sz w:val="28"/>
          <w:szCs w:val="28"/>
        </w:rPr>
      </w:pPr>
      <w:r w:rsidRPr="00C3101C">
        <w:rPr>
          <w:b/>
          <w:bCs/>
          <w:sz w:val="28"/>
          <w:szCs w:val="28"/>
        </w:rPr>
        <w:lastRenderedPageBreak/>
        <w:t>I.II OUR MISSION:</w:t>
      </w:r>
    </w:p>
    <w:p w14:paraId="4C36FC02" w14:textId="77777777" w:rsidR="00BB12E1" w:rsidRPr="00DF0CA4" w:rsidRDefault="00BB12E1" w:rsidP="00BB12E1">
      <w:pPr>
        <w:rPr>
          <w:sz w:val="24"/>
          <w:szCs w:val="24"/>
        </w:rPr>
      </w:pPr>
      <w:r w:rsidRPr="00DF0CA4">
        <w:rPr>
          <w:sz w:val="24"/>
          <w:szCs w:val="24"/>
        </w:rPr>
        <w:t>At Legacy Christian Academy, we are dedicated to nurturing the holistic development of every student—academically, emotionally, physically, and spiritually. Our Christ-centered approach equips students with the tools to pursue excellence, discover their purpose, and become strong, mature, and faithful individuals. Through rigorous academics, character formation, and engaging enrichment opportunities, we open doors to higher education and lifelong success.</w:t>
      </w:r>
    </w:p>
    <w:p w14:paraId="746EC9B7" w14:textId="77777777" w:rsidR="00BB12E1" w:rsidRPr="00DF0CA4" w:rsidRDefault="00BB12E1" w:rsidP="00BB12E1">
      <w:pPr>
        <w:rPr>
          <w:sz w:val="24"/>
          <w:szCs w:val="24"/>
        </w:rPr>
      </w:pPr>
      <w:r w:rsidRPr="00DF0CA4">
        <w:rPr>
          <w:sz w:val="24"/>
          <w:szCs w:val="24"/>
        </w:rPr>
        <w:t>We proudly offer a comprehensive career development program to guide students in exploring their God-given talents, preparing for college, vocational paths, and future careers. This program ensures that every student is supported in taking confident steps toward life after high school.</w:t>
      </w:r>
    </w:p>
    <w:p w14:paraId="593D6E62" w14:textId="77777777" w:rsidR="00BB12E1" w:rsidRPr="00DF0CA4" w:rsidRDefault="00BB12E1" w:rsidP="00BB12E1">
      <w:pPr>
        <w:rPr>
          <w:sz w:val="24"/>
          <w:szCs w:val="24"/>
        </w:rPr>
      </w:pPr>
      <w:r w:rsidRPr="00DF0CA4">
        <w:rPr>
          <w:sz w:val="24"/>
          <w:szCs w:val="24"/>
        </w:rPr>
        <w:t>We are committed to empowering those with limited access to opportunity, ensuring that every child has the chance to thrive. By putting God first, we prepare future leaders who will impact their communities and the world for His glory.</w:t>
      </w:r>
    </w:p>
    <w:p w14:paraId="24C09E03" w14:textId="77777777" w:rsidR="00BB12E1" w:rsidRPr="00DF0CA4" w:rsidRDefault="00BB12E1" w:rsidP="00BB12E1">
      <w:pPr>
        <w:rPr>
          <w:sz w:val="24"/>
          <w:szCs w:val="24"/>
        </w:rPr>
      </w:pPr>
    </w:p>
    <w:p w14:paraId="0C7AAEF6" w14:textId="77777777" w:rsidR="00BB12E1" w:rsidRPr="00DF0CA4" w:rsidRDefault="00BB12E1" w:rsidP="00BB12E1">
      <w:pPr>
        <w:rPr>
          <w:sz w:val="24"/>
          <w:szCs w:val="24"/>
        </w:rPr>
      </w:pPr>
    </w:p>
    <w:p w14:paraId="5996CCFC" w14:textId="77777777" w:rsidR="00BB12E1" w:rsidRPr="00DF0CA4" w:rsidRDefault="00BB12E1" w:rsidP="00BB12E1">
      <w:pPr>
        <w:rPr>
          <w:color w:val="0000FF"/>
          <w:sz w:val="28"/>
          <w:szCs w:val="28"/>
          <w:lang w:val="es-PR"/>
        </w:rPr>
      </w:pPr>
      <w:r w:rsidRPr="0061670F">
        <w:rPr>
          <w:b/>
          <w:bCs/>
          <w:color w:val="0000FF"/>
          <w:sz w:val="28"/>
          <w:szCs w:val="28"/>
          <w:lang w:val="es-PR"/>
        </w:rPr>
        <w:t xml:space="preserve">I.II </w:t>
      </w:r>
      <w:r w:rsidRPr="00DF0CA4">
        <w:rPr>
          <w:b/>
          <w:bCs/>
          <w:color w:val="0000FF"/>
          <w:sz w:val="28"/>
          <w:szCs w:val="28"/>
          <w:lang w:val="es-PR"/>
        </w:rPr>
        <w:t>NUESTRA MISION</w:t>
      </w:r>
      <w:r w:rsidRPr="0061670F">
        <w:rPr>
          <w:b/>
          <w:bCs/>
          <w:color w:val="0000FF"/>
          <w:sz w:val="28"/>
          <w:szCs w:val="28"/>
          <w:lang w:val="es-PR"/>
        </w:rPr>
        <w:t>:</w:t>
      </w:r>
    </w:p>
    <w:p w14:paraId="0942D38A" w14:textId="77777777" w:rsidR="00BB12E1" w:rsidRPr="00DF0CA4" w:rsidRDefault="00BB12E1" w:rsidP="00BB12E1">
      <w:pPr>
        <w:rPr>
          <w:color w:val="0000FF"/>
          <w:sz w:val="24"/>
          <w:szCs w:val="24"/>
          <w:lang w:val="es-PR"/>
        </w:rPr>
      </w:pPr>
      <w:r w:rsidRPr="00DF0CA4">
        <w:rPr>
          <w:i/>
          <w:iCs/>
          <w:color w:val="0000FF"/>
          <w:sz w:val="24"/>
          <w:szCs w:val="24"/>
          <w:lang w:val="es-PR"/>
        </w:rPr>
        <w:t xml:space="preserve">En </w:t>
      </w:r>
      <w:proofErr w:type="spellStart"/>
      <w:r w:rsidRPr="00DF0CA4">
        <w:rPr>
          <w:i/>
          <w:iCs/>
          <w:color w:val="0000FF"/>
          <w:sz w:val="24"/>
          <w:szCs w:val="24"/>
          <w:lang w:val="es-PR"/>
        </w:rPr>
        <w:t>Legacy</w:t>
      </w:r>
      <w:proofErr w:type="spellEnd"/>
      <w:r w:rsidRPr="00DF0CA4">
        <w:rPr>
          <w:i/>
          <w:iCs/>
          <w:color w:val="0000FF"/>
          <w:sz w:val="24"/>
          <w:szCs w:val="24"/>
          <w:lang w:val="es-PR"/>
        </w:rPr>
        <w:t xml:space="preserve"> Christian </w:t>
      </w:r>
      <w:proofErr w:type="spellStart"/>
      <w:r w:rsidRPr="00DF0CA4">
        <w:rPr>
          <w:i/>
          <w:iCs/>
          <w:color w:val="0000FF"/>
          <w:sz w:val="24"/>
          <w:szCs w:val="24"/>
          <w:lang w:val="es-PR"/>
        </w:rPr>
        <w:t>Academy</w:t>
      </w:r>
      <w:proofErr w:type="spellEnd"/>
      <w:r w:rsidRPr="00DF0CA4">
        <w:rPr>
          <w:i/>
          <w:iCs/>
          <w:color w:val="0000FF"/>
          <w:sz w:val="24"/>
          <w:szCs w:val="24"/>
          <w:lang w:val="es-PR"/>
        </w:rPr>
        <w:t>, estamos comprometidos con el desarrollo integral de cada estudiante—a nivel académico, emocional, físico y espiritual. Nuestro enfoque centrado en Cristo equipa a los estudiantes con las herramientas necesarias para alcanzar la excelencia, descubrir su propósito y convertirse en individuos fuertes, maduros y fieles. A través de una educación rigurosa, la formación del carácter y oportunidades de enriquecimiento, abrimos puertas hacia la educación superior y el éxito a largo plazo.</w:t>
      </w:r>
    </w:p>
    <w:p w14:paraId="63BA0F80" w14:textId="77777777" w:rsidR="00BB12E1" w:rsidRPr="00DF0CA4" w:rsidRDefault="00BB12E1" w:rsidP="00BB12E1">
      <w:pPr>
        <w:rPr>
          <w:color w:val="0000FF"/>
          <w:sz w:val="24"/>
          <w:szCs w:val="24"/>
          <w:lang w:val="es-PR"/>
        </w:rPr>
      </w:pPr>
      <w:r w:rsidRPr="00DF0CA4">
        <w:rPr>
          <w:i/>
          <w:iCs/>
          <w:color w:val="0000FF"/>
          <w:sz w:val="24"/>
          <w:szCs w:val="24"/>
          <w:lang w:val="es-PR"/>
        </w:rPr>
        <w:t>Ofrecemos con orgullo un programa completo de desarrollo profesional que guía a los estudiantes a explorar sus talentos dados por Dios, preparándolos para la universidad, carreras vocacionales y el futuro. Este programa asegura que cada estudiante esté respaldado en tomar pasos firmes hacia su vida después de la escuela superior.</w:t>
      </w:r>
    </w:p>
    <w:p w14:paraId="73F18E71" w14:textId="77777777" w:rsidR="00BB12E1" w:rsidRPr="00DF0CA4" w:rsidRDefault="00BB12E1" w:rsidP="00BB12E1">
      <w:pPr>
        <w:rPr>
          <w:color w:val="0000FF"/>
          <w:sz w:val="24"/>
          <w:szCs w:val="24"/>
          <w:lang w:val="es-PR"/>
        </w:rPr>
      </w:pPr>
      <w:r w:rsidRPr="00DF0CA4">
        <w:rPr>
          <w:i/>
          <w:iCs/>
          <w:color w:val="0000FF"/>
          <w:sz w:val="24"/>
          <w:szCs w:val="24"/>
          <w:lang w:val="es-PR"/>
        </w:rPr>
        <w:t>Estamos comprometidos con empoderar a quienes tienen acceso limitado a oportunidades, asegurando que cada niño tenga la oportunidad de triunfar. Al poner a Dios primero, formamos futuros líderes que impactarán sus comunidades y el mundo para Su gloria.</w:t>
      </w:r>
    </w:p>
    <w:p w14:paraId="14F2894D" w14:textId="77777777" w:rsidR="00BB12E1" w:rsidRDefault="00BB12E1" w:rsidP="00BB12E1">
      <w:pPr>
        <w:rPr>
          <w:lang w:val="es-PR"/>
        </w:rPr>
      </w:pPr>
    </w:p>
    <w:p w14:paraId="378A1961" w14:textId="77777777" w:rsidR="00BB12E1" w:rsidRPr="0061670F" w:rsidRDefault="00BB12E1" w:rsidP="00BB12E1">
      <w:pPr>
        <w:rPr>
          <w:color w:val="0000FF"/>
          <w:lang w:val="es-PR"/>
        </w:rPr>
      </w:pPr>
    </w:p>
    <w:p w14:paraId="47FC5FE0" w14:textId="77777777" w:rsidR="00BB12E1" w:rsidRDefault="00BB12E1" w:rsidP="00BB12E1">
      <w:pPr>
        <w:rPr>
          <w:lang w:val="es-PR"/>
        </w:rPr>
      </w:pPr>
    </w:p>
    <w:p w14:paraId="37F6F2B6" w14:textId="77777777" w:rsidR="00BB12E1" w:rsidRDefault="00BB12E1" w:rsidP="00BB12E1">
      <w:pPr>
        <w:rPr>
          <w:lang w:val="es-PR"/>
        </w:rPr>
      </w:pPr>
    </w:p>
    <w:p w14:paraId="17C9FDE5" w14:textId="77777777" w:rsidR="00BB12E1" w:rsidRDefault="00BB12E1" w:rsidP="00BB12E1">
      <w:pPr>
        <w:rPr>
          <w:lang w:val="es-PR"/>
        </w:rPr>
      </w:pPr>
    </w:p>
    <w:p w14:paraId="3B1E027F" w14:textId="77777777" w:rsidR="00BB12E1" w:rsidRPr="00C3101C" w:rsidRDefault="00BB12E1" w:rsidP="00BB12E1">
      <w:pPr>
        <w:rPr>
          <w:b/>
          <w:bCs/>
          <w:sz w:val="28"/>
          <w:szCs w:val="28"/>
        </w:rPr>
      </w:pPr>
      <w:r w:rsidRPr="00C3101C">
        <w:rPr>
          <w:b/>
          <w:bCs/>
          <w:sz w:val="28"/>
          <w:szCs w:val="28"/>
        </w:rPr>
        <w:lastRenderedPageBreak/>
        <w:t>I.II OUR VISION:</w:t>
      </w:r>
    </w:p>
    <w:p w14:paraId="0952A6D8" w14:textId="77777777" w:rsidR="00BB12E1" w:rsidRPr="00DF0CA4" w:rsidRDefault="00BB12E1" w:rsidP="00BB12E1">
      <w:pPr>
        <w:rPr>
          <w:sz w:val="24"/>
          <w:szCs w:val="24"/>
        </w:rPr>
      </w:pPr>
      <w:r w:rsidRPr="00DF0CA4">
        <w:rPr>
          <w:sz w:val="24"/>
          <w:szCs w:val="24"/>
        </w:rPr>
        <w:t>At Legacy Christian Academy, our vision is to evangelize, disciple, and equip the next generation of leaders by providing opportunities to students who may not otherwise have access to them. We are committed to fostering their academic, physical, emotional, and spiritual growth in a Christ-centered environment.</w:t>
      </w:r>
    </w:p>
    <w:p w14:paraId="42D764BD" w14:textId="77777777" w:rsidR="00BB12E1" w:rsidRPr="00DF0CA4" w:rsidRDefault="00BB12E1" w:rsidP="00BB12E1">
      <w:pPr>
        <w:rPr>
          <w:sz w:val="24"/>
          <w:szCs w:val="24"/>
        </w:rPr>
      </w:pPr>
      <w:r w:rsidRPr="00DF0CA4">
        <w:rPr>
          <w:sz w:val="24"/>
          <w:szCs w:val="24"/>
        </w:rPr>
        <w:t>By guiding our students on a path of success and righteousness, we seek to inspire them to reach their full God-given potential. Through intentional discipleship, a nurturing atmosphere, and strong academic and career preparation, we aim to empower each student to thrive in all areas of life.</w:t>
      </w:r>
    </w:p>
    <w:p w14:paraId="5C40904F" w14:textId="77777777" w:rsidR="00BB12E1" w:rsidRPr="00DF0CA4" w:rsidRDefault="00BB12E1" w:rsidP="00BB12E1">
      <w:pPr>
        <w:rPr>
          <w:sz w:val="24"/>
          <w:szCs w:val="24"/>
        </w:rPr>
      </w:pPr>
      <w:r w:rsidRPr="00DF0CA4">
        <w:rPr>
          <w:sz w:val="24"/>
          <w:szCs w:val="24"/>
        </w:rPr>
        <w:t>Our goal is to raise compassionate, faith-driven individuals who serve their communities, lead with integrity, and boldly impact the world for the Kingdom of God. Together, we are building a legacy of excellence, purpose, and unwavering faith.</w:t>
      </w:r>
    </w:p>
    <w:p w14:paraId="33ED04E3" w14:textId="77777777" w:rsidR="00BB12E1" w:rsidRPr="00163C4D" w:rsidRDefault="00BB12E1" w:rsidP="00BB12E1">
      <w:pPr>
        <w:rPr>
          <w:b/>
          <w:bCs/>
          <w:color w:val="0000FF"/>
          <w:sz w:val="28"/>
          <w:szCs w:val="28"/>
        </w:rPr>
      </w:pPr>
    </w:p>
    <w:p w14:paraId="26E1384E" w14:textId="77777777" w:rsidR="00BB12E1" w:rsidRPr="00163C4D" w:rsidRDefault="00BB12E1" w:rsidP="00BB12E1">
      <w:pPr>
        <w:rPr>
          <w:b/>
          <w:bCs/>
          <w:color w:val="0000FF"/>
          <w:sz w:val="28"/>
          <w:szCs w:val="28"/>
        </w:rPr>
      </w:pPr>
    </w:p>
    <w:p w14:paraId="2939D8E3" w14:textId="77777777" w:rsidR="00BB12E1" w:rsidRPr="00DF0CA4" w:rsidRDefault="00BB12E1" w:rsidP="00BB12E1">
      <w:pPr>
        <w:rPr>
          <w:b/>
          <w:bCs/>
          <w:color w:val="0000FF"/>
          <w:sz w:val="28"/>
          <w:szCs w:val="28"/>
          <w:lang w:val="es-PR"/>
        </w:rPr>
      </w:pPr>
      <w:r w:rsidRPr="00DF0CA4">
        <w:rPr>
          <w:b/>
          <w:bCs/>
          <w:color w:val="0000FF"/>
          <w:sz w:val="28"/>
          <w:szCs w:val="28"/>
          <w:lang w:val="es-PR"/>
        </w:rPr>
        <w:t>NUESTRA VISION</w:t>
      </w:r>
    </w:p>
    <w:p w14:paraId="2B423A0F" w14:textId="77777777" w:rsidR="00BB12E1" w:rsidRPr="00DF0CA4" w:rsidRDefault="00BB12E1" w:rsidP="00BB12E1">
      <w:pPr>
        <w:rPr>
          <w:color w:val="0000FF"/>
          <w:sz w:val="24"/>
          <w:szCs w:val="24"/>
          <w:lang w:val="es-PR"/>
        </w:rPr>
      </w:pPr>
      <w:r w:rsidRPr="00DF0CA4">
        <w:rPr>
          <w:i/>
          <w:iCs/>
          <w:color w:val="0000FF"/>
          <w:sz w:val="24"/>
          <w:szCs w:val="24"/>
          <w:lang w:val="es-PR"/>
        </w:rPr>
        <w:t xml:space="preserve">En </w:t>
      </w:r>
      <w:proofErr w:type="spellStart"/>
      <w:r w:rsidRPr="00DF0CA4">
        <w:rPr>
          <w:i/>
          <w:iCs/>
          <w:color w:val="0000FF"/>
          <w:sz w:val="24"/>
          <w:szCs w:val="24"/>
          <w:lang w:val="es-PR"/>
        </w:rPr>
        <w:t>Legacy</w:t>
      </w:r>
      <w:proofErr w:type="spellEnd"/>
      <w:r w:rsidRPr="00DF0CA4">
        <w:rPr>
          <w:i/>
          <w:iCs/>
          <w:color w:val="0000FF"/>
          <w:sz w:val="24"/>
          <w:szCs w:val="24"/>
          <w:lang w:val="es-PR"/>
        </w:rPr>
        <w:t xml:space="preserve"> Christian </w:t>
      </w:r>
      <w:proofErr w:type="spellStart"/>
      <w:r w:rsidRPr="00DF0CA4">
        <w:rPr>
          <w:i/>
          <w:iCs/>
          <w:color w:val="0000FF"/>
          <w:sz w:val="24"/>
          <w:szCs w:val="24"/>
          <w:lang w:val="es-PR"/>
        </w:rPr>
        <w:t>Academy</w:t>
      </w:r>
      <w:proofErr w:type="spellEnd"/>
      <w:r w:rsidRPr="00DF0CA4">
        <w:rPr>
          <w:i/>
          <w:iCs/>
          <w:color w:val="0000FF"/>
          <w:sz w:val="24"/>
          <w:szCs w:val="24"/>
          <w:lang w:val="es-PR"/>
        </w:rPr>
        <w:t>, nuestra visión es evangelizar, discipular y equipar a la próxima generación de líderes, brindando oportunidades a estudiantes que tal vez no tendrían acceso a ellas. Estamos comprometidos con fomentar su crecimiento académico, físico, emocional y espiritual en un ambiente centrado en Cristo.</w:t>
      </w:r>
    </w:p>
    <w:p w14:paraId="26BA10C4" w14:textId="77777777" w:rsidR="00BB12E1" w:rsidRPr="00DF0CA4" w:rsidRDefault="00BB12E1" w:rsidP="00BB12E1">
      <w:pPr>
        <w:rPr>
          <w:color w:val="0000FF"/>
          <w:sz w:val="24"/>
          <w:szCs w:val="24"/>
          <w:lang w:val="es-PR"/>
        </w:rPr>
      </w:pPr>
      <w:r w:rsidRPr="00DF0CA4">
        <w:rPr>
          <w:i/>
          <w:iCs/>
          <w:color w:val="0000FF"/>
          <w:sz w:val="24"/>
          <w:szCs w:val="24"/>
          <w:lang w:val="es-PR"/>
        </w:rPr>
        <w:t>Al guiar a nuestros estudiantes por un camino de éxito y rectitud, buscamos inspirarlos a alcanzar todo su potencial dado por Dios. A través de un discipulado intencional, un ambiente de apoyo y una preparación académica y profesional sólida, aspiramos a empoderar a cada estudiante para que prospere en todas las áreas de su vida.</w:t>
      </w:r>
    </w:p>
    <w:p w14:paraId="4B21F556" w14:textId="77777777" w:rsidR="00BB12E1" w:rsidRPr="00DF0CA4" w:rsidRDefault="00BB12E1" w:rsidP="00BB12E1">
      <w:pPr>
        <w:rPr>
          <w:color w:val="0000FF"/>
          <w:sz w:val="24"/>
          <w:szCs w:val="24"/>
          <w:lang w:val="es-PR"/>
        </w:rPr>
      </w:pPr>
      <w:r w:rsidRPr="00DF0CA4">
        <w:rPr>
          <w:i/>
          <w:iCs/>
          <w:color w:val="0000FF"/>
          <w:sz w:val="24"/>
          <w:szCs w:val="24"/>
          <w:lang w:val="es-PR"/>
        </w:rPr>
        <w:t>Nuestro objetivo es formar individuos compasivos, guiados por la fe, que sirvan a sus comunidades, lideren con integridad y dejen una huella positiva en el mundo para el Reino de Dios. Juntos, estamos cultivando un legado de excelencia, propósito y fe inquebrantable.</w:t>
      </w:r>
    </w:p>
    <w:p w14:paraId="70CDBEAE" w14:textId="77777777" w:rsidR="00BB12E1" w:rsidRDefault="00BB12E1" w:rsidP="00BB12E1">
      <w:pPr>
        <w:rPr>
          <w:b/>
          <w:bCs/>
          <w:lang w:val="es-PR"/>
        </w:rPr>
      </w:pPr>
    </w:p>
    <w:p w14:paraId="2018FC45" w14:textId="77777777" w:rsidR="00BB12E1" w:rsidRDefault="00BB12E1" w:rsidP="00BB12E1">
      <w:pPr>
        <w:rPr>
          <w:b/>
          <w:bCs/>
          <w:lang w:val="es-PR"/>
        </w:rPr>
      </w:pPr>
    </w:p>
    <w:p w14:paraId="79929BA2" w14:textId="77777777" w:rsidR="00BB12E1" w:rsidRDefault="00BB12E1" w:rsidP="00BB12E1">
      <w:pPr>
        <w:rPr>
          <w:b/>
          <w:bCs/>
          <w:lang w:val="es-PR"/>
        </w:rPr>
      </w:pPr>
    </w:p>
    <w:p w14:paraId="08699B61" w14:textId="77777777" w:rsidR="00BB12E1" w:rsidRDefault="00BB12E1" w:rsidP="00BB12E1">
      <w:pPr>
        <w:rPr>
          <w:b/>
          <w:bCs/>
          <w:lang w:val="es-PR"/>
        </w:rPr>
      </w:pPr>
    </w:p>
    <w:p w14:paraId="567A7FB9" w14:textId="77777777" w:rsidR="00BB12E1" w:rsidRDefault="00BB12E1" w:rsidP="00BB12E1">
      <w:pPr>
        <w:rPr>
          <w:b/>
          <w:bCs/>
          <w:lang w:val="es-PR"/>
        </w:rPr>
      </w:pPr>
    </w:p>
    <w:p w14:paraId="3482D1D8" w14:textId="77777777" w:rsidR="00BB12E1" w:rsidRDefault="00BB12E1" w:rsidP="00BB12E1">
      <w:pPr>
        <w:rPr>
          <w:b/>
          <w:bCs/>
          <w:lang w:val="es-PR"/>
        </w:rPr>
      </w:pPr>
    </w:p>
    <w:p w14:paraId="19B92C0E" w14:textId="77777777" w:rsidR="00BB12E1" w:rsidRPr="00C3101C" w:rsidRDefault="00BB12E1" w:rsidP="00BB12E1">
      <w:pPr>
        <w:rPr>
          <w:b/>
          <w:bCs/>
          <w:sz w:val="28"/>
          <w:szCs w:val="28"/>
        </w:rPr>
      </w:pPr>
      <w:r w:rsidRPr="00C3101C">
        <w:rPr>
          <w:b/>
          <w:bCs/>
          <w:sz w:val="28"/>
          <w:szCs w:val="28"/>
        </w:rPr>
        <w:lastRenderedPageBreak/>
        <w:t>I.II OUR PHYLOSOPHY:</w:t>
      </w:r>
    </w:p>
    <w:p w14:paraId="6FDBCDBB" w14:textId="77777777" w:rsidR="00BB12E1" w:rsidRPr="00DF0CA4" w:rsidRDefault="00BB12E1" w:rsidP="00BB12E1">
      <w:pPr>
        <w:rPr>
          <w:b/>
          <w:bCs/>
          <w:sz w:val="24"/>
          <w:szCs w:val="24"/>
        </w:rPr>
      </w:pPr>
      <w:r w:rsidRPr="00DF0CA4">
        <w:rPr>
          <w:b/>
          <w:bCs/>
          <w:sz w:val="24"/>
          <w:szCs w:val="24"/>
        </w:rPr>
        <w:t>At Legacy Christian Academy, we are passionately committed to creating life-changing opportunities for students from all backgrounds. We believe that every child is uniquely created by God with a purpose, and every student deserves access to a Christ-centered education that nurtures their growth academically, spiritually, emotionally, and physically.</w:t>
      </w:r>
    </w:p>
    <w:p w14:paraId="5E70650F" w14:textId="77777777" w:rsidR="00BB12E1" w:rsidRPr="00DF0CA4" w:rsidRDefault="00BB12E1" w:rsidP="00BB12E1">
      <w:pPr>
        <w:rPr>
          <w:b/>
          <w:bCs/>
          <w:sz w:val="24"/>
          <w:szCs w:val="24"/>
        </w:rPr>
      </w:pPr>
      <w:r w:rsidRPr="00DF0CA4">
        <w:rPr>
          <w:b/>
          <w:bCs/>
          <w:sz w:val="24"/>
          <w:szCs w:val="24"/>
        </w:rPr>
        <w:t>Our philosophy is grounded in the core values of faith, perseverance, excellence, and servant leadership. We instill in our students the importance of hard work, integrity, and a never-give-up attitude, encouraging them to overcome obstacles and step confidently into their God-given potential. We understand that true success is not solely measured by academic achievement, but also by character, resilience, and a heart aligned with God’s will.</w:t>
      </w:r>
    </w:p>
    <w:p w14:paraId="18E1E078" w14:textId="77777777" w:rsidR="00BB12E1" w:rsidRPr="00DF0CA4" w:rsidRDefault="00BB12E1" w:rsidP="00BB12E1">
      <w:pPr>
        <w:rPr>
          <w:b/>
          <w:bCs/>
          <w:sz w:val="24"/>
          <w:szCs w:val="24"/>
        </w:rPr>
      </w:pPr>
      <w:r w:rsidRPr="00DF0CA4">
        <w:rPr>
          <w:b/>
          <w:bCs/>
          <w:sz w:val="24"/>
          <w:szCs w:val="24"/>
        </w:rPr>
        <w:t>We firmly believe that faith is the foundation of all true wisdom. That’s why we dedicate our students to the Lord, trusting Him as the ultimate source of strength, purpose, and direction. With faith, diligence, and a spirit of humility, we teach our students that all things are possible through Christ.</w:t>
      </w:r>
    </w:p>
    <w:p w14:paraId="2C6D2447" w14:textId="77777777" w:rsidR="00BB12E1" w:rsidRPr="00163C4D" w:rsidRDefault="00BB12E1" w:rsidP="00BB12E1">
      <w:pPr>
        <w:rPr>
          <w:b/>
          <w:bCs/>
          <w:color w:val="0000FF"/>
          <w:sz w:val="28"/>
          <w:szCs w:val="28"/>
        </w:rPr>
      </w:pPr>
      <w:r w:rsidRPr="00DF0CA4">
        <w:rPr>
          <w:b/>
          <w:bCs/>
          <w:sz w:val="24"/>
          <w:szCs w:val="24"/>
        </w:rPr>
        <w:t>Through our unwavering commitment to academic excellence and spiritual formation, Legacy Christian Academy seeks to equip the next generation of compassionate leaders, critical thinkers, and world changers—empowered to live lives of impact for the glory of God.</w:t>
      </w:r>
      <w:r w:rsidRPr="00DF0CA4">
        <w:rPr>
          <w:b/>
          <w:bCs/>
          <w:sz w:val="24"/>
          <w:szCs w:val="24"/>
        </w:rPr>
        <w:br/>
      </w:r>
      <w:r w:rsidRPr="00DF0CA4">
        <w:rPr>
          <w:b/>
          <w:bCs/>
          <w:sz w:val="24"/>
          <w:szCs w:val="24"/>
        </w:rPr>
        <w:br/>
      </w:r>
    </w:p>
    <w:p w14:paraId="7215729C" w14:textId="77777777" w:rsidR="00BB12E1" w:rsidRPr="00DF0CA4" w:rsidRDefault="00BB12E1" w:rsidP="00BB12E1">
      <w:pPr>
        <w:rPr>
          <w:b/>
          <w:bCs/>
          <w:color w:val="0000FF"/>
          <w:sz w:val="28"/>
          <w:szCs w:val="28"/>
          <w:lang w:val="es-PR"/>
        </w:rPr>
      </w:pPr>
      <w:r w:rsidRPr="00DF0CA4">
        <w:rPr>
          <w:b/>
          <w:bCs/>
          <w:color w:val="0000FF"/>
          <w:sz w:val="28"/>
          <w:szCs w:val="28"/>
          <w:lang w:val="es-PR"/>
        </w:rPr>
        <w:t>NUESTRA FILOSOFIA</w:t>
      </w:r>
    </w:p>
    <w:p w14:paraId="3BDABB11" w14:textId="77777777" w:rsidR="00BB12E1" w:rsidRPr="00DF0CA4" w:rsidRDefault="00BB12E1" w:rsidP="00BB12E1">
      <w:pPr>
        <w:rPr>
          <w:b/>
          <w:bCs/>
          <w:color w:val="0000FF"/>
          <w:lang w:val="es-PR"/>
        </w:rPr>
      </w:pPr>
      <w:r w:rsidRPr="00DF0CA4">
        <w:rPr>
          <w:b/>
          <w:bCs/>
          <w:i/>
          <w:iCs/>
          <w:color w:val="0000FF"/>
          <w:lang w:val="es-PR"/>
        </w:rPr>
        <w:t xml:space="preserve">En </w:t>
      </w:r>
      <w:proofErr w:type="spellStart"/>
      <w:r w:rsidRPr="00DF0CA4">
        <w:rPr>
          <w:b/>
          <w:bCs/>
          <w:i/>
          <w:iCs/>
          <w:color w:val="0000FF"/>
          <w:lang w:val="es-PR"/>
        </w:rPr>
        <w:t>Legacy</w:t>
      </w:r>
      <w:proofErr w:type="spellEnd"/>
      <w:r w:rsidRPr="00DF0CA4">
        <w:rPr>
          <w:b/>
          <w:bCs/>
          <w:i/>
          <w:iCs/>
          <w:color w:val="0000FF"/>
          <w:lang w:val="es-PR"/>
        </w:rPr>
        <w:t xml:space="preserve"> Christian </w:t>
      </w:r>
      <w:proofErr w:type="spellStart"/>
      <w:r w:rsidRPr="00DF0CA4">
        <w:rPr>
          <w:b/>
          <w:bCs/>
          <w:i/>
          <w:iCs/>
          <w:color w:val="0000FF"/>
          <w:lang w:val="es-PR"/>
        </w:rPr>
        <w:t>Academy</w:t>
      </w:r>
      <w:proofErr w:type="spellEnd"/>
      <w:r w:rsidRPr="00DF0CA4">
        <w:rPr>
          <w:b/>
          <w:bCs/>
          <w:i/>
          <w:iCs/>
          <w:color w:val="0000FF"/>
          <w:lang w:val="es-PR"/>
        </w:rPr>
        <w:t>, estamos apasionadamente comprometidos con crear oportunidades que transformen vidas para estudiantes de todos los trasfondos. Creemos que cada niño ha sido creado por Dios con un propósito único y que todo estudiante merece acceso a una educación centrada en Cristo que fomente su crecimiento académico, espiritual, emocional y físico.</w:t>
      </w:r>
    </w:p>
    <w:p w14:paraId="51474055" w14:textId="77777777" w:rsidR="00BB12E1" w:rsidRPr="00DF0CA4" w:rsidRDefault="00BB12E1" w:rsidP="00BB12E1">
      <w:pPr>
        <w:rPr>
          <w:b/>
          <w:bCs/>
          <w:color w:val="0000FF"/>
          <w:lang w:val="es-PR"/>
        </w:rPr>
      </w:pPr>
      <w:r w:rsidRPr="00DF0CA4">
        <w:rPr>
          <w:b/>
          <w:bCs/>
          <w:i/>
          <w:iCs/>
          <w:color w:val="0000FF"/>
          <w:lang w:val="es-PR"/>
        </w:rPr>
        <w:t>Nuestra filosofía se fundamenta en los valores centrales de la fe, la perseverancia, la excelencia y el liderazgo en servicio. Enseñamos a nuestros estudiantes la importancia del esfuerzo, la integridad y una actitud de nunca rendirse, motivándolos a superar los obstáculos y avanzar con confianza hacia su potencial dado por Dios. Entendemos que el verdadero éxito no se mide únicamente por los logros académicos, sino también por el carácter, la resiliencia y un corazón alineado con la voluntad de Dios.</w:t>
      </w:r>
    </w:p>
    <w:p w14:paraId="357BEFD2" w14:textId="77777777" w:rsidR="00BB12E1" w:rsidRPr="00DF0CA4" w:rsidRDefault="00BB12E1" w:rsidP="00BB12E1">
      <w:pPr>
        <w:rPr>
          <w:b/>
          <w:bCs/>
          <w:color w:val="0000FF"/>
          <w:lang w:val="es-PR"/>
        </w:rPr>
      </w:pPr>
      <w:r w:rsidRPr="00DF0CA4">
        <w:rPr>
          <w:b/>
          <w:bCs/>
          <w:i/>
          <w:iCs/>
          <w:color w:val="0000FF"/>
          <w:lang w:val="es-PR"/>
        </w:rPr>
        <w:t>Creemos firmemente que la fe es la base de toda sabiduría verdadera. Por eso presentamos a nuestros estudiantes delante del Señor, confiando en Él como la fuente suprema de fortaleza, propósito y dirección. Con fe, esfuerzo y un espíritu de humildad, enseñamos que todo es posible en Cristo.</w:t>
      </w:r>
    </w:p>
    <w:p w14:paraId="6EAC1730" w14:textId="77777777" w:rsidR="00BB12E1" w:rsidRPr="00DF0CA4" w:rsidRDefault="00BB12E1" w:rsidP="00BB12E1">
      <w:pPr>
        <w:rPr>
          <w:b/>
          <w:bCs/>
          <w:color w:val="0000FF"/>
          <w:sz w:val="20"/>
          <w:szCs w:val="20"/>
          <w:lang w:val="es-PR"/>
        </w:rPr>
      </w:pPr>
      <w:r w:rsidRPr="00DF0CA4">
        <w:rPr>
          <w:b/>
          <w:bCs/>
          <w:i/>
          <w:iCs/>
          <w:color w:val="0000FF"/>
          <w:lang w:val="es-PR"/>
        </w:rPr>
        <w:t xml:space="preserve">A través de nuestro compromiso inquebrantable con la excelencia académica y la formación espiritual, </w:t>
      </w:r>
      <w:proofErr w:type="spellStart"/>
      <w:r w:rsidRPr="00DF0CA4">
        <w:rPr>
          <w:b/>
          <w:bCs/>
          <w:i/>
          <w:iCs/>
          <w:color w:val="0000FF"/>
          <w:lang w:val="es-PR"/>
        </w:rPr>
        <w:t>Legacy</w:t>
      </w:r>
      <w:proofErr w:type="spellEnd"/>
      <w:r w:rsidRPr="00DF0CA4">
        <w:rPr>
          <w:b/>
          <w:bCs/>
          <w:i/>
          <w:iCs/>
          <w:color w:val="0000FF"/>
          <w:lang w:val="es-PR"/>
        </w:rPr>
        <w:t xml:space="preserve"> Christian </w:t>
      </w:r>
      <w:proofErr w:type="spellStart"/>
      <w:r w:rsidRPr="00DF0CA4">
        <w:rPr>
          <w:b/>
          <w:bCs/>
          <w:i/>
          <w:iCs/>
          <w:color w:val="0000FF"/>
          <w:lang w:val="es-PR"/>
        </w:rPr>
        <w:t>Academy</w:t>
      </w:r>
      <w:proofErr w:type="spellEnd"/>
      <w:r w:rsidRPr="00DF0CA4">
        <w:rPr>
          <w:b/>
          <w:bCs/>
          <w:i/>
          <w:iCs/>
          <w:color w:val="0000FF"/>
          <w:lang w:val="es-PR"/>
        </w:rPr>
        <w:t xml:space="preserve"> busca equipar a la próxima generación de líderes compasivos, pensadores críticos y transformadores del mundo—capacitados para vivir vidas de impacto para la gloria de Dios</w:t>
      </w:r>
      <w:r w:rsidRPr="00DF0CA4">
        <w:rPr>
          <w:b/>
          <w:bCs/>
          <w:i/>
          <w:iCs/>
          <w:color w:val="0000FF"/>
          <w:sz w:val="20"/>
          <w:szCs w:val="20"/>
          <w:lang w:val="es-PR"/>
        </w:rPr>
        <w:t>.</w:t>
      </w:r>
    </w:p>
    <w:p w14:paraId="5B028CB7" w14:textId="77777777" w:rsidR="00BB12E1" w:rsidRDefault="00BB12E1" w:rsidP="00BB12E1">
      <w:pPr>
        <w:rPr>
          <w:b/>
          <w:bCs/>
          <w:lang w:val="es-PR"/>
        </w:rPr>
      </w:pPr>
    </w:p>
    <w:p w14:paraId="0BDD2120" w14:textId="77777777" w:rsidR="00BB12E1" w:rsidRDefault="00BB12E1" w:rsidP="00BB12E1">
      <w:pPr>
        <w:rPr>
          <w:b/>
          <w:bCs/>
          <w:sz w:val="28"/>
          <w:szCs w:val="28"/>
        </w:rPr>
      </w:pPr>
      <w:r w:rsidRPr="00DF0CA4">
        <w:rPr>
          <w:b/>
          <w:bCs/>
          <w:sz w:val="28"/>
          <w:szCs w:val="28"/>
        </w:rPr>
        <w:lastRenderedPageBreak/>
        <w:t>I.</w:t>
      </w:r>
      <w:r>
        <w:rPr>
          <w:b/>
          <w:bCs/>
          <w:sz w:val="28"/>
          <w:szCs w:val="28"/>
        </w:rPr>
        <w:t>III</w:t>
      </w:r>
      <w:r w:rsidRPr="00DF0CA4">
        <w:rPr>
          <w:b/>
          <w:bCs/>
          <w:sz w:val="28"/>
          <w:szCs w:val="28"/>
        </w:rPr>
        <w:t xml:space="preserve"> </w:t>
      </w:r>
      <w:r>
        <w:rPr>
          <w:b/>
          <w:bCs/>
          <w:sz w:val="28"/>
          <w:szCs w:val="28"/>
        </w:rPr>
        <w:t>STATEMENT OF FAITH</w:t>
      </w:r>
      <w:r w:rsidRPr="00DF0CA4">
        <w:rPr>
          <w:b/>
          <w:bCs/>
          <w:sz w:val="28"/>
          <w:szCs w:val="28"/>
        </w:rPr>
        <w:t>:</w:t>
      </w:r>
    </w:p>
    <w:p w14:paraId="3D4C7788" w14:textId="77777777" w:rsidR="00BB12E1" w:rsidRPr="002B5F53" w:rsidRDefault="00BB12E1" w:rsidP="00BB12E1">
      <w:pPr>
        <w:spacing w:after="0" w:line="240" w:lineRule="auto"/>
        <w:ind w:right="-360"/>
        <w:rPr>
          <w:rFonts w:ascii="Arial" w:hAnsi="Arial" w:cs="Arial"/>
        </w:rPr>
      </w:pPr>
      <w:r w:rsidRPr="002B5F53">
        <w:rPr>
          <w:rFonts w:ascii="Arial" w:hAnsi="Arial" w:cs="Arial"/>
        </w:rPr>
        <w:t xml:space="preserve">I have read the “Statement of Faith” printed below and </w:t>
      </w:r>
      <w:r>
        <w:rPr>
          <w:rFonts w:ascii="Arial" w:hAnsi="Arial" w:cs="Arial"/>
        </w:rPr>
        <w:t xml:space="preserve">choose to </w:t>
      </w:r>
      <w:r w:rsidRPr="002B5F53">
        <w:rPr>
          <w:rFonts w:ascii="Arial" w:hAnsi="Arial" w:cs="Arial"/>
        </w:rPr>
        <w:t>subscribe to them. I am willing to have my child t</w:t>
      </w:r>
      <w:r>
        <w:rPr>
          <w:rFonts w:ascii="Arial" w:hAnsi="Arial" w:cs="Arial"/>
        </w:rPr>
        <w:t>each</w:t>
      </w:r>
      <w:r w:rsidRPr="002B5F53">
        <w:rPr>
          <w:rFonts w:ascii="Arial" w:hAnsi="Arial" w:cs="Arial"/>
        </w:rPr>
        <w:t xml:space="preserve"> in accordance </w:t>
      </w:r>
      <w:r>
        <w:rPr>
          <w:rFonts w:ascii="Arial" w:hAnsi="Arial" w:cs="Arial"/>
        </w:rPr>
        <w:t>the</w:t>
      </w:r>
      <w:r w:rsidRPr="002B5F53">
        <w:rPr>
          <w:rFonts w:ascii="Arial" w:hAnsi="Arial" w:cs="Arial"/>
        </w:rPr>
        <w:t xml:space="preserve"> “Statement of Faith” as described in the Holy Bible RV 1960.  Enrolling my child in this school was voluntarily. I chose to abide and accept the Academy beliefs and I will ensure </w:t>
      </w:r>
      <w:r>
        <w:rPr>
          <w:rFonts w:ascii="Arial" w:hAnsi="Arial" w:cs="Arial"/>
        </w:rPr>
        <w:t xml:space="preserve">that </w:t>
      </w:r>
      <w:r w:rsidRPr="002B5F53">
        <w:rPr>
          <w:rFonts w:ascii="Arial" w:hAnsi="Arial" w:cs="Arial"/>
        </w:rPr>
        <w:t xml:space="preserve">my child </w:t>
      </w:r>
      <w:r>
        <w:rPr>
          <w:rFonts w:ascii="Arial" w:hAnsi="Arial" w:cs="Arial"/>
        </w:rPr>
        <w:t xml:space="preserve">will </w:t>
      </w:r>
      <w:r w:rsidRPr="002B5F53">
        <w:rPr>
          <w:rFonts w:ascii="Arial" w:hAnsi="Arial" w:cs="Arial"/>
        </w:rPr>
        <w:t>also respect and abide by the Academy’s rules and beliefs.</w:t>
      </w:r>
    </w:p>
    <w:p w14:paraId="39926B02" w14:textId="77777777" w:rsidR="00BB12E1" w:rsidRPr="002B5F53" w:rsidRDefault="00BB12E1" w:rsidP="00BB12E1">
      <w:pPr>
        <w:spacing w:after="0" w:line="240" w:lineRule="auto"/>
        <w:ind w:right="-360"/>
        <w:rPr>
          <w:rFonts w:ascii="Arial" w:hAnsi="Arial" w:cs="Arial"/>
        </w:rPr>
      </w:pPr>
    </w:p>
    <w:p w14:paraId="411FF3F5"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the Bible to be the inspired and only infallible authoritative Word of God. (2 Timothy 3:16; John 5:39)</w:t>
      </w:r>
    </w:p>
    <w:p w14:paraId="01DEDBBE" w14:textId="77777777" w:rsidR="00BB12E1" w:rsidRPr="002B5F53" w:rsidRDefault="00BB12E1" w:rsidP="00BB12E1">
      <w:pPr>
        <w:pStyle w:val="NoSpacing"/>
        <w:ind w:left="720" w:right="-720"/>
        <w:rPr>
          <w:rFonts w:ascii="Arial" w:hAnsi="Arial" w:cs="Arial"/>
        </w:rPr>
      </w:pPr>
    </w:p>
    <w:p w14:paraId="5DA0C46A"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that there is one God, eternally existent in three persons: Father, Son and Holy Spirit. (Deuteronomy 6:4; Ephesians 4:4-6; 1 Corinthians 8:6; Matthew 28:19; John 10:30, John 14:9-11; John 15:26)</w:t>
      </w:r>
    </w:p>
    <w:p w14:paraId="7B9BFFC8" w14:textId="77777777" w:rsidR="00BB12E1" w:rsidRPr="002B5F53" w:rsidRDefault="00BB12E1" w:rsidP="00BB12E1">
      <w:pPr>
        <w:pStyle w:val="NoSpacing"/>
        <w:ind w:right="-720"/>
        <w:rPr>
          <w:rFonts w:ascii="Arial" w:hAnsi="Arial" w:cs="Arial"/>
        </w:rPr>
      </w:pPr>
    </w:p>
    <w:p w14:paraId="2AB0945E"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 xml:space="preserve">We believe in the Deity of our Lord Jesus Christ (Matthew 16:16; Mark 8:27-29; Luke 9:18-20; Romans 1:3-6), in His virgin birth (Luke 1:27-35; Isaiah 7:14), in His sinless life (1 John 3:5), in His miracles (Acts 2:22; John 3:2), in His vicarious and atoning death (Romans 3:25; 1 Timothy 2:5-6; Hebrews 9:14; 1 Peter 1:18-19; 1 john 2:2), through His shed blood, in His bodily resurrection (Romans 6:9; 1 Corinthians 15:3-5), and in His ascension to the right hand of the Father (Luke 24:50-53; Act 1:9-11; 1 Timothy 3:16), and His personal future return to this earth in power and glory (Act 1:11; John 14:2-3; Philippians 2:6; Hebrews 1:1-4). </w:t>
      </w:r>
    </w:p>
    <w:p w14:paraId="5338A59A" w14:textId="77777777" w:rsidR="00BB12E1" w:rsidRPr="002B5F53" w:rsidRDefault="00BB12E1" w:rsidP="00BB12E1">
      <w:pPr>
        <w:pStyle w:val="NoSpacing"/>
        <w:ind w:right="-720"/>
        <w:rPr>
          <w:rFonts w:ascii="Arial" w:hAnsi="Arial" w:cs="Arial"/>
        </w:rPr>
      </w:pPr>
    </w:p>
    <w:p w14:paraId="3F35DB6A"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that the only means of being cleansed from sin is through repentance and faith in the precious blood of Chris. (Luke 24:47; Romans 8:16; Matthew 10:13-15; Titus 2:11; 3:5-7).</w:t>
      </w:r>
    </w:p>
    <w:p w14:paraId="102F3C84" w14:textId="77777777" w:rsidR="00BB12E1" w:rsidRPr="002B5F53" w:rsidRDefault="00BB12E1" w:rsidP="00BB12E1">
      <w:pPr>
        <w:pStyle w:val="NoSpacing"/>
        <w:ind w:right="-720"/>
        <w:rPr>
          <w:rFonts w:ascii="Arial" w:hAnsi="Arial" w:cs="Arial"/>
        </w:rPr>
      </w:pPr>
    </w:p>
    <w:p w14:paraId="7F31409B"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in the redemptive work of Christ on the cross provides healing of the human body, in answer to believing in Prayer (Isaiah 53:4-5; Mathew 8:15-17; James 5:14-16).</w:t>
      </w:r>
    </w:p>
    <w:p w14:paraId="1F888467" w14:textId="77777777" w:rsidR="00BB12E1" w:rsidRPr="002B5F53" w:rsidRDefault="00BB12E1" w:rsidP="00BB12E1">
      <w:pPr>
        <w:pStyle w:val="NoSpacing"/>
        <w:ind w:right="-720"/>
        <w:rPr>
          <w:rFonts w:ascii="Arial" w:hAnsi="Arial" w:cs="Arial"/>
        </w:rPr>
      </w:pPr>
    </w:p>
    <w:p w14:paraId="534C3444"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 xml:space="preserve">We believe that the Baptism of the Holy Spirit is available to all believers (Act 2:4).  </w:t>
      </w:r>
    </w:p>
    <w:p w14:paraId="2D7DEE2B" w14:textId="77777777" w:rsidR="00BB12E1" w:rsidRPr="002B5F53" w:rsidRDefault="00BB12E1" w:rsidP="00BB12E1">
      <w:pPr>
        <w:pStyle w:val="NoSpacing"/>
        <w:ind w:right="-720"/>
        <w:rPr>
          <w:rFonts w:ascii="Arial" w:hAnsi="Arial" w:cs="Arial"/>
        </w:rPr>
      </w:pPr>
    </w:p>
    <w:p w14:paraId="5326BCD0"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in the sanctifying power of the holy Spirit by who is indwelling the Christian is enabled to live a Holy life (Romans 6:3-14; 8:1-2, 11). We believe in the spiritual unity of believers in our Lord Jesus Christ. (1 John 3:16; Galatians 6:10; 1 Corinthians 12:13; 1 Peter3:8; Ephesians 4:1-6, 13-16)</w:t>
      </w:r>
    </w:p>
    <w:p w14:paraId="1026658F" w14:textId="77777777" w:rsidR="00BB12E1" w:rsidRPr="002B5F53" w:rsidRDefault="00BB12E1" w:rsidP="00BB12E1">
      <w:pPr>
        <w:pStyle w:val="NoSpacing"/>
        <w:ind w:right="-720"/>
        <w:rPr>
          <w:rFonts w:ascii="Arial" w:hAnsi="Arial" w:cs="Arial"/>
        </w:rPr>
      </w:pPr>
    </w:p>
    <w:p w14:paraId="2C12EB4D"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 xml:space="preserve">We believe in the resurrection of both the saved and the lost: those who are saved unto the resurrection of life, and those who are lost unto the resurrection of damnation. (2 Corinthians 5:10; Romans 14:12; Hebrews 9:27; Acts 24:15; 1 Corinthians 15:51-57; 1 Thessalonians 4:15-18; 1 John 5:11). </w:t>
      </w:r>
    </w:p>
    <w:p w14:paraId="6CD9C655" w14:textId="77777777" w:rsidR="00BB12E1" w:rsidRPr="002B5F53" w:rsidRDefault="00BB12E1" w:rsidP="00BB12E1">
      <w:pPr>
        <w:pStyle w:val="NoSpacing"/>
        <w:ind w:right="-720"/>
        <w:rPr>
          <w:rFonts w:ascii="Arial" w:hAnsi="Arial" w:cs="Arial"/>
        </w:rPr>
      </w:pPr>
    </w:p>
    <w:p w14:paraId="799A9127"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We believe that God created only male and female and were created to praise him and to multiply forming a family, the man, the woman, and the descendants.  Only this can be possible by the union of a man and woman (Genesis 2:21-24; 2:18-20).</w:t>
      </w:r>
    </w:p>
    <w:p w14:paraId="39BF8320" w14:textId="77777777" w:rsidR="00BB12E1" w:rsidRDefault="00BB12E1" w:rsidP="00BB12E1">
      <w:pPr>
        <w:pStyle w:val="NoSpacing"/>
      </w:pPr>
    </w:p>
    <w:p w14:paraId="03162324" w14:textId="77777777" w:rsidR="00BB12E1" w:rsidRDefault="00BB12E1" w:rsidP="00BB12E1">
      <w:pPr>
        <w:pStyle w:val="NoSpacing"/>
        <w:numPr>
          <w:ilvl w:val="0"/>
          <w:numId w:val="3"/>
        </w:numPr>
        <w:ind w:right="-720"/>
        <w:rPr>
          <w:rFonts w:ascii="Arial" w:hAnsi="Arial" w:cs="Arial"/>
        </w:rPr>
      </w:pPr>
      <w:r w:rsidRPr="002B5F53">
        <w:rPr>
          <w:rFonts w:ascii="Arial" w:hAnsi="Arial" w:cs="Arial"/>
        </w:rPr>
        <w:t xml:space="preserve">We believe that God created marriage in the blessing, as a blessing for both man and woman, before any sin or rebellion entered the world, and the He created marriage to be between a man and a woman, who entered into a covenant relationship, complement one another, serve one another, and sanctify one another for as long they both shall live.  Accordingly, we reject any attempt to redefine marriage as a union of people of the same sex, or between more than one man </w:t>
      </w:r>
      <w:proofErr w:type="spellStart"/>
      <w:r w:rsidRPr="002B5F53">
        <w:rPr>
          <w:rFonts w:ascii="Arial" w:hAnsi="Arial" w:cs="Arial"/>
        </w:rPr>
        <w:t>o</w:t>
      </w:r>
      <w:proofErr w:type="spellEnd"/>
      <w:r w:rsidRPr="002B5F53">
        <w:rPr>
          <w:rFonts w:ascii="Arial" w:hAnsi="Arial" w:cs="Arial"/>
        </w:rPr>
        <w:t xml:space="preserve"> woman.  We believe that the homosexual lifestyle and alternative gender identities are contrary to the Holy Bible (Genesis 1:27-28; Genesis 2:15-24; Leviticus 18:22; Leviticus 20:7-</w:t>
      </w:r>
      <w:r w:rsidRPr="002B5F53">
        <w:rPr>
          <w:rFonts w:ascii="Arial" w:hAnsi="Arial" w:cs="Arial"/>
        </w:rPr>
        <w:lastRenderedPageBreak/>
        <w:t>22; Matthew 19:4-6; Romans 1: 26-32; 1 Corinthians 6:9-11; 7:14; 1 Timothy 1:9-11).  We believe that God created the human race male and female and that all conduct with the intent to adopt a gender other than one’s birth gender is immoral and therefore sin. (Genesis1:27; Deuteronomy 22:5)</w:t>
      </w:r>
      <w:r>
        <w:rPr>
          <w:rFonts w:ascii="Arial" w:hAnsi="Arial" w:cs="Arial"/>
        </w:rPr>
        <w:t>.  Therefore, Students will use the bathroom in accordance to their birth gender and will be referred to as he or she only.</w:t>
      </w:r>
    </w:p>
    <w:p w14:paraId="034EDE9E" w14:textId="77777777" w:rsidR="00BB12E1" w:rsidRPr="002B5F53" w:rsidRDefault="00BB12E1" w:rsidP="00BB12E1">
      <w:pPr>
        <w:pStyle w:val="NoSpacing"/>
        <w:ind w:right="-720"/>
        <w:rPr>
          <w:rFonts w:ascii="Arial" w:hAnsi="Arial" w:cs="Arial"/>
        </w:rPr>
      </w:pPr>
    </w:p>
    <w:p w14:paraId="03BF1245" w14:textId="77777777" w:rsidR="00BB12E1" w:rsidRPr="002B5F53" w:rsidRDefault="00BB12E1" w:rsidP="00BB12E1">
      <w:pPr>
        <w:pStyle w:val="NoSpacing"/>
        <w:numPr>
          <w:ilvl w:val="0"/>
          <w:numId w:val="3"/>
        </w:numPr>
        <w:ind w:right="-720"/>
        <w:rPr>
          <w:rFonts w:ascii="Arial" w:hAnsi="Arial" w:cs="Arial"/>
        </w:rPr>
      </w:pPr>
      <w:r w:rsidRPr="002B5F53">
        <w:rPr>
          <w:rFonts w:ascii="Arial" w:hAnsi="Arial" w:cs="Arial"/>
        </w:rPr>
        <w:t>We believe that because God created all human life it is sacred and of inestimable worth and to be valued and protected, including pre-born babies, the aged, physically and mentally challenged, and every other staged and condition in all its dimensions from conception through natural death (Psalms 139).  We are called to defend, protect and value the human life and all form of life.</w:t>
      </w:r>
    </w:p>
    <w:p w14:paraId="542C9463" w14:textId="77777777" w:rsidR="00BB12E1" w:rsidRPr="002B5F53" w:rsidRDefault="00BB12E1" w:rsidP="00BB12E1">
      <w:pPr>
        <w:spacing w:after="0" w:line="240" w:lineRule="auto"/>
        <w:rPr>
          <w:rFonts w:ascii="Arial" w:hAnsi="Arial" w:cs="Arial"/>
        </w:rPr>
      </w:pPr>
    </w:p>
    <w:p w14:paraId="4D457C6F" w14:textId="77777777" w:rsidR="00BB12E1" w:rsidRPr="002B5F53" w:rsidRDefault="00BB12E1" w:rsidP="00BB12E1">
      <w:pPr>
        <w:pStyle w:val="NoSpacing"/>
        <w:rPr>
          <w:rFonts w:ascii="Arial" w:hAnsi="Arial" w:cs="Arial"/>
        </w:rPr>
      </w:pPr>
      <w:r w:rsidRPr="002B5F53">
        <w:rPr>
          <w:rFonts w:ascii="Arial" w:hAnsi="Arial" w:cs="Arial"/>
        </w:rPr>
        <w:t>This Statement of Faith does not exhaust the extent of our beliefs. The scriptures of the Old and New Testaments are the inerrant and inspired Word of God, and speak with final authority concerning truth, morality, and the proper conduct of mankind. For purposes of this school’s faith, doctrine, educational philosophy, beliefs, core values, policies, practices, and discipline, the Board of Directors has final interpretive authority on the meaning and application of the Bible.</w:t>
      </w:r>
    </w:p>
    <w:p w14:paraId="7DC39293" w14:textId="77777777" w:rsidR="00BB12E1" w:rsidRDefault="00BB12E1" w:rsidP="00BB12E1">
      <w:pPr>
        <w:rPr>
          <w:b/>
          <w:bCs/>
        </w:rPr>
      </w:pPr>
    </w:p>
    <w:p w14:paraId="52DB12F4" w14:textId="77777777" w:rsidR="00BB12E1" w:rsidRPr="003D07AE" w:rsidRDefault="00BB12E1" w:rsidP="00BB12E1">
      <w:pPr>
        <w:spacing w:after="0" w:line="240" w:lineRule="auto"/>
        <w:rPr>
          <w:rFonts w:cstheme="minorHAnsi"/>
          <w:b/>
          <w:color w:val="0000FF"/>
          <w:sz w:val="28"/>
          <w:szCs w:val="28"/>
          <w:lang w:val="es-PR"/>
        </w:rPr>
      </w:pPr>
      <w:r w:rsidRPr="003D07AE">
        <w:rPr>
          <w:rFonts w:cstheme="minorHAnsi"/>
          <w:b/>
          <w:color w:val="0000FF"/>
          <w:sz w:val="28"/>
          <w:szCs w:val="28"/>
          <w:lang w:val="es-PR"/>
        </w:rPr>
        <w:t>DECLARACIÓN DE FE:</w:t>
      </w:r>
    </w:p>
    <w:p w14:paraId="3972F6BA" w14:textId="77777777" w:rsidR="00BB12E1" w:rsidRPr="003D07AE" w:rsidRDefault="00BB12E1" w:rsidP="00BB12E1">
      <w:pPr>
        <w:spacing w:after="0" w:line="240" w:lineRule="auto"/>
        <w:ind w:right="-360"/>
        <w:rPr>
          <w:rFonts w:ascii="Arial" w:hAnsi="Arial" w:cs="Arial"/>
          <w:color w:val="0000FF"/>
          <w:sz w:val="24"/>
          <w:szCs w:val="24"/>
          <w:lang w:val="es-PR"/>
        </w:rPr>
      </w:pPr>
    </w:p>
    <w:p w14:paraId="0A70207B" w14:textId="77777777" w:rsidR="00BB12E1" w:rsidRPr="003D07AE" w:rsidRDefault="00BB12E1" w:rsidP="00BB12E1">
      <w:pPr>
        <w:spacing w:after="0" w:line="240" w:lineRule="auto"/>
        <w:ind w:right="-630"/>
        <w:rPr>
          <w:rFonts w:ascii="Arial" w:hAnsi="Arial" w:cs="Arial"/>
          <w:color w:val="0000FF"/>
          <w:sz w:val="21"/>
          <w:szCs w:val="21"/>
          <w:lang w:val="es-PR"/>
        </w:rPr>
      </w:pPr>
      <w:r w:rsidRPr="003D07AE">
        <w:rPr>
          <w:rFonts w:ascii="Arial" w:hAnsi="Arial" w:cs="Arial"/>
          <w:color w:val="0000FF"/>
          <w:sz w:val="21"/>
          <w:szCs w:val="21"/>
          <w:lang w:val="es-PR"/>
        </w:rPr>
        <w:t>He leído la "Declaración de Fe" impresa a continuación y elijo suscribirme a ella. Estoy dispuesto que se enseñe mi hijo(a) de acuerdo con la "Declaración de Fe" como se describe en la Santa Biblia RV 1960.  La inscripción de mi hijo(a) en esta escuela fue voluntaria, por lo tanto elijo acatar y aceptar las creencias de la Academia y me aseguraré de que mi hijo(a) también respete y cumpla con las reglas y creencias de la Academia.</w:t>
      </w:r>
    </w:p>
    <w:p w14:paraId="0A9AB92C" w14:textId="77777777" w:rsidR="00BB12E1" w:rsidRPr="003D07AE" w:rsidRDefault="00BB12E1" w:rsidP="00BB12E1">
      <w:pPr>
        <w:spacing w:after="0" w:line="240" w:lineRule="auto"/>
        <w:ind w:right="-630"/>
        <w:rPr>
          <w:rFonts w:ascii="Arial" w:hAnsi="Arial" w:cs="Arial"/>
          <w:color w:val="0000FF"/>
          <w:sz w:val="21"/>
          <w:szCs w:val="21"/>
          <w:lang w:val="es-PR"/>
        </w:rPr>
      </w:pPr>
    </w:p>
    <w:p w14:paraId="6CBE8015"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la Biblia es la Palabra de Dios inspirada y la única palabra de autoridad infalible. (2 Timoteo 3:16; Juan 5:39)</w:t>
      </w:r>
    </w:p>
    <w:p w14:paraId="6344A12F" w14:textId="77777777" w:rsidR="00BB12E1" w:rsidRPr="003D07AE" w:rsidRDefault="00BB12E1" w:rsidP="00BB12E1">
      <w:pPr>
        <w:pStyle w:val="NoSpacing"/>
        <w:ind w:left="720" w:right="-630"/>
        <w:rPr>
          <w:rFonts w:ascii="Arial" w:hAnsi="Arial" w:cs="Arial"/>
          <w:color w:val="0000FF"/>
          <w:sz w:val="21"/>
          <w:szCs w:val="21"/>
          <w:lang w:val="es-PR"/>
        </w:rPr>
      </w:pPr>
    </w:p>
    <w:p w14:paraId="5AE87624"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hay un solo Dios, eternamente existente en tres personas: Padre, Hijo y Espíritu Santo. (Deuteronomio 6:4; Efesios 4:4-6; 1 Corintios 8:6; Mateo 28:19; Juan 10:30, Juan 14:9-11; Juan 15:26)</w:t>
      </w:r>
    </w:p>
    <w:p w14:paraId="23093CC4" w14:textId="77777777" w:rsidR="00BB12E1" w:rsidRPr="003D07AE" w:rsidRDefault="00BB12E1" w:rsidP="00BB12E1">
      <w:pPr>
        <w:pStyle w:val="NoSpacing"/>
        <w:ind w:right="-630"/>
        <w:rPr>
          <w:color w:val="0000FF"/>
          <w:sz w:val="21"/>
          <w:szCs w:val="21"/>
          <w:lang w:val="es-PR"/>
        </w:rPr>
      </w:pPr>
    </w:p>
    <w:p w14:paraId="346CDE15"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 xml:space="preserve">Creemos en la Deidad de nuestro Señor Jesucristo (Mateo 16:16; Marcos 8:27-29; Lucas 9:18-20; Romanos 1:3-6), en su nacimiento virginal (Lucas 1:27-35; Isaías 7:14), en su vida sin pecado (1 Juan 3:5), en sus milagros (Hechos 2:22; Juan 3:2), en Su muerte vicaria y expiatoria (Romanos 3:25; 1 Timoteo 2:5-6; Hebreos 9:14; 1 Pedro 1:18-19; 1 Juan 2:2), a través de Su sangre derramada, en Su resurrección corporal (Romanos 6:9; 1 Corintios 15:3-5), y en Su ascensión a la diestra del Padre (Lucas 24:50-53; Hechos 1:9-11; 1 Timoteo 3:16), y Su futuro regreso personal a esta tierra en poder y gloria (Hechos 1:11; Juan 14:2-3; Filipenses 2:6; Hebreos 1:1-4). </w:t>
      </w:r>
    </w:p>
    <w:p w14:paraId="4F908BEB" w14:textId="77777777" w:rsidR="00BB12E1" w:rsidRPr="003D07AE" w:rsidRDefault="00BB12E1" w:rsidP="00BB12E1">
      <w:pPr>
        <w:pStyle w:val="NoSpacing"/>
        <w:ind w:right="-630"/>
        <w:rPr>
          <w:color w:val="0000FF"/>
          <w:sz w:val="21"/>
          <w:szCs w:val="21"/>
          <w:lang w:val="es-PR"/>
        </w:rPr>
      </w:pPr>
    </w:p>
    <w:p w14:paraId="77548A5D"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la única manera de ser limpiados del pecado es a través del arrepentimiento y la fe en la preciosa sangre de Cristo. (Lucas 24:47; Romanos 8:16; Mateo 10:13-15; Tito 2:11; 3:5-7).</w:t>
      </w:r>
    </w:p>
    <w:p w14:paraId="014D0361" w14:textId="77777777" w:rsidR="00BB12E1" w:rsidRPr="003D07AE" w:rsidRDefault="00BB12E1" w:rsidP="00BB12E1">
      <w:pPr>
        <w:pStyle w:val="NoSpacing"/>
        <w:ind w:right="-630"/>
        <w:rPr>
          <w:color w:val="0000FF"/>
          <w:sz w:val="21"/>
          <w:szCs w:val="21"/>
          <w:lang w:val="es-PR"/>
        </w:rPr>
      </w:pPr>
    </w:p>
    <w:p w14:paraId="028761CE"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en la obra redentora de Cristo en la cruz que proporciona sanidad al cuerpo humano, en respuesta a creer en la oración (Isaías 53:4-5; Mateo 8:15-17; Santiago 5:14-16).</w:t>
      </w:r>
    </w:p>
    <w:p w14:paraId="1EBFCCD8" w14:textId="77777777" w:rsidR="00BB12E1" w:rsidRPr="003D07AE" w:rsidRDefault="00BB12E1" w:rsidP="00BB12E1">
      <w:pPr>
        <w:pStyle w:val="NoSpacing"/>
        <w:ind w:right="-630"/>
        <w:rPr>
          <w:color w:val="0000FF"/>
          <w:sz w:val="21"/>
          <w:szCs w:val="21"/>
          <w:lang w:val="es-PR"/>
        </w:rPr>
      </w:pPr>
    </w:p>
    <w:p w14:paraId="3F223180"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 xml:space="preserve">Creemos que el Bautismo del Espíritu Santo está disponible para todos los creyentes (Hechos 2:4).  </w:t>
      </w:r>
    </w:p>
    <w:p w14:paraId="1DD1E171" w14:textId="77777777" w:rsidR="00BB12E1" w:rsidRPr="003D07AE" w:rsidRDefault="00BB12E1" w:rsidP="00BB12E1">
      <w:pPr>
        <w:pStyle w:val="NoSpacing"/>
        <w:ind w:right="-630"/>
        <w:rPr>
          <w:color w:val="0000FF"/>
          <w:sz w:val="21"/>
          <w:szCs w:val="21"/>
          <w:lang w:val="es-PR"/>
        </w:rPr>
      </w:pPr>
    </w:p>
    <w:p w14:paraId="17C2776E"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lastRenderedPageBreak/>
        <w:t>Creemos en el poder santificador del Espíritu Santo, quien mora en nosotros y nos capacita para vivir una vida santa (Romanos 6:3-14; 8:1-2, 11). Creemos en la unidad espiritual de los creyentes en nuestro Señor Jesucristo. (1 Juan 3:16; Gálatas 6:10; 1 Corintios 12:13; 1 Pedro 3:8; Efesios 4:1-6, 13-16)</w:t>
      </w:r>
    </w:p>
    <w:p w14:paraId="1A6C8676" w14:textId="77777777" w:rsidR="00BB12E1" w:rsidRPr="003D07AE" w:rsidRDefault="00BB12E1" w:rsidP="00BB12E1">
      <w:pPr>
        <w:pStyle w:val="NoSpacing"/>
        <w:ind w:right="-630"/>
        <w:rPr>
          <w:color w:val="0000FF"/>
          <w:sz w:val="21"/>
          <w:szCs w:val="21"/>
          <w:lang w:val="es-PR"/>
        </w:rPr>
      </w:pPr>
    </w:p>
    <w:p w14:paraId="506F2BFE"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 xml:space="preserve">Creemos en la resurrección tanto de los salvos como de los perdidos: los que son salvos para la resurrección de la vida, y los que están perdidos para la resurrección de la condenación. (2 Corintios 5:10; Romanos 14:12; Hebreos 9:27; Hechos 24:15; 1 Corintios 15:51-57; 1 Tesalonicenses 4:15-18; 1 Juan 5:11). </w:t>
      </w:r>
    </w:p>
    <w:p w14:paraId="53F781EB" w14:textId="77777777" w:rsidR="00BB12E1" w:rsidRPr="003D07AE" w:rsidRDefault="00BB12E1" w:rsidP="00BB12E1">
      <w:pPr>
        <w:pStyle w:val="NoSpacing"/>
        <w:rPr>
          <w:color w:val="0000FF"/>
          <w:sz w:val="21"/>
          <w:szCs w:val="21"/>
          <w:lang w:val="es-PR"/>
        </w:rPr>
      </w:pPr>
    </w:p>
    <w:p w14:paraId="593FFB9F"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Dios creó solo al varón y a la mujer y fueron creados para alabarlo y multiplicarse formando una familia, el hombre, la mujer y los descendientes.  Solo esto puede ser posible por la unión de un hombre y una mujer (Génesis 2:21-24; 2:18-20).</w:t>
      </w:r>
    </w:p>
    <w:p w14:paraId="06A4E825" w14:textId="77777777" w:rsidR="00BB12E1" w:rsidRPr="003D07AE" w:rsidRDefault="00BB12E1" w:rsidP="00BB12E1">
      <w:pPr>
        <w:pStyle w:val="NoSpacing"/>
        <w:rPr>
          <w:color w:val="0000FF"/>
          <w:sz w:val="21"/>
          <w:szCs w:val="21"/>
          <w:lang w:val="es-PR"/>
        </w:rPr>
      </w:pPr>
    </w:p>
    <w:p w14:paraId="7F6A7DB3"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Dios creó el matrimonio en la bendición, como una bendición tanto para el hombre como para la mujer, antes de que cualquier pecado o rebelión entrara en el mundo, y creó el matrimonio para que fuera entre un hombre y una mujer, quienes entraron en una relación de pacto. , se complementan, se sirven y se santifican mientras ambos vivan.  En consecuencia, rechazamos cualquier intento de redefinir el matrimonio como la unión de personas del mismo sexo, o entre más de un hombre o una mujer.  Creemos que el estilo de vida homosexual y las identidades de género alternativas son contrarias a la Santa Biblia (Génesis 1:27-28; Génesis 2:15-24; Levítico 18:22; Levítico 20:7-22; Mateo 19:4-6; Romanos 1:26-32; 1 Corintios 6:9-11; 1 Timoteo 1:9-11).  Creemos que Dios creó la raza humana, hombre y mujer, y que toda conducta con la intención de adoptar un género distinto al de nacimiento es inmoral y, por lo tanto, pecado. (Génesis 1:27; Deuteronomio 22:5).  Por lo tanto, los estudiantes utilizarán el baño de acuerdo con su sexo de nacimiento y se les referirá únicamente como él o ella.</w:t>
      </w:r>
    </w:p>
    <w:p w14:paraId="336526F3" w14:textId="77777777" w:rsidR="00BB12E1" w:rsidRPr="003D07AE" w:rsidRDefault="00BB12E1" w:rsidP="00BB12E1">
      <w:pPr>
        <w:pStyle w:val="NoSpacing"/>
        <w:ind w:right="-630"/>
        <w:rPr>
          <w:color w:val="0000FF"/>
          <w:sz w:val="21"/>
          <w:szCs w:val="21"/>
          <w:lang w:val="es-PR"/>
        </w:rPr>
      </w:pPr>
    </w:p>
    <w:p w14:paraId="4A9419E9" w14:textId="77777777" w:rsidR="00BB12E1" w:rsidRPr="003D07AE" w:rsidRDefault="00BB12E1" w:rsidP="00BB12E1">
      <w:pPr>
        <w:pStyle w:val="NoSpacing"/>
        <w:numPr>
          <w:ilvl w:val="0"/>
          <w:numId w:val="4"/>
        </w:numPr>
        <w:ind w:right="-630"/>
        <w:rPr>
          <w:rFonts w:ascii="Arial" w:hAnsi="Arial" w:cs="Arial"/>
          <w:color w:val="0000FF"/>
          <w:sz w:val="21"/>
          <w:szCs w:val="21"/>
          <w:lang w:val="es-PR"/>
        </w:rPr>
      </w:pPr>
      <w:r w:rsidRPr="003D07AE">
        <w:rPr>
          <w:rFonts w:ascii="Arial" w:hAnsi="Arial" w:cs="Arial"/>
          <w:color w:val="0000FF"/>
          <w:sz w:val="21"/>
          <w:szCs w:val="21"/>
          <w:lang w:val="es-PR"/>
        </w:rPr>
        <w:t>Creemos que debido a que Dios creó toda vida humana, es sagrada y de valor inestimable y debe ser valorada y protegida, incluidos los bebés no nacidos, los ancianos, los discapacitados físicos y mentales, y todas las demás etapas y condiciones en todas sus dimensiones desde la concepción hasta la muerte natural (Salmos 139).  Estamos llamados a defender, proteger y valorar la vida humana y toda forma de vida.</w:t>
      </w:r>
    </w:p>
    <w:p w14:paraId="2EB2CD1F" w14:textId="77777777" w:rsidR="00BB12E1" w:rsidRPr="003D07AE" w:rsidRDefault="00BB12E1" w:rsidP="00BB12E1">
      <w:pPr>
        <w:spacing w:after="0" w:line="240" w:lineRule="auto"/>
        <w:ind w:right="-630"/>
        <w:rPr>
          <w:rFonts w:ascii="Arial" w:hAnsi="Arial" w:cs="Arial"/>
          <w:color w:val="0000FF"/>
          <w:sz w:val="21"/>
          <w:szCs w:val="21"/>
          <w:lang w:val="es-PR"/>
        </w:rPr>
      </w:pPr>
    </w:p>
    <w:p w14:paraId="1C73F10F" w14:textId="77777777" w:rsidR="00BB12E1" w:rsidRPr="003D07AE" w:rsidRDefault="00BB12E1" w:rsidP="00BB12E1">
      <w:pPr>
        <w:spacing w:after="0" w:line="240" w:lineRule="auto"/>
        <w:ind w:right="-630"/>
        <w:rPr>
          <w:rFonts w:ascii="Arial" w:eastAsiaTheme="minorEastAsia" w:hAnsi="Arial" w:cs="Arial"/>
          <w:color w:val="0000FF"/>
          <w:sz w:val="21"/>
          <w:szCs w:val="21"/>
          <w:lang w:val="es-PR"/>
        </w:rPr>
      </w:pPr>
      <w:r w:rsidRPr="003D07AE">
        <w:rPr>
          <w:rFonts w:ascii="Arial" w:eastAsiaTheme="minorEastAsia" w:hAnsi="Arial" w:cs="Arial"/>
          <w:color w:val="0000FF"/>
          <w:sz w:val="21"/>
          <w:szCs w:val="21"/>
          <w:lang w:val="es-ES"/>
        </w:rPr>
        <w:t>Esta Declaración de Fe no releja todas nuestras creencias. Las Escrituras del Antiguo y Nuevo Testamento son la Palabra de Dios infalible e inspirada, y hablan con autoridad final acerca de la verdad, la moralidad y la conducta apropiada de la humanidad. Para los propósitos de la fe en nuestra escuela, doctrina, filosofía educativa, creencias, valores fundamentales, políticas, prácticas y disciplina de esta escuela, la Junta Directiva tiene la autoridad interpretativa final sobre el significado y la aplicación de la Biblia.</w:t>
      </w:r>
    </w:p>
    <w:p w14:paraId="26F39B47" w14:textId="77777777" w:rsidR="00BB12E1" w:rsidRDefault="00BB12E1" w:rsidP="00BB12E1">
      <w:pPr>
        <w:rPr>
          <w:b/>
          <w:bCs/>
          <w:lang w:val="es-PR"/>
        </w:rPr>
      </w:pPr>
    </w:p>
    <w:p w14:paraId="53A7D5A1" w14:textId="77777777" w:rsidR="00D07684" w:rsidRDefault="00D07684" w:rsidP="00BB12E1">
      <w:pPr>
        <w:rPr>
          <w:b/>
          <w:bCs/>
          <w:lang w:val="es-PR"/>
        </w:rPr>
      </w:pPr>
    </w:p>
    <w:p w14:paraId="772FB13C" w14:textId="77777777" w:rsidR="00D07684" w:rsidRDefault="00D07684" w:rsidP="00BB12E1">
      <w:pPr>
        <w:rPr>
          <w:b/>
          <w:bCs/>
          <w:lang w:val="es-PR"/>
        </w:rPr>
      </w:pPr>
    </w:p>
    <w:p w14:paraId="0F220DA5" w14:textId="77777777" w:rsidR="00D07684" w:rsidRDefault="00D07684" w:rsidP="00BB12E1">
      <w:pPr>
        <w:rPr>
          <w:b/>
          <w:bCs/>
          <w:lang w:val="es-PR"/>
        </w:rPr>
      </w:pPr>
    </w:p>
    <w:p w14:paraId="41A2813A" w14:textId="77777777" w:rsidR="00D07684" w:rsidRDefault="00D07684" w:rsidP="00BB12E1">
      <w:pPr>
        <w:rPr>
          <w:b/>
          <w:bCs/>
          <w:lang w:val="es-PR"/>
        </w:rPr>
      </w:pPr>
    </w:p>
    <w:p w14:paraId="673BD154" w14:textId="77777777" w:rsidR="00D07684" w:rsidRDefault="00D07684" w:rsidP="00BB12E1">
      <w:pPr>
        <w:rPr>
          <w:b/>
          <w:bCs/>
          <w:lang w:val="es-PR"/>
        </w:rPr>
      </w:pPr>
    </w:p>
    <w:p w14:paraId="64698D9F" w14:textId="77777777" w:rsidR="00D07684" w:rsidRDefault="00D07684" w:rsidP="00BB12E1">
      <w:pPr>
        <w:rPr>
          <w:b/>
          <w:bCs/>
          <w:lang w:val="es-PR"/>
        </w:rPr>
      </w:pPr>
    </w:p>
    <w:p w14:paraId="604B718C" w14:textId="77777777" w:rsidR="00D07684" w:rsidRDefault="00D07684" w:rsidP="00BB12E1">
      <w:pPr>
        <w:rPr>
          <w:b/>
          <w:bCs/>
          <w:lang w:val="es-PR"/>
        </w:rPr>
      </w:pPr>
    </w:p>
    <w:p w14:paraId="05F823DF" w14:textId="77777777" w:rsidR="00584544" w:rsidRPr="00EE3207" w:rsidRDefault="00584544" w:rsidP="00584544">
      <w:pPr>
        <w:rPr>
          <w:b/>
          <w:bCs/>
          <w:sz w:val="28"/>
          <w:szCs w:val="28"/>
        </w:rPr>
      </w:pPr>
      <w:r w:rsidRPr="00EE3207">
        <w:rPr>
          <w:b/>
          <w:bCs/>
          <w:sz w:val="28"/>
          <w:szCs w:val="28"/>
        </w:rPr>
        <w:lastRenderedPageBreak/>
        <w:t>I.IV CONTACT INFORMATION SCHOOL DIRECTORY</w:t>
      </w:r>
    </w:p>
    <w:p w14:paraId="1B84E274" w14:textId="77777777" w:rsidR="00584544" w:rsidRPr="00EE3207" w:rsidRDefault="00584544" w:rsidP="00584544">
      <w:pPr>
        <w:rPr>
          <w:b/>
          <w:bCs/>
          <w:sz w:val="24"/>
          <w:szCs w:val="24"/>
        </w:rPr>
      </w:pPr>
      <w:r w:rsidRPr="00EE3207">
        <w:rPr>
          <w:rFonts w:ascii="Segoe UI Emoji" w:hAnsi="Segoe UI Emoji" w:cs="Segoe UI Emoji"/>
          <w:b/>
          <w:bCs/>
        </w:rPr>
        <w:t>📞</w:t>
      </w:r>
      <w:r w:rsidRPr="00EE3207">
        <w:rPr>
          <w:b/>
          <w:bCs/>
          <w:sz w:val="24"/>
          <w:szCs w:val="24"/>
        </w:rPr>
        <w:t xml:space="preserve"> Contact Information &amp; School Directory</w:t>
      </w:r>
    </w:p>
    <w:p w14:paraId="53F037B5" w14:textId="77777777" w:rsidR="00584544" w:rsidRPr="00EE3207" w:rsidRDefault="00584544" w:rsidP="00584544">
      <w:pPr>
        <w:rPr>
          <w:b/>
          <w:bCs/>
          <w:sz w:val="24"/>
          <w:szCs w:val="24"/>
        </w:rPr>
      </w:pPr>
      <w:r w:rsidRPr="00EE3207">
        <w:rPr>
          <w:b/>
          <w:bCs/>
          <w:sz w:val="24"/>
          <w:szCs w:val="24"/>
        </w:rPr>
        <w:t>General School Information</w:t>
      </w:r>
      <w:r>
        <w:rPr>
          <w:b/>
          <w:bCs/>
          <w:sz w:val="24"/>
          <w:szCs w:val="24"/>
        </w:rPr>
        <w:t>:</w:t>
      </w:r>
    </w:p>
    <w:p w14:paraId="4196041A" w14:textId="77777777" w:rsidR="00584544" w:rsidRPr="00EE3207" w:rsidRDefault="00584544" w:rsidP="00584544">
      <w:pPr>
        <w:numPr>
          <w:ilvl w:val="0"/>
          <w:numId w:val="5"/>
        </w:numPr>
        <w:rPr>
          <w:b/>
          <w:bCs/>
          <w:sz w:val="24"/>
          <w:szCs w:val="24"/>
        </w:rPr>
      </w:pPr>
      <w:r w:rsidRPr="00EE3207">
        <w:rPr>
          <w:b/>
          <w:bCs/>
          <w:sz w:val="24"/>
          <w:szCs w:val="24"/>
        </w:rPr>
        <w:t xml:space="preserve">School Name: </w:t>
      </w:r>
      <w:r>
        <w:rPr>
          <w:b/>
          <w:bCs/>
          <w:sz w:val="24"/>
          <w:szCs w:val="24"/>
        </w:rPr>
        <w:tab/>
      </w:r>
      <w:r>
        <w:rPr>
          <w:b/>
          <w:bCs/>
          <w:sz w:val="24"/>
          <w:szCs w:val="24"/>
        </w:rPr>
        <w:tab/>
      </w:r>
      <w:r>
        <w:rPr>
          <w:b/>
          <w:bCs/>
          <w:sz w:val="24"/>
          <w:szCs w:val="24"/>
        </w:rPr>
        <w:tab/>
      </w:r>
      <w:r>
        <w:rPr>
          <w:b/>
          <w:bCs/>
          <w:sz w:val="24"/>
          <w:szCs w:val="24"/>
        </w:rPr>
        <w:tab/>
      </w:r>
      <w:r w:rsidRPr="00EE3207">
        <w:rPr>
          <w:b/>
          <w:bCs/>
          <w:sz w:val="24"/>
          <w:szCs w:val="24"/>
        </w:rPr>
        <w:t>Legacy Christian Academy</w:t>
      </w:r>
    </w:p>
    <w:p w14:paraId="3328421F" w14:textId="77777777" w:rsidR="00584544" w:rsidRPr="00EE3207" w:rsidRDefault="00584544" w:rsidP="00584544">
      <w:pPr>
        <w:numPr>
          <w:ilvl w:val="0"/>
          <w:numId w:val="5"/>
        </w:numPr>
        <w:rPr>
          <w:b/>
          <w:bCs/>
          <w:sz w:val="24"/>
          <w:szCs w:val="24"/>
        </w:rPr>
      </w:pPr>
      <w:r w:rsidRPr="00EE3207">
        <w:rPr>
          <w:b/>
          <w:bCs/>
          <w:sz w:val="24"/>
          <w:szCs w:val="24"/>
        </w:rPr>
        <w:t xml:space="preserve">Physical Address: </w:t>
      </w:r>
      <w:r>
        <w:rPr>
          <w:b/>
          <w:bCs/>
          <w:sz w:val="24"/>
          <w:szCs w:val="24"/>
        </w:rPr>
        <w:tab/>
      </w:r>
      <w:r>
        <w:rPr>
          <w:b/>
          <w:bCs/>
          <w:sz w:val="24"/>
          <w:szCs w:val="24"/>
        </w:rPr>
        <w:tab/>
      </w:r>
      <w:r>
        <w:rPr>
          <w:b/>
          <w:bCs/>
          <w:sz w:val="24"/>
          <w:szCs w:val="24"/>
        </w:rPr>
        <w:tab/>
      </w:r>
      <w:r w:rsidRPr="00EE3207">
        <w:rPr>
          <w:b/>
          <w:bCs/>
          <w:sz w:val="24"/>
          <w:szCs w:val="24"/>
        </w:rPr>
        <w:t>1376 SR 60 E., Lake Wales, FL 33853</w:t>
      </w:r>
    </w:p>
    <w:p w14:paraId="2A7D6F96" w14:textId="77777777" w:rsidR="00584544" w:rsidRPr="00EE3207" w:rsidRDefault="00584544" w:rsidP="00584544">
      <w:pPr>
        <w:numPr>
          <w:ilvl w:val="0"/>
          <w:numId w:val="5"/>
        </w:numPr>
        <w:rPr>
          <w:b/>
          <w:bCs/>
          <w:sz w:val="24"/>
          <w:szCs w:val="24"/>
        </w:rPr>
      </w:pPr>
      <w:r w:rsidRPr="00EE3207">
        <w:rPr>
          <w:b/>
          <w:bCs/>
          <w:sz w:val="24"/>
          <w:szCs w:val="24"/>
        </w:rPr>
        <w:t xml:space="preserve">Mailing Address: </w:t>
      </w:r>
      <w:r>
        <w:rPr>
          <w:b/>
          <w:bCs/>
          <w:sz w:val="24"/>
          <w:szCs w:val="24"/>
        </w:rPr>
        <w:tab/>
      </w:r>
      <w:r>
        <w:rPr>
          <w:b/>
          <w:bCs/>
          <w:sz w:val="24"/>
          <w:szCs w:val="24"/>
        </w:rPr>
        <w:tab/>
      </w:r>
      <w:r>
        <w:rPr>
          <w:b/>
          <w:bCs/>
          <w:sz w:val="24"/>
          <w:szCs w:val="24"/>
        </w:rPr>
        <w:tab/>
      </w:r>
      <w:r w:rsidRPr="00EE3207">
        <w:rPr>
          <w:b/>
          <w:bCs/>
          <w:sz w:val="24"/>
          <w:szCs w:val="24"/>
        </w:rPr>
        <w:t>1376 SR 60 E., Lake Wales, FL 33853</w:t>
      </w:r>
    </w:p>
    <w:p w14:paraId="292E9C8B" w14:textId="77777777" w:rsidR="00584544" w:rsidRPr="00EE3207" w:rsidRDefault="00584544" w:rsidP="00584544">
      <w:pPr>
        <w:numPr>
          <w:ilvl w:val="0"/>
          <w:numId w:val="5"/>
        </w:numPr>
        <w:rPr>
          <w:b/>
          <w:bCs/>
          <w:sz w:val="24"/>
          <w:szCs w:val="24"/>
        </w:rPr>
      </w:pPr>
      <w:r w:rsidRPr="00EE3207">
        <w:rPr>
          <w:b/>
          <w:bCs/>
          <w:sz w:val="24"/>
          <w:szCs w:val="24"/>
        </w:rPr>
        <w:t xml:space="preserve">Main Office Phone Number: </w:t>
      </w:r>
      <w:r>
        <w:rPr>
          <w:b/>
          <w:bCs/>
          <w:sz w:val="24"/>
          <w:szCs w:val="24"/>
        </w:rPr>
        <w:tab/>
      </w:r>
      <w:r>
        <w:rPr>
          <w:b/>
          <w:bCs/>
          <w:sz w:val="24"/>
          <w:szCs w:val="24"/>
        </w:rPr>
        <w:tab/>
      </w:r>
      <w:r w:rsidRPr="00EE3207">
        <w:rPr>
          <w:b/>
          <w:bCs/>
          <w:sz w:val="24"/>
          <w:szCs w:val="24"/>
        </w:rPr>
        <w:t>(863) 259-8313</w:t>
      </w:r>
    </w:p>
    <w:p w14:paraId="7C384C2C" w14:textId="77777777" w:rsidR="00584544" w:rsidRPr="00EE3207" w:rsidRDefault="00584544" w:rsidP="00584544">
      <w:pPr>
        <w:numPr>
          <w:ilvl w:val="0"/>
          <w:numId w:val="5"/>
        </w:numPr>
        <w:rPr>
          <w:b/>
          <w:bCs/>
          <w:sz w:val="24"/>
          <w:szCs w:val="24"/>
        </w:rPr>
      </w:pPr>
      <w:r w:rsidRPr="00EE3207">
        <w:rPr>
          <w:b/>
          <w:bCs/>
          <w:sz w:val="24"/>
          <w:szCs w:val="24"/>
        </w:rPr>
        <w:t xml:space="preserve">School Email Address: </w:t>
      </w:r>
      <w:r>
        <w:rPr>
          <w:b/>
          <w:bCs/>
          <w:sz w:val="24"/>
          <w:szCs w:val="24"/>
        </w:rPr>
        <w:tab/>
      </w:r>
      <w:r>
        <w:rPr>
          <w:b/>
          <w:bCs/>
          <w:sz w:val="24"/>
          <w:szCs w:val="24"/>
        </w:rPr>
        <w:tab/>
      </w:r>
      <w:r w:rsidRPr="00EE3207">
        <w:rPr>
          <w:b/>
          <w:bCs/>
          <w:sz w:val="24"/>
          <w:szCs w:val="24"/>
        </w:rPr>
        <w:t>info@legacyfl.org</w:t>
      </w:r>
    </w:p>
    <w:p w14:paraId="16CF1F5C" w14:textId="77777777" w:rsidR="00584544" w:rsidRPr="00EE3207" w:rsidRDefault="00584544" w:rsidP="00584544">
      <w:pPr>
        <w:numPr>
          <w:ilvl w:val="0"/>
          <w:numId w:val="5"/>
        </w:numPr>
        <w:rPr>
          <w:b/>
          <w:bCs/>
          <w:sz w:val="24"/>
          <w:szCs w:val="24"/>
        </w:rPr>
      </w:pPr>
      <w:r w:rsidRPr="00EE3207">
        <w:rPr>
          <w:b/>
          <w:bCs/>
          <w:sz w:val="24"/>
          <w:szCs w:val="24"/>
        </w:rPr>
        <w:t xml:space="preserve">Website: </w:t>
      </w:r>
      <w:r>
        <w:rPr>
          <w:b/>
          <w:bCs/>
          <w:sz w:val="24"/>
          <w:szCs w:val="24"/>
        </w:rPr>
        <w:tab/>
      </w:r>
      <w:r>
        <w:rPr>
          <w:b/>
          <w:bCs/>
          <w:sz w:val="24"/>
          <w:szCs w:val="24"/>
        </w:rPr>
        <w:tab/>
      </w:r>
      <w:r>
        <w:rPr>
          <w:b/>
          <w:bCs/>
          <w:sz w:val="24"/>
          <w:szCs w:val="24"/>
        </w:rPr>
        <w:tab/>
      </w:r>
      <w:r>
        <w:rPr>
          <w:b/>
          <w:bCs/>
          <w:sz w:val="24"/>
          <w:szCs w:val="24"/>
        </w:rPr>
        <w:tab/>
      </w:r>
      <w:hyperlink r:id="rId7" w:history="1">
        <w:r w:rsidRPr="00573755">
          <w:rPr>
            <w:rStyle w:val="Hyperlink"/>
            <w:b/>
            <w:bCs/>
            <w:color w:val="0000FF"/>
            <w:sz w:val="24"/>
            <w:szCs w:val="24"/>
          </w:rPr>
          <w:t>www.legacyfl.org</w:t>
        </w:r>
      </w:hyperlink>
      <w:r>
        <w:t xml:space="preserve"> |</w:t>
      </w:r>
      <w:r w:rsidRPr="007B5ECE">
        <w:rPr>
          <w:b/>
          <w:bCs/>
          <w:color w:val="0000FF"/>
        </w:rPr>
        <w:t xml:space="preserve"> </w:t>
      </w:r>
      <w:hyperlink r:id="rId8" w:history="1">
        <w:r w:rsidRPr="007B5ECE">
          <w:rPr>
            <w:rStyle w:val="Hyperlink"/>
            <w:b/>
            <w:bCs/>
            <w:color w:val="0000FF"/>
            <w:sz w:val="24"/>
            <w:szCs w:val="24"/>
          </w:rPr>
          <w:t>www.LegacySports.vip</w:t>
        </w:r>
      </w:hyperlink>
      <w:r w:rsidRPr="007B5ECE">
        <w:rPr>
          <w:sz w:val="24"/>
          <w:szCs w:val="24"/>
        </w:rPr>
        <w:t xml:space="preserve"> </w:t>
      </w:r>
    </w:p>
    <w:p w14:paraId="22F2CB24" w14:textId="000BFA85" w:rsidR="00584544" w:rsidRPr="00EE3207" w:rsidRDefault="00584544" w:rsidP="00584544">
      <w:pPr>
        <w:numPr>
          <w:ilvl w:val="0"/>
          <w:numId w:val="5"/>
        </w:numPr>
        <w:rPr>
          <w:b/>
          <w:bCs/>
          <w:sz w:val="24"/>
          <w:szCs w:val="24"/>
        </w:rPr>
      </w:pPr>
      <w:r w:rsidRPr="00EE3207">
        <w:rPr>
          <w:b/>
          <w:bCs/>
          <w:sz w:val="24"/>
          <w:szCs w:val="24"/>
        </w:rPr>
        <w:t xml:space="preserve">School Hours: </w:t>
      </w:r>
      <w:r>
        <w:rPr>
          <w:b/>
          <w:bCs/>
          <w:sz w:val="24"/>
          <w:szCs w:val="24"/>
        </w:rPr>
        <w:tab/>
      </w:r>
      <w:r>
        <w:rPr>
          <w:b/>
          <w:bCs/>
          <w:sz w:val="24"/>
          <w:szCs w:val="24"/>
        </w:rPr>
        <w:tab/>
      </w:r>
      <w:r>
        <w:rPr>
          <w:b/>
          <w:bCs/>
          <w:sz w:val="24"/>
          <w:szCs w:val="24"/>
        </w:rPr>
        <w:tab/>
      </w:r>
      <w:r>
        <w:rPr>
          <w:b/>
          <w:bCs/>
          <w:sz w:val="24"/>
          <w:szCs w:val="24"/>
        </w:rPr>
        <w:tab/>
      </w:r>
      <w:r w:rsidRPr="00EE3207">
        <w:rPr>
          <w:b/>
          <w:bCs/>
          <w:sz w:val="24"/>
          <w:szCs w:val="24"/>
        </w:rPr>
        <w:t>Monday–</w:t>
      </w:r>
      <w:r>
        <w:rPr>
          <w:b/>
          <w:bCs/>
          <w:sz w:val="24"/>
          <w:szCs w:val="24"/>
        </w:rPr>
        <w:t>Thursday</w:t>
      </w:r>
      <w:r w:rsidRPr="00EE3207">
        <w:rPr>
          <w:b/>
          <w:bCs/>
          <w:sz w:val="24"/>
          <w:szCs w:val="24"/>
        </w:rPr>
        <w:t>, 8:00 AM – 3:00 PM</w:t>
      </w:r>
      <w:r>
        <w:rPr>
          <w:b/>
          <w:bCs/>
          <w:sz w:val="24"/>
          <w:szCs w:val="24"/>
        </w:rPr>
        <w:br/>
        <w:t xml:space="preserve">                                                                                    Friday, 8:00 AM – 2:00 PM</w:t>
      </w:r>
    </w:p>
    <w:p w14:paraId="5767D8D4" w14:textId="77777777" w:rsidR="00584544" w:rsidRPr="00EE3207" w:rsidRDefault="00584544" w:rsidP="00584544">
      <w:pPr>
        <w:numPr>
          <w:ilvl w:val="0"/>
          <w:numId w:val="5"/>
        </w:numPr>
        <w:rPr>
          <w:b/>
          <w:bCs/>
          <w:sz w:val="24"/>
          <w:szCs w:val="24"/>
        </w:rPr>
      </w:pPr>
      <w:r w:rsidRPr="00EE3207">
        <w:rPr>
          <w:b/>
          <w:bCs/>
          <w:sz w:val="24"/>
          <w:szCs w:val="24"/>
        </w:rPr>
        <w:t xml:space="preserve">Office Hours: </w:t>
      </w:r>
      <w:r>
        <w:rPr>
          <w:b/>
          <w:bCs/>
          <w:sz w:val="24"/>
          <w:szCs w:val="24"/>
        </w:rPr>
        <w:tab/>
      </w:r>
      <w:r>
        <w:rPr>
          <w:b/>
          <w:bCs/>
          <w:sz w:val="24"/>
          <w:szCs w:val="24"/>
        </w:rPr>
        <w:tab/>
      </w:r>
      <w:r>
        <w:rPr>
          <w:b/>
          <w:bCs/>
          <w:sz w:val="24"/>
          <w:szCs w:val="24"/>
        </w:rPr>
        <w:tab/>
      </w:r>
      <w:r>
        <w:rPr>
          <w:b/>
          <w:bCs/>
          <w:sz w:val="24"/>
          <w:szCs w:val="24"/>
        </w:rPr>
        <w:tab/>
      </w:r>
      <w:r w:rsidRPr="00EE3207">
        <w:rPr>
          <w:b/>
          <w:bCs/>
          <w:sz w:val="24"/>
          <w:szCs w:val="24"/>
        </w:rPr>
        <w:t>Monday–Friday, 7:30 AM – 4:00 PM</w:t>
      </w:r>
    </w:p>
    <w:p w14:paraId="45F6120F" w14:textId="77777777" w:rsidR="00584544" w:rsidRPr="00EE3207" w:rsidRDefault="00584544" w:rsidP="00584544">
      <w:pPr>
        <w:numPr>
          <w:ilvl w:val="0"/>
          <w:numId w:val="5"/>
        </w:numPr>
        <w:rPr>
          <w:b/>
          <w:bCs/>
        </w:rPr>
      </w:pPr>
      <w:r w:rsidRPr="00EE3207">
        <w:rPr>
          <w:b/>
          <w:bCs/>
          <w:sz w:val="24"/>
          <w:szCs w:val="24"/>
        </w:rPr>
        <w:t>Social Media: FB: Legacy Christian Academy, IG: @Legacy_Christian_Academy</w:t>
      </w:r>
      <w:r>
        <w:rPr>
          <w:b/>
          <w:bCs/>
        </w:rPr>
        <w:br/>
      </w:r>
    </w:p>
    <w:p w14:paraId="0C1FA983" w14:textId="77777777" w:rsidR="00584544" w:rsidRDefault="00584544" w:rsidP="00584544">
      <w:pPr>
        <w:rPr>
          <w:b/>
          <w:bCs/>
        </w:rPr>
      </w:pPr>
    </w:p>
    <w:tbl>
      <w:tblPr>
        <w:tblStyle w:val="TableGrid"/>
        <w:tblW w:w="0" w:type="auto"/>
        <w:tblLayout w:type="fixed"/>
        <w:tblLook w:val="04A0" w:firstRow="1" w:lastRow="0" w:firstColumn="1" w:lastColumn="0" w:noHBand="0" w:noVBand="1"/>
      </w:tblPr>
      <w:tblGrid>
        <w:gridCol w:w="2515"/>
        <w:gridCol w:w="2160"/>
        <w:gridCol w:w="2610"/>
        <w:gridCol w:w="1980"/>
      </w:tblGrid>
      <w:tr w:rsidR="00584544" w14:paraId="120429C0" w14:textId="77777777" w:rsidTr="00C93FF9">
        <w:tc>
          <w:tcPr>
            <w:tcW w:w="2515" w:type="dxa"/>
          </w:tcPr>
          <w:p w14:paraId="35B6B4D2" w14:textId="77777777" w:rsidR="00584544" w:rsidRDefault="00584544" w:rsidP="00C93FF9">
            <w:pPr>
              <w:rPr>
                <w:b/>
                <w:bCs/>
              </w:rPr>
            </w:pPr>
            <w:r>
              <w:rPr>
                <w:b/>
                <w:bCs/>
              </w:rPr>
              <w:t>POSITION</w:t>
            </w:r>
          </w:p>
        </w:tc>
        <w:tc>
          <w:tcPr>
            <w:tcW w:w="2160" w:type="dxa"/>
          </w:tcPr>
          <w:p w14:paraId="3D43B8E7" w14:textId="77777777" w:rsidR="00584544" w:rsidRDefault="00584544" w:rsidP="00C93FF9">
            <w:pPr>
              <w:rPr>
                <w:b/>
                <w:bCs/>
              </w:rPr>
            </w:pPr>
            <w:r>
              <w:rPr>
                <w:b/>
                <w:bCs/>
              </w:rPr>
              <w:t>NAME</w:t>
            </w:r>
          </w:p>
        </w:tc>
        <w:tc>
          <w:tcPr>
            <w:tcW w:w="2610" w:type="dxa"/>
          </w:tcPr>
          <w:p w14:paraId="6A193CDF" w14:textId="77777777" w:rsidR="00584544" w:rsidRDefault="00584544" w:rsidP="00C93FF9">
            <w:pPr>
              <w:rPr>
                <w:b/>
                <w:bCs/>
              </w:rPr>
            </w:pPr>
            <w:r>
              <w:rPr>
                <w:b/>
                <w:bCs/>
              </w:rPr>
              <w:t>EMAIL</w:t>
            </w:r>
          </w:p>
        </w:tc>
        <w:tc>
          <w:tcPr>
            <w:tcW w:w="1980" w:type="dxa"/>
          </w:tcPr>
          <w:p w14:paraId="654137BD" w14:textId="77777777" w:rsidR="00584544" w:rsidRDefault="00584544" w:rsidP="00C93FF9">
            <w:pPr>
              <w:rPr>
                <w:b/>
                <w:bCs/>
              </w:rPr>
            </w:pPr>
            <w:r>
              <w:rPr>
                <w:b/>
                <w:bCs/>
              </w:rPr>
              <w:t>CONTACT NUMBER</w:t>
            </w:r>
          </w:p>
        </w:tc>
      </w:tr>
      <w:tr w:rsidR="00584544" w14:paraId="6D381D70" w14:textId="77777777" w:rsidTr="00C93FF9">
        <w:tc>
          <w:tcPr>
            <w:tcW w:w="2515" w:type="dxa"/>
          </w:tcPr>
          <w:p w14:paraId="44C2674B" w14:textId="77777777" w:rsidR="00584544" w:rsidRDefault="00584544" w:rsidP="00C93FF9">
            <w:pPr>
              <w:rPr>
                <w:b/>
                <w:bCs/>
              </w:rPr>
            </w:pPr>
            <w:r>
              <w:rPr>
                <w:b/>
                <w:bCs/>
              </w:rPr>
              <w:t>CEO / President</w:t>
            </w:r>
          </w:p>
        </w:tc>
        <w:tc>
          <w:tcPr>
            <w:tcW w:w="2160" w:type="dxa"/>
          </w:tcPr>
          <w:p w14:paraId="71017917" w14:textId="77777777" w:rsidR="00584544" w:rsidRDefault="00584544" w:rsidP="00C93FF9">
            <w:pPr>
              <w:rPr>
                <w:b/>
                <w:bCs/>
              </w:rPr>
            </w:pPr>
            <w:r>
              <w:rPr>
                <w:b/>
                <w:bCs/>
              </w:rPr>
              <w:t>Luis Gonzalez</w:t>
            </w:r>
          </w:p>
        </w:tc>
        <w:tc>
          <w:tcPr>
            <w:tcW w:w="2610" w:type="dxa"/>
          </w:tcPr>
          <w:p w14:paraId="608F672E" w14:textId="77777777" w:rsidR="00584544" w:rsidRPr="00584544" w:rsidRDefault="00584544" w:rsidP="00C93FF9">
            <w:pPr>
              <w:rPr>
                <w:b/>
                <w:bCs/>
                <w:color w:val="806000" w:themeColor="accent4" w:themeShade="80"/>
              </w:rPr>
            </w:pPr>
            <w:hyperlink r:id="rId9" w:history="1">
              <w:r w:rsidRPr="00584544">
                <w:rPr>
                  <w:rStyle w:val="Hyperlink"/>
                  <w:b/>
                  <w:bCs/>
                  <w:color w:val="806000" w:themeColor="accent4" w:themeShade="80"/>
                </w:rPr>
                <w:t>Lgonzalez@LegacyFL.org</w:t>
              </w:r>
            </w:hyperlink>
          </w:p>
        </w:tc>
        <w:tc>
          <w:tcPr>
            <w:tcW w:w="1980" w:type="dxa"/>
          </w:tcPr>
          <w:p w14:paraId="78764B6A" w14:textId="77777777" w:rsidR="00584544" w:rsidRDefault="00584544" w:rsidP="00C93FF9">
            <w:pPr>
              <w:rPr>
                <w:b/>
                <w:bCs/>
              </w:rPr>
            </w:pPr>
            <w:r>
              <w:rPr>
                <w:b/>
                <w:bCs/>
              </w:rPr>
              <w:t>(863) 259-8313</w:t>
            </w:r>
          </w:p>
        </w:tc>
      </w:tr>
      <w:tr w:rsidR="00584544" w14:paraId="4491EBC5" w14:textId="77777777" w:rsidTr="00C93FF9">
        <w:tc>
          <w:tcPr>
            <w:tcW w:w="2515" w:type="dxa"/>
          </w:tcPr>
          <w:p w14:paraId="1CCE3C50" w14:textId="77777777" w:rsidR="00584544" w:rsidRDefault="00584544" w:rsidP="00C93FF9">
            <w:pPr>
              <w:rPr>
                <w:b/>
                <w:bCs/>
              </w:rPr>
            </w:pPr>
            <w:r>
              <w:rPr>
                <w:b/>
                <w:bCs/>
              </w:rPr>
              <w:t>CEO / President</w:t>
            </w:r>
          </w:p>
        </w:tc>
        <w:tc>
          <w:tcPr>
            <w:tcW w:w="2160" w:type="dxa"/>
          </w:tcPr>
          <w:p w14:paraId="2EEC8ED2" w14:textId="77777777" w:rsidR="00584544" w:rsidRDefault="00584544" w:rsidP="00C93FF9">
            <w:pPr>
              <w:rPr>
                <w:b/>
                <w:bCs/>
              </w:rPr>
            </w:pPr>
            <w:r>
              <w:rPr>
                <w:b/>
                <w:bCs/>
              </w:rPr>
              <w:t>Jannette Rodriguez</w:t>
            </w:r>
          </w:p>
        </w:tc>
        <w:tc>
          <w:tcPr>
            <w:tcW w:w="2610" w:type="dxa"/>
          </w:tcPr>
          <w:p w14:paraId="442FEC40" w14:textId="77777777" w:rsidR="00584544" w:rsidRPr="00584544" w:rsidRDefault="00584544" w:rsidP="00C93FF9">
            <w:pPr>
              <w:rPr>
                <w:b/>
                <w:bCs/>
                <w:color w:val="806000" w:themeColor="accent4" w:themeShade="80"/>
              </w:rPr>
            </w:pPr>
            <w:hyperlink r:id="rId10" w:history="1">
              <w:r w:rsidRPr="00584544">
                <w:rPr>
                  <w:rStyle w:val="Hyperlink"/>
                  <w:b/>
                  <w:bCs/>
                  <w:color w:val="806000" w:themeColor="accent4" w:themeShade="80"/>
                </w:rPr>
                <w:t>Jrodriguez@LegacyFL.org</w:t>
              </w:r>
            </w:hyperlink>
          </w:p>
        </w:tc>
        <w:tc>
          <w:tcPr>
            <w:tcW w:w="1980" w:type="dxa"/>
          </w:tcPr>
          <w:p w14:paraId="7D87248B" w14:textId="77777777" w:rsidR="00584544" w:rsidRDefault="00584544" w:rsidP="00C93FF9">
            <w:pPr>
              <w:rPr>
                <w:b/>
                <w:bCs/>
              </w:rPr>
            </w:pPr>
            <w:r>
              <w:rPr>
                <w:b/>
                <w:bCs/>
              </w:rPr>
              <w:t>(321) 318-5728</w:t>
            </w:r>
          </w:p>
        </w:tc>
      </w:tr>
      <w:tr w:rsidR="00584544" w14:paraId="345E8DE2" w14:textId="77777777" w:rsidTr="00C93FF9">
        <w:tc>
          <w:tcPr>
            <w:tcW w:w="2515" w:type="dxa"/>
          </w:tcPr>
          <w:p w14:paraId="2D0EC766" w14:textId="77777777" w:rsidR="00584544" w:rsidRDefault="00584544" w:rsidP="00C93FF9">
            <w:pPr>
              <w:rPr>
                <w:b/>
                <w:bCs/>
              </w:rPr>
            </w:pPr>
            <w:r>
              <w:rPr>
                <w:b/>
                <w:bCs/>
              </w:rPr>
              <w:t>School Director</w:t>
            </w:r>
          </w:p>
        </w:tc>
        <w:tc>
          <w:tcPr>
            <w:tcW w:w="2160" w:type="dxa"/>
          </w:tcPr>
          <w:p w14:paraId="2B045DF0" w14:textId="77777777" w:rsidR="00584544" w:rsidRDefault="00584544" w:rsidP="00C93FF9">
            <w:pPr>
              <w:rPr>
                <w:b/>
                <w:bCs/>
              </w:rPr>
            </w:pPr>
            <w:r>
              <w:rPr>
                <w:b/>
                <w:bCs/>
              </w:rPr>
              <w:t>Jeannette Camacho</w:t>
            </w:r>
          </w:p>
        </w:tc>
        <w:tc>
          <w:tcPr>
            <w:tcW w:w="2610" w:type="dxa"/>
          </w:tcPr>
          <w:p w14:paraId="61947768" w14:textId="77777777" w:rsidR="00584544" w:rsidRPr="00584544" w:rsidRDefault="00584544" w:rsidP="00C93FF9">
            <w:pPr>
              <w:rPr>
                <w:b/>
                <w:bCs/>
                <w:color w:val="806000" w:themeColor="accent4" w:themeShade="80"/>
              </w:rPr>
            </w:pPr>
            <w:hyperlink r:id="rId11" w:history="1">
              <w:r w:rsidRPr="00584544">
                <w:rPr>
                  <w:rStyle w:val="Hyperlink"/>
                  <w:b/>
                  <w:bCs/>
                  <w:color w:val="806000" w:themeColor="accent4" w:themeShade="80"/>
                </w:rPr>
                <w:t>Jcamacho@LegacyFL.org</w:t>
              </w:r>
            </w:hyperlink>
          </w:p>
        </w:tc>
        <w:tc>
          <w:tcPr>
            <w:tcW w:w="1980" w:type="dxa"/>
          </w:tcPr>
          <w:p w14:paraId="17B5CBF7" w14:textId="77777777" w:rsidR="00584544" w:rsidRDefault="00584544" w:rsidP="00C93FF9">
            <w:pPr>
              <w:rPr>
                <w:b/>
                <w:bCs/>
              </w:rPr>
            </w:pPr>
            <w:r>
              <w:rPr>
                <w:b/>
                <w:bCs/>
              </w:rPr>
              <w:t>(863) 259-8313</w:t>
            </w:r>
          </w:p>
        </w:tc>
      </w:tr>
      <w:tr w:rsidR="00584544" w14:paraId="62DEE681" w14:textId="77777777" w:rsidTr="00C93FF9">
        <w:tc>
          <w:tcPr>
            <w:tcW w:w="2515" w:type="dxa"/>
          </w:tcPr>
          <w:p w14:paraId="2A75F80F" w14:textId="77777777" w:rsidR="00584544" w:rsidRDefault="00584544" w:rsidP="00C93FF9">
            <w:pPr>
              <w:rPr>
                <w:b/>
                <w:bCs/>
              </w:rPr>
            </w:pPr>
            <w:r>
              <w:rPr>
                <w:b/>
                <w:bCs/>
              </w:rPr>
              <w:t>Office Manager</w:t>
            </w:r>
          </w:p>
        </w:tc>
        <w:tc>
          <w:tcPr>
            <w:tcW w:w="2160" w:type="dxa"/>
          </w:tcPr>
          <w:p w14:paraId="0ABA32F1" w14:textId="77777777" w:rsidR="00584544" w:rsidRDefault="00584544" w:rsidP="00C93FF9">
            <w:pPr>
              <w:rPr>
                <w:b/>
                <w:bCs/>
              </w:rPr>
            </w:pPr>
            <w:r>
              <w:rPr>
                <w:b/>
                <w:bCs/>
              </w:rPr>
              <w:t>Carmen Tirado</w:t>
            </w:r>
          </w:p>
        </w:tc>
        <w:tc>
          <w:tcPr>
            <w:tcW w:w="2610" w:type="dxa"/>
          </w:tcPr>
          <w:p w14:paraId="2440F2B6" w14:textId="77777777" w:rsidR="00584544" w:rsidRPr="00584544" w:rsidRDefault="00584544" w:rsidP="00C93FF9">
            <w:pPr>
              <w:rPr>
                <w:b/>
                <w:bCs/>
                <w:color w:val="806000" w:themeColor="accent4" w:themeShade="80"/>
              </w:rPr>
            </w:pPr>
            <w:hyperlink r:id="rId12" w:history="1">
              <w:r w:rsidRPr="00584544">
                <w:rPr>
                  <w:rStyle w:val="Hyperlink"/>
                  <w:b/>
                  <w:bCs/>
                  <w:color w:val="806000" w:themeColor="accent4" w:themeShade="80"/>
                </w:rPr>
                <w:t>Ctirado@LegacyFL.org</w:t>
              </w:r>
            </w:hyperlink>
          </w:p>
        </w:tc>
        <w:tc>
          <w:tcPr>
            <w:tcW w:w="1980" w:type="dxa"/>
          </w:tcPr>
          <w:p w14:paraId="6AABFB91" w14:textId="77777777" w:rsidR="00584544" w:rsidRDefault="00584544" w:rsidP="00C93FF9">
            <w:pPr>
              <w:rPr>
                <w:b/>
                <w:bCs/>
              </w:rPr>
            </w:pPr>
            <w:r>
              <w:rPr>
                <w:b/>
                <w:bCs/>
              </w:rPr>
              <w:t>(863) 259-8313</w:t>
            </w:r>
          </w:p>
        </w:tc>
      </w:tr>
      <w:tr w:rsidR="00584544" w14:paraId="776FF383" w14:textId="77777777" w:rsidTr="00C93FF9">
        <w:tc>
          <w:tcPr>
            <w:tcW w:w="2515" w:type="dxa"/>
          </w:tcPr>
          <w:p w14:paraId="1C3DD43B" w14:textId="77777777" w:rsidR="00584544" w:rsidRDefault="00584544" w:rsidP="00C93FF9">
            <w:pPr>
              <w:rPr>
                <w:b/>
                <w:bCs/>
              </w:rPr>
            </w:pPr>
            <w:r>
              <w:rPr>
                <w:b/>
                <w:bCs/>
              </w:rPr>
              <w:t>Administrative Assistant</w:t>
            </w:r>
          </w:p>
        </w:tc>
        <w:tc>
          <w:tcPr>
            <w:tcW w:w="2160" w:type="dxa"/>
          </w:tcPr>
          <w:p w14:paraId="0B03AE75" w14:textId="77777777" w:rsidR="00584544" w:rsidRDefault="00584544" w:rsidP="00C93FF9">
            <w:pPr>
              <w:rPr>
                <w:b/>
                <w:bCs/>
              </w:rPr>
            </w:pPr>
            <w:r>
              <w:rPr>
                <w:b/>
                <w:bCs/>
              </w:rPr>
              <w:t>Alyssa Mae Camacho</w:t>
            </w:r>
          </w:p>
        </w:tc>
        <w:tc>
          <w:tcPr>
            <w:tcW w:w="2610" w:type="dxa"/>
          </w:tcPr>
          <w:p w14:paraId="27487BDF" w14:textId="77777777" w:rsidR="00584544" w:rsidRPr="00584544" w:rsidRDefault="00584544" w:rsidP="00C93FF9">
            <w:pPr>
              <w:rPr>
                <w:b/>
                <w:bCs/>
                <w:color w:val="806000" w:themeColor="accent4" w:themeShade="80"/>
              </w:rPr>
            </w:pPr>
            <w:hyperlink r:id="rId13" w:history="1">
              <w:r w:rsidRPr="00584544">
                <w:rPr>
                  <w:rStyle w:val="Hyperlink"/>
                  <w:b/>
                  <w:bCs/>
                  <w:color w:val="806000" w:themeColor="accent4" w:themeShade="80"/>
                </w:rPr>
                <w:t>Acamacho@LegacyFL.org</w:t>
              </w:r>
            </w:hyperlink>
          </w:p>
        </w:tc>
        <w:tc>
          <w:tcPr>
            <w:tcW w:w="1980" w:type="dxa"/>
          </w:tcPr>
          <w:p w14:paraId="22C4EAC9" w14:textId="77777777" w:rsidR="00584544" w:rsidRDefault="00584544" w:rsidP="00C93FF9">
            <w:pPr>
              <w:rPr>
                <w:b/>
                <w:bCs/>
              </w:rPr>
            </w:pPr>
            <w:r>
              <w:rPr>
                <w:b/>
                <w:bCs/>
              </w:rPr>
              <w:t>(863) 259-8313</w:t>
            </w:r>
          </w:p>
        </w:tc>
      </w:tr>
      <w:tr w:rsidR="00584544" w14:paraId="52A325EB" w14:textId="77777777" w:rsidTr="00C93FF9">
        <w:tc>
          <w:tcPr>
            <w:tcW w:w="2515" w:type="dxa"/>
          </w:tcPr>
          <w:p w14:paraId="1CDDE845" w14:textId="77777777" w:rsidR="00584544" w:rsidRDefault="00584544" w:rsidP="00C93FF9">
            <w:pPr>
              <w:rPr>
                <w:b/>
                <w:bCs/>
              </w:rPr>
            </w:pPr>
            <w:r>
              <w:rPr>
                <w:b/>
                <w:bCs/>
              </w:rPr>
              <w:t>School Nurse/Counselor</w:t>
            </w:r>
          </w:p>
        </w:tc>
        <w:tc>
          <w:tcPr>
            <w:tcW w:w="2160" w:type="dxa"/>
          </w:tcPr>
          <w:p w14:paraId="08246654" w14:textId="77777777" w:rsidR="00584544" w:rsidRDefault="00584544" w:rsidP="00C93FF9">
            <w:pPr>
              <w:rPr>
                <w:b/>
                <w:bCs/>
              </w:rPr>
            </w:pPr>
            <w:r>
              <w:rPr>
                <w:b/>
                <w:bCs/>
              </w:rPr>
              <w:t>Janeska Sanchez</w:t>
            </w:r>
          </w:p>
        </w:tc>
        <w:tc>
          <w:tcPr>
            <w:tcW w:w="2610" w:type="dxa"/>
          </w:tcPr>
          <w:p w14:paraId="77764E06" w14:textId="77777777" w:rsidR="00584544" w:rsidRPr="00584544" w:rsidRDefault="00584544" w:rsidP="00C93FF9">
            <w:pPr>
              <w:rPr>
                <w:b/>
                <w:bCs/>
                <w:color w:val="806000" w:themeColor="accent4" w:themeShade="80"/>
              </w:rPr>
            </w:pPr>
            <w:hyperlink r:id="rId14" w:history="1">
              <w:r w:rsidRPr="00584544">
                <w:rPr>
                  <w:rStyle w:val="Hyperlink"/>
                  <w:b/>
                  <w:bCs/>
                  <w:color w:val="806000" w:themeColor="accent4" w:themeShade="80"/>
                </w:rPr>
                <w:t>Jsanchez@LegacyFL.org</w:t>
              </w:r>
            </w:hyperlink>
          </w:p>
        </w:tc>
        <w:tc>
          <w:tcPr>
            <w:tcW w:w="1980" w:type="dxa"/>
          </w:tcPr>
          <w:p w14:paraId="109C2E26" w14:textId="77777777" w:rsidR="00584544" w:rsidRDefault="00584544" w:rsidP="00C93FF9">
            <w:pPr>
              <w:rPr>
                <w:b/>
                <w:bCs/>
              </w:rPr>
            </w:pPr>
            <w:r>
              <w:rPr>
                <w:b/>
                <w:bCs/>
              </w:rPr>
              <w:t>(863) 259-8313</w:t>
            </w:r>
          </w:p>
        </w:tc>
      </w:tr>
      <w:tr w:rsidR="00584544" w14:paraId="220E3361" w14:textId="77777777" w:rsidTr="00C93FF9">
        <w:tc>
          <w:tcPr>
            <w:tcW w:w="2515" w:type="dxa"/>
          </w:tcPr>
          <w:p w14:paraId="57F29876" w14:textId="77777777" w:rsidR="00584544" w:rsidRDefault="00584544" w:rsidP="00C93FF9">
            <w:pPr>
              <w:rPr>
                <w:b/>
                <w:bCs/>
              </w:rPr>
            </w:pPr>
          </w:p>
        </w:tc>
        <w:tc>
          <w:tcPr>
            <w:tcW w:w="2160" w:type="dxa"/>
          </w:tcPr>
          <w:p w14:paraId="10CFDCE2" w14:textId="77777777" w:rsidR="00584544" w:rsidRDefault="00584544" w:rsidP="00C93FF9">
            <w:pPr>
              <w:rPr>
                <w:b/>
                <w:bCs/>
              </w:rPr>
            </w:pPr>
          </w:p>
        </w:tc>
        <w:tc>
          <w:tcPr>
            <w:tcW w:w="2610" w:type="dxa"/>
          </w:tcPr>
          <w:p w14:paraId="115980CD" w14:textId="77777777" w:rsidR="00584544" w:rsidRDefault="00584544" w:rsidP="00C93FF9"/>
        </w:tc>
        <w:tc>
          <w:tcPr>
            <w:tcW w:w="1980" w:type="dxa"/>
          </w:tcPr>
          <w:p w14:paraId="31AF02E1" w14:textId="77777777" w:rsidR="00584544" w:rsidRDefault="00584544" w:rsidP="00C93FF9">
            <w:pPr>
              <w:rPr>
                <w:b/>
                <w:bCs/>
              </w:rPr>
            </w:pPr>
          </w:p>
        </w:tc>
      </w:tr>
      <w:tr w:rsidR="00584544" w14:paraId="7DAA323D" w14:textId="77777777" w:rsidTr="00C93FF9">
        <w:tc>
          <w:tcPr>
            <w:tcW w:w="2515" w:type="dxa"/>
            <w:shd w:val="clear" w:color="auto" w:fill="A6A6A6" w:themeFill="background1" w:themeFillShade="A6"/>
          </w:tcPr>
          <w:p w14:paraId="15D5C836" w14:textId="77777777" w:rsidR="00584544" w:rsidRDefault="00584544" w:rsidP="00C93FF9">
            <w:pPr>
              <w:rPr>
                <w:b/>
                <w:bCs/>
              </w:rPr>
            </w:pPr>
          </w:p>
        </w:tc>
        <w:tc>
          <w:tcPr>
            <w:tcW w:w="2160" w:type="dxa"/>
            <w:shd w:val="clear" w:color="auto" w:fill="A6A6A6" w:themeFill="background1" w:themeFillShade="A6"/>
          </w:tcPr>
          <w:p w14:paraId="456E8D65" w14:textId="77777777" w:rsidR="00584544" w:rsidRDefault="00584544" w:rsidP="00C93FF9">
            <w:pPr>
              <w:rPr>
                <w:b/>
                <w:bCs/>
              </w:rPr>
            </w:pPr>
          </w:p>
        </w:tc>
        <w:tc>
          <w:tcPr>
            <w:tcW w:w="2610" w:type="dxa"/>
            <w:shd w:val="clear" w:color="auto" w:fill="A6A6A6" w:themeFill="background1" w:themeFillShade="A6"/>
          </w:tcPr>
          <w:p w14:paraId="3D3323FF" w14:textId="77777777" w:rsidR="00584544" w:rsidRDefault="00584544" w:rsidP="00C93FF9">
            <w:pPr>
              <w:rPr>
                <w:b/>
                <w:bCs/>
              </w:rPr>
            </w:pPr>
          </w:p>
        </w:tc>
        <w:tc>
          <w:tcPr>
            <w:tcW w:w="1980" w:type="dxa"/>
            <w:shd w:val="clear" w:color="auto" w:fill="A6A6A6" w:themeFill="background1" w:themeFillShade="A6"/>
          </w:tcPr>
          <w:p w14:paraId="6DF8D256" w14:textId="77777777" w:rsidR="00584544" w:rsidRDefault="00584544" w:rsidP="00C93FF9">
            <w:pPr>
              <w:rPr>
                <w:b/>
                <w:bCs/>
              </w:rPr>
            </w:pPr>
          </w:p>
        </w:tc>
      </w:tr>
      <w:tr w:rsidR="00584544" w14:paraId="2641A121" w14:textId="77777777" w:rsidTr="00C93FF9">
        <w:tc>
          <w:tcPr>
            <w:tcW w:w="2515" w:type="dxa"/>
          </w:tcPr>
          <w:p w14:paraId="055637E3" w14:textId="77777777" w:rsidR="00584544" w:rsidRDefault="00584544" w:rsidP="00C93FF9">
            <w:pPr>
              <w:rPr>
                <w:b/>
                <w:bCs/>
              </w:rPr>
            </w:pPr>
            <w:r>
              <w:rPr>
                <w:b/>
                <w:bCs/>
              </w:rPr>
              <w:t>Athletic Director</w:t>
            </w:r>
          </w:p>
        </w:tc>
        <w:tc>
          <w:tcPr>
            <w:tcW w:w="2160" w:type="dxa"/>
          </w:tcPr>
          <w:p w14:paraId="57AABE54" w14:textId="77777777" w:rsidR="00584544" w:rsidRDefault="00584544" w:rsidP="00C93FF9">
            <w:pPr>
              <w:rPr>
                <w:b/>
                <w:bCs/>
              </w:rPr>
            </w:pPr>
            <w:r>
              <w:rPr>
                <w:b/>
                <w:bCs/>
              </w:rPr>
              <w:t>Leonardo Sanchez</w:t>
            </w:r>
          </w:p>
        </w:tc>
        <w:tc>
          <w:tcPr>
            <w:tcW w:w="2610" w:type="dxa"/>
          </w:tcPr>
          <w:p w14:paraId="4C548591" w14:textId="77777777" w:rsidR="00584544" w:rsidRPr="00584544" w:rsidRDefault="00584544" w:rsidP="00C93FF9">
            <w:pPr>
              <w:rPr>
                <w:b/>
                <w:bCs/>
                <w:color w:val="806000" w:themeColor="accent4" w:themeShade="80"/>
              </w:rPr>
            </w:pPr>
            <w:hyperlink r:id="rId15" w:history="1">
              <w:r w:rsidRPr="00584544">
                <w:rPr>
                  <w:rStyle w:val="Hyperlink"/>
                  <w:b/>
                  <w:bCs/>
                  <w:color w:val="806000" w:themeColor="accent4" w:themeShade="80"/>
                </w:rPr>
                <w:t>Lsanchez@LegacyFL.org</w:t>
              </w:r>
            </w:hyperlink>
          </w:p>
        </w:tc>
        <w:tc>
          <w:tcPr>
            <w:tcW w:w="1980" w:type="dxa"/>
          </w:tcPr>
          <w:p w14:paraId="6194D87A" w14:textId="77777777" w:rsidR="00584544" w:rsidRDefault="00584544" w:rsidP="00C93FF9">
            <w:pPr>
              <w:rPr>
                <w:b/>
                <w:bCs/>
              </w:rPr>
            </w:pPr>
            <w:r>
              <w:rPr>
                <w:b/>
                <w:bCs/>
              </w:rPr>
              <w:t>(407) 984-9926</w:t>
            </w:r>
          </w:p>
        </w:tc>
      </w:tr>
      <w:tr w:rsidR="00584544" w14:paraId="73521742" w14:textId="77777777" w:rsidTr="00C93FF9">
        <w:tc>
          <w:tcPr>
            <w:tcW w:w="2515" w:type="dxa"/>
          </w:tcPr>
          <w:p w14:paraId="3ECF3C8A" w14:textId="77777777" w:rsidR="00584544" w:rsidRDefault="00584544" w:rsidP="00C93FF9">
            <w:pPr>
              <w:rPr>
                <w:b/>
                <w:bCs/>
              </w:rPr>
            </w:pPr>
            <w:r>
              <w:rPr>
                <w:b/>
                <w:bCs/>
              </w:rPr>
              <w:t>Head Coach</w:t>
            </w:r>
          </w:p>
        </w:tc>
        <w:tc>
          <w:tcPr>
            <w:tcW w:w="2160" w:type="dxa"/>
          </w:tcPr>
          <w:p w14:paraId="2F5253E6" w14:textId="77777777" w:rsidR="00584544" w:rsidRDefault="00584544" w:rsidP="00C93FF9">
            <w:pPr>
              <w:rPr>
                <w:b/>
                <w:bCs/>
              </w:rPr>
            </w:pPr>
            <w:r>
              <w:rPr>
                <w:b/>
                <w:bCs/>
              </w:rPr>
              <w:t>Frankie Willmore</w:t>
            </w:r>
          </w:p>
        </w:tc>
        <w:tc>
          <w:tcPr>
            <w:tcW w:w="2610" w:type="dxa"/>
          </w:tcPr>
          <w:p w14:paraId="04696943" w14:textId="77777777" w:rsidR="00584544" w:rsidRPr="00584544" w:rsidRDefault="00584544" w:rsidP="00C93FF9">
            <w:pPr>
              <w:rPr>
                <w:b/>
                <w:color w:val="BF8F00" w:themeColor="accent4" w:themeShade="BF"/>
              </w:rPr>
            </w:pPr>
            <w:hyperlink r:id="rId16" w:history="1">
              <w:r w:rsidRPr="00584544">
                <w:rPr>
                  <w:rStyle w:val="Hyperlink"/>
                  <w:b/>
                  <w:color w:val="BF8F00" w:themeColor="accent4" w:themeShade="BF"/>
                </w:rPr>
                <w:t>Fwillmore@LegacyFL.org</w:t>
              </w:r>
            </w:hyperlink>
          </w:p>
        </w:tc>
        <w:tc>
          <w:tcPr>
            <w:tcW w:w="1980" w:type="dxa"/>
          </w:tcPr>
          <w:p w14:paraId="5AF7E67C" w14:textId="77777777" w:rsidR="00584544" w:rsidRDefault="00584544" w:rsidP="00C93FF9">
            <w:pPr>
              <w:rPr>
                <w:b/>
                <w:bCs/>
              </w:rPr>
            </w:pPr>
            <w:r>
              <w:rPr>
                <w:b/>
                <w:bCs/>
              </w:rPr>
              <w:t>(863)259-8313</w:t>
            </w:r>
          </w:p>
        </w:tc>
      </w:tr>
      <w:tr w:rsidR="00584544" w14:paraId="6E7866A1" w14:textId="77777777" w:rsidTr="00C93FF9">
        <w:tc>
          <w:tcPr>
            <w:tcW w:w="2515" w:type="dxa"/>
          </w:tcPr>
          <w:p w14:paraId="2F53349E" w14:textId="77777777" w:rsidR="00584544" w:rsidRDefault="00584544" w:rsidP="00C93FF9">
            <w:pPr>
              <w:rPr>
                <w:b/>
                <w:bCs/>
              </w:rPr>
            </w:pPr>
            <w:r>
              <w:rPr>
                <w:b/>
                <w:bCs/>
              </w:rPr>
              <w:t>Coach</w:t>
            </w:r>
          </w:p>
        </w:tc>
        <w:tc>
          <w:tcPr>
            <w:tcW w:w="2160" w:type="dxa"/>
          </w:tcPr>
          <w:p w14:paraId="26164BC5" w14:textId="77777777" w:rsidR="00584544" w:rsidRDefault="00584544" w:rsidP="00C93FF9">
            <w:pPr>
              <w:rPr>
                <w:b/>
                <w:bCs/>
              </w:rPr>
            </w:pPr>
            <w:r>
              <w:rPr>
                <w:b/>
                <w:bCs/>
              </w:rPr>
              <w:t>Juan Amaro</w:t>
            </w:r>
          </w:p>
        </w:tc>
        <w:tc>
          <w:tcPr>
            <w:tcW w:w="2610" w:type="dxa"/>
          </w:tcPr>
          <w:p w14:paraId="40658B26" w14:textId="77777777" w:rsidR="00584544" w:rsidRPr="00584544" w:rsidRDefault="00584544" w:rsidP="00C93FF9">
            <w:pPr>
              <w:rPr>
                <w:b/>
                <w:color w:val="BF8F00" w:themeColor="accent4" w:themeShade="BF"/>
              </w:rPr>
            </w:pPr>
            <w:hyperlink r:id="rId17" w:history="1">
              <w:r w:rsidRPr="00584544">
                <w:rPr>
                  <w:rStyle w:val="Hyperlink"/>
                  <w:b/>
                  <w:color w:val="BF8F00" w:themeColor="accent4" w:themeShade="BF"/>
                </w:rPr>
                <w:t>Jamaro@LegacyFL.org</w:t>
              </w:r>
            </w:hyperlink>
          </w:p>
        </w:tc>
        <w:tc>
          <w:tcPr>
            <w:tcW w:w="1980" w:type="dxa"/>
          </w:tcPr>
          <w:p w14:paraId="12980EB1" w14:textId="77777777" w:rsidR="00584544" w:rsidRDefault="00584544" w:rsidP="00C93FF9">
            <w:pPr>
              <w:rPr>
                <w:b/>
                <w:bCs/>
              </w:rPr>
            </w:pPr>
            <w:r>
              <w:rPr>
                <w:b/>
                <w:bCs/>
              </w:rPr>
              <w:t>(863)259-8313</w:t>
            </w:r>
          </w:p>
        </w:tc>
      </w:tr>
      <w:tr w:rsidR="00584544" w14:paraId="02B7FAFB" w14:textId="77777777" w:rsidTr="00C93FF9">
        <w:tc>
          <w:tcPr>
            <w:tcW w:w="2515" w:type="dxa"/>
          </w:tcPr>
          <w:p w14:paraId="1C060F86" w14:textId="77777777" w:rsidR="00584544" w:rsidRDefault="00584544" w:rsidP="00C93FF9">
            <w:pPr>
              <w:rPr>
                <w:b/>
                <w:bCs/>
              </w:rPr>
            </w:pPr>
            <w:r>
              <w:rPr>
                <w:b/>
                <w:bCs/>
              </w:rPr>
              <w:t>Fitness Coach</w:t>
            </w:r>
          </w:p>
        </w:tc>
        <w:tc>
          <w:tcPr>
            <w:tcW w:w="2160" w:type="dxa"/>
          </w:tcPr>
          <w:p w14:paraId="2F8E43D9" w14:textId="77777777" w:rsidR="00584544" w:rsidRDefault="00584544" w:rsidP="00C93FF9">
            <w:pPr>
              <w:rPr>
                <w:b/>
                <w:bCs/>
              </w:rPr>
            </w:pPr>
            <w:r>
              <w:rPr>
                <w:b/>
                <w:bCs/>
              </w:rPr>
              <w:t>Jay Martinez</w:t>
            </w:r>
          </w:p>
        </w:tc>
        <w:tc>
          <w:tcPr>
            <w:tcW w:w="2610" w:type="dxa"/>
          </w:tcPr>
          <w:p w14:paraId="7FCDB033" w14:textId="77777777" w:rsidR="00584544" w:rsidRPr="00584544" w:rsidRDefault="00584544" w:rsidP="00C93FF9">
            <w:pPr>
              <w:rPr>
                <w:b/>
                <w:bCs/>
                <w:color w:val="806000" w:themeColor="accent4" w:themeShade="80"/>
              </w:rPr>
            </w:pPr>
            <w:hyperlink r:id="rId18" w:history="1">
              <w:r w:rsidRPr="00584544">
                <w:rPr>
                  <w:rStyle w:val="Hyperlink"/>
                  <w:b/>
                  <w:bCs/>
                  <w:color w:val="806000" w:themeColor="accent4" w:themeShade="80"/>
                </w:rPr>
                <w:t>Jmartinez@LegacyFL.org</w:t>
              </w:r>
            </w:hyperlink>
          </w:p>
        </w:tc>
        <w:tc>
          <w:tcPr>
            <w:tcW w:w="1980" w:type="dxa"/>
          </w:tcPr>
          <w:p w14:paraId="10ED829A" w14:textId="77777777" w:rsidR="00584544" w:rsidRDefault="00584544" w:rsidP="00C93FF9">
            <w:pPr>
              <w:rPr>
                <w:b/>
                <w:bCs/>
              </w:rPr>
            </w:pPr>
            <w:r>
              <w:rPr>
                <w:b/>
                <w:bCs/>
              </w:rPr>
              <w:t>(863) 259-8313</w:t>
            </w:r>
          </w:p>
        </w:tc>
      </w:tr>
      <w:tr w:rsidR="00584544" w14:paraId="5241F857" w14:textId="77777777" w:rsidTr="00C93FF9">
        <w:tc>
          <w:tcPr>
            <w:tcW w:w="2515" w:type="dxa"/>
          </w:tcPr>
          <w:p w14:paraId="67242907" w14:textId="77777777" w:rsidR="00584544" w:rsidRDefault="00584544" w:rsidP="00C93FF9">
            <w:pPr>
              <w:rPr>
                <w:b/>
                <w:bCs/>
              </w:rPr>
            </w:pPr>
            <w:r>
              <w:rPr>
                <w:b/>
                <w:bCs/>
              </w:rPr>
              <w:t>Volleyball Coach</w:t>
            </w:r>
          </w:p>
        </w:tc>
        <w:tc>
          <w:tcPr>
            <w:tcW w:w="2160" w:type="dxa"/>
          </w:tcPr>
          <w:p w14:paraId="7146D413" w14:textId="77777777" w:rsidR="00584544" w:rsidRDefault="00584544" w:rsidP="00C93FF9">
            <w:pPr>
              <w:rPr>
                <w:b/>
                <w:bCs/>
              </w:rPr>
            </w:pPr>
            <w:r>
              <w:rPr>
                <w:b/>
                <w:bCs/>
              </w:rPr>
              <w:t>Alyssa Mae Camacho</w:t>
            </w:r>
          </w:p>
        </w:tc>
        <w:tc>
          <w:tcPr>
            <w:tcW w:w="2610" w:type="dxa"/>
          </w:tcPr>
          <w:p w14:paraId="4542C846" w14:textId="77777777" w:rsidR="00584544" w:rsidRPr="00584544" w:rsidRDefault="00584544" w:rsidP="00C93FF9">
            <w:pPr>
              <w:rPr>
                <w:b/>
                <w:bCs/>
                <w:color w:val="806000" w:themeColor="accent4" w:themeShade="80"/>
              </w:rPr>
            </w:pPr>
            <w:hyperlink r:id="rId19" w:history="1">
              <w:r w:rsidRPr="00584544">
                <w:rPr>
                  <w:rStyle w:val="Hyperlink"/>
                  <w:b/>
                  <w:bCs/>
                  <w:color w:val="806000" w:themeColor="accent4" w:themeShade="80"/>
                </w:rPr>
                <w:t>Acamacho@LegacyFL.org</w:t>
              </w:r>
            </w:hyperlink>
          </w:p>
        </w:tc>
        <w:tc>
          <w:tcPr>
            <w:tcW w:w="1980" w:type="dxa"/>
          </w:tcPr>
          <w:p w14:paraId="2E0A0A82" w14:textId="77777777" w:rsidR="00584544" w:rsidRDefault="00584544" w:rsidP="00C93FF9">
            <w:pPr>
              <w:rPr>
                <w:b/>
                <w:bCs/>
              </w:rPr>
            </w:pPr>
            <w:r>
              <w:rPr>
                <w:b/>
                <w:bCs/>
              </w:rPr>
              <w:t>(863) 259-8313</w:t>
            </w:r>
          </w:p>
        </w:tc>
      </w:tr>
      <w:tr w:rsidR="00584544" w14:paraId="03369D28" w14:textId="77777777" w:rsidTr="00C93FF9">
        <w:tc>
          <w:tcPr>
            <w:tcW w:w="2515" w:type="dxa"/>
          </w:tcPr>
          <w:p w14:paraId="47E0F6A6" w14:textId="77777777" w:rsidR="00584544" w:rsidRDefault="00584544" w:rsidP="00C93FF9">
            <w:pPr>
              <w:rPr>
                <w:b/>
                <w:bCs/>
              </w:rPr>
            </w:pPr>
            <w:r>
              <w:rPr>
                <w:b/>
                <w:bCs/>
              </w:rPr>
              <w:t>Sports Coordinator</w:t>
            </w:r>
          </w:p>
        </w:tc>
        <w:tc>
          <w:tcPr>
            <w:tcW w:w="2160" w:type="dxa"/>
          </w:tcPr>
          <w:p w14:paraId="1C631E5E" w14:textId="77777777" w:rsidR="00584544" w:rsidRDefault="00584544" w:rsidP="00C93FF9">
            <w:pPr>
              <w:rPr>
                <w:b/>
                <w:bCs/>
              </w:rPr>
            </w:pPr>
            <w:r>
              <w:rPr>
                <w:b/>
                <w:bCs/>
              </w:rPr>
              <w:t>Dayanne Campana</w:t>
            </w:r>
          </w:p>
        </w:tc>
        <w:tc>
          <w:tcPr>
            <w:tcW w:w="2610" w:type="dxa"/>
          </w:tcPr>
          <w:p w14:paraId="2190AA62" w14:textId="77777777" w:rsidR="00584544" w:rsidRPr="00584544" w:rsidRDefault="00584544" w:rsidP="00C93FF9">
            <w:pPr>
              <w:rPr>
                <w:b/>
                <w:bCs/>
                <w:color w:val="806000" w:themeColor="accent4" w:themeShade="80"/>
              </w:rPr>
            </w:pPr>
            <w:r w:rsidRPr="00584544">
              <w:rPr>
                <w:b/>
                <w:bCs/>
                <w:color w:val="806000" w:themeColor="accent4" w:themeShade="80"/>
              </w:rPr>
              <w:t>Dcampana@LegacyFL.org</w:t>
            </w:r>
          </w:p>
        </w:tc>
        <w:tc>
          <w:tcPr>
            <w:tcW w:w="1980" w:type="dxa"/>
          </w:tcPr>
          <w:p w14:paraId="45E527DA" w14:textId="77777777" w:rsidR="00584544" w:rsidRDefault="00584544" w:rsidP="00C93FF9">
            <w:pPr>
              <w:rPr>
                <w:b/>
                <w:bCs/>
              </w:rPr>
            </w:pPr>
            <w:r>
              <w:rPr>
                <w:b/>
                <w:bCs/>
              </w:rPr>
              <w:t>(863) 259-8313</w:t>
            </w:r>
          </w:p>
        </w:tc>
      </w:tr>
    </w:tbl>
    <w:p w14:paraId="6137BB88" w14:textId="77777777" w:rsidR="00584544" w:rsidRDefault="00584544" w:rsidP="00584544">
      <w:pPr>
        <w:rPr>
          <w:b/>
          <w:bCs/>
        </w:rPr>
      </w:pPr>
    </w:p>
    <w:p w14:paraId="0B09CC4C" w14:textId="77777777" w:rsidR="00584544" w:rsidRDefault="00584544">
      <w:pPr>
        <w:rPr>
          <w:lang w:val="es-PR"/>
        </w:rPr>
      </w:pPr>
    </w:p>
    <w:p w14:paraId="1A1F0FDB" w14:textId="77777777" w:rsidR="00D07684" w:rsidRDefault="00D07684">
      <w:pPr>
        <w:rPr>
          <w:lang w:val="es-PR"/>
        </w:rPr>
      </w:pPr>
    </w:p>
    <w:p w14:paraId="5EBCB814" w14:textId="77777777" w:rsidR="00D07684" w:rsidRDefault="00D07684">
      <w:pPr>
        <w:rPr>
          <w:lang w:val="es-PR"/>
        </w:rPr>
      </w:pPr>
    </w:p>
    <w:p w14:paraId="7182DB8C" w14:textId="77777777" w:rsidR="00584544" w:rsidRPr="00EE3207" w:rsidRDefault="00584544" w:rsidP="00584544">
      <w:pPr>
        <w:rPr>
          <w:b/>
          <w:bCs/>
          <w:sz w:val="28"/>
          <w:szCs w:val="28"/>
          <w:lang w:val="es-PR"/>
        </w:rPr>
      </w:pPr>
      <w:r w:rsidRPr="00EE3207">
        <w:rPr>
          <w:b/>
          <w:bCs/>
          <w:sz w:val="28"/>
          <w:szCs w:val="28"/>
          <w:lang w:val="es-PR"/>
        </w:rPr>
        <w:lastRenderedPageBreak/>
        <w:t>I.V SCHOOL CALENDAR/CALENDARIO E</w:t>
      </w:r>
      <w:r>
        <w:rPr>
          <w:b/>
          <w:bCs/>
          <w:sz w:val="28"/>
          <w:szCs w:val="28"/>
          <w:lang w:val="es-PR"/>
        </w:rPr>
        <w:t>SCOLAR</w:t>
      </w:r>
    </w:p>
    <w:p w14:paraId="442D6C9D" w14:textId="77777777" w:rsidR="00584544" w:rsidRPr="00554D6A" w:rsidRDefault="00584544" w:rsidP="00584544">
      <w:pPr>
        <w:rPr>
          <w:i/>
          <w:iCs/>
          <w:color w:val="833C0B" w:themeColor="accent2" w:themeShade="80"/>
          <w:u w:val="single"/>
        </w:rPr>
      </w:pPr>
      <w:r>
        <w:t xml:space="preserve">School Calendar can be found on our school website </w:t>
      </w:r>
      <w:r w:rsidRPr="00EE3207">
        <w:rPr>
          <w:color w:val="C45911" w:themeColor="accent2" w:themeShade="BF"/>
        </w:rPr>
        <w:t>LegacyFL.org</w:t>
      </w:r>
      <w:r>
        <w:t xml:space="preserve"> under the </w:t>
      </w:r>
      <w:r w:rsidRPr="00EE3207">
        <w:rPr>
          <w:u w:val="single"/>
        </w:rPr>
        <w:t>“Parents</w:t>
      </w:r>
      <w:r>
        <w:t xml:space="preserve">” Tab, click on </w:t>
      </w:r>
      <w:r w:rsidRPr="00EE3207">
        <w:rPr>
          <w:u w:val="single"/>
        </w:rPr>
        <w:t>“School Calendar”</w:t>
      </w:r>
      <w:r>
        <w:rPr>
          <w:u w:val="single"/>
        </w:rPr>
        <w:t>.</w:t>
      </w:r>
      <w:r>
        <w:t xml:space="preserve">  </w:t>
      </w:r>
      <w:hyperlink r:id="rId20" w:history="1">
        <w:r w:rsidRPr="00FF2E6F">
          <w:rPr>
            <w:rStyle w:val="Hyperlink"/>
            <w:color w:val="833C0B" w:themeColor="accent2" w:themeShade="80"/>
            <w:lang w:val="es-PR"/>
          </w:rPr>
          <w:t>https://legacyfl.org/school-calendar-1</w:t>
        </w:r>
      </w:hyperlink>
      <w:r>
        <w:rPr>
          <w:u w:val="single"/>
          <w:lang w:val="es-PR"/>
        </w:rPr>
        <w:br/>
      </w:r>
      <w:r w:rsidRPr="00EE3207">
        <w:rPr>
          <w:lang w:val="es-PR"/>
        </w:rPr>
        <w:br/>
      </w:r>
      <w:r w:rsidRPr="003D07AE">
        <w:rPr>
          <w:i/>
          <w:iCs/>
          <w:color w:val="0000FF"/>
          <w:lang w:val="es-PR"/>
        </w:rPr>
        <w:t xml:space="preserve">El calendario escolar se puede encontrar en nuestro sitio web </w:t>
      </w:r>
      <w:hyperlink r:id="rId21" w:tgtFrame="_new" w:history="1">
        <w:r w:rsidRPr="00EE3207">
          <w:rPr>
            <w:rStyle w:val="Hyperlink"/>
            <w:i/>
            <w:iCs/>
            <w:color w:val="C45911" w:themeColor="accent2" w:themeShade="BF"/>
            <w:lang w:val="es-PR"/>
          </w:rPr>
          <w:t>LegacyFL.org</w:t>
        </w:r>
      </w:hyperlink>
      <w:r w:rsidRPr="00EE3207">
        <w:rPr>
          <w:i/>
          <w:iCs/>
          <w:lang w:val="es-PR"/>
        </w:rPr>
        <w:t xml:space="preserve"> </w:t>
      </w:r>
      <w:r w:rsidRPr="003D07AE">
        <w:rPr>
          <w:i/>
          <w:iCs/>
          <w:color w:val="0000FF"/>
          <w:lang w:val="es-PR"/>
        </w:rPr>
        <w:t xml:space="preserve">bajo la pestaña </w:t>
      </w:r>
      <w:r w:rsidRPr="003D07AE">
        <w:rPr>
          <w:i/>
          <w:iCs/>
          <w:color w:val="0000FF"/>
          <w:u w:val="single"/>
          <w:lang w:val="es-PR"/>
        </w:rPr>
        <w:t>“Padres”;</w:t>
      </w:r>
      <w:r w:rsidRPr="003D07AE">
        <w:rPr>
          <w:i/>
          <w:iCs/>
          <w:color w:val="0000FF"/>
          <w:lang w:val="es-PR"/>
        </w:rPr>
        <w:t xml:space="preserve"> haga clic en </w:t>
      </w:r>
      <w:r w:rsidRPr="003D07AE">
        <w:rPr>
          <w:i/>
          <w:iCs/>
          <w:color w:val="0000FF"/>
          <w:u w:val="single"/>
          <w:lang w:val="es-PR"/>
        </w:rPr>
        <w:t xml:space="preserve">“Calendario Escolar”. </w:t>
      </w:r>
      <w:r w:rsidRPr="003D07AE">
        <w:rPr>
          <w:i/>
          <w:iCs/>
          <w:color w:val="0000FF"/>
          <w:lang w:val="es-PR"/>
        </w:rPr>
        <w:t xml:space="preserve"> </w:t>
      </w:r>
      <w:r w:rsidRPr="003D07AE">
        <w:rPr>
          <w:i/>
          <w:iCs/>
          <w:color w:val="0000FF"/>
          <w:u w:val="single"/>
          <w:lang w:val="es-PR"/>
        </w:rPr>
        <w:t xml:space="preserve"> </w:t>
      </w:r>
      <w:hyperlink r:id="rId22" w:history="1">
        <w:r w:rsidRPr="00C3101C">
          <w:rPr>
            <w:rStyle w:val="Hyperlink"/>
            <w:i/>
            <w:iCs/>
            <w:color w:val="833C0B" w:themeColor="accent2" w:themeShade="80"/>
          </w:rPr>
          <w:t>https://legacyfl.org/school-calendar-1</w:t>
        </w:r>
      </w:hyperlink>
    </w:p>
    <w:p w14:paraId="2B766505" w14:textId="77777777" w:rsidR="00A14A9F" w:rsidRDefault="00A14A9F" w:rsidP="00584544">
      <w:pPr>
        <w:rPr>
          <w:b/>
          <w:bCs/>
          <w:sz w:val="28"/>
          <w:szCs w:val="28"/>
        </w:rPr>
      </w:pPr>
    </w:p>
    <w:p w14:paraId="63D33C8B" w14:textId="6B8C5700" w:rsidR="00584544" w:rsidRPr="00FF2E6F" w:rsidRDefault="00584544" w:rsidP="00584544">
      <w:pPr>
        <w:rPr>
          <w:rFonts w:ascii="Arial" w:hAnsi="Arial" w:cs="Arial"/>
          <w:b/>
          <w:bCs/>
          <w:sz w:val="24"/>
          <w:szCs w:val="24"/>
        </w:rPr>
      </w:pPr>
      <w:r w:rsidRPr="00FF2E6F">
        <w:rPr>
          <w:b/>
          <w:bCs/>
          <w:sz w:val="28"/>
          <w:szCs w:val="28"/>
        </w:rPr>
        <w:t>II.I ARRIVAL/DISMISSAL</w:t>
      </w:r>
      <w:r w:rsidRPr="00FF2E6F">
        <w:rPr>
          <w:rFonts w:ascii="Arial" w:hAnsi="Arial" w:cs="Arial"/>
          <w:b/>
          <w:bCs/>
          <w:sz w:val="24"/>
          <w:szCs w:val="24"/>
        </w:rPr>
        <w:t xml:space="preserve"> </w:t>
      </w:r>
    </w:p>
    <w:p w14:paraId="39C69FA6" w14:textId="77777777" w:rsidR="00584544" w:rsidRPr="004263EA" w:rsidRDefault="00584544" w:rsidP="00584544">
      <w:pPr>
        <w:rPr>
          <w:rFonts w:ascii="Arial" w:hAnsi="Arial" w:cs="Arial"/>
          <w:b/>
          <w:bCs/>
          <w:lang w:val="es-PR"/>
        </w:rPr>
      </w:pPr>
      <w:r w:rsidRPr="009A056E">
        <w:rPr>
          <w:rFonts w:ascii="Arial" w:hAnsi="Arial" w:cs="Arial"/>
          <w:b/>
          <w:bCs/>
        </w:rPr>
        <w:t xml:space="preserve">Parents, for the safety of all </w:t>
      </w:r>
      <w:r>
        <w:rPr>
          <w:rFonts w:ascii="Arial" w:hAnsi="Arial" w:cs="Arial"/>
          <w:b/>
          <w:bCs/>
        </w:rPr>
        <w:t>students and staff</w:t>
      </w:r>
      <w:r w:rsidRPr="009A056E">
        <w:rPr>
          <w:rFonts w:ascii="Arial" w:hAnsi="Arial" w:cs="Arial"/>
          <w:b/>
          <w:bCs/>
        </w:rPr>
        <w:t xml:space="preserve">, please observe the following </w:t>
      </w:r>
      <w:r>
        <w:rPr>
          <w:rFonts w:ascii="Arial" w:hAnsi="Arial" w:cs="Arial"/>
          <w:b/>
          <w:bCs/>
        </w:rPr>
        <w:t>procedures</w:t>
      </w:r>
      <w:r w:rsidRPr="009A056E">
        <w:rPr>
          <w:rFonts w:ascii="Arial" w:hAnsi="Arial" w:cs="Arial"/>
          <w:b/>
          <w:bCs/>
        </w:rPr>
        <w:t xml:space="preserve">. </w:t>
      </w:r>
      <w:proofErr w:type="spellStart"/>
      <w:r w:rsidRPr="004263EA">
        <w:rPr>
          <w:rFonts w:ascii="Arial" w:hAnsi="Arial" w:cs="Arial"/>
          <w:b/>
          <w:bCs/>
          <w:lang w:val="es-PR"/>
        </w:rPr>
        <w:t>Let’s</w:t>
      </w:r>
      <w:proofErr w:type="spellEnd"/>
      <w:r w:rsidRPr="004263EA">
        <w:rPr>
          <w:rFonts w:ascii="Arial" w:hAnsi="Arial" w:cs="Arial"/>
          <w:b/>
          <w:bCs/>
          <w:lang w:val="es-PR"/>
        </w:rPr>
        <w:t xml:space="preserve"> be </w:t>
      </w:r>
      <w:proofErr w:type="spellStart"/>
      <w:r w:rsidRPr="004263EA">
        <w:rPr>
          <w:rFonts w:ascii="Arial" w:hAnsi="Arial" w:cs="Arial"/>
          <w:b/>
          <w:bCs/>
          <w:lang w:val="es-PR"/>
        </w:rPr>
        <w:t>an</w:t>
      </w:r>
      <w:proofErr w:type="spellEnd"/>
      <w:r w:rsidRPr="004263EA">
        <w:rPr>
          <w:rFonts w:ascii="Arial" w:hAnsi="Arial" w:cs="Arial"/>
          <w:b/>
          <w:bCs/>
          <w:lang w:val="es-PR"/>
        </w:rPr>
        <w:t xml:space="preserve"> </w:t>
      </w:r>
      <w:proofErr w:type="spellStart"/>
      <w:r w:rsidRPr="004263EA">
        <w:rPr>
          <w:rFonts w:ascii="Arial" w:hAnsi="Arial" w:cs="Arial"/>
          <w:b/>
          <w:bCs/>
          <w:lang w:val="es-PR"/>
        </w:rPr>
        <w:t>example</w:t>
      </w:r>
      <w:proofErr w:type="spellEnd"/>
      <w:r w:rsidRPr="004263EA">
        <w:rPr>
          <w:rFonts w:ascii="Arial" w:hAnsi="Arial" w:cs="Arial"/>
          <w:b/>
          <w:bCs/>
          <w:lang w:val="es-PR"/>
        </w:rPr>
        <w:t xml:space="preserve"> </w:t>
      </w:r>
      <w:proofErr w:type="spellStart"/>
      <w:r w:rsidRPr="004263EA">
        <w:rPr>
          <w:rFonts w:ascii="Arial" w:hAnsi="Arial" w:cs="Arial"/>
          <w:b/>
          <w:bCs/>
          <w:lang w:val="es-PR"/>
        </w:rPr>
        <w:t>for</w:t>
      </w:r>
      <w:proofErr w:type="spellEnd"/>
      <w:r w:rsidRPr="004263EA">
        <w:rPr>
          <w:rFonts w:ascii="Arial" w:hAnsi="Arial" w:cs="Arial"/>
          <w:b/>
          <w:bCs/>
          <w:lang w:val="es-PR"/>
        </w:rPr>
        <w:t xml:space="preserve"> </w:t>
      </w:r>
      <w:proofErr w:type="spellStart"/>
      <w:r w:rsidRPr="004263EA">
        <w:rPr>
          <w:rFonts w:ascii="Arial" w:hAnsi="Arial" w:cs="Arial"/>
          <w:b/>
          <w:bCs/>
          <w:lang w:val="es-PR"/>
        </w:rPr>
        <w:t>all</w:t>
      </w:r>
      <w:proofErr w:type="spellEnd"/>
      <w:r w:rsidRPr="004263EA">
        <w:rPr>
          <w:rFonts w:ascii="Arial" w:hAnsi="Arial" w:cs="Arial"/>
          <w:b/>
          <w:bCs/>
          <w:lang w:val="es-PR"/>
        </w:rPr>
        <w:t>.</w:t>
      </w:r>
    </w:p>
    <w:p w14:paraId="13E78683" w14:textId="77777777" w:rsidR="00584544" w:rsidRPr="009A056E" w:rsidRDefault="00584544" w:rsidP="00584544">
      <w:pPr>
        <w:rPr>
          <w:rFonts w:ascii="Arial" w:hAnsi="Arial" w:cs="Arial"/>
          <w:b/>
          <w:bCs/>
          <w:lang w:val="es-PR"/>
        </w:rPr>
      </w:pPr>
      <w:r w:rsidRPr="00DC452F">
        <w:rPr>
          <w:rFonts w:ascii="Arial" w:hAnsi="Arial" w:cs="Arial"/>
          <w:b/>
          <w:bCs/>
          <w:i/>
          <w:iCs/>
          <w:color w:val="0000FF"/>
          <w:lang w:val="es-PR"/>
        </w:rPr>
        <w:t xml:space="preserve">Padres, por la seguridad de todos los </w:t>
      </w:r>
      <w:r>
        <w:rPr>
          <w:rFonts w:ascii="Arial" w:hAnsi="Arial" w:cs="Arial"/>
          <w:b/>
          <w:bCs/>
          <w:i/>
          <w:iCs/>
          <w:color w:val="0000FF"/>
          <w:lang w:val="es-PR"/>
        </w:rPr>
        <w:t>estudiantes y personal</w:t>
      </w:r>
      <w:r w:rsidRPr="00DC452F">
        <w:rPr>
          <w:rFonts w:ascii="Arial" w:hAnsi="Arial" w:cs="Arial"/>
          <w:b/>
          <w:bCs/>
          <w:i/>
          <w:iCs/>
          <w:color w:val="0000FF"/>
          <w:lang w:val="es-PR"/>
        </w:rPr>
        <w:t xml:space="preserve">, por favor observe </w:t>
      </w:r>
      <w:r>
        <w:rPr>
          <w:rFonts w:ascii="Arial" w:hAnsi="Arial" w:cs="Arial"/>
          <w:b/>
          <w:bCs/>
          <w:i/>
          <w:iCs/>
          <w:color w:val="0000FF"/>
          <w:lang w:val="es-PR"/>
        </w:rPr>
        <w:t>las</w:t>
      </w:r>
      <w:r w:rsidRPr="00DC452F">
        <w:rPr>
          <w:rFonts w:ascii="Arial" w:hAnsi="Arial" w:cs="Arial"/>
          <w:b/>
          <w:bCs/>
          <w:i/>
          <w:iCs/>
          <w:color w:val="0000FF"/>
          <w:lang w:val="es-PR"/>
        </w:rPr>
        <w:t xml:space="preserve"> siguientes reglas. Seamos un ejemplo para todos</w:t>
      </w:r>
      <w:r w:rsidRPr="009A056E">
        <w:rPr>
          <w:rFonts w:ascii="Arial" w:hAnsi="Arial" w:cs="Arial"/>
          <w:b/>
          <w:bCs/>
          <w:lang w:val="es-PR"/>
        </w:rPr>
        <w:t>.</w:t>
      </w:r>
    </w:p>
    <w:p w14:paraId="342015F3" w14:textId="77777777" w:rsidR="00584544" w:rsidRPr="002C3008" w:rsidRDefault="00584544" w:rsidP="00584544">
      <w:pPr>
        <w:pStyle w:val="ListParagraph"/>
        <w:numPr>
          <w:ilvl w:val="0"/>
          <w:numId w:val="9"/>
        </w:numPr>
        <w:rPr>
          <w:rFonts w:ascii="Arial" w:hAnsi="Arial" w:cs="Arial"/>
        </w:rPr>
      </w:pPr>
      <w:r w:rsidRPr="00D21842">
        <w:rPr>
          <w:rFonts w:ascii="Arial" w:hAnsi="Arial" w:cs="Arial"/>
          <w:highlight w:val="yellow"/>
        </w:rPr>
        <w:t xml:space="preserve">For safety reasons, the school </w:t>
      </w:r>
      <w:r w:rsidRPr="00D21842">
        <w:rPr>
          <w:rFonts w:ascii="Arial" w:hAnsi="Arial" w:cs="Arial"/>
          <w:b/>
          <w:bCs/>
          <w:highlight w:val="yellow"/>
          <w:u w:val="single"/>
        </w:rPr>
        <w:t>WILL NOT</w:t>
      </w:r>
      <w:r w:rsidRPr="00D21842">
        <w:rPr>
          <w:rFonts w:ascii="Arial" w:hAnsi="Arial" w:cs="Arial"/>
          <w:highlight w:val="yellow"/>
        </w:rPr>
        <w:t xml:space="preserve"> dismiss any student to the parent after 2:30 pm (1:30 pm on </w:t>
      </w:r>
      <w:r>
        <w:rPr>
          <w:rFonts w:ascii="Arial" w:hAnsi="Arial" w:cs="Arial"/>
          <w:highlight w:val="yellow"/>
        </w:rPr>
        <w:t>Fri</w:t>
      </w:r>
      <w:r w:rsidRPr="00D21842">
        <w:rPr>
          <w:rFonts w:ascii="Arial" w:hAnsi="Arial" w:cs="Arial"/>
          <w:highlight w:val="yellow"/>
        </w:rPr>
        <w:t>days).</w:t>
      </w:r>
      <w:r>
        <w:rPr>
          <w:rFonts w:ascii="Arial" w:hAnsi="Arial" w:cs="Arial"/>
        </w:rPr>
        <w:t xml:space="preserve"> After that time, you will have to wait your turn in the car rider line.  </w:t>
      </w:r>
      <w:r w:rsidRPr="00456E33">
        <w:rPr>
          <w:rFonts w:ascii="Arial" w:hAnsi="Arial" w:cs="Arial"/>
          <w:b/>
          <w:bCs/>
          <w:u w:val="single"/>
        </w:rPr>
        <w:t>It is prohibited</w:t>
      </w:r>
      <w:r>
        <w:rPr>
          <w:rFonts w:ascii="Arial" w:hAnsi="Arial" w:cs="Arial"/>
        </w:rPr>
        <w:t xml:space="preserve"> for you to park your car and walk in to take your child home once dismissal started. No exceptions. If you have any appointments, make sure you come before 2:30 pm (</w:t>
      </w:r>
      <w:r w:rsidRPr="001C2F47">
        <w:rPr>
          <w:rFonts w:ascii="Arial" w:hAnsi="Arial" w:cs="Arial"/>
          <w:b/>
          <w:bCs/>
          <w:color w:val="FF0000"/>
          <w:highlight w:val="yellow"/>
        </w:rPr>
        <w:t xml:space="preserve">1:30 pm on </w:t>
      </w:r>
      <w:r>
        <w:rPr>
          <w:rFonts w:ascii="Arial" w:hAnsi="Arial" w:cs="Arial"/>
          <w:b/>
          <w:bCs/>
          <w:color w:val="FF0000"/>
          <w:highlight w:val="yellow"/>
        </w:rPr>
        <w:t>Fri</w:t>
      </w:r>
      <w:r w:rsidRPr="001C2F47">
        <w:rPr>
          <w:rFonts w:ascii="Arial" w:hAnsi="Arial" w:cs="Arial"/>
          <w:b/>
          <w:bCs/>
          <w:color w:val="FF0000"/>
          <w:highlight w:val="yellow"/>
        </w:rPr>
        <w:t>days</w:t>
      </w:r>
      <w:r>
        <w:rPr>
          <w:rFonts w:ascii="Arial" w:hAnsi="Arial" w:cs="Arial"/>
        </w:rPr>
        <w:t xml:space="preserve">) so you can sign your child out.  </w:t>
      </w:r>
      <w:r w:rsidRPr="00301DBE">
        <w:rPr>
          <w:rFonts w:ascii="Arial" w:hAnsi="Arial" w:cs="Arial"/>
          <w:b/>
          <w:bCs/>
          <w:highlight w:val="yellow"/>
          <w:u w:val="single"/>
        </w:rPr>
        <w:t>Presenting a FL Photo ID is a mandatory requirement</w:t>
      </w:r>
      <w:r>
        <w:rPr>
          <w:rFonts w:ascii="Arial" w:hAnsi="Arial" w:cs="Arial"/>
          <w:b/>
          <w:bCs/>
          <w:highlight w:val="yellow"/>
          <w:u w:val="single"/>
        </w:rPr>
        <w:t>, NO EXEPTIONS</w:t>
      </w:r>
      <w:r w:rsidRPr="005B27F9">
        <w:rPr>
          <w:rFonts w:ascii="Arial" w:hAnsi="Arial" w:cs="Arial"/>
          <w:b/>
          <w:bCs/>
          <w:highlight w:val="yellow"/>
          <w:u w:val="single"/>
        </w:rPr>
        <w:t>.  If the name of the adult is not listed in the Emergency Contact List, WE WILL NOT DISMISS THE CHILD</w:t>
      </w:r>
      <w:r w:rsidRPr="002C3008">
        <w:rPr>
          <w:rFonts w:ascii="Arial" w:hAnsi="Arial" w:cs="Arial"/>
          <w:b/>
          <w:bCs/>
        </w:rPr>
        <w:t xml:space="preserve">.  </w:t>
      </w:r>
      <w:r w:rsidRPr="002C3008">
        <w:rPr>
          <w:rFonts w:ascii="Arial" w:hAnsi="Arial" w:cs="Arial"/>
        </w:rPr>
        <w:t>Make sure your Emergency Contact List is updated a</w:t>
      </w:r>
      <w:r>
        <w:rPr>
          <w:rFonts w:ascii="Arial" w:hAnsi="Arial" w:cs="Arial"/>
        </w:rPr>
        <w:t>t all</w:t>
      </w:r>
      <w:r w:rsidRPr="002C3008">
        <w:rPr>
          <w:rFonts w:ascii="Arial" w:hAnsi="Arial" w:cs="Arial"/>
        </w:rPr>
        <w:t xml:space="preserve"> time</w:t>
      </w:r>
      <w:r>
        <w:rPr>
          <w:rFonts w:ascii="Arial" w:hAnsi="Arial" w:cs="Arial"/>
        </w:rPr>
        <w:t>s</w:t>
      </w:r>
      <w:r w:rsidRPr="002C3008">
        <w:rPr>
          <w:rFonts w:ascii="Arial" w:hAnsi="Arial" w:cs="Arial"/>
        </w:rPr>
        <w:t>.</w:t>
      </w:r>
    </w:p>
    <w:p w14:paraId="4DF6D442" w14:textId="77777777" w:rsidR="00584544" w:rsidRDefault="00584544" w:rsidP="00584544">
      <w:pPr>
        <w:pStyle w:val="ListParagraph"/>
        <w:rPr>
          <w:rFonts w:ascii="Arial" w:hAnsi="Arial" w:cs="Arial"/>
        </w:rPr>
      </w:pPr>
    </w:p>
    <w:p w14:paraId="1139BEAC" w14:textId="77777777" w:rsidR="00584544" w:rsidRPr="002C3008" w:rsidRDefault="00584544" w:rsidP="00584544">
      <w:pPr>
        <w:pStyle w:val="ListParagraph"/>
        <w:rPr>
          <w:rFonts w:ascii="Arial" w:hAnsi="Arial" w:cs="Arial"/>
          <w:i/>
          <w:iCs/>
          <w:color w:val="0000FF"/>
          <w:lang w:val="es-PR"/>
        </w:rPr>
      </w:pPr>
      <w:r w:rsidRPr="004236B8">
        <w:rPr>
          <w:rFonts w:ascii="Arial" w:hAnsi="Arial" w:cs="Arial"/>
          <w:i/>
          <w:iCs/>
          <w:color w:val="0000FF"/>
          <w:lang w:val="es-PR"/>
        </w:rPr>
        <w:t>(</w:t>
      </w:r>
      <w:r w:rsidRPr="00D21842">
        <w:rPr>
          <w:rFonts w:ascii="Arial" w:hAnsi="Arial" w:cs="Arial"/>
          <w:i/>
          <w:iCs/>
          <w:color w:val="0000FF"/>
          <w:highlight w:val="yellow"/>
          <w:lang w:val="es-PR"/>
        </w:rPr>
        <w:t xml:space="preserve">Por motivos de seguridad, la escuela </w:t>
      </w:r>
      <w:r w:rsidRPr="00D21842">
        <w:rPr>
          <w:rFonts w:ascii="Arial" w:hAnsi="Arial" w:cs="Arial"/>
          <w:b/>
          <w:bCs/>
          <w:i/>
          <w:iCs/>
          <w:color w:val="0000FF"/>
          <w:highlight w:val="yellow"/>
          <w:u w:val="single"/>
          <w:lang w:val="es-PR"/>
        </w:rPr>
        <w:t>NO PERMITIRA</w:t>
      </w:r>
      <w:r w:rsidRPr="00D21842">
        <w:rPr>
          <w:rFonts w:ascii="Arial" w:hAnsi="Arial" w:cs="Arial"/>
          <w:i/>
          <w:iCs/>
          <w:color w:val="0000FF"/>
          <w:highlight w:val="yellow"/>
          <w:lang w:val="es-PR"/>
        </w:rPr>
        <w:t xml:space="preserve"> que se despache a un estudiante al padre después de las 2:30 pm (1:30</w:t>
      </w:r>
      <w:r>
        <w:rPr>
          <w:rFonts w:ascii="Arial" w:hAnsi="Arial" w:cs="Arial"/>
          <w:i/>
          <w:iCs/>
          <w:color w:val="0000FF"/>
          <w:highlight w:val="yellow"/>
          <w:lang w:val="es-PR"/>
        </w:rPr>
        <w:t xml:space="preserve"> pm</w:t>
      </w:r>
      <w:r w:rsidRPr="00D21842">
        <w:rPr>
          <w:rFonts w:ascii="Arial" w:hAnsi="Arial" w:cs="Arial"/>
          <w:i/>
          <w:iCs/>
          <w:color w:val="0000FF"/>
          <w:highlight w:val="yellow"/>
          <w:lang w:val="es-PR"/>
        </w:rPr>
        <w:t xml:space="preserve"> los </w:t>
      </w:r>
      <w:r>
        <w:rPr>
          <w:rFonts w:ascii="Arial" w:hAnsi="Arial" w:cs="Arial"/>
          <w:i/>
          <w:iCs/>
          <w:color w:val="0000FF"/>
          <w:highlight w:val="yellow"/>
          <w:lang w:val="es-PR"/>
        </w:rPr>
        <w:t>viernes</w:t>
      </w:r>
      <w:r w:rsidRPr="00D21842">
        <w:rPr>
          <w:rFonts w:ascii="Arial" w:hAnsi="Arial" w:cs="Arial"/>
          <w:i/>
          <w:iCs/>
          <w:color w:val="0000FF"/>
          <w:highlight w:val="yellow"/>
          <w:lang w:val="es-PR"/>
        </w:rPr>
        <w:t>)</w:t>
      </w:r>
      <w:r>
        <w:rPr>
          <w:rFonts w:ascii="Arial" w:hAnsi="Arial" w:cs="Arial"/>
          <w:i/>
          <w:iCs/>
          <w:color w:val="0000FF"/>
          <w:lang w:val="es-PR"/>
        </w:rPr>
        <w:t xml:space="preserve">.  Luego de esas horas, usted tendrá que esperar su turno en fila.  </w:t>
      </w:r>
      <w:proofErr w:type="spellStart"/>
      <w:r w:rsidRPr="00950BA6">
        <w:rPr>
          <w:rFonts w:ascii="Arial" w:hAnsi="Arial" w:cs="Arial"/>
          <w:b/>
          <w:bCs/>
          <w:i/>
          <w:iCs/>
          <w:color w:val="0000FF"/>
          <w:u w:val="single"/>
          <w:lang w:val="es-PR"/>
        </w:rPr>
        <w:t>Esta</w:t>
      </w:r>
      <w:proofErr w:type="spellEnd"/>
      <w:r w:rsidRPr="00950BA6">
        <w:rPr>
          <w:rFonts w:ascii="Arial" w:hAnsi="Arial" w:cs="Arial"/>
          <w:b/>
          <w:bCs/>
          <w:i/>
          <w:iCs/>
          <w:color w:val="0000FF"/>
          <w:u w:val="single"/>
          <w:lang w:val="es-PR"/>
        </w:rPr>
        <w:t xml:space="preserve"> prohibido</w:t>
      </w:r>
      <w:r>
        <w:rPr>
          <w:rFonts w:ascii="Arial" w:hAnsi="Arial" w:cs="Arial"/>
          <w:i/>
          <w:iCs/>
          <w:color w:val="0000FF"/>
          <w:lang w:val="es-PR"/>
        </w:rPr>
        <w:t xml:space="preserve"> estacionar su carro y caminar a la oficina para llevarse a su hijo una vez empiece el proceso de salida, No excepciones. Si tiene citas asegúrese venir antes de las 2:30 pm (</w:t>
      </w:r>
      <w:r w:rsidRPr="004D3D6A">
        <w:rPr>
          <w:rFonts w:ascii="Arial" w:hAnsi="Arial" w:cs="Arial"/>
          <w:b/>
          <w:bCs/>
          <w:i/>
          <w:iCs/>
          <w:color w:val="0000FF"/>
          <w:highlight w:val="yellow"/>
          <w:lang w:val="es-PR"/>
        </w:rPr>
        <w:t xml:space="preserve">1:30 pm </w:t>
      </w:r>
      <w:r>
        <w:rPr>
          <w:rFonts w:ascii="Arial" w:hAnsi="Arial" w:cs="Arial"/>
          <w:b/>
          <w:bCs/>
          <w:i/>
          <w:iCs/>
          <w:color w:val="0000FF"/>
          <w:highlight w:val="yellow"/>
          <w:lang w:val="es-PR"/>
        </w:rPr>
        <w:t>vierne</w:t>
      </w:r>
      <w:r w:rsidRPr="004D3D6A">
        <w:rPr>
          <w:rFonts w:ascii="Arial" w:hAnsi="Arial" w:cs="Arial"/>
          <w:b/>
          <w:bCs/>
          <w:i/>
          <w:iCs/>
          <w:color w:val="0000FF"/>
          <w:highlight w:val="yellow"/>
          <w:lang w:val="es-PR"/>
        </w:rPr>
        <w:t>s</w:t>
      </w:r>
      <w:r>
        <w:rPr>
          <w:rFonts w:ascii="Arial" w:hAnsi="Arial" w:cs="Arial"/>
          <w:i/>
          <w:iCs/>
          <w:color w:val="0000FF"/>
          <w:lang w:val="es-PR"/>
        </w:rPr>
        <w:t>) para que pueda llevarse su hijo a casa</w:t>
      </w:r>
      <w:r w:rsidRPr="00225111">
        <w:rPr>
          <w:rFonts w:ascii="Arial" w:hAnsi="Arial" w:cs="Arial"/>
          <w:i/>
          <w:iCs/>
          <w:color w:val="0000FF"/>
          <w:highlight w:val="yellow"/>
          <w:lang w:val="es-PR"/>
        </w:rPr>
        <w:t xml:space="preserve">. </w:t>
      </w:r>
      <w:r w:rsidRPr="00225111">
        <w:rPr>
          <w:rFonts w:ascii="Arial" w:hAnsi="Arial" w:cs="Arial"/>
          <w:b/>
          <w:bCs/>
          <w:i/>
          <w:iCs/>
          <w:color w:val="0000FF"/>
          <w:highlight w:val="yellow"/>
          <w:u w:val="single"/>
          <w:lang w:val="es-PR"/>
        </w:rPr>
        <w:t>Presentar una identificación de FL con Foto es un Requisito Mandatorio, No Excepciones</w:t>
      </w:r>
      <w:r w:rsidRPr="00E60E02">
        <w:rPr>
          <w:rFonts w:ascii="Arial" w:hAnsi="Arial" w:cs="Arial"/>
          <w:b/>
          <w:bCs/>
          <w:i/>
          <w:iCs/>
          <w:color w:val="0000FF"/>
          <w:highlight w:val="yellow"/>
          <w:u w:val="single"/>
          <w:lang w:val="es-PR"/>
        </w:rPr>
        <w:t xml:space="preserve">.  Si el nombre del adulto NO </w:t>
      </w:r>
      <w:proofErr w:type="spellStart"/>
      <w:r w:rsidRPr="00E60E02">
        <w:rPr>
          <w:rFonts w:ascii="Arial" w:hAnsi="Arial" w:cs="Arial"/>
          <w:b/>
          <w:bCs/>
          <w:i/>
          <w:iCs/>
          <w:color w:val="0000FF"/>
          <w:highlight w:val="yellow"/>
          <w:u w:val="single"/>
          <w:lang w:val="es-PR"/>
        </w:rPr>
        <w:t>esta</w:t>
      </w:r>
      <w:proofErr w:type="spellEnd"/>
      <w:r w:rsidRPr="00E60E02">
        <w:rPr>
          <w:rFonts w:ascii="Arial" w:hAnsi="Arial" w:cs="Arial"/>
          <w:b/>
          <w:bCs/>
          <w:i/>
          <w:iCs/>
          <w:color w:val="0000FF"/>
          <w:highlight w:val="yellow"/>
          <w:u w:val="single"/>
          <w:lang w:val="es-PR"/>
        </w:rPr>
        <w:t xml:space="preserve"> en la lista de Emergencias, NO PODREMOS DESPACHAR EL ESTUDIANTE.</w:t>
      </w:r>
      <w:r>
        <w:rPr>
          <w:rFonts w:ascii="Arial" w:hAnsi="Arial" w:cs="Arial"/>
          <w:b/>
          <w:bCs/>
          <w:i/>
          <w:iCs/>
          <w:color w:val="0000FF"/>
          <w:u w:val="single"/>
          <w:lang w:val="es-PR"/>
        </w:rPr>
        <w:t xml:space="preserve">  </w:t>
      </w:r>
      <w:r>
        <w:rPr>
          <w:rFonts w:ascii="Arial" w:hAnsi="Arial" w:cs="Arial"/>
          <w:i/>
          <w:iCs/>
          <w:color w:val="0000FF"/>
          <w:lang w:val="es-PR"/>
        </w:rPr>
        <w:t>Asegúrese de que su lista de Contactos de Emergencia este actualizada todo el tiempo.</w:t>
      </w:r>
    </w:p>
    <w:p w14:paraId="6F548607" w14:textId="77777777" w:rsidR="00584544" w:rsidRPr="004236B8" w:rsidRDefault="00584544" w:rsidP="00584544">
      <w:pPr>
        <w:pStyle w:val="ListParagraph"/>
        <w:rPr>
          <w:rFonts w:ascii="Arial" w:hAnsi="Arial" w:cs="Arial"/>
          <w:i/>
          <w:iCs/>
          <w:color w:val="0000FF"/>
          <w:lang w:val="es-PR"/>
        </w:rPr>
      </w:pPr>
    </w:p>
    <w:p w14:paraId="18A6A791" w14:textId="77777777" w:rsidR="00584544" w:rsidRPr="00302D1A" w:rsidRDefault="00584544" w:rsidP="00584544">
      <w:pPr>
        <w:pStyle w:val="ListParagraph"/>
        <w:numPr>
          <w:ilvl w:val="0"/>
          <w:numId w:val="9"/>
        </w:numPr>
        <w:rPr>
          <w:rFonts w:ascii="Arial" w:hAnsi="Arial" w:cs="Arial"/>
          <w:highlight w:val="yellow"/>
        </w:rPr>
      </w:pPr>
      <w:r w:rsidRPr="00D56807">
        <w:rPr>
          <w:rFonts w:ascii="Arial" w:hAnsi="Arial" w:cs="Arial"/>
          <w:b/>
          <w:bCs/>
          <w:u w:val="single"/>
        </w:rPr>
        <w:t>It is a mandatory requirement</w:t>
      </w:r>
      <w:r>
        <w:rPr>
          <w:rFonts w:ascii="Arial" w:hAnsi="Arial" w:cs="Arial"/>
        </w:rPr>
        <w:t xml:space="preserve"> that </w:t>
      </w:r>
      <w:r w:rsidRPr="00ED2543">
        <w:rPr>
          <w:rFonts w:ascii="Arial" w:hAnsi="Arial" w:cs="Arial"/>
        </w:rPr>
        <w:t xml:space="preserve">Parents display the below Car Rider Pick Up Tag </w:t>
      </w:r>
      <w:r>
        <w:rPr>
          <w:rFonts w:ascii="Arial" w:hAnsi="Arial" w:cs="Arial"/>
        </w:rPr>
        <w:t xml:space="preserve">at the right lower side of the front windshield glass to drop and pick up their child.                                                </w:t>
      </w:r>
      <w:r w:rsidRPr="00FC5022">
        <w:rPr>
          <w:rFonts w:ascii="Arial" w:hAnsi="Arial" w:cs="Arial"/>
          <w:b/>
          <w:bCs/>
          <w:highlight w:val="yellow"/>
        </w:rPr>
        <w:t>If you don’t have a card displayed, you’ll be asked to park your car to sign-out your child at the school office, No Exceptions.</w:t>
      </w:r>
      <w:r>
        <w:rPr>
          <w:rFonts w:ascii="Arial" w:hAnsi="Arial" w:cs="Arial"/>
        </w:rPr>
        <w:t xml:space="preserve">  You should have a picture ID and shall be listed as authorized contact.  </w:t>
      </w:r>
      <w:r w:rsidRPr="00655F7D">
        <w:rPr>
          <w:rFonts w:ascii="Arial" w:hAnsi="Arial" w:cs="Arial"/>
          <w:b/>
          <w:bCs/>
          <w:highlight w:val="yellow"/>
          <w:u w:val="single"/>
        </w:rPr>
        <w:t>Replacement Cards: $5.</w:t>
      </w:r>
    </w:p>
    <w:p w14:paraId="4C77243E" w14:textId="77777777" w:rsidR="00584544" w:rsidRPr="00655F7D" w:rsidRDefault="00584544" w:rsidP="00584544">
      <w:pPr>
        <w:pStyle w:val="ListParagraph"/>
        <w:rPr>
          <w:rFonts w:ascii="Arial" w:hAnsi="Arial" w:cs="Arial"/>
          <w:highlight w:val="yellow"/>
        </w:rPr>
      </w:pPr>
    </w:p>
    <w:p w14:paraId="11B62BB4" w14:textId="77777777" w:rsidR="00584544" w:rsidRPr="00FF2E6F" w:rsidRDefault="00584544" w:rsidP="00584544">
      <w:pPr>
        <w:pStyle w:val="ListParagraph"/>
        <w:rPr>
          <w:rFonts w:ascii="Arial" w:hAnsi="Arial" w:cs="Arial"/>
          <w:b/>
          <w:bCs/>
          <w:i/>
          <w:iCs/>
          <w:color w:val="0000FF"/>
          <w:u w:val="single"/>
          <w:lang w:val="es-PR"/>
        </w:rPr>
      </w:pPr>
      <w:r w:rsidRPr="00D56807">
        <w:rPr>
          <w:rFonts w:ascii="Arial" w:hAnsi="Arial" w:cs="Arial"/>
          <w:i/>
          <w:iCs/>
          <w:color w:val="0000FF"/>
          <w:lang w:val="es-PR"/>
        </w:rPr>
        <w:t>(</w:t>
      </w:r>
      <w:r w:rsidRPr="00D56807">
        <w:rPr>
          <w:rFonts w:ascii="Arial" w:hAnsi="Arial" w:cs="Arial"/>
          <w:b/>
          <w:bCs/>
          <w:color w:val="0000FF"/>
          <w:u w:val="single"/>
          <w:lang w:val="es-PR"/>
        </w:rPr>
        <w:t>Es mandatorio</w:t>
      </w:r>
      <w:r w:rsidRPr="00D56807">
        <w:rPr>
          <w:rFonts w:ascii="Arial" w:hAnsi="Arial" w:cs="Arial"/>
          <w:color w:val="0000FF"/>
          <w:lang w:val="es-PR"/>
        </w:rPr>
        <w:t xml:space="preserve"> de que los padres deben tener visible en la parte derecha baja del cristal delantero del vehículo su Carné para entregar y recoger sus hijos(a).</w:t>
      </w:r>
      <w:r w:rsidRPr="00D56807">
        <w:rPr>
          <w:rFonts w:ascii="Arial" w:hAnsi="Arial" w:cs="Arial"/>
          <w:i/>
          <w:iCs/>
          <w:color w:val="0000FF"/>
          <w:lang w:val="es-PR"/>
        </w:rPr>
        <w:t xml:space="preserve"> </w:t>
      </w:r>
      <w:r w:rsidRPr="00FC5022">
        <w:rPr>
          <w:rFonts w:ascii="Arial" w:hAnsi="Arial" w:cs="Arial"/>
          <w:b/>
          <w:bCs/>
          <w:i/>
          <w:iCs/>
          <w:color w:val="0000FF"/>
          <w:highlight w:val="yellow"/>
          <w:lang w:val="es-PR"/>
        </w:rPr>
        <w:t>Si no tiene su pancarta de recoger su hijo(a), se le pedirá que se estacione para que firme la salida de su hijo(a) en la oficina de la escuela, No Habrá Excepciones.</w:t>
      </w:r>
      <w:r w:rsidRPr="00D56807">
        <w:rPr>
          <w:rFonts w:ascii="Arial" w:hAnsi="Arial" w:cs="Arial"/>
          <w:i/>
          <w:iCs/>
          <w:color w:val="0000FF"/>
          <w:lang w:val="es-PR"/>
        </w:rPr>
        <w:t xml:space="preserve">  Debe tener </w:t>
      </w:r>
      <w:r w:rsidRPr="00D56807">
        <w:rPr>
          <w:rFonts w:ascii="Arial" w:hAnsi="Arial" w:cs="Arial"/>
          <w:i/>
          <w:iCs/>
          <w:color w:val="0000FF"/>
          <w:lang w:val="es-PR"/>
        </w:rPr>
        <w:lastRenderedPageBreak/>
        <w:t xml:space="preserve">una identificación con foto y debe estar enlistado en la lista de contactos. </w:t>
      </w:r>
      <w:r w:rsidRPr="00655F7D">
        <w:rPr>
          <w:rFonts w:ascii="Arial" w:hAnsi="Arial" w:cs="Arial"/>
          <w:b/>
          <w:bCs/>
          <w:i/>
          <w:iCs/>
          <w:color w:val="0000FF"/>
          <w:highlight w:val="yellow"/>
          <w:u w:val="single"/>
          <w:lang w:val="es-PR"/>
        </w:rPr>
        <w:t>Remplazos: $5)</w:t>
      </w:r>
    </w:p>
    <w:p w14:paraId="14B74F51" w14:textId="77777777" w:rsidR="00584544" w:rsidRPr="00026E4C" w:rsidRDefault="00584544" w:rsidP="00584544">
      <w:pPr>
        <w:pStyle w:val="ListParagraph"/>
        <w:ind w:right="-540"/>
        <w:rPr>
          <w:rFonts w:ascii="Arial" w:hAnsi="Arial" w:cs="Arial"/>
          <w:lang w:val="es-PR"/>
        </w:rPr>
      </w:pPr>
    </w:p>
    <w:p w14:paraId="576A8F5F" w14:textId="77777777" w:rsidR="00584544" w:rsidRPr="00534848" w:rsidRDefault="00584544" w:rsidP="00584544">
      <w:pPr>
        <w:pStyle w:val="ListParagraph"/>
        <w:numPr>
          <w:ilvl w:val="0"/>
          <w:numId w:val="9"/>
        </w:numPr>
        <w:ind w:right="-540"/>
        <w:rPr>
          <w:rFonts w:ascii="Arial" w:hAnsi="Arial" w:cs="Arial"/>
          <w:i/>
          <w:iCs/>
        </w:rPr>
      </w:pPr>
      <w:r w:rsidRPr="00ED2543">
        <w:rPr>
          <w:rFonts w:ascii="Arial" w:hAnsi="Arial" w:cs="Arial"/>
        </w:rPr>
        <w:t xml:space="preserve">Parents </w:t>
      </w:r>
      <w:r>
        <w:rPr>
          <w:rFonts w:ascii="Arial" w:hAnsi="Arial" w:cs="Arial"/>
        </w:rPr>
        <w:t>may drop</w:t>
      </w:r>
      <w:r w:rsidRPr="00ED2543">
        <w:rPr>
          <w:rFonts w:ascii="Arial" w:hAnsi="Arial" w:cs="Arial"/>
        </w:rPr>
        <w:t xml:space="preserve"> their child at the front loop area</w:t>
      </w:r>
      <w:r>
        <w:rPr>
          <w:rFonts w:ascii="Arial" w:hAnsi="Arial" w:cs="Arial"/>
        </w:rPr>
        <w:t xml:space="preserve"> from 7:30 am and will pick them up from 3:00 pm (</w:t>
      </w:r>
      <w:r w:rsidRPr="005D5CEC">
        <w:rPr>
          <w:rFonts w:ascii="Arial" w:hAnsi="Arial" w:cs="Arial"/>
          <w:b/>
          <w:bCs/>
          <w:color w:val="FF0000"/>
          <w:highlight w:val="yellow"/>
        </w:rPr>
        <w:t xml:space="preserve">2:00 pm on </w:t>
      </w:r>
      <w:r>
        <w:rPr>
          <w:rFonts w:ascii="Arial" w:hAnsi="Arial" w:cs="Arial"/>
          <w:b/>
          <w:bCs/>
          <w:color w:val="FF0000"/>
          <w:highlight w:val="yellow"/>
        </w:rPr>
        <w:t>Friday</w:t>
      </w:r>
      <w:r w:rsidRPr="005D5CEC">
        <w:rPr>
          <w:rFonts w:ascii="Arial" w:hAnsi="Arial" w:cs="Arial"/>
          <w:b/>
          <w:bCs/>
          <w:color w:val="FF0000"/>
          <w:highlight w:val="yellow"/>
        </w:rPr>
        <w:t>s</w:t>
      </w:r>
      <w:r>
        <w:rPr>
          <w:rFonts w:ascii="Arial" w:hAnsi="Arial" w:cs="Arial"/>
        </w:rPr>
        <w:t xml:space="preserve">).  If the child is late (after 8:00 am), you shall sign your child in.  The student will not be able to enter the school without proper check-in. </w:t>
      </w:r>
    </w:p>
    <w:p w14:paraId="2E0B0B27" w14:textId="77777777" w:rsidR="00584544" w:rsidRPr="00534848" w:rsidRDefault="00584544" w:rsidP="00584544">
      <w:pPr>
        <w:pStyle w:val="ListParagraph"/>
        <w:ind w:right="-540"/>
        <w:rPr>
          <w:rFonts w:ascii="Arial" w:hAnsi="Arial" w:cs="Arial"/>
          <w:i/>
          <w:iCs/>
        </w:rPr>
      </w:pPr>
    </w:p>
    <w:p w14:paraId="78B79043" w14:textId="77777777" w:rsidR="00584544" w:rsidRPr="00846E3E" w:rsidRDefault="00584544" w:rsidP="00584544">
      <w:pPr>
        <w:pStyle w:val="ListParagraph"/>
        <w:ind w:right="-540"/>
        <w:rPr>
          <w:rFonts w:ascii="Arial" w:hAnsi="Arial" w:cs="Arial"/>
          <w:i/>
          <w:iCs/>
          <w:lang w:val="es-PR"/>
        </w:rPr>
      </w:pPr>
      <w:r w:rsidRPr="00E1516B">
        <w:rPr>
          <w:rFonts w:ascii="Arial" w:hAnsi="Arial" w:cs="Arial"/>
          <w:i/>
          <w:iCs/>
          <w:color w:val="0000FF"/>
          <w:lang w:val="es-PR"/>
        </w:rPr>
        <w:t xml:space="preserve">(Los padres </w:t>
      </w:r>
      <w:r>
        <w:rPr>
          <w:rFonts w:ascii="Arial" w:hAnsi="Arial" w:cs="Arial"/>
          <w:i/>
          <w:iCs/>
          <w:color w:val="0000FF"/>
          <w:lang w:val="es-PR"/>
        </w:rPr>
        <w:t>pueden</w:t>
      </w:r>
      <w:r w:rsidRPr="00E1516B">
        <w:rPr>
          <w:rFonts w:ascii="Arial" w:hAnsi="Arial" w:cs="Arial"/>
          <w:i/>
          <w:iCs/>
          <w:color w:val="0000FF"/>
          <w:lang w:val="es-PR"/>
        </w:rPr>
        <w:t xml:space="preserve"> </w:t>
      </w:r>
      <w:r>
        <w:rPr>
          <w:rFonts w:ascii="Arial" w:hAnsi="Arial" w:cs="Arial"/>
          <w:i/>
          <w:iCs/>
          <w:color w:val="0000FF"/>
          <w:lang w:val="es-PR"/>
        </w:rPr>
        <w:t>dejar su</w:t>
      </w:r>
      <w:r w:rsidRPr="00E1516B">
        <w:rPr>
          <w:rFonts w:ascii="Arial" w:hAnsi="Arial" w:cs="Arial"/>
          <w:i/>
          <w:iCs/>
          <w:color w:val="0000FF"/>
          <w:lang w:val="es-PR"/>
        </w:rPr>
        <w:t>s hijos en el área asignada frente a la escuela</w:t>
      </w:r>
      <w:r>
        <w:rPr>
          <w:rFonts w:ascii="Arial" w:hAnsi="Arial" w:cs="Arial"/>
          <w:i/>
          <w:iCs/>
          <w:color w:val="0000FF"/>
          <w:lang w:val="es-PR"/>
        </w:rPr>
        <w:t xml:space="preserve"> comenzando a las 7:30 am y los recogerá desde las 3:00 pm </w:t>
      </w:r>
      <w:r w:rsidRPr="005D5CEC">
        <w:rPr>
          <w:rFonts w:ascii="Arial" w:hAnsi="Arial" w:cs="Arial"/>
          <w:b/>
          <w:bCs/>
          <w:i/>
          <w:iCs/>
          <w:color w:val="FF0000"/>
          <w:highlight w:val="yellow"/>
          <w:lang w:val="es-PR"/>
        </w:rPr>
        <w:t xml:space="preserve">(2:00 pm los </w:t>
      </w:r>
      <w:r w:rsidRPr="005A231E">
        <w:rPr>
          <w:rFonts w:ascii="Arial" w:hAnsi="Arial" w:cs="Arial"/>
          <w:b/>
          <w:bCs/>
          <w:i/>
          <w:iCs/>
          <w:color w:val="FF0000"/>
          <w:shd w:val="clear" w:color="auto" w:fill="FFFF00"/>
          <w:lang w:val="es-PR"/>
        </w:rPr>
        <w:t>viernes</w:t>
      </w:r>
      <w:r>
        <w:rPr>
          <w:rFonts w:ascii="Arial" w:hAnsi="Arial" w:cs="Arial"/>
          <w:i/>
          <w:iCs/>
          <w:color w:val="0000FF"/>
          <w:lang w:val="es-PR"/>
        </w:rPr>
        <w:t>).  Si su hijo(a) esta tarde (después de las 8:00 am), usted tiene que firmarlo en la entrada. El estudiante no podrá entrar a la escuela si no lo registra apropiadamente.</w:t>
      </w:r>
      <w:r w:rsidRPr="00E1516B">
        <w:rPr>
          <w:rFonts w:ascii="Arial" w:hAnsi="Arial" w:cs="Arial"/>
          <w:i/>
          <w:iCs/>
          <w:color w:val="0000FF"/>
          <w:lang w:val="es-PR"/>
        </w:rPr>
        <w:t>)</w:t>
      </w:r>
    </w:p>
    <w:p w14:paraId="352643EA" w14:textId="77777777" w:rsidR="00584544" w:rsidRPr="00560CE2" w:rsidRDefault="00584544" w:rsidP="00584544">
      <w:pPr>
        <w:pStyle w:val="ListParagraph"/>
        <w:ind w:right="-540"/>
        <w:rPr>
          <w:rFonts w:ascii="Arial" w:hAnsi="Arial" w:cs="Arial"/>
          <w:sz w:val="16"/>
          <w:szCs w:val="16"/>
          <w:lang w:val="es-PR"/>
        </w:rPr>
      </w:pPr>
    </w:p>
    <w:p w14:paraId="18083F4D" w14:textId="77777777" w:rsidR="00584544" w:rsidRPr="003E0F2B" w:rsidRDefault="00584544" w:rsidP="00584544">
      <w:pPr>
        <w:pStyle w:val="ListParagraph"/>
        <w:numPr>
          <w:ilvl w:val="0"/>
          <w:numId w:val="9"/>
        </w:numPr>
        <w:ind w:right="-540"/>
        <w:rPr>
          <w:rFonts w:ascii="Arial" w:hAnsi="Arial" w:cs="Arial"/>
          <w:i/>
          <w:iCs/>
          <w:color w:val="0000FF"/>
          <w:lang w:val="es-PR"/>
        </w:rPr>
      </w:pPr>
      <w:r w:rsidRPr="00F9184D">
        <w:rPr>
          <w:rFonts w:ascii="Arial" w:hAnsi="Arial" w:cs="Arial"/>
          <w:lang w:val="es-PR"/>
        </w:rPr>
        <w:t xml:space="preserve"> </w:t>
      </w:r>
      <w:r w:rsidRPr="00021E07">
        <w:rPr>
          <w:rFonts w:ascii="Arial" w:hAnsi="Arial" w:cs="Arial"/>
        </w:rPr>
        <w:t>Parents must follow the School Traffic Patrol’s instruction and stay in line</w:t>
      </w:r>
      <w:r>
        <w:rPr>
          <w:rFonts w:ascii="Arial" w:hAnsi="Arial" w:cs="Arial"/>
        </w:rPr>
        <w:t xml:space="preserve"> waiting for their turn</w:t>
      </w:r>
      <w:r w:rsidRPr="00021E07">
        <w:rPr>
          <w:rFonts w:ascii="Arial" w:hAnsi="Arial" w:cs="Arial"/>
        </w:rPr>
        <w:t>.</w:t>
      </w:r>
      <w:r>
        <w:rPr>
          <w:rFonts w:ascii="Arial" w:hAnsi="Arial" w:cs="Arial"/>
        </w:rPr>
        <w:t xml:space="preserve">                                                                                  </w:t>
      </w:r>
      <w:r w:rsidRPr="00021E07">
        <w:rPr>
          <w:rFonts w:ascii="Arial" w:hAnsi="Arial" w:cs="Arial"/>
        </w:rPr>
        <w:t xml:space="preserve">                                                     </w:t>
      </w:r>
      <w:r>
        <w:rPr>
          <w:rFonts w:ascii="Arial" w:hAnsi="Arial" w:cs="Arial"/>
        </w:rPr>
        <w:br/>
      </w:r>
      <w:r w:rsidRPr="003E0F2B">
        <w:rPr>
          <w:rFonts w:ascii="Arial" w:hAnsi="Arial" w:cs="Arial"/>
          <w:i/>
          <w:iCs/>
          <w:color w:val="0000FF"/>
          <w:lang w:val="es-PR"/>
        </w:rPr>
        <w:t>(Los padres deben seguir las instrucciones de la persona que dirige el tráfico escolar y quedarse en la línea esperando su turno)</w:t>
      </w:r>
    </w:p>
    <w:p w14:paraId="0F7137E7" w14:textId="77777777" w:rsidR="00584544" w:rsidRPr="003E0F2B" w:rsidRDefault="00584544" w:rsidP="00584544">
      <w:pPr>
        <w:pStyle w:val="ListParagraph"/>
        <w:ind w:right="-540"/>
        <w:rPr>
          <w:rFonts w:ascii="Arial" w:hAnsi="Arial" w:cs="Arial"/>
          <w:i/>
          <w:iCs/>
          <w:sz w:val="16"/>
          <w:szCs w:val="16"/>
          <w:lang w:val="es-PR"/>
        </w:rPr>
      </w:pPr>
    </w:p>
    <w:p w14:paraId="057A64F9" w14:textId="77777777" w:rsidR="00584544" w:rsidRPr="00A70AD8" w:rsidRDefault="00584544" w:rsidP="00584544">
      <w:pPr>
        <w:pStyle w:val="ListParagraph"/>
        <w:numPr>
          <w:ilvl w:val="0"/>
          <w:numId w:val="9"/>
        </w:numPr>
        <w:ind w:right="-540"/>
        <w:rPr>
          <w:rFonts w:ascii="Arial" w:hAnsi="Arial" w:cs="Arial"/>
          <w:sz w:val="16"/>
          <w:szCs w:val="16"/>
          <w:lang w:val="es-PR"/>
        </w:rPr>
      </w:pPr>
      <w:r w:rsidRPr="003E0F2B">
        <w:rPr>
          <w:rFonts w:ascii="Arial" w:hAnsi="Arial" w:cs="Arial"/>
        </w:rPr>
        <w:t xml:space="preserve">The use of the horn is prohibited. Please wait for your turn and remain calm.                                     </w:t>
      </w:r>
      <w:r w:rsidRPr="003E0F2B">
        <w:rPr>
          <w:rFonts w:ascii="Arial" w:hAnsi="Arial" w:cs="Arial"/>
          <w:i/>
          <w:iCs/>
          <w:color w:val="0000FF"/>
          <w:lang w:val="es-PR"/>
        </w:rPr>
        <w:t>(El uso de bocina del auto está prohibida.  Por favor espere su turno calmadamente)</w:t>
      </w:r>
    </w:p>
    <w:p w14:paraId="438065F2" w14:textId="77777777" w:rsidR="00584544" w:rsidRPr="003E0F2B" w:rsidRDefault="00584544" w:rsidP="00584544">
      <w:pPr>
        <w:pStyle w:val="ListParagraph"/>
        <w:ind w:right="-540"/>
        <w:rPr>
          <w:rFonts w:ascii="Arial" w:hAnsi="Arial" w:cs="Arial"/>
          <w:sz w:val="16"/>
          <w:szCs w:val="16"/>
          <w:lang w:val="es-PR"/>
        </w:rPr>
      </w:pPr>
    </w:p>
    <w:p w14:paraId="2FD3C550" w14:textId="77777777" w:rsidR="00584544" w:rsidRPr="00261675" w:rsidRDefault="00584544" w:rsidP="00584544">
      <w:pPr>
        <w:pStyle w:val="ListParagraph"/>
        <w:numPr>
          <w:ilvl w:val="0"/>
          <w:numId w:val="9"/>
        </w:numPr>
        <w:ind w:right="-540"/>
        <w:rPr>
          <w:rFonts w:ascii="Arial" w:hAnsi="Arial" w:cs="Arial"/>
          <w:i/>
          <w:iCs/>
          <w:color w:val="0000FF"/>
          <w:sz w:val="24"/>
          <w:szCs w:val="24"/>
        </w:rPr>
      </w:pPr>
      <w:r w:rsidRPr="00A70AD8">
        <w:rPr>
          <w:rFonts w:ascii="Arial" w:hAnsi="Arial" w:cs="Arial"/>
        </w:rPr>
        <w:t xml:space="preserve">Car Riders dismissal will end at 3:30 pm </w:t>
      </w:r>
      <w:r w:rsidRPr="007614D6">
        <w:rPr>
          <w:rFonts w:ascii="Arial" w:hAnsi="Arial" w:cs="Arial"/>
          <w:color w:val="FF0000"/>
          <w:highlight w:val="yellow"/>
        </w:rPr>
        <w:t>(</w:t>
      </w:r>
      <w:r w:rsidRPr="007614D6">
        <w:rPr>
          <w:rFonts w:ascii="Arial" w:hAnsi="Arial" w:cs="Arial"/>
          <w:b/>
          <w:bCs/>
          <w:color w:val="FF0000"/>
          <w:highlight w:val="yellow"/>
        </w:rPr>
        <w:t>2:30 o</w:t>
      </w:r>
      <w:r>
        <w:rPr>
          <w:rFonts w:ascii="Arial" w:hAnsi="Arial" w:cs="Arial"/>
          <w:b/>
          <w:bCs/>
          <w:color w:val="FF0000"/>
          <w:highlight w:val="yellow"/>
        </w:rPr>
        <w:t>n</w:t>
      </w:r>
      <w:r w:rsidRPr="007614D6">
        <w:rPr>
          <w:rFonts w:ascii="Arial" w:hAnsi="Arial" w:cs="Arial"/>
          <w:b/>
          <w:bCs/>
          <w:color w:val="FF0000"/>
          <w:highlight w:val="yellow"/>
        </w:rPr>
        <w:t xml:space="preserve"> </w:t>
      </w:r>
      <w:r>
        <w:rPr>
          <w:rFonts w:ascii="Arial" w:hAnsi="Arial" w:cs="Arial"/>
          <w:b/>
          <w:bCs/>
          <w:color w:val="FF0000"/>
          <w:highlight w:val="yellow"/>
        </w:rPr>
        <w:t>Friday</w:t>
      </w:r>
      <w:r w:rsidRPr="007614D6">
        <w:rPr>
          <w:rFonts w:ascii="Arial" w:hAnsi="Arial" w:cs="Arial"/>
          <w:b/>
          <w:bCs/>
          <w:color w:val="FF0000"/>
          <w:highlight w:val="yellow"/>
        </w:rPr>
        <w:t>s</w:t>
      </w:r>
      <w:r w:rsidRPr="00A70AD8">
        <w:rPr>
          <w:rFonts w:ascii="Arial" w:hAnsi="Arial" w:cs="Arial"/>
        </w:rPr>
        <w:t xml:space="preserve">). After this time, you must park and walk inside the Front Office to sign out your child.  After School charge might apply depending on the situation and the time.  </w:t>
      </w:r>
      <w:r w:rsidRPr="00301DBE">
        <w:rPr>
          <w:rFonts w:ascii="Arial" w:hAnsi="Arial" w:cs="Arial"/>
          <w:b/>
          <w:bCs/>
          <w:highlight w:val="yellow"/>
          <w:u w:val="single"/>
        </w:rPr>
        <w:t>Presenting a FL Photo ID is a mandatory requirement</w:t>
      </w:r>
      <w:r>
        <w:rPr>
          <w:rFonts w:ascii="Arial" w:hAnsi="Arial" w:cs="Arial"/>
          <w:b/>
          <w:bCs/>
          <w:highlight w:val="yellow"/>
          <w:u w:val="single"/>
        </w:rPr>
        <w:t>, NO EXEPTIONS</w:t>
      </w:r>
    </w:p>
    <w:p w14:paraId="6A456414" w14:textId="77777777" w:rsidR="00584544" w:rsidRPr="00DC6A52" w:rsidRDefault="00584544" w:rsidP="00584544">
      <w:pPr>
        <w:pStyle w:val="ListParagraph"/>
        <w:ind w:right="-540"/>
        <w:rPr>
          <w:rFonts w:ascii="Arial" w:hAnsi="Arial" w:cs="Arial"/>
        </w:rPr>
      </w:pPr>
    </w:p>
    <w:p w14:paraId="031D4131" w14:textId="77777777" w:rsidR="00584544" w:rsidRPr="00A70AD8" w:rsidRDefault="00584544" w:rsidP="00584544">
      <w:pPr>
        <w:pStyle w:val="ListParagraph"/>
        <w:ind w:right="-540"/>
        <w:rPr>
          <w:rFonts w:ascii="Arial" w:hAnsi="Arial" w:cs="Arial"/>
          <w:i/>
          <w:iCs/>
          <w:color w:val="0000FF"/>
          <w:sz w:val="24"/>
          <w:szCs w:val="24"/>
          <w:lang w:val="es-PR"/>
        </w:rPr>
      </w:pPr>
      <w:r w:rsidRPr="00A70AD8">
        <w:rPr>
          <w:rFonts w:ascii="Arial" w:hAnsi="Arial" w:cs="Arial"/>
          <w:i/>
          <w:iCs/>
          <w:color w:val="0000FF"/>
          <w:lang w:val="es-PR"/>
        </w:rPr>
        <w:t>(El proceso de entrega del estudiante termina a las 3:30 pm (</w:t>
      </w:r>
      <w:r w:rsidRPr="004A6A5C">
        <w:rPr>
          <w:rFonts w:ascii="Arial" w:hAnsi="Arial" w:cs="Arial"/>
          <w:b/>
          <w:bCs/>
          <w:i/>
          <w:iCs/>
          <w:color w:val="FF0000"/>
          <w:highlight w:val="yellow"/>
          <w:lang w:val="es-PR"/>
        </w:rPr>
        <w:t xml:space="preserve">2:30 pm los </w:t>
      </w:r>
      <w:r>
        <w:rPr>
          <w:rFonts w:ascii="Arial" w:hAnsi="Arial" w:cs="Arial"/>
          <w:b/>
          <w:bCs/>
          <w:i/>
          <w:iCs/>
          <w:color w:val="FF0000"/>
          <w:highlight w:val="yellow"/>
          <w:lang w:val="es-PR"/>
        </w:rPr>
        <w:t>vierne</w:t>
      </w:r>
      <w:r w:rsidRPr="004A6A5C">
        <w:rPr>
          <w:rFonts w:ascii="Arial" w:hAnsi="Arial" w:cs="Arial"/>
          <w:b/>
          <w:bCs/>
          <w:i/>
          <w:iCs/>
          <w:color w:val="FF0000"/>
          <w:highlight w:val="yellow"/>
          <w:lang w:val="es-PR"/>
        </w:rPr>
        <w:t>s</w:t>
      </w:r>
      <w:r w:rsidRPr="00A70AD8">
        <w:rPr>
          <w:rFonts w:ascii="Arial" w:hAnsi="Arial" w:cs="Arial"/>
          <w:i/>
          <w:iCs/>
          <w:color w:val="0000FF"/>
          <w:lang w:val="es-PR"/>
        </w:rPr>
        <w:t xml:space="preserve">). Después de esta hora, usted tiene que estacionarse y entrar a la oficina de la escuela </w:t>
      </w:r>
      <w:r>
        <w:rPr>
          <w:rFonts w:ascii="Arial" w:hAnsi="Arial" w:cs="Arial"/>
          <w:i/>
          <w:iCs/>
          <w:color w:val="0000FF"/>
          <w:lang w:val="es-PR"/>
        </w:rPr>
        <w:t>para</w:t>
      </w:r>
      <w:r w:rsidRPr="00A70AD8">
        <w:rPr>
          <w:rFonts w:ascii="Arial" w:hAnsi="Arial" w:cs="Arial"/>
          <w:i/>
          <w:iCs/>
          <w:color w:val="0000FF"/>
          <w:lang w:val="es-PR"/>
        </w:rPr>
        <w:t xml:space="preserve"> firmar </w:t>
      </w:r>
      <w:r>
        <w:rPr>
          <w:rFonts w:ascii="Arial" w:hAnsi="Arial" w:cs="Arial"/>
          <w:i/>
          <w:iCs/>
          <w:color w:val="0000FF"/>
          <w:lang w:val="es-PR"/>
        </w:rPr>
        <w:t>la salida d</w:t>
      </w:r>
      <w:r w:rsidRPr="00A70AD8">
        <w:rPr>
          <w:rFonts w:ascii="Arial" w:hAnsi="Arial" w:cs="Arial"/>
          <w:i/>
          <w:iCs/>
          <w:color w:val="0000FF"/>
          <w:lang w:val="es-PR"/>
        </w:rPr>
        <w:t>el estudiante. Algunos cargos por cuido después de clases podrían aplicar, dependiendo de la situación y la hora en que se recogió el niño(a).</w:t>
      </w:r>
      <w:r>
        <w:rPr>
          <w:rFonts w:ascii="Arial" w:hAnsi="Arial" w:cs="Arial"/>
          <w:i/>
          <w:iCs/>
          <w:color w:val="0000FF"/>
          <w:lang w:val="es-PR"/>
        </w:rPr>
        <w:t xml:space="preserve"> </w:t>
      </w:r>
      <w:r w:rsidRPr="00225111">
        <w:rPr>
          <w:rFonts w:ascii="Arial" w:hAnsi="Arial" w:cs="Arial"/>
          <w:b/>
          <w:bCs/>
          <w:i/>
          <w:iCs/>
          <w:color w:val="0000FF"/>
          <w:highlight w:val="yellow"/>
          <w:u w:val="single"/>
          <w:lang w:val="es-PR"/>
        </w:rPr>
        <w:t>Presentar una identificación de FL con Foto es un Requisito Mandatorio, No Excepciones</w:t>
      </w:r>
      <w:r w:rsidRPr="00E60E02">
        <w:rPr>
          <w:rFonts w:ascii="Arial" w:hAnsi="Arial" w:cs="Arial"/>
          <w:b/>
          <w:bCs/>
          <w:i/>
          <w:iCs/>
          <w:color w:val="0000FF"/>
          <w:highlight w:val="yellow"/>
          <w:u w:val="single"/>
          <w:lang w:val="es-PR"/>
        </w:rPr>
        <w:t>.</w:t>
      </w:r>
    </w:p>
    <w:p w14:paraId="145A93D3" w14:textId="77777777" w:rsidR="00584544" w:rsidRPr="00A70AD8" w:rsidRDefault="00584544" w:rsidP="00584544">
      <w:pPr>
        <w:pStyle w:val="ListParagraph"/>
        <w:ind w:right="-540"/>
        <w:rPr>
          <w:rFonts w:ascii="Arial" w:hAnsi="Arial" w:cs="Arial"/>
          <w:lang w:val="es-PR"/>
        </w:rPr>
      </w:pPr>
    </w:p>
    <w:p w14:paraId="71E5C0C5" w14:textId="77777777" w:rsidR="00584544" w:rsidRPr="00066B6A" w:rsidRDefault="00584544" w:rsidP="00584544">
      <w:pPr>
        <w:pStyle w:val="ListParagraph"/>
        <w:numPr>
          <w:ilvl w:val="0"/>
          <w:numId w:val="9"/>
        </w:numPr>
        <w:ind w:right="-540"/>
        <w:rPr>
          <w:rFonts w:ascii="Arial" w:hAnsi="Arial" w:cs="Arial"/>
          <w:b/>
          <w:bCs/>
          <w:i/>
          <w:iCs/>
          <w:color w:val="0000FF"/>
          <w:sz w:val="24"/>
          <w:szCs w:val="24"/>
        </w:rPr>
      </w:pPr>
      <w:r w:rsidRPr="00561641">
        <w:rPr>
          <w:rFonts w:ascii="Arial" w:hAnsi="Arial" w:cs="Arial"/>
        </w:rPr>
        <w:t>If you Will be l</w:t>
      </w:r>
      <w:r>
        <w:rPr>
          <w:rFonts w:ascii="Arial" w:hAnsi="Arial" w:cs="Arial"/>
        </w:rPr>
        <w:t xml:space="preserve">ate to pick up your child, you shall call the School Office at (863) 259-8313 to notify us, so we may keep the child safely inside the school. </w:t>
      </w:r>
      <w:r w:rsidRPr="00066B6A">
        <w:rPr>
          <w:rFonts w:ascii="Arial" w:hAnsi="Arial" w:cs="Arial"/>
          <w:b/>
          <w:bCs/>
          <w:highlight w:val="yellow"/>
        </w:rPr>
        <w:t>Afterschool charges will apply</w:t>
      </w:r>
      <w:r w:rsidRPr="00066B6A">
        <w:rPr>
          <w:rFonts w:ascii="Arial" w:hAnsi="Arial" w:cs="Arial"/>
        </w:rPr>
        <w:t xml:space="preserve">.                                                            </w:t>
      </w:r>
    </w:p>
    <w:p w14:paraId="1621427A" w14:textId="77777777" w:rsidR="00584544" w:rsidRPr="00066B6A" w:rsidRDefault="00584544" w:rsidP="00584544">
      <w:pPr>
        <w:pStyle w:val="ListParagraph"/>
        <w:ind w:right="-540"/>
        <w:rPr>
          <w:rFonts w:ascii="Arial" w:hAnsi="Arial" w:cs="Arial"/>
          <w:i/>
          <w:iCs/>
          <w:color w:val="0000FF"/>
        </w:rPr>
      </w:pPr>
    </w:p>
    <w:p w14:paraId="14FFEE02" w14:textId="77777777" w:rsidR="00584544" w:rsidRPr="000F1872" w:rsidRDefault="00584544" w:rsidP="00584544">
      <w:pPr>
        <w:pStyle w:val="ListParagraph"/>
        <w:ind w:right="-540"/>
        <w:rPr>
          <w:rFonts w:ascii="Arial" w:hAnsi="Arial" w:cs="Arial"/>
          <w:b/>
          <w:bCs/>
          <w:i/>
          <w:iCs/>
          <w:color w:val="0000FF"/>
          <w:sz w:val="24"/>
          <w:szCs w:val="24"/>
          <w:lang w:val="es-PR"/>
        </w:rPr>
      </w:pPr>
      <w:r w:rsidRPr="00B83614">
        <w:rPr>
          <w:rFonts w:ascii="Arial" w:hAnsi="Arial" w:cs="Arial"/>
          <w:i/>
          <w:iCs/>
          <w:color w:val="0000FF"/>
          <w:lang w:val="es-PR"/>
        </w:rPr>
        <w:t>(Si usted va a recoger a su hijo(a) tarde, usted tiene que llamar a la Oficina de la Escuela</w:t>
      </w:r>
      <w:r>
        <w:rPr>
          <w:rFonts w:ascii="Arial" w:hAnsi="Arial" w:cs="Arial"/>
          <w:i/>
          <w:iCs/>
          <w:color w:val="0000FF"/>
          <w:lang w:val="es-PR"/>
        </w:rPr>
        <w:t xml:space="preserve"> al 863-259-8313</w:t>
      </w:r>
      <w:r w:rsidRPr="00B83614">
        <w:rPr>
          <w:rFonts w:ascii="Arial" w:hAnsi="Arial" w:cs="Arial"/>
          <w:i/>
          <w:iCs/>
          <w:color w:val="0000FF"/>
          <w:lang w:val="es-PR"/>
        </w:rPr>
        <w:t xml:space="preserve"> para notificarlo y así mantener a si hijo(a) seguro(a) dentro de la escuela.</w:t>
      </w:r>
      <w:r>
        <w:rPr>
          <w:rFonts w:ascii="Arial" w:hAnsi="Arial" w:cs="Arial"/>
          <w:i/>
          <w:iCs/>
          <w:color w:val="0000FF"/>
          <w:lang w:val="es-PR"/>
        </w:rPr>
        <w:t xml:space="preserve">  </w:t>
      </w:r>
      <w:r w:rsidRPr="000F1872">
        <w:rPr>
          <w:rFonts w:ascii="Arial" w:hAnsi="Arial" w:cs="Arial"/>
          <w:b/>
          <w:bCs/>
          <w:i/>
          <w:iCs/>
          <w:color w:val="0000FF"/>
          <w:highlight w:val="yellow"/>
          <w:lang w:val="es-PR"/>
        </w:rPr>
        <w:t>Se aplicarán cargos por cuido después de clases</w:t>
      </w:r>
      <w:r w:rsidRPr="000F1872">
        <w:rPr>
          <w:rFonts w:ascii="Arial" w:hAnsi="Arial" w:cs="Arial"/>
          <w:b/>
          <w:bCs/>
          <w:i/>
          <w:iCs/>
          <w:color w:val="0000FF"/>
          <w:lang w:val="es-PR"/>
        </w:rPr>
        <w:t>.</w:t>
      </w:r>
      <w:r>
        <w:rPr>
          <w:rFonts w:ascii="Arial" w:hAnsi="Arial" w:cs="Arial"/>
          <w:b/>
          <w:bCs/>
          <w:i/>
          <w:iCs/>
          <w:color w:val="0000FF"/>
          <w:lang w:val="es-PR"/>
        </w:rPr>
        <w:t>)</w:t>
      </w:r>
    </w:p>
    <w:p w14:paraId="395A723B" w14:textId="77777777" w:rsidR="00584544" w:rsidRPr="00C3101C" w:rsidRDefault="00584544" w:rsidP="00584544">
      <w:pPr>
        <w:rPr>
          <w:b/>
          <w:bCs/>
          <w:sz w:val="24"/>
          <w:szCs w:val="24"/>
          <w:lang w:val="es-PR"/>
        </w:rPr>
      </w:pPr>
    </w:p>
    <w:p w14:paraId="5DDD216A" w14:textId="77777777" w:rsidR="00584544" w:rsidRPr="00C3101C" w:rsidRDefault="00584544" w:rsidP="00584544">
      <w:pPr>
        <w:rPr>
          <w:b/>
          <w:bCs/>
          <w:sz w:val="24"/>
          <w:szCs w:val="24"/>
          <w:lang w:val="es-PR"/>
        </w:rPr>
      </w:pPr>
    </w:p>
    <w:p w14:paraId="4166228F" w14:textId="01F28C39" w:rsidR="00584544" w:rsidRPr="00C3101C" w:rsidRDefault="00584544" w:rsidP="00584544">
      <w:pPr>
        <w:rPr>
          <w:b/>
          <w:bCs/>
          <w:sz w:val="28"/>
          <w:szCs w:val="28"/>
          <w:lang w:val="es-PR"/>
        </w:rPr>
      </w:pPr>
      <w:r w:rsidRPr="00C3101C">
        <w:rPr>
          <w:b/>
          <w:bCs/>
          <w:sz w:val="28"/>
          <w:szCs w:val="28"/>
          <w:lang w:val="es-PR"/>
        </w:rPr>
        <w:t>II.II ATTENDANCE POLICY/POLITICA DE ASISTENCIA</w:t>
      </w:r>
    </w:p>
    <w:p w14:paraId="0648A3D1" w14:textId="77777777" w:rsidR="00584544" w:rsidRPr="00757420" w:rsidRDefault="00584544" w:rsidP="00584544">
      <w:pPr>
        <w:jc w:val="both"/>
        <w:rPr>
          <w:sz w:val="24"/>
          <w:szCs w:val="24"/>
        </w:rPr>
      </w:pPr>
      <w:bookmarkStart w:id="0" w:name="_Hlk136805055"/>
      <w:r w:rsidRPr="00757420">
        <w:rPr>
          <w:sz w:val="24"/>
          <w:szCs w:val="24"/>
        </w:rPr>
        <w:t xml:space="preserve">Absences shall be excused for the following reasons only: </w:t>
      </w:r>
    </w:p>
    <w:p w14:paraId="2BC13090" w14:textId="77777777" w:rsidR="00584544" w:rsidRPr="00757420" w:rsidRDefault="00584544" w:rsidP="00584544">
      <w:pPr>
        <w:spacing w:after="0"/>
        <w:jc w:val="both"/>
        <w:rPr>
          <w:sz w:val="24"/>
          <w:szCs w:val="24"/>
        </w:rPr>
      </w:pPr>
      <w:r w:rsidRPr="00757420">
        <w:rPr>
          <w:sz w:val="24"/>
          <w:szCs w:val="24"/>
        </w:rPr>
        <w:t xml:space="preserve">- Illness or injury of the student </w:t>
      </w:r>
    </w:p>
    <w:p w14:paraId="2D70E186" w14:textId="77777777" w:rsidR="00584544" w:rsidRPr="00757420" w:rsidRDefault="00584544" w:rsidP="00584544">
      <w:pPr>
        <w:spacing w:after="0"/>
        <w:jc w:val="both"/>
        <w:rPr>
          <w:sz w:val="24"/>
          <w:szCs w:val="24"/>
        </w:rPr>
      </w:pPr>
      <w:r w:rsidRPr="00757420">
        <w:rPr>
          <w:sz w:val="24"/>
          <w:szCs w:val="24"/>
        </w:rPr>
        <w:t>- Illness, injury or death in the immediate family of the student</w:t>
      </w:r>
    </w:p>
    <w:p w14:paraId="5E88AA05" w14:textId="77777777" w:rsidR="00584544" w:rsidRPr="00757420" w:rsidRDefault="00584544" w:rsidP="00584544">
      <w:pPr>
        <w:spacing w:after="0"/>
        <w:jc w:val="both"/>
        <w:rPr>
          <w:sz w:val="24"/>
          <w:szCs w:val="24"/>
        </w:rPr>
      </w:pPr>
      <w:r w:rsidRPr="00757420">
        <w:rPr>
          <w:sz w:val="24"/>
          <w:szCs w:val="24"/>
        </w:rPr>
        <w:t xml:space="preserve">- Educational Opportunities which are deemed by the Principal </w:t>
      </w:r>
    </w:p>
    <w:p w14:paraId="3BEF6193" w14:textId="77777777" w:rsidR="00584544" w:rsidRPr="00757420" w:rsidRDefault="00584544" w:rsidP="00584544">
      <w:pPr>
        <w:spacing w:after="0"/>
        <w:jc w:val="both"/>
        <w:rPr>
          <w:sz w:val="24"/>
          <w:szCs w:val="24"/>
        </w:rPr>
      </w:pPr>
      <w:r w:rsidRPr="00757420">
        <w:rPr>
          <w:sz w:val="24"/>
          <w:szCs w:val="24"/>
        </w:rPr>
        <w:lastRenderedPageBreak/>
        <w:t xml:space="preserve">- Pre-arranged Excused Absences </w:t>
      </w:r>
    </w:p>
    <w:p w14:paraId="697F237C" w14:textId="77777777" w:rsidR="00584544" w:rsidRPr="00757420" w:rsidRDefault="00584544" w:rsidP="00584544">
      <w:pPr>
        <w:spacing w:after="0"/>
        <w:jc w:val="both"/>
        <w:rPr>
          <w:sz w:val="24"/>
          <w:szCs w:val="24"/>
        </w:rPr>
      </w:pPr>
    </w:p>
    <w:p w14:paraId="4D813924" w14:textId="77777777" w:rsidR="00584544" w:rsidRPr="00757420" w:rsidRDefault="00584544" w:rsidP="00584544">
      <w:pPr>
        <w:spacing w:after="0"/>
        <w:jc w:val="both"/>
        <w:rPr>
          <w:b/>
          <w:bCs/>
          <w:sz w:val="24"/>
          <w:szCs w:val="24"/>
          <w:u w:val="single"/>
        </w:rPr>
      </w:pPr>
      <w:r w:rsidRPr="00757420">
        <w:rPr>
          <w:b/>
          <w:bCs/>
          <w:sz w:val="24"/>
          <w:szCs w:val="24"/>
          <w:u w:val="single"/>
        </w:rPr>
        <w:t xml:space="preserve">All others, including family vacation during school days, will be considered an Unexcused Absence </w:t>
      </w:r>
    </w:p>
    <w:p w14:paraId="717A05E6" w14:textId="77777777" w:rsidR="00584544" w:rsidRPr="00757420" w:rsidRDefault="00584544" w:rsidP="00584544">
      <w:pPr>
        <w:spacing w:after="0"/>
        <w:jc w:val="both"/>
        <w:rPr>
          <w:sz w:val="24"/>
          <w:szCs w:val="24"/>
        </w:rPr>
      </w:pPr>
    </w:p>
    <w:p w14:paraId="71413101" w14:textId="77777777" w:rsidR="00584544" w:rsidRPr="00757420" w:rsidRDefault="00584544" w:rsidP="00584544">
      <w:pPr>
        <w:spacing w:after="0"/>
        <w:jc w:val="both"/>
        <w:rPr>
          <w:sz w:val="24"/>
          <w:szCs w:val="24"/>
        </w:rPr>
      </w:pPr>
      <w:r w:rsidRPr="00757420">
        <w:rPr>
          <w:b/>
          <w:bCs/>
          <w:sz w:val="24"/>
          <w:szCs w:val="24"/>
        </w:rPr>
        <w:t>Twenty (20) excused or unexcused absences during the school year equals grade retention</w:t>
      </w:r>
      <w:r w:rsidRPr="00757420">
        <w:rPr>
          <w:sz w:val="24"/>
          <w:szCs w:val="24"/>
        </w:rPr>
        <w:t xml:space="preserve">. Not only grades matter, but absences play a big role in grade level promotion. A student shouldn’t have more than ten unexcused absences during each semester. </w:t>
      </w:r>
    </w:p>
    <w:p w14:paraId="6D01D54B" w14:textId="77777777" w:rsidR="00584544" w:rsidRPr="00757420" w:rsidRDefault="00584544" w:rsidP="00584544">
      <w:pPr>
        <w:spacing w:after="0"/>
        <w:jc w:val="both"/>
        <w:rPr>
          <w:sz w:val="28"/>
          <w:szCs w:val="28"/>
        </w:rPr>
      </w:pPr>
    </w:p>
    <w:p w14:paraId="7A6087AB" w14:textId="77777777" w:rsidR="00584544" w:rsidRPr="00757420" w:rsidRDefault="00584544" w:rsidP="00584544">
      <w:pPr>
        <w:spacing w:after="0"/>
        <w:jc w:val="both"/>
        <w:rPr>
          <w:b/>
          <w:bCs/>
          <w:sz w:val="28"/>
          <w:szCs w:val="28"/>
        </w:rPr>
      </w:pPr>
      <w:r w:rsidRPr="00757420">
        <w:rPr>
          <w:b/>
          <w:bCs/>
          <w:sz w:val="28"/>
          <w:szCs w:val="28"/>
        </w:rPr>
        <w:t>***TRUANCY***</w:t>
      </w:r>
    </w:p>
    <w:p w14:paraId="64419AD6" w14:textId="77777777" w:rsidR="00584544" w:rsidRPr="00757420" w:rsidRDefault="00584544" w:rsidP="00584544">
      <w:pPr>
        <w:spacing w:after="0"/>
        <w:jc w:val="both"/>
        <w:rPr>
          <w:sz w:val="24"/>
          <w:szCs w:val="24"/>
        </w:rPr>
      </w:pPr>
      <w:r w:rsidRPr="00757420">
        <w:rPr>
          <w:sz w:val="24"/>
          <w:szCs w:val="24"/>
        </w:rPr>
        <w:t>The statute defines a “habitual truant” as a student who has 15 or more unexcused absences within 90 calendar days with or without the knowledge or consent of the student’s parent or guardian, and who is subject to compulsory school education. If a student is identified as a truant, and the school has exhausted all possible solutions to this situation, including parent’s meetings, parent/student contracts, etc., then the school may file a truancy petition pursuant to </w:t>
      </w:r>
      <w:r w:rsidRPr="00757420">
        <w:rPr>
          <w:b/>
          <w:bCs/>
          <w:sz w:val="24"/>
          <w:szCs w:val="24"/>
        </w:rPr>
        <w:t>Section 984.141</w:t>
      </w:r>
      <w:r w:rsidRPr="00757420">
        <w:rPr>
          <w:sz w:val="24"/>
          <w:szCs w:val="24"/>
        </w:rPr>
        <w:t xml:space="preserve"> of the Florida Statutes, in juvenile court. If the court determines that the student was truant, the court will order the student to attend school, the parent to ensure the student attends school, and implement alternative sanctions such as mandatory community service hours for up to 6 months, mandatory counseling, mandatory mental health services, or mandatory vocational, job training, or employment services. If a student doesn’t obey the court orders the case will be referred to the case staffing committee under </w:t>
      </w:r>
      <w:r w:rsidRPr="00757420">
        <w:rPr>
          <w:b/>
          <w:bCs/>
          <w:sz w:val="24"/>
          <w:szCs w:val="24"/>
        </w:rPr>
        <w:t>Section 984.12</w:t>
      </w:r>
      <w:r w:rsidRPr="00757420">
        <w:rPr>
          <w:sz w:val="24"/>
          <w:szCs w:val="24"/>
        </w:rPr>
        <w:t xml:space="preserve"> of the Florida Statutes with a recommendation to file a child-in-need-of-services petition pursuant to </w:t>
      </w:r>
      <w:r w:rsidRPr="00757420">
        <w:rPr>
          <w:b/>
          <w:bCs/>
          <w:sz w:val="24"/>
          <w:szCs w:val="24"/>
        </w:rPr>
        <w:t>Section 984.15</w:t>
      </w:r>
      <w:r w:rsidRPr="00757420">
        <w:rPr>
          <w:sz w:val="24"/>
          <w:szCs w:val="24"/>
        </w:rPr>
        <w:t xml:space="preserve"> of the Florida Statutes. If a student continues to disobey the court’s orders, they may face additional punishment including juvenile detention.</w:t>
      </w:r>
    </w:p>
    <w:p w14:paraId="43DDFD5A" w14:textId="77777777" w:rsidR="00584544" w:rsidRPr="00757420" w:rsidRDefault="00584544" w:rsidP="00584544">
      <w:pPr>
        <w:spacing w:after="0"/>
        <w:jc w:val="both"/>
        <w:rPr>
          <w:sz w:val="24"/>
          <w:szCs w:val="24"/>
        </w:rPr>
      </w:pPr>
    </w:p>
    <w:p w14:paraId="364D37F8" w14:textId="77777777" w:rsidR="00584544" w:rsidRPr="00757420" w:rsidRDefault="00584544" w:rsidP="00584544">
      <w:pPr>
        <w:spacing w:after="0"/>
        <w:jc w:val="both"/>
        <w:rPr>
          <w:rFonts w:ascii="Calibri" w:hAnsi="Calibri" w:cs="Calibri"/>
          <w:b/>
          <w:bCs/>
          <w:sz w:val="24"/>
          <w:szCs w:val="24"/>
          <w:u w:val="single"/>
        </w:rPr>
      </w:pPr>
      <w:r w:rsidRPr="00757420">
        <w:rPr>
          <w:rFonts w:ascii="Calibri" w:hAnsi="Calibri" w:cs="Calibri"/>
          <w:b/>
          <w:bCs/>
          <w:sz w:val="24"/>
          <w:szCs w:val="24"/>
          <w:highlight w:val="yellow"/>
          <w:u w:val="single"/>
          <w:shd w:val="clear" w:color="auto" w:fill="FFFFFF"/>
        </w:rPr>
        <w:t>Unless the parents can show that they weren't aware of the absences or tried their best to keep the kids in school, </w:t>
      </w:r>
      <w:r w:rsidRPr="00757420">
        <w:rPr>
          <w:rFonts w:ascii="Calibri" w:hAnsi="Calibri" w:cs="Calibri"/>
          <w:b/>
          <w:bCs/>
          <w:sz w:val="24"/>
          <w:szCs w:val="24"/>
          <w:highlight w:val="yellow"/>
          <w:u w:val="single"/>
          <w:shd w:val="clear" w:color="auto" w:fill="D3E3FD"/>
        </w:rPr>
        <w:t xml:space="preserve">they </w:t>
      </w:r>
      <w:r w:rsidRPr="00757420">
        <w:rPr>
          <w:rFonts w:ascii="Calibri" w:hAnsi="Calibri" w:cs="Calibri"/>
          <w:b/>
          <w:bCs/>
          <w:color w:val="040C28"/>
          <w:sz w:val="24"/>
          <w:szCs w:val="24"/>
          <w:highlight w:val="yellow"/>
          <w:u w:val="single"/>
          <w:shd w:val="clear" w:color="auto" w:fill="D3E3FD"/>
        </w:rPr>
        <w:t>may be found guilty of a misdemeanor (punishable by to 60 days in jail or jail time plus a $500 fine).</w:t>
      </w:r>
    </w:p>
    <w:p w14:paraId="4B68E981" w14:textId="77777777" w:rsidR="00584544" w:rsidRPr="00757420" w:rsidRDefault="00584544" w:rsidP="00584544">
      <w:pPr>
        <w:spacing w:after="0"/>
        <w:jc w:val="both"/>
        <w:rPr>
          <w:sz w:val="14"/>
          <w:szCs w:val="14"/>
        </w:rPr>
      </w:pPr>
    </w:p>
    <w:p w14:paraId="12D2CD7D" w14:textId="77777777" w:rsidR="00584544" w:rsidRPr="00100EAA" w:rsidRDefault="00584544" w:rsidP="00584544">
      <w:pPr>
        <w:spacing w:after="0"/>
        <w:jc w:val="both"/>
        <w:rPr>
          <w:b/>
          <w:bCs/>
          <w:sz w:val="28"/>
          <w:szCs w:val="28"/>
        </w:rPr>
      </w:pPr>
      <w:r w:rsidRPr="00100EAA">
        <w:rPr>
          <w:b/>
          <w:bCs/>
          <w:sz w:val="28"/>
          <w:szCs w:val="28"/>
        </w:rPr>
        <w:t>20 Unexcused absences = Grade Level Retention</w:t>
      </w:r>
    </w:p>
    <w:p w14:paraId="3C21DCCC" w14:textId="77777777" w:rsidR="00584544" w:rsidRPr="0065658A" w:rsidRDefault="00584544" w:rsidP="00584544">
      <w:pPr>
        <w:jc w:val="both"/>
        <w:rPr>
          <w:b/>
          <w:bCs/>
          <w:sz w:val="4"/>
          <w:szCs w:val="4"/>
        </w:rPr>
      </w:pPr>
    </w:p>
    <w:p w14:paraId="7A205446" w14:textId="77777777" w:rsidR="00584544" w:rsidRDefault="00584544" w:rsidP="00584544">
      <w:pPr>
        <w:jc w:val="both"/>
        <w:rPr>
          <w:b/>
          <w:bCs/>
          <w:sz w:val="28"/>
          <w:szCs w:val="28"/>
        </w:rPr>
      </w:pPr>
    </w:p>
    <w:p w14:paraId="454DFD49" w14:textId="77777777" w:rsidR="00584544" w:rsidRDefault="00584544" w:rsidP="00584544">
      <w:pPr>
        <w:jc w:val="both"/>
        <w:rPr>
          <w:b/>
          <w:bCs/>
          <w:sz w:val="28"/>
          <w:szCs w:val="28"/>
        </w:rPr>
      </w:pPr>
    </w:p>
    <w:p w14:paraId="5BFABD19" w14:textId="77777777" w:rsidR="00584544" w:rsidRPr="00B671E6" w:rsidRDefault="00584544" w:rsidP="00584544">
      <w:pPr>
        <w:jc w:val="both"/>
        <w:rPr>
          <w:sz w:val="28"/>
          <w:szCs w:val="28"/>
        </w:rPr>
      </w:pPr>
      <w:r w:rsidRPr="00B671E6">
        <w:rPr>
          <w:b/>
          <w:bCs/>
          <w:sz w:val="28"/>
          <w:szCs w:val="28"/>
        </w:rPr>
        <w:t>TARDY</w:t>
      </w:r>
      <w:r w:rsidRPr="00B671E6">
        <w:rPr>
          <w:sz w:val="28"/>
          <w:szCs w:val="28"/>
        </w:rPr>
        <w:t xml:space="preserve"> </w:t>
      </w:r>
      <w:r w:rsidRPr="00B671E6">
        <w:rPr>
          <w:b/>
          <w:bCs/>
          <w:sz w:val="28"/>
          <w:szCs w:val="28"/>
        </w:rPr>
        <w:t>POLICY</w:t>
      </w:r>
      <w:r w:rsidRPr="00B671E6">
        <w:rPr>
          <w:sz w:val="28"/>
          <w:szCs w:val="28"/>
        </w:rPr>
        <w:t xml:space="preserve"> </w:t>
      </w:r>
    </w:p>
    <w:p w14:paraId="3D355148" w14:textId="77777777" w:rsidR="00584544" w:rsidRPr="00757420" w:rsidRDefault="00584544" w:rsidP="00584544">
      <w:pPr>
        <w:jc w:val="both"/>
        <w:rPr>
          <w:sz w:val="24"/>
          <w:szCs w:val="24"/>
        </w:rPr>
      </w:pPr>
      <w:r w:rsidRPr="00757420">
        <w:rPr>
          <w:sz w:val="24"/>
          <w:szCs w:val="24"/>
        </w:rPr>
        <w:t xml:space="preserve">Students must be in the classroom when the tardy bell rings, which is 5 minutes after their start time. If the student is not in the classroom when the tardy bell rings, or 5 minutes after their start time, the student will be considered tardy to class. Students who violate this policy can expect one or more of the following responses: </w:t>
      </w:r>
    </w:p>
    <w:p w14:paraId="417C11E5" w14:textId="77777777" w:rsidR="00584544" w:rsidRPr="00757420" w:rsidRDefault="00584544" w:rsidP="00584544">
      <w:pPr>
        <w:spacing w:after="0"/>
        <w:jc w:val="both"/>
        <w:rPr>
          <w:sz w:val="24"/>
          <w:szCs w:val="24"/>
        </w:rPr>
      </w:pPr>
      <w:r w:rsidRPr="00757420">
        <w:rPr>
          <w:sz w:val="28"/>
          <w:szCs w:val="28"/>
        </w:rPr>
        <w:lastRenderedPageBreak/>
        <w:t>-</w:t>
      </w:r>
      <w:r w:rsidRPr="00757420">
        <w:rPr>
          <w:sz w:val="24"/>
          <w:szCs w:val="24"/>
        </w:rPr>
        <w:t xml:space="preserve">Meeting with a Dean or Principal </w:t>
      </w:r>
    </w:p>
    <w:p w14:paraId="4FC756C2" w14:textId="77777777" w:rsidR="00584544" w:rsidRPr="00757420" w:rsidRDefault="00584544" w:rsidP="00584544">
      <w:pPr>
        <w:spacing w:after="0"/>
        <w:jc w:val="both"/>
        <w:rPr>
          <w:sz w:val="24"/>
          <w:szCs w:val="24"/>
        </w:rPr>
      </w:pPr>
      <w:r w:rsidRPr="00757420">
        <w:rPr>
          <w:sz w:val="24"/>
          <w:szCs w:val="24"/>
        </w:rPr>
        <w:t xml:space="preserve">-In-School Suspension </w:t>
      </w:r>
    </w:p>
    <w:p w14:paraId="2D581EC7" w14:textId="77777777" w:rsidR="00584544" w:rsidRPr="00757420" w:rsidRDefault="00584544" w:rsidP="00584544">
      <w:pPr>
        <w:spacing w:after="0"/>
        <w:jc w:val="both"/>
        <w:rPr>
          <w:sz w:val="24"/>
          <w:szCs w:val="24"/>
        </w:rPr>
      </w:pPr>
      <w:r w:rsidRPr="00757420">
        <w:rPr>
          <w:sz w:val="24"/>
          <w:szCs w:val="24"/>
        </w:rPr>
        <w:t xml:space="preserve">-Work Detail </w:t>
      </w:r>
    </w:p>
    <w:p w14:paraId="28A18B04" w14:textId="77777777" w:rsidR="00584544" w:rsidRPr="00757420" w:rsidRDefault="00584544" w:rsidP="00584544">
      <w:pPr>
        <w:spacing w:after="0"/>
        <w:jc w:val="both"/>
        <w:rPr>
          <w:sz w:val="24"/>
          <w:szCs w:val="24"/>
        </w:rPr>
      </w:pPr>
      <w:r w:rsidRPr="00757420">
        <w:rPr>
          <w:sz w:val="24"/>
          <w:szCs w:val="24"/>
        </w:rPr>
        <w:t>-Administrative Act</w:t>
      </w:r>
    </w:p>
    <w:p w14:paraId="585EE04F" w14:textId="77777777" w:rsidR="00584544" w:rsidRPr="00757420" w:rsidRDefault="00584544" w:rsidP="00584544">
      <w:pPr>
        <w:spacing w:after="0"/>
        <w:jc w:val="both"/>
        <w:rPr>
          <w:sz w:val="24"/>
          <w:szCs w:val="24"/>
        </w:rPr>
      </w:pPr>
      <w:r w:rsidRPr="00757420">
        <w:rPr>
          <w:sz w:val="24"/>
          <w:szCs w:val="24"/>
        </w:rPr>
        <w:t>-Lunch Detention</w:t>
      </w:r>
    </w:p>
    <w:p w14:paraId="4AD017F5" w14:textId="77777777" w:rsidR="00584544" w:rsidRPr="000547BD" w:rsidRDefault="00584544" w:rsidP="00584544">
      <w:pPr>
        <w:spacing w:after="0"/>
        <w:jc w:val="both"/>
        <w:rPr>
          <w:sz w:val="24"/>
          <w:szCs w:val="24"/>
        </w:rPr>
      </w:pPr>
    </w:p>
    <w:p w14:paraId="2C33E301" w14:textId="77777777" w:rsidR="00584544" w:rsidRPr="00C3101C" w:rsidRDefault="00584544" w:rsidP="00584544">
      <w:pPr>
        <w:jc w:val="both"/>
        <w:rPr>
          <w:b/>
          <w:bCs/>
          <w:sz w:val="24"/>
          <w:szCs w:val="24"/>
          <w:u w:val="single"/>
          <w:lang w:val="es-PR"/>
        </w:rPr>
      </w:pPr>
      <w:r w:rsidRPr="00757420">
        <w:rPr>
          <w:sz w:val="24"/>
          <w:szCs w:val="24"/>
        </w:rPr>
        <w:t xml:space="preserve">All students must report to class whether they are tardy or late. Teachers will allow the student in the class and the teacher will mark the student Tardy or Late on </w:t>
      </w:r>
      <w:proofErr w:type="spellStart"/>
      <w:r w:rsidRPr="00757420">
        <w:rPr>
          <w:sz w:val="24"/>
          <w:szCs w:val="24"/>
        </w:rPr>
        <w:t>PraxiSchool</w:t>
      </w:r>
      <w:proofErr w:type="spellEnd"/>
      <w:r w:rsidRPr="00757420">
        <w:rPr>
          <w:sz w:val="24"/>
          <w:szCs w:val="24"/>
        </w:rPr>
        <w:t xml:space="preserve"> platform. </w:t>
      </w:r>
      <w:proofErr w:type="spellStart"/>
      <w:r w:rsidRPr="00C3101C">
        <w:rPr>
          <w:b/>
          <w:bCs/>
          <w:sz w:val="24"/>
          <w:szCs w:val="24"/>
          <w:u w:val="single"/>
          <w:lang w:val="es-PR"/>
        </w:rPr>
        <w:t>Three</w:t>
      </w:r>
      <w:proofErr w:type="spellEnd"/>
      <w:r w:rsidRPr="00C3101C">
        <w:rPr>
          <w:b/>
          <w:bCs/>
          <w:sz w:val="24"/>
          <w:szCs w:val="24"/>
          <w:u w:val="single"/>
          <w:lang w:val="es-PR"/>
        </w:rPr>
        <w:t xml:space="preserve"> </w:t>
      </w:r>
      <w:proofErr w:type="spellStart"/>
      <w:r w:rsidRPr="00C3101C">
        <w:rPr>
          <w:b/>
          <w:bCs/>
          <w:sz w:val="24"/>
          <w:szCs w:val="24"/>
          <w:u w:val="single"/>
          <w:lang w:val="es-PR"/>
        </w:rPr>
        <w:t>unexcused</w:t>
      </w:r>
      <w:proofErr w:type="spellEnd"/>
      <w:r w:rsidRPr="00C3101C">
        <w:rPr>
          <w:b/>
          <w:bCs/>
          <w:sz w:val="24"/>
          <w:szCs w:val="24"/>
          <w:u w:val="single"/>
          <w:lang w:val="es-PR"/>
        </w:rPr>
        <w:t xml:space="preserve"> </w:t>
      </w:r>
      <w:proofErr w:type="spellStart"/>
      <w:r w:rsidRPr="00C3101C">
        <w:rPr>
          <w:b/>
          <w:bCs/>
          <w:sz w:val="24"/>
          <w:szCs w:val="24"/>
          <w:u w:val="single"/>
          <w:lang w:val="es-PR"/>
        </w:rPr>
        <w:t>tardies</w:t>
      </w:r>
      <w:proofErr w:type="spellEnd"/>
      <w:r w:rsidRPr="00C3101C">
        <w:rPr>
          <w:b/>
          <w:bCs/>
          <w:sz w:val="24"/>
          <w:szCs w:val="24"/>
          <w:u w:val="single"/>
          <w:lang w:val="es-PR"/>
        </w:rPr>
        <w:t xml:space="preserve"> </w:t>
      </w:r>
      <w:proofErr w:type="spellStart"/>
      <w:r w:rsidRPr="00C3101C">
        <w:rPr>
          <w:b/>
          <w:bCs/>
          <w:sz w:val="24"/>
          <w:szCs w:val="24"/>
          <w:u w:val="single"/>
          <w:lang w:val="es-PR"/>
        </w:rPr>
        <w:t>equals</w:t>
      </w:r>
      <w:proofErr w:type="spellEnd"/>
      <w:r w:rsidRPr="00C3101C">
        <w:rPr>
          <w:b/>
          <w:bCs/>
          <w:sz w:val="24"/>
          <w:szCs w:val="24"/>
          <w:u w:val="single"/>
          <w:lang w:val="es-PR"/>
        </w:rPr>
        <w:t xml:space="preserve"> </w:t>
      </w:r>
      <w:proofErr w:type="spellStart"/>
      <w:r w:rsidRPr="00C3101C">
        <w:rPr>
          <w:b/>
          <w:bCs/>
          <w:sz w:val="24"/>
          <w:szCs w:val="24"/>
          <w:u w:val="single"/>
          <w:lang w:val="es-PR"/>
        </w:rPr>
        <w:t>one</w:t>
      </w:r>
      <w:proofErr w:type="spellEnd"/>
      <w:r w:rsidRPr="00C3101C">
        <w:rPr>
          <w:b/>
          <w:bCs/>
          <w:sz w:val="24"/>
          <w:szCs w:val="24"/>
          <w:u w:val="single"/>
          <w:lang w:val="es-PR"/>
        </w:rPr>
        <w:t xml:space="preserve"> </w:t>
      </w:r>
      <w:proofErr w:type="spellStart"/>
      <w:r w:rsidRPr="00C3101C">
        <w:rPr>
          <w:b/>
          <w:bCs/>
          <w:sz w:val="24"/>
          <w:szCs w:val="24"/>
          <w:u w:val="single"/>
          <w:lang w:val="es-PR"/>
        </w:rPr>
        <w:t>unexcused</w:t>
      </w:r>
      <w:proofErr w:type="spellEnd"/>
      <w:r w:rsidRPr="00C3101C">
        <w:rPr>
          <w:b/>
          <w:bCs/>
          <w:sz w:val="24"/>
          <w:szCs w:val="24"/>
          <w:u w:val="single"/>
          <w:lang w:val="es-PR"/>
        </w:rPr>
        <w:t xml:space="preserve"> </w:t>
      </w:r>
      <w:proofErr w:type="spellStart"/>
      <w:r w:rsidRPr="00C3101C">
        <w:rPr>
          <w:b/>
          <w:bCs/>
          <w:sz w:val="24"/>
          <w:szCs w:val="24"/>
          <w:u w:val="single"/>
          <w:lang w:val="es-PR"/>
        </w:rPr>
        <w:t>absence</w:t>
      </w:r>
      <w:proofErr w:type="spellEnd"/>
      <w:r w:rsidRPr="00C3101C">
        <w:rPr>
          <w:b/>
          <w:bCs/>
          <w:sz w:val="24"/>
          <w:szCs w:val="24"/>
          <w:u w:val="single"/>
          <w:lang w:val="es-PR"/>
        </w:rPr>
        <w:t xml:space="preserve">. </w:t>
      </w:r>
    </w:p>
    <w:bookmarkEnd w:id="0"/>
    <w:p w14:paraId="5D985E66" w14:textId="77777777" w:rsidR="00584544" w:rsidRPr="00C3101C" w:rsidRDefault="00584544" w:rsidP="00584544">
      <w:pPr>
        <w:rPr>
          <w:lang w:val="es-PR"/>
        </w:rPr>
      </w:pPr>
    </w:p>
    <w:p w14:paraId="396A625F" w14:textId="77777777" w:rsidR="00584544" w:rsidRPr="00757420" w:rsidRDefault="00584544" w:rsidP="00584544">
      <w:pPr>
        <w:rPr>
          <w:b/>
          <w:bCs/>
          <w:color w:val="0000FF"/>
          <w:sz w:val="24"/>
          <w:szCs w:val="24"/>
          <w:lang w:val="es-PR"/>
        </w:rPr>
      </w:pPr>
      <w:r w:rsidRPr="00757420">
        <w:rPr>
          <w:b/>
          <w:bCs/>
          <w:color w:val="0000FF"/>
          <w:sz w:val="24"/>
          <w:szCs w:val="24"/>
          <w:lang w:val="es-PR"/>
        </w:rPr>
        <w:t>AUSENCIAS JUSTIFICADAS</w:t>
      </w:r>
    </w:p>
    <w:p w14:paraId="414C9EE5"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Las ausencias serán justificadas </w:t>
      </w:r>
      <w:r w:rsidRPr="00757420">
        <w:rPr>
          <w:b/>
          <w:bCs/>
          <w:i/>
          <w:iCs/>
          <w:color w:val="0000FF"/>
          <w:sz w:val="24"/>
          <w:szCs w:val="24"/>
          <w:lang w:val="es-PR"/>
        </w:rPr>
        <w:t>únicamente</w:t>
      </w:r>
      <w:r w:rsidRPr="00757420">
        <w:rPr>
          <w:i/>
          <w:iCs/>
          <w:color w:val="0000FF"/>
          <w:sz w:val="24"/>
          <w:szCs w:val="24"/>
          <w:lang w:val="es-PR"/>
        </w:rPr>
        <w:t xml:space="preserve"> por las siguientes razones:</w:t>
      </w:r>
    </w:p>
    <w:p w14:paraId="33787C80" w14:textId="77777777" w:rsidR="00584544" w:rsidRPr="00757420" w:rsidRDefault="00584544" w:rsidP="00584544">
      <w:pPr>
        <w:numPr>
          <w:ilvl w:val="0"/>
          <w:numId w:val="6"/>
        </w:numPr>
        <w:rPr>
          <w:i/>
          <w:iCs/>
          <w:color w:val="0000FF"/>
          <w:sz w:val="24"/>
          <w:szCs w:val="24"/>
        </w:rPr>
      </w:pPr>
      <w:r w:rsidRPr="00757420">
        <w:rPr>
          <w:i/>
          <w:iCs/>
          <w:color w:val="0000FF"/>
          <w:sz w:val="24"/>
          <w:szCs w:val="24"/>
        </w:rPr>
        <w:t xml:space="preserve">Enfermedad o </w:t>
      </w:r>
      <w:proofErr w:type="spellStart"/>
      <w:r w:rsidRPr="00757420">
        <w:rPr>
          <w:i/>
          <w:iCs/>
          <w:color w:val="0000FF"/>
          <w:sz w:val="24"/>
          <w:szCs w:val="24"/>
        </w:rPr>
        <w:t>lesión</w:t>
      </w:r>
      <w:proofErr w:type="spellEnd"/>
      <w:r w:rsidRPr="00757420">
        <w:rPr>
          <w:i/>
          <w:iCs/>
          <w:color w:val="0000FF"/>
          <w:sz w:val="24"/>
          <w:szCs w:val="24"/>
        </w:rPr>
        <w:t xml:space="preserve"> del </w:t>
      </w:r>
      <w:proofErr w:type="spellStart"/>
      <w:r w:rsidRPr="00757420">
        <w:rPr>
          <w:i/>
          <w:iCs/>
          <w:color w:val="0000FF"/>
          <w:sz w:val="24"/>
          <w:szCs w:val="24"/>
        </w:rPr>
        <w:t>estudiante</w:t>
      </w:r>
      <w:proofErr w:type="spellEnd"/>
    </w:p>
    <w:p w14:paraId="304D1504" w14:textId="77777777" w:rsidR="00584544" w:rsidRPr="00757420" w:rsidRDefault="00584544" w:rsidP="00584544">
      <w:pPr>
        <w:numPr>
          <w:ilvl w:val="0"/>
          <w:numId w:val="6"/>
        </w:numPr>
        <w:rPr>
          <w:i/>
          <w:iCs/>
          <w:color w:val="0000FF"/>
          <w:sz w:val="24"/>
          <w:szCs w:val="24"/>
          <w:lang w:val="es-PR"/>
        </w:rPr>
      </w:pPr>
      <w:r w:rsidRPr="00757420">
        <w:rPr>
          <w:i/>
          <w:iCs/>
          <w:color w:val="0000FF"/>
          <w:sz w:val="24"/>
          <w:szCs w:val="24"/>
          <w:lang w:val="es-PR"/>
        </w:rPr>
        <w:t>Enfermedad, lesión o fallecimiento de un familiar inmediato del estudiante</w:t>
      </w:r>
    </w:p>
    <w:p w14:paraId="182BFE1E" w14:textId="77777777" w:rsidR="00584544" w:rsidRPr="00757420" w:rsidRDefault="00584544" w:rsidP="00584544">
      <w:pPr>
        <w:numPr>
          <w:ilvl w:val="0"/>
          <w:numId w:val="6"/>
        </w:numPr>
        <w:rPr>
          <w:i/>
          <w:iCs/>
          <w:color w:val="0000FF"/>
          <w:sz w:val="24"/>
          <w:szCs w:val="24"/>
          <w:lang w:val="es-PR"/>
        </w:rPr>
      </w:pPr>
      <w:r w:rsidRPr="00757420">
        <w:rPr>
          <w:i/>
          <w:iCs/>
          <w:color w:val="0000FF"/>
          <w:sz w:val="24"/>
          <w:szCs w:val="24"/>
          <w:lang w:val="es-PR"/>
        </w:rPr>
        <w:t>Oportunidades educativas aprobadas por la Directora</w:t>
      </w:r>
    </w:p>
    <w:p w14:paraId="6AC07932" w14:textId="77777777" w:rsidR="00584544" w:rsidRPr="00757420" w:rsidRDefault="00584544" w:rsidP="00584544">
      <w:pPr>
        <w:numPr>
          <w:ilvl w:val="0"/>
          <w:numId w:val="6"/>
        </w:numPr>
        <w:rPr>
          <w:i/>
          <w:iCs/>
          <w:color w:val="0000FF"/>
          <w:sz w:val="24"/>
          <w:szCs w:val="24"/>
        </w:rPr>
      </w:pPr>
      <w:proofErr w:type="spellStart"/>
      <w:r w:rsidRPr="00757420">
        <w:rPr>
          <w:i/>
          <w:iCs/>
          <w:color w:val="0000FF"/>
          <w:sz w:val="24"/>
          <w:szCs w:val="24"/>
        </w:rPr>
        <w:t>Ausencias</w:t>
      </w:r>
      <w:proofErr w:type="spellEnd"/>
      <w:r w:rsidRPr="00757420">
        <w:rPr>
          <w:i/>
          <w:iCs/>
          <w:color w:val="0000FF"/>
          <w:sz w:val="24"/>
          <w:szCs w:val="24"/>
        </w:rPr>
        <w:t xml:space="preserve"> </w:t>
      </w:r>
      <w:proofErr w:type="spellStart"/>
      <w:r w:rsidRPr="00757420">
        <w:rPr>
          <w:i/>
          <w:iCs/>
          <w:color w:val="0000FF"/>
          <w:sz w:val="24"/>
          <w:szCs w:val="24"/>
        </w:rPr>
        <w:t>justificadas</w:t>
      </w:r>
      <w:proofErr w:type="spellEnd"/>
      <w:r w:rsidRPr="00757420">
        <w:rPr>
          <w:i/>
          <w:iCs/>
          <w:color w:val="0000FF"/>
          <w:sz w:val="24"/>
          <w:szCs w:val="24"/>
        </w:rPr>
        <w:t xml:space="preserve"> y pre-</w:t>
      </w:r>
      <w:proofErr w:type="spellStart"/>
      <w:r w:rsidRPr="00757420">
        <w:rPr>
          <w:i/>
          <w:iCs/>
          <w:color w:val="0000FF"/>
          <w:sz w:val="24"/>
          <w:szCs w:val="24"/>
        </w:rPr>
        <w:t>aprobadas</w:t>
      </w:r>
      <w:proofErr w:type="spellEnd"/>
    </w:p>
    <w:p w14:paraId="74F66B1F" w14:textId="77777777" w:rsidR="00584544" w:rsidRPr="00757420" w:rsidRDefault="00584544" w:rsidP="00584544">
      <w:pPr>
        <w:rPr>
          <w:i/>
          <w:iCs/>
          <w:color w:val="0000FF"/>
          <w:sz w:val="24"/>
          <w:szCs w:val="24"/>
          <w:lang w:val="es-PR"/>
        </w:rPr>
      </w:pPr>
      <w:r w:rsidRPr="00757420">
        <w:rPr>
          <w:b/>
          <w:bCs/>
          <w:i/>
          <w:iCs/>
          <w:color w:val="0000FF"/>
          <w:sz w:val="24"/>
          <w:szCs w:val="24"/>
          <w:lang w:val="es-PR"/>
        </w:rPr>
        <w:t>Todas las demás ausencias</w:t>
      </w:r>
      <w:r w:rsidRPr="00757420">
        <w:rPr>
          <w:i/>
          <w:iCs/>
          <w:color w:val="0000FF"/>
          <w:sz w:val="24"/>
          <w:szCs w:val="24"/>
          <w:lang w:val="es-PR"/>
        </w:rPr>
        <w:t xml:space="preserve">, incluyendo vacaciones familiares durante días escolares, serán consideradas </w:t>
      </w:r>
      <w:r w:rsidRPr="00757420">
        <w:rPr>
          <w:b/>
          <w:bCs/>
          <w:i/>
          <w:iCs/>
          <w:color w:val="0000FF"/>
          <w:sz w:val="24"/>
          <w:szCs w:val="24"/>
          <w:lang w:val="es-PR"/>
        </w:rPr>
        <w:t>no justificadas</w:t>
      </w:r>
      <w:r w:rsidRPr="00757420">
        <w:rPr>
          <w:i/>
          <w:iCs/>
          <w:color w:val="0000FF"/>
          <w:sz w:val="24"/>
          <w:szCs w:val="24"/>
          <w:lang w:val="es-PR"/>
        </w:rPr>
        <w:t>.</w:t>
      </w:r>
    </w:p>
    <w:p w14:paraId="2C787D0C"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Tener veinte (20) ausencias, sean justificadas o no, durante el año escolar puede resultar en la </w:t>
      </w:r>
      <w:r w:rsidRPr="00757420">
        <w:rPr>
          <w:b/>
          <w:bCs/>
          <w:i/>
          <w:iCs/>
          <w:color w:val="0000FF"/>
          <w:sz w:val="24"/>
          <w:szCs w:val="24"/>
          <w:lang w:val="es-PR"/>
        </w:rPr>
        <w:t>retención del grado escolar</w:t>
      </w:r>
      <w:r w:rsidRPr="00757420">
        <w:rPr>
          <w:i/>
          <w:iCs/>
          <w:color w:val="0000FF"/>
          <w:sz w:val="24"/>
          <w:szCs w:val="24"/>
          <w:lang w:val="es-PR"/>
        </w:rPr>
        <w:t xml:space="preserve">. No solo las calificaciones son importantes; las ausencias también juegan un papel significativo en la promoción de nivel. Un estudiante </w:t>
      </w:r>
      <w:r w:rsidRPr="00757420">
        <w:rPr>
          <w:b/>
          <w:bCs/>
          <w:i/>
          <w:iCs/>
          <w:color w:val="0000FF"/>
          <w:sz w:val="24"/>
          <w:szCs w:val="24"/>
          <w:lang w:val="es-PR"/>
        </w:rPr>
        <w:t>no debe tener más de diez (10) ausencias no justificadas por semestre</w:t>
      </w:r>
      <w:r w:rsidRPr="00757420">
        <w:rPr>
          <w:i/>
          <w:iCs/>
          <w:color w:val="0000FF"/>
          <w:sz w:val="24"/>
          <w:szCs w:val="24"/>
          <w:lang w:val="es-PR"/>
        </w:rPr>
        <w:t>.</w:t>
      </w:r>
    </w:p>
    <w:p w14:paraId="256207B5" w14:textId="77777777" w:rsidR="00584544" w:rsidRPr="00757420" w:rsidRDefault="00584544" w:rsidP="00584544">
      <w:pPr>
        <w:rPr>
          <w:b/>
          <w:bCs/>
          <w:i/>
          <w:iCs/>
          <w:color w:val="0000FF"/>
          <w:sz w:val="24"/>
          <w:szCs w:val="24"/>
          <w:lang w:val="es-PR"/>
        </w:rPr>
      </w:pPr>
      <w:r w:rsidRPr="003D07AE">
        <w:rPr>
          <w:b/>
          <w:bCs/>
          <w:i/>
          <w:iCs/>
          <w:color w:val="0000FF"/>
          <w:sz w:val="24"/>
          <w:szCs w:val="24"/>
          <w:lang w:val="es-PR"/>
        </w:rPr>
        <w:t>***</w:t>
      </w:r>
      <w:r w:rsidRPr="00757420">
        <w:rPr>
          <w:b/>
          <w:bCs/>
          <w:i/>
          <w:iCs/>
          <w:color w:val="0000FF"/>
          <w:sz w:val="24"/>
          <w:szCs w:val="24"/>
          <w:lang w:val="es-PR"/>
        </w:rPr>
        <w:t>AUSENTISMO ESCOLAR (TRUANCY)</w:t>
      </w:r>
      <w:r w:rsidRPr="003D07AE">
        <w:rPr>
          <w:b/>
          <w:bCs/>
          <w:i/>
          <w:iCs/>
          <w:color w:val="0000FF"/>
          <w:sz w:val="24"/>
          <w:szCs w:val="24"/>
          <w:lang w:val="es-PR"/>
        </w:rPr>
        <w:t>***</w:t>
      </w:r>
    </w:p>
    <w:p w14:paraId="3CCE7622" w14:textId="77777777" w:rsidR="00584544" w:rsidRPr="00757420" w:rsidRDefault="00584544" w:rsidP="00584544">
      <w:pPr>
        <w:rPr>
          <w:i/>
          <w:iCs/>
          <w:color w:val="0000FF"/>
          <w:sz w:val="24"/>
          <w:szCs w:val="24"/>
          <w:lang w:val="es-PR"/>
        </w:rPr>
      </w:pPr>
      <w:r w:rsidRPr="00757420">
        <w:rPr>
          <w:i/>
          <w:iCs/>
          <w:color w:val="0000FF"/>
          <w:sz w:val="24"/>
          <w:szCs w:val="24"/>
          <w:lang w:val="es-PR"/>
        </w:rPr>
        <w:t>La ley estatal define como “</w:t>
      </w:r>
      <w:r w:rsidRPr="00757420">
        <w:rPr>
          <w:b/>
          <w:bCs/>
          <w:i/>
          <w:iCs/>
          <w:color w:val="0000FF"/>
          <w:sz w:val="24"/>
          <w:szCs w:val="24"/>
          <w:lang w:val="es-PR"/>
        </w:rPr>
        <w:t>ausentista habitual</w:t>
      </w:r>
      <w:r w:rsidRPr="00757420">
        <w:rPr>
          <w:i/>
          <w:iCs/>
          <w:color w:val="0000FF"/>
          <w:sz w:val="24"/>
          <w:szCs w:val="24"/>
          <w:lang w:val="es-PR"/>
        </w:rPr>
        <w:t xml:space="preserve">” a un estudiante que tiene </w:t>
      </w:r>
      <w:r w:rsidRPr="00757420">
        <w:rPr>
          <w:b/>
          <w:bCs/>
          <w:i/>
          <w:iCs/>
          <w:color w:val="0000FF"/>
          <w:sz w:val="24"/>
          <w:szCs w:val="24"/>
          <w:lang w:val="es-PR"/>
        </w:rPr>
        <w:t>15 o más ausencias no justificadas dentro de un período de 90 días calendario</w:t>
      </w:r>
      <w:r w:rsidRPr="00757420">
        <w:rPr>
          <w:i/>
          <w:iCs/>
          <w:color w:val="0000FF"/>
          <w:sz w:val="24"/>
          <w:szCs w:val="24"/>
          <w:lang w:val="es-PR"/>
        </w:rPr>
        <w:t>, con o sin el conocimiento o consentimiento de los padres o tutores, y que está sujeto a educación escolar obligatoria.</w:t>
      </w:r>
    </w:p>
    <w:p w14:paraId="5796C5D9"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Si se identifica a un estudiante como ausentista habitual y la escuela ya ha agotado todas las soluciones posibles—incluyendo reuniones con padres, contratos entre padres y estudiantes, entre otros—la escuela puede presentar una petición de ausentismo escolar según </w:t>
      </w:r>
      <w:r w:rsidRPr="00757420">
        <w:rPr>
          <w:b/>
          <w:bCs/>
          <w:i/>
          <w:iCs/>
          <w:color w:val="0000FF"/>
          <w:sz w:val="24"/>
          <w:szCs w:val="24"/>
          <w:lang w:val="es-PR"/>
        </w:rPr>
        <w:t>la Sección 984.141 de los Estatutos de Florida</w:t>
      </w:r>
      <w:r w:rsidRPr="00757420">
        <w:rPr>
          <w:i/>
          <w:iCs/>
          <w:color w:val="0000FF"/>
          <w:sz w:val="24"/>
          <w:szCs w:val="24"/>
          <w:lang w:val="es-PR"/>
        </w:rPr>
        <w:t>, en el tribunal juvenil.</w:t>
      </w:r>
    </w:p>
    <w:p w14:paraId="4E310B52" w14:textId="77777777" w:rsidR="00584544" w:rsidRPr="00757420" w:rsidRDefault="00584544" w:rsidP="00584544">
      <w:pPr>
        <w:rPr>
          <w:i/>
          <w:iCs/>
          <w:color w:val="0000FF"/>
          <w:sz w:val="24"/>
          <w:szCs w:val="24"/>
          <w:lang w:val="es-PR"/>
        </w:rPr>
      </w:pPr>
      <w:r w:rsidRPr="00757420">
        <w:rPr>
          <w:i/>
          <w:iCs/>
          <w:color w:val="0000FF"/>
          <w:sz w:val="24"/>
          <w:szCs w:val="24"/>
          <w:lang w:val="es-PR"/>
        </w:rPr>
        <w:t>Si el tribunal determina que el estudiante es ausentista, puede ordenar lo siguiente:</w:t>
      </w:r>
    </w:p>
    <w:p w14:paraId="4A8C1B6F" w14:textId="77777777" w:rsidR="00584544" w:rsidRPr="00757420" w:rsidRDefault="00584544" w:rsidP="00584544">
      <w:pPr>
        <w:numPr>
          <w:ilvl w:val="0"/>
          <w:numId w:val="7"/>
        </w:numPr>
        <w:rPr>
          <w:i/>
          <w:iCs/>
          <w:color w:val="0000FF"/>
          <w:sz w:val="24"/>
          <w:szCs w:val="24"/>
          <w:lang w:val="es-PR"/>
        </w:rPr>
      </w:pPr>
      <w:r w:rsidRPr="00757420">
        <w:rPr>
          <w:i/>
          <w:iCs/>
          <w:color w:val="0000FF"/>
          <w:sz w:val="24"/>
          <w:szCs w:val="24"/>
          <w:lang w:val="es-PR"/>
        </w:rPr>
        <w:t xml:space="preserve">Que el estudiante </w:t>
      </w:r>
      <w:r w:rsidRPr="00757420">
        <w:rPr>
          <w:b/>
          <w:bCs/>
          <w:i/>
          <w:iCs/>
          <w:color w:val="0000FF"/>
          <w:sz w:val="24"/>
          <w:szCs w:val="24"/>
          <w:lang w:val="es-PR"/>
        </w:rPr>
        <w:t>asista a la escuela</w:t>
      </w:r>
      <w:r w:rsidRPr="00757420">
        <w:rPr>
          <w:i/>
          <w:iCs/>
          <w:color w:val="0000FF"/>
          <w:sz w:val="24"/>
          <w:szCs w:val="24"/>
          <w:lang w:val="es-PR"/>
        </w:rPr>
        <w:t xml:space="preserve"> obligatoriamente</w:t>
      </w:r>
    </w:p>
    <w:p w14:paraId="7C055892" w14:textId="77777777" w:rsidR="00584544" w:rsidRPr="00757420" w:rsidRDefault="00584544" w:rsidP="00584544">
      <w:pPr>
        <w:numPr>
          <w:ilvl w:val="0"/>
          <w:numId w:val="7"/>
        </w:numPr>
        <w:rPr>
          <w:i/>
          <w:iCs/>
          <w:color w:val="0000FF"/>
          <w:sz w:val="24"/>
          <w:szCs w:val="24"/>
          <w:lang w:val="es-PR"/>
        </w:rPr>
      </w:pPr>
      <w:r w:rsidRPr="00757420">
        <w:rPr>
          <w:i/>
          <w:iCs/>
          <w:color w:val="0000FF"/>
          <w:sz w:val="24"/>
          <w:szCs w:val="24"/>
          <w:lang w:val="es-PR"/>
        </w:rPr>
        <w:t xml:space="preserve">Que el padre/madre o tutor </w:t>
      </w:r>
      <w:r w:rsidRPr="00757420">
        <w:rPr>
          <w:b/>
          <w:bCs/>
          <w:i/>
          <w:iCs/>
          <w:color w:val="0000FF"/>
          <w:sz w:val="24"/>
          <w:szCs w:val="24"/>
          <w:lang w:val="es-PR"/>
        </w:rPr>
        <w:t>garantice la asistencia del estudiante</w:t>
      </w:r>
    </w:p>
    <w:p w14:paraId="7423E4C7" w14:textId="77777777" w:rsidR="00584544" w:rsidRPr="00757420" w:rsidRDefault="00584544" w:rsidP="00584544">
      <w:pPr>
        <w:numPr>
          <w:ilvl w:val="0"/>
          <w:numId w:val="7"/>
        </w:numPr>
        <w:rPr>
          <w:i/>
          <w:iCs/>
          <w:color w:val="0000FF"/>
          <w:sz w:val="24"/>
          <w:szCs w:val="24"/>
        </w:rPr>
      </w:pPr>
      <w:proofErr w:type="spellStart"/>
      <w:r w:rsidRPr="00757420">
        <w:rPr>
          <w:i/>
          <w:iCs/>
          <w:color w:val="0000FF"/>
          <w:sz w:val="24"/>
          <w:szCs w:val="24"/>
        </w:rPr>
        <w:lastRenderedPageBreak/>
        <w:t>Imponer</w:t>
      </w:r>
      <w:proofErr w:type="spellEnd"/>
      <w:r w:rsidRPr="00757420">
        <w:rPr>
          <w:i/>
          <w:iCs/>
          <w:color w:val="0000FF"/>
          <w:sz w:val="24"/>
          <w:szCs w:val="24"/>
        </w:rPr>
        <w:t xml:space="preserve"> </w:t>
      </w:r>
      <w:proofErr w:type="spellStart"/>
      <w:r w:rsidRPr="00757420">
        <w:rPr>
          <w:i/>
          <w:iCs/>
          <w:color w:val="0000FF"/>
          <w:sz w:val="24"/>
          <w:szCs w:val="24"/>
        </w:rPr>
        <w:t>sanciones</w:t>
      </w:r>
      <w:proofErr w:type="spellEnd"/>
      <w:r w:rsidRPr="00757420">
        <w:rPr>
          <w:i/>
          <w:iCs/>
          <w:color w:val="0000FF"/>
          <w:sz w:val="24"/>
          <w:szCs w:val="24"/>
        </w:rPr>
        <w:t xml:space="preserve"> </w:t>
      </w:r>
      <w:proofErr w:type="spellStart"/>
      <w:r w:rsidRPr="00757420">
        <w:rPr>
          <w:i/>
          <w:iCs/>
          <w:color w:val="0000FF"/>
          <w:sz w:val="24"/>
          <w:szCs w:val="24"/>
        </w:rPr>
        <w:t>alternativas</w:t>
      </w:r>
      <w:proofErr w:type="spellEnd"/>
      <w:r w:rsidRPr="00757420">
        <w:rPr>
          <w:i/>
          <w:iCs/>
          <w:color w:val="0000FF"/>
          <w:sz w:val="24"/>
          <w:szCs w:val="24"/>
        </w:rPr>
        <w:t xml:space="preserve"> </w:t>
      </w:r>
      <w:proofErr w:type="spellStart"/>
      <w:r w:rsidRPr="00757420">
        <w:rPr>
          <w:i/>
          <w:iCs/>
          <w:color w:val="0000FF"/>
          <w:sz w:val="24"/>
          <w:szCs w:val="24"/>
        </w:rPr>
        <w:t>como</w:t>
      </w:r>
      <w:proofErr w:type="spellEnd"/>
      <w:r w:rsidRPr="00757420">
        <w:rPr>
          <w:i/>
          <w:iCs/>
          <w:color w:val="0000FF"/>
          <w:sz w:val="24"/>
          <w:szCs w:val="24"/>
        </w:rPr>
        <w:t>:</w:t>
      </w:r>
    </w:p>
    <w:p w14:paraId="200C9D5B" w14:textId="77777777" w:rsidR="00584544" w:rsidRPr="00757420" w:rsidRDefault="00584544" w:rsidP="00584544">
      <w:pPr>
        <w:numPr>
          <w:ilvl w:val="1"/>
          <w:numId w:val="7"/>
        </w:numPr>
        <w:rPr>
          <w:i/>
          <w:iCs/>
          <w:color w:val="0000FF"/>
          <w:sz w:val="24"/>
          <w:szCs w:val="24"/>
          <w:lang w:val="es-PR"/>
        </w:rPr>
      </w:pPr>
      <w:r w:rsidRPr="00757420">
        <w:rPr>
          <w:i/>
          <w:iCs/>
          <w:color w:val="0000FF"/>
          <w:sz w:val="24"/>
          <w:szCs w:val="24"/>
          <w:lang w:val="es-PR"/>
        </w:rPr>
        <w:t>Servicio comunitario obligatorio (hasta 6 meses)</w:t>
      </w:r>
    </w:p>
    <w:p w14:paraId="1EFD77AA" w14:textId="77777777" w:rsidR="00584544" w:rsidRPr="00757420" w:rsidRDefault="00584544" w:rsidP="00584544">
      <w:pPr>
        <w:numPr>
          <w:ilvl w:val="1"/>
          <w:numId w:val="7"/>
        </w:numPr>
        <w:rPr>
          <w:i/>
          <w:iCs/>
          <w:color w:val="0000FF"/>
          <w:sz w:val="24"/>
          <w:szCs w:val="24"/>
        </w:rPr>
      </w:pPr>
      <w:proofErr w:type="spellStart"/>
      <w:r w:rsidRPr="00757420">
        <w:rPr>
          <w:i/>
          <w:iCs/>
          <w:color w:val="0000FF"/>
          <w:sz w:val="24"/>
          <w:szCs w:val="24"/>
        </w:rPr>
        <w:t>Consejería</w:t>
      </w:r>
      <w:proofErr w:type="spellEnd"/>
      <w:r w:rsidRPr="00757420">
        <w:rPr>
          <w:i/>
          <w:iCs/>
          <w:color w:val="0000FF"/>
          <w:sz w:val="24"/>
          <w:szCs w:val="24"/>
        </w:rPr>
        <w:t xml:space="preserve"> </w:t>
      </w:r>
      <w:proofErr w:type="spellStart"/>
      <w:r w:rsidRPr="00757420">
        <w:rPr>
          <w:i/>
          <w:iCs/>
          <w:color w:val="0000FF"/>
          <w:sz w:val="24"/>
          <w:szCs w:val="24"/>
        </w:rPr>
        <w:t>obligatoria</w:t>
      </w:r>
      <w:proofErr w:type="spellEnd"/>
    </w:p>
    <w:p w14:paraId="7CE472CC" w14:textId="77777777" w:rsidR="00584544" w:rsidRPr="00757420" w:rsidRDefault="00584544" w:rsidP="00584544">
      <w:pPr>
        <w:numPr>
          <w:ilvl w:val="1"/>
          <w:numId w:val="7"/>
        </w:numPr>
        <w:rPr>
          <w:i/>
          <w:iCs/>
          <w:color w:val="0000FF"/>
          <w:sz w:val="24"/>
          <w:szCs w:val="24"/>
        </w:rPr>
      </w:pPr>
      <w:proofErr w:type="spellStart"/>
      <w:r w:rsidRPr="00757420">
        <w:rPr>
          <w:i/>
          <w:iCs/>
          <w:color w:val="0000FF"/>
          <w:sz w:val="24"/>
          <w:szCs w:val="24"/>
        </w:rPr>
        <w:t>Servicios</w:t>
      </w:r>
      <w:proofErr w:type="spellEnd"/>
      <w:r w:rsidRPr="00757420">
        <w:rPr>
          <w:i/>
          <w:iCs/>
          <w:color w:val="0000FF"/>
          <w:sz w:val="24"/>
          <w:szCs w:val="24"/>
        </w:rPr>
        <w:t xml:space="preserve"> de </w:t>
      </w:r>
      <w:proofErr w:type="spellStart"/>
      <w:r w:rsidRPr="00757420">
        <w:rPr>
          <w:i/>
          <w:iCs/>
          <w:color w:val="0000FF"/>
          <w:sz w:val="24"/>
          <w:szCs w:val="24"/>
        </w:rPr>
        <w:t>salud</w:t>
      </w:r>
      <w:proofErr w:type="spellEnd"/>
      <w:r w:rsidRPr="00757420">
        <w:rPr>
          <w:i/>
          <w:iCs/>
          <w:color w:val="0000FF"/>
          <w:sz w:val="24"/>
          <w:szCs w:val="24"/>
        </w:rPr>
        <w:t xml:space="preserve"> mental</w:t>
      </w:r>
    </w:p>
    <w:p w14:paraId="6314E53B" w14:textId="77777777" w:rsidR="00584544" w:rsidRPr="00757420" w:rsidRDefault="00584544" w:rsidP="00584544">
      <w:pPr>
        <w:numPr>
          <w:ilvl w:val="1"/>
          <w:numId w:val="7"/>
        </w:numPr>
        <w:rPr>
          <w:i/>
          <w:iCs/>
          <w:color w:val="0000FF"/>
          <w:sz w:val="24"/>
          <w:szCs w:val="24"/>
          <w:lang w:val="es-PR"/>
        </w:rPr>
      </w:pPr>
      <w:r w:rsidRPr="00757420">
        <w:rPr>
          <w:i/>
          <w:iCs/>
          <w:color w:val="0000FF"/>
          <w:sz w:val="24"/>
          <w:szCs w:val="24"/>
          <w:lang w:val="es-PR"/>
        </w:rPr>
        <w:t>Programas vocacionales o de entrenamiento laboral</w:t>
      </w:r>
    </w:p>
    <w:p w14:paraId="33AB02A5"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Si el estudiante no cumple con las órdenes del tribunal, el caso se referirá al comité de casos según la </w:t>
      </w:r>
      <w:r w:rsidRPr="00757420">
        <w:rPr>
          <w:b/>
          <w:bCs/>
          <w:i/>
          <w:iCs/>
          <w:color w:val="0000FF"/>
          <w:sz w:val="24"/>
          <w:szCs w:val="24"/>
          <w:lang w:val="es-PR"/>
        </w:rPr>
        <w:t>Sección 984.12</w:t>
      </w:r>
      <w:r w:rsidRPr="00757420">
        <w:rPr>
          <w:i/>
          <w:iCs/>
          <w:color w:val="0000FF"/>
          <w:sz w:val="24"/>
          <w:szCs w:val="24"/>
          <w:lang w:val="es-PR"/>
        </w:rPr>
        <w:t xml:space="preserve">, con recomendación de presentar una petición bajo la </w:t>
      </w:r>
      <w:r w:rsidRPr="00757420">
        <w:rPr>
          <w:b/>
          <w:bCs/>
          <w:i/>
          <w:iCs/>
          <w:color w:val="0000FF"/>
          <w:sz w:val="24"/>
          <w:szCs w:val="24"/>
          <w:lang w:val="es-PR"/>
        </w:rPr>
        <w:t>Sección 984.15</w:t>
      </w:r>
      <w:r w:rsidRPr="00757420">
        <w:rPr>
          <w:i/>
          <w:iCs/>
          <w:color w:val="0000FF"/>
          <w:sz w:val="24"/>
          <w:szCs w:val="24"/>
          <w:lang w:val="es-PR"/>
        </w:rPr>
        <w:t xml:space="preserve"> (niño necesitado de servicios). De continuar el incumplimiento, el estudiante puede enfrentar consecuencias adicionales, incluyendo detención juvenil.</w:t>
      </w:r>
    </w:p>
    <w:p w14:paraId="4291313C" w14:textId="77777777" w:rsidR="00584544" w:rsidRPr="00757420" w:rsidRDefault="00584544" w:rsidP="00584544">
      <w:pPr>
        <w:rPr>
          <w:b/>
          <w:bCs/>
          <w:i/>
          <w:iCs/>
          <w:color w:val="0000FF"/>
          <w:sz w:val="24"/>
          <w:szCs w:val="24"/>
          <w:u w:val="single"/>
          <w:lang w:val="es-PR"/>
        </w:rPr>
      </w:pPr>
      <w:r w:rsidRPr="00757420">
        <w:rPr>
          <w:b/>
          <w:bCs/>
          <w:i/>
          <w:iCs/>
          <w:color w:val="0000FF"/>
          <w:sz w:val="24"/>
          <w:szCs w:val="24"/>
          <w:highlight w:val="yellow"/>
          <w:u w:val="single"/>
          <w:lang w:val="es-PR"/>
        </w:rPr>
        <w:t>A menos que los padres puedan demostrar que no estaban al tanto de las ausencias o que hicieron todo lo posible para mantener al niño en la escuela, podrían ser declarados culpables de un delito menor, lo cual conlleva una pena de hasta 60 días de cárcel o cárcel más una multa de hasta $500.</w:t>
      </w:r>
    </w:p>
    <w:p w14:paraId="571A949A" w14:textId="77777777" w:rsidR="00584544" w:rsidRPr="00757420" w:rsidRDefault="00584544" w:rsidP="00584544">
      <w:pPr>
        <w:rPr>
          <w:i/>
          <w:iCs/>
          <w:color w:val="0000FF"/>
          <w:sz w:val="24"/>
          <w:szCs w:val="24"/>
          <w:lang w:val="es-PR"/>
        </w:rPr>
      </w:pPr>
      <w:r w:rsidRPr="00757420">
        <w:rPr>
          <w:b/>
          <w:bCs/>
          <w:i/>
          <w:iCs/>
          <w:color w:val="0000FF"/>
          <w:sz w:val="24"/>
          <w:szCs w:val="24"/>
          <w:lang w:val="es-PR"/>
        </w:rPr>
        <w:t>20 Ausencias No Justificadas = Retención del Grado Escolar</w:t>
      </w:r>
    </w:p>
    <w:p w14:paraId="31C3AE90" w14:textId="77777777" w:rsidR="00584544" w:rsidRPr="00757420" w:rsidRDefault="00584544" w:rsidP="00584544">
      <w:pPr>
        <w:rPr>
          <w:b/>
          <w:bCs/>
          <w:i/>
          <w:iCs/>
          <w:color w:val="0000FF"/>
          <w:sz w:val="24"/>
          <w:szCs w:val="24"/>
          <w:lang w:val="es-PR"/>
        </w:rPr>
      </w:pPr>
      <w:r w:rsidRPr="00757420">
        <w:rPr>
          <w:b/>
          <w:bCs/>
          <w:i/>
          <w:iCs/>
          <w:color w:val="0000FF"/>
          <w:sz w:val="24"/>
          <w:szCs w:val="24"/>
          <w:lang w:val="es-PR"/>
        </w:rPr>
        <w:t>POLÍTICA DE TARDANZA</w:t>
      </w:r>
    </w:p>
    <w:p w14:paraId="3B0CA341"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Los estudiantes deben estar </w:t>
      </w:r>
      <w:r w:rsidRPr="00757420">
        <w:rPr>
          <w:b/>
          <w:bCs/>
          <w:i/>
          <w:iCs/>
          <w:color w:val="0000FF"/>
          <w:sz w:val="24"/>
          <w:szCs w:val="24"/>
          <w:lang w:val="es-PR"/>
        </w:rPr>
        <w:t>dentro del salón de clases cuando suene el timbre de tardanza</w:t>
      </w:r>
      <w:r w:rsidRPr="00757420">
        <w:rPr>
          <w:i/>
          <w:iCs/>
          <w:color w:val="0000FF"/>
          <w:sz w:val="24"/>
          <w:szCs w:val="24"/>
          <w:lang w:val="es-PR"/>
        </w:rPr>
        <w:t xml:space="preserve">, el cual suena </w:t>
      </w:r>
      <w:r w:rsidRPr="00757420">
        <w:rPr>
          <w:b/>
          <w:bCs/>
          <w:i/>
          <w:iCs/>
          <w:color w:val="0000FF"/>
          <w:sz w:val="24"/>
          <w:szCs w:val="24"/>
          <w:lang w:val="es-PR"/>
        </w:rPr>
        <w:t>5 minutos después del horario de entrada</w:t>
      </w:r>
      <w:r w:rsidRPr="00757420">
        <w:rPr>
          <w:i/>
          <w:iCs/>
          <w:color w:val="0000FF"/>
          <w:sz w:val="24"/>
          <w:szCs w:val="24"/>
          <w:lang w:val="es-PR"/>
        </w:rPr>
        <w:t xml:space="preserve">. Si el estudiante no se encuentra en el aula en ese momento, será marcado como </w:t>
      </w:r>
      <w:r w:rsidRPr="00757420">
        <w:rPr>
          <w:b/>
          <w:bCs/>
          <w:i/>
          <w:iCs/>
          <w:color w:val="0000FF"/>
          <w:sz w:val="24"/>
          <w:szCs w:val="24"/>
          <w:lang w:val="es-PR"/>
        </w:rPr>
        <w:t>tarde</w:t>
      </w:r>
      <w:r w:rsidRPr="00757420">
        <w:rPr>
          <w:i/>
          <w:iCs/>
          <w:color w:val="0000FF"/>
          <w:sz w:val="24"/>
          <w:szCs w:val="24"/>
          <w:lang w:val="es-PR"/>
        </w:rPr>
        <w:t>.</w:t>
      </w:r>
    </w:p>
    <w:p w14:paraId="6EDFBF64" w14:textId="77777777" w:rsidR="00584544" w:rsidRPr="00757420" w:rsidRDefault="00584544" w:rsidP="00584544">
      <w:pPr>
        <w:rPr>
          <w:i/>
          <w:iCs/>
          <w:color w:val="0000FF"/>
          <w:sz w:val="24"/>
          <w:szCs w:val="24"/>
          <w:lang w:val="es-PR"/>
        </w:rPr>
      </w:pPr>
      <w:r w:rsidRPr="00757420">
        <w:rPr>
          <w:i/>
          <w:iCs/>
          <w:color w:val="0000FF"/>
          <w:sz w:val="24"/>
          <w:szCs w:val="24"/>
          <w:lang w:val="es-PR"/>
        </w:rPr>
        <w:t>Los estudiantes que violen esta política podrán enfrentar una o más de las siguientes consecuencias:</w:t>
      </w:r>
    </w:p>
    <w:p w14:paraId="18BE43CF" w14:textId="77777777" w:rsidR="00584544" w:rsidRPr="00757420" w:rsidRDefault="00584544" w:rsidP="00584544">
      <w:pPr>
        <w:numPr>
          <w:ilvl w:val="0"/>
          <w:numId w:val="8"/>
        </w:numPr>
        <w:rPr>
          <w:i/>
          <w:iCs/>
          <w:color w:val="0000FF"/>
          <w:sz w:val="24"/>
          <w:szCs w:val="24"/>
          <w:lang w:val="es-PR"/>
        </w:rPr>
      </w:pPr>
      <w:r w:rsidRPr="00757420">
        <w:rPr>
          <w:i/>
          <w:iCs/>
          <w:color w:val="0000FF"/>
          <w:sz w:val="24"/>
          <w:szCs w:val="24"/>
          <w:lang w:val="es-PR"/>
        </w:rPr>
        <w:t>Reunión con la Directora o el Decano</w:t>
      </w:r>
    </w:p>
    <w:p w14:paraId="563C2601" w14:textId="77777777" w:rsidR="00584544" w:rsidRPr="00757420" w:rsidRDefault="00584544" w:rsidP="00584544">
      <w:pPr>
        <w:numPr>
          <w:ilvl w:val="0"/>
          <w:numId w:val="8"/>
        </w:numPr>
        <w:rPr>
          <w:i/>
          <w:iCs/>
          <w:color w:val="0000FF"/>
          <w:sz w:val="24"/>
          <w:szCs w:val="24"/>
        </w:rPr>
      </w:pPr>
      <w:proofErr w:type="spellStart"/>
      <w:r w:rsidRPr="00757420">
        <w:rPr>
          <w:i/>
          <w:iCs/>
          <w:color w:val="0000FF"/>
          <w:sz w:val="24"/>
          <w:szCs w:val="24"/>
        </w:rPr>
        <w:t>Suspensión</w:t>
      </w:r>
      <w:proofErr w:type="spellEnd"/>
      <w:r w:rsidRPr="00757420">
        <w:rPr>
          <w:i/>
          <w:iCs/>
          <w:color w:val="0000FF"/>
          <w:sz w:val="24"/>
          <w:szCs w:val="24"/>
        </w:rPr>
        <w:t xml:space="preserve"> interna</w:t>
      </w:r>
    </w:p>
    <w:p w14:paraId="5C8ACAFB" w14:textId="77777777" w:rsidR="00584544" w:rsidRPr="00757420" w:rsidRDefault="00584544" w:rsidP="00584544">
      <w:pPr>
        <w:numPr>
          <w:ilvl w:val="0"/>
          <w:numId w:val="8"/>
        </w:numPr>
        <w:rPr>
          <w:i/>
          <w:iCs/>
          <w:color w:val="0000FF"/>
          <w:sz w:val="24"/>
          <w:szCs w:val="24"/>
        </w:rPr>
      </w:pPr>
      <w:proofErr w:type="spellStart"/>
      <w:r w:rsidRPr="00757420">
        <w:rPr>
          <w:i/>
          <w:iCs/>
          <w:color w:val="0000FF"/>
          <w:sz w:val="24"/>
          <w:szCs w:val="24"/>
        </w:rPr>
        <w:t>Trabajo</w:t>
      </w:r>
      <w:proofErr w:type="spellEnd"/>
      <w:r w:rsidRPr="00757420">
        <w:rPr>
          <w:i/>
          <w:iCs/>
          <w:color w:val="0000FF"/>
          <w:sz w:val="24"/>
          <w:szCs w:val="24"/>
        </w:rPr>
        <w:t xml:space="preserve"> </w:t>
      </w:r>
      <w:proofErr w:type="spellStart"/>
      <w:r w:rsidRPr="00757420">
        <w:rPr>
          <w:i/>
          <w:iCs/>
          <w:color w:val="0000FF"/>
          <w:sz w:val="24"/>
          <w:szCs w:val="24"/>
        </w:rPr>
        <w:t>comunitario</w:t>
      </w:r>
      <w:proofErr w:type="spellEnd"/>
      <w:r w:rsidRPr="00757420">
        <w:rPr>
          <w:i/>
          <w:iCs/>
          <w:color w:val="0000FF"/>
          <w:sz w:val="24"/>
          <w:szCs w:val="24"/>
        </w:rPr>
        <w:t xml:space="preserve"> </w:t>
      </w:r>
      <w:proofErr w:type="spellStart"/>
      <w:r w:rsidRPr="00757420">
        <w:rPr>
          <w:i/>
          <w:iCs/>
          <w:color w:val="0000FF"/>
          <w:sz w:val="24"/>
          <w:szCs w:val="24"/>
        </w:rPr>
        <w:t>dentro</w:t>
      </w:r>
      <w:proofErr w:type="spellEnd"/>
      <w:r w:rsidRPr="00757420">
        <w:rPr>
          <w:i/>
          <w:iCs/>
          <w:color w:val="0000FF"/>
          <w:sz w:val="24"/>
          <w:szCs w:val="24"/>
        </w:rPr>
        <w:t xml:space="preserve"> del </w:t>
      </w:r>
      <w:proofErr w:type="spellStart"/>
      <w:r w:rsidRPr="00757420">
        <w:rPr>
          <w:i/>
          <w:iCs/>
          <w:color w:val="0000FF"/>
          <w:sz w:val="24"/>
          <w:szCs w:val="24"/>
        </w:rPr>
        <w:t>plantel</w:t>
      </w:r>
      <w:proofErr w:type="spellEnd"/>
    </w:p>
    <w:p w14:paraId="5399D81F" w14:textId="77777777" w:rsidR="00584544" w:rsidRPr="00757420" w:rsidRDefault="00584544" w:rsidP="00584544">
      <w:pPr>
        <w:numPr>
          <w:ilvl w:val="0"/>
          <w:numId w:val="8"/>
        </w:numPr>
        <w:rPr>
          <w:i/>
          <w:iCs/>
          <w:color w:val="0000FF"/>
          <w:sz w:val="24"/>
          <w:szCs w:val="24"/>
        </w:rPr>
      </w:pPr>
      <w:proofErr w:type="spellStart"/>
      <w:r w:rsidRPr="00757420">
        <w:rPr>
          <w:i/>
          <w:iCs/>
          <w:color w:val="0000FF"/>
          <w:sz w:val="24"/>
          <w:szCs w:val="24"/>
        </w:rPr>
        <w:t>Acción</w:t>
      </w:r>
      <w:proofErr w:type="spellEnd"/>
      <w:r w:rsidRPr="00757420">
        <w:rPr>
          <w:i/>
          <w:iCs/>
          <w:color w:val="0000FF"/>
          <w:sz w:val="24"/>
          <w:szCs w:val="24"/>
        </w:rPr>
        <w:t xml:space="preserve"> </w:t>
      </w:r>
      <w:proofErr w:type="spellStart"/>
      <w:r w:rsidRPr="00757420">
        <w:rPr>
          <w:i/>
          <w:iCs/>
          <w:color w:val="0000FF"/>
          <w:sz w:val="24"/>
          <w:szCs w:val="24"/>
        </w:rPr>
        <w:t>administrativa</w:t>
      </w:r>
      <w:proofErr w:type="spellEnd"/>
    </w:p>
    <w:p w14:paraId="50050E67" w14:textId="77777777" w:rsidR="00584544" w:rsidRPr="00757420" w:rsidRDefault="00584544" w:rsidP="00584544">
      <w:pPr>
        <w:numPr>
          <w:ilvl w:val="0"/>
          <w:numId w:val="8"/>
        </w:numPr>
        <w:rPr>
          <w:i/>
          <w:iCs/>
          <w:color w:val="0000FF"/>
          <w:sz w:val="24"/>
          <w:szCs w:val="24"/>
        </w:rPr>
      </w:pPr>
      <w:proofErr w:type="spellStart"/>
      <w:r w:rsidRPr="00757420">
        <w:rPr>
          <w:i/>
          <w:iCs/>
          <w:color w:val="0000FF"/>
          <w:sz w:val="24"/>
          <w:szCs w:val="24"/>
        </w:rPr>
        <w:t>Detención</w:t>
      </w:r>
      <w:proofErr w:type="spellEnd"/>
      <w:r w:rsidRPr="00757420">
        <w:rPr>
          <w:i/>
          <w:iCs/>
          <w:color w:val="0000FF"/>
          <w:sz w:val="24"/>
          <w:szCs w:val="24"/>
        </w:rPr>
        <w:t xml:space="preserve"> </w:t>
      </w:r>
      <w:proofErr w:type="spellStart"/>
      <w:r w:rsidRPr="00757420">
        <w:rPr>
          <w:i/>
          <w:iCs/>
          <w:color w:val="0000FF"/>
          <w:sz w:val="24"/>
          <w:szCs w:val="24"/>
        </w:rPr>
        <w:t>durante</w:t>
      </w:r>
      <w:proofErr w:type="spellEnd"/>
      <w:r w:rsidRPr="00757420">
        <w:rPr>
          <w:i/>
          <w:iCs/>
          <w:color w:val="0000FF"/>
          <w:sz w:val="24"/>
          <w:szCs w:val="24"/>
        </w:rPr>
        <w:t xml:space="preserve"> </w:t>
      </w:r>
      <w:proofErr w:type="spellStart"/>
      <w:r w:rsidRPr="00757420">
        <w:rPr>
          <w:i/>
          <w:iCs/>
          <w:color w:val="0000FF"/>
          <w:sz w:val="24"/>
          <w:szCs w:val="24"/>
        </w:rPr>
        <w:t>el</w:t>
      </w:r>
      <w:proofErr w:type="spellEnd"/>
      <w:r w:rsidRPr="00757420">
        <w:rPr>
          <w:i/>
          <w:iCs/>
          <w:color w:val="0000FF"/>
          <w:sz w:val="24"/>
          <w:szCs w:val="24"/>
        </w:rPr>
        <w:t xml:space="preserve"> almuerzo</w:t>
      </w:r>
    </w:p>
    <w:p w14:paraId="6D0669E5" w14:textId="77777777" w:rsidR="00584544" w:rsidRPr="00757420" w:rsidRDefault="00584544" w:rsidP="00584544">
      <w:pPr>
        <w:rPr>
          <w:i/>
          <w:iCs/>
          <w:color w:val="0000FF"/>
          <w:sz w:val="24"/>
          <w:szCs w:val="24"/>
          <w:lang w:val="es-PR"/>
        </w:rPr>
      </w:pPr>
      <w:r w:rsidRPr="00757420">
        <w:rPr>
          <w:i/>
          <w:iCs/>
          <w:color w:val="0000FF"/>
          <w:sz w:val="24"/>
          <w:szCs w:val="24"/>
          <w:lang w:val="es-PR"/>
        </w:rPr>
        <w:t xml:space="preserve">Todos los estudiantes deben presentarse a clase aunque lleguen tarde. Los maestros </w:t>
      </w:r>
      <w:r w:rsidRPr="00757420">
        <w:rPr>
          <w:b/>
          <w:bCs/>
          <w:i/>
          <w:iCs/>
          <w:color w:val="0000FF"/>
          <w:sz w:val="24"/>
          <w:szCs w:val="24"/>
          <w:lang w:val="es-PR"/>
        </w:rPr>
        <w:t>deben permitir la entrada del estudiante</w:t>
      </w:r>
      <w:r w:rsidRPr="00757420">
        <w:rPr>
          <w:i/>
          <w:iCs/>
          <w:color w:val="0000FF"/>
          <w:sz w:val="24"/>
          <w:szCs w:val="24"/>
          <w:lang w:val="es-PR"/>
        </w:rPr>
        <w:t xml:space="preserve"> y marcarlo como </w:t>
      </w:r>
      <w:r w:rsidRPr="00757420">
        <w:rPr>
          <w:b/>
          <w:bCs/>
          <w:i/>
          <w:iCs/>
          <w:color w:val="0000FF"/>
          <w:sz w:val="24"/>
          <w:szCs w:val="24"/>
          <w:lang w:val="es-PR"/>
        </w:rPr>
        <w:t>Tarde (</w:t>
      </w:r>
      <w:proofErr w:type="spellStart"/>
      <w:r w:rsidRPr="00757420">
        <w:rPr>
          <w:b/>
          <w:bCs/>
          <w:i/>
          <w:iCs/>
          <w:color w:val="0000FF"/>
          <w:sz w:val="24"/>
          <w:szCs w:val="24"/>
          <w:lang w:val="es-PR"/>
        </w:rPr>
        <w:t>Tardy</w:t>
      </w:r>
      <w:proofErr w:type="spellEnd"/>
      <w:r w:rsidRPr="00757420">
        <w:rPr>
          <w:b/>
          <w:bCs/>
          <w:i/>
          <w:iCs/>
          <w:color w:val="0000FF"/>
          <w:sz w:val="24"/>
          <w:szCs w:val="24"/>
          <w:lang w:val="es-PR"/>
        </w:rPr>
        <w:t>) o Llegada Tarde (Late)</w:t>
      </w:r>
      <w:r w:rsidRPr="00757420">
        <w:rPr>
          <w:i/>
          <w:iCs/>
          <w:color w:val="0000FF"/>
          <w:sz w:val="24"/>
          <w:szCs w:val="24"/>
          <w:lang w:val="es-PR"/>
        </w:rPr>
        <w:t xml:space="preserve"> en la plataforma </w:t>
      </w:r>
      <w:proofErr w:type="spellStart"/>
      <w:r w:rsidRPr="00757420">
        <w:rPr>
          <w:b/>
          <w:bCs/>
          <w:i/>
          <w:iCs/>
          <w:color w:val="0000FF"/>
          <w:sz w:val="24"/>
          <w:szCs w:val="24"/>
          <w:lang w:val="es-PR"/>
        </w:rPr>
        <w:t>PraxiSchool</w:t>
      </w:r>
      <w:proofErr w:type="spellEnd"/>
      <w:r w:rsidRPr="00757420">
        <w:rPr>
          <w:i/>
          <w:iCs/>
          <w:color w:val="0000FF"/>
          <w:sz w:val="24"/>
          <w:szCs w:val="24"/>
          <w:lang w:val="es-PR"/>
        </w:rPr>
        <w:t>.</w:t>
      </w:r>
    </w:p>
    <w:p w14:paraId="2A196649" w14:textId="77777777" w:rsidR="00584544" w:rsidRPr="00846C68" w:rsidRDefault="00584544" w:rsidP="00584544">
      <w:pPr>
        <w:rPr>
          <w:i/>
          <w:iCs/>
          <w:color w:val="0000FF"/>
          <w:sz w:val="24"/>
          <w:szCs w:val="24"/>
          <w:lang w:val="es-PR"/>
        </w:rPr>
      </w:pPr>
      <w:r w:rsidRPr="00757420">
        <w:rPr>
          <w:b/>
          <w:bCs/>
          <w:i/>
          <w:iCs/>
          <w:color w:val="0000FF"/>
          <w:sz w:val="24"/>
          <w:szCs w:val="24"/>
          <w:lang w:val="es-PR"/>
        </w:rPr>
        <w:t>Tres (3) tardanzas no justificadas equivalen a una (1) ausencia no justificada.</w:t>
      </w:r>
    </w:p>
    <w:p w14:paraId="22B1F272" w14:textId="4F5EAFFB" w:rsidR="004772BC" w:rsidRPr="006C6811" w:rsidRDefault="004772BC" w:rsidP="00E03DF7">
      <w:pPr>
        <w:rPr>
          <w:lang w:val="es-PR"/>
        </w:rPr>
      </w:pPr>
      <w:r w:rsidRPr="006C6811">
        <w:rPr>
          <w:b/>
          <w:sz w:val="28"/>
          <w:szCs w:val="28"/>
          <w:lang w:val="es-PR"/>
        </w:rPr>
        <w:t>III.I</w:t>
      </w:r>
      <w:r w:rsidRPr="006C6811">
        <w:rPr>
          <w:b/>
          <w:sz w:val="28"/>
          <w:szCs w:val="28"/>
          <w:lang w:val="es-PR"/>
        </w:rPr>
        <w:t xml:space="preserve"> ACADEMICS | </w:t>
      </w:r>
      <w:r w:rsidRPr="006C6811">
        <w:rPr>
          <w:b/>
          <w:i/>
          <w:color w:val="0000FF"/>
          <w:sz w:val="28"/>
          <w:szCs w:val="28"/>
          <w:lang w:val="es-PR"/>
        </w:rPr>
        <w:t>AREA ACADEMICA</w:t>
      </w:r>
    </w:p>
    <w:p w14:paraId="476B76BC" w14:textId="50FA0580" w:rsidR="00E03DF7" w:rsidRPr="00E03DF7" w:rsidRDefault="00E03DF7" w:rsidP="00E03DF7">
      <w:pPr>
        <w:rPr>
          <w:lang w:val="es-PR"/>
        </w:rPr>
      </w:pPr>
      <w:proofErr w:type="spellStart"/>
      <w:r w:rsidRPr="00E03DF7">
        <w:rPr>
          <w:lang w:val="es-PR"/>
        </w:rPr>
        <w:lastRenderedPageBreak/>
        <w:t>Legacy</w:t>
      </w:r>
      <w:proofErr w:type="spellEnd"/>
      <w:r w:rsidRPr="00E03DF7">
        <w:rPr>
          <w:lang w:val="es-PR"/>
        </w:rPr>
        <w:t xml:space="preserve"> Christian </w:t>
      </w:r>
      <w:proofErr w:type="spellStart"/>
      <w:r w:rsidRPr="00E03DF7">
        <w:rPr>
          <w:lang w:val="es-PR"/>
        </w:rPr>
        <w:t>Academy</w:t>
      </w:r>
      <w:proofErr w:type="spellEnd"/>
      <w:r w:rsidRPr="00E03DF7">
        <w:rPr>
          <w:lang w:val="es-PR"/>
        </w:rPr>
        <w:t xml:space="preserve"> uses a standard </w:t>
      </w:r>
      <w:proofErr w:type="spellStart"/>
      <w:r w:rsidRPr="00E03DF7">
        <w:rPr>
          <w:lang w:val="es-PR"/>
        </w:rPr>
        <w:t>letter</w:t>
      </w:r>
      <w:proofErr w:type="spellEnd"/>
      <w:r w:rsidRPr="00E03DF7">
        <w:rPr>
          <w:lang w:val="es-PR"/>
        </w:rPr>
        <w:t xml:space="preserve">-grade </w:t>
      </w:r>
      <w:proofErr w:type="spellStart"/>
      <w:r w:rsidRPr="00E03DF7">
        <w:rPr>
          <w:lang w:val="es-PR"/>
        </w:rPr>
        <w:t>system</w:t>
      </w:r>
      <w:proofErr w:type="spellEnd"/>
      <w:r w:rsidRPr="00E03DF7">
        <w:rPr>
          <w:lang w:val="es-PR"/>
        </w:rPr>
        <w:t xml:space="preserve"> </w:t>
      </w:r>
      <w:proofErr w:type="spellStart"/>
      <w:r w:rsidRPr="00E03DF7">
        <w:rPr>
          <w:lang w:val="es-PR"/>
        </w:rPr>
        <w:t>with</w:t>
      </w:r>
      <w:proofErr w:type="spellEnd"/>
      <w:r w:rsidRPr="00E03DF7">
        <w:rPr>
          <w:lang w:val="es-PR"/>
        </w:rPr>
        <w:t xml:space="preserve"> </w:t>
      </w:r>
      <w:proofErr w:type="spellStart"/>
      <w:r w:rsidRPr="00E03DF7">
        <w:rPr>
          <w:lang w:val="es-PR"/>
        </w:rPr>
        <w:t>corresponding</w:t>
      </w:r>
      <w:proofErr w:type="spellEnd"/>
      <w:r w:rsidRPr="00E03DF7">
        <w:rPr>
          <w:lang w:val="es-PR"/>
        </w:rPr>
        <w:t xml:space="preserve"> </w:t>
      </w:r>
      <w:proofErr w:type="spellStart"/>
      <w:r w:rsidRPr="00E03DF7">
        <w:rPr>
          <w:lang w:val="es-PR"/>
        </w:rPr>
        <w:t>percentage</w:t>
      </w:r>
      <w:proofErr w:type="spellEnd"/>
      <w:r w:rsidRPr="00E03DF7">
        <w:rPr>
          <w:lang w:val="es-PR"/>
        </w:rPr>
        <w:t xml:space="preserve"> </w:t>
      </w:r>
      <w:proofErr w:type="spellStart"/>
      <w:r w:rsidRPr="00E03DF7">
        <w:rPr>
          <w:lang w:val="es-PR"/>
        </w:rPr>
        <w:t>ranges</w:t>
      </w:r>
      <w:proofErr w:type="spellEnd"/>
      <w:r w:rsidRPr="00E03DF7">
        <w:rPr>
          <w:lang w:val="es-PR"/>
        </w:rPr>
        <w:t xml:space="preserve"> and GPA </w:t>
      </w:r>
      <w:proofErr w:type="spellStart"/>
      <w:r w:rsidRPr="00E03DF7">
        <w:rPr>
          <w:lang w:val="es-PR"/>
        </w:rPr>
        <w:t>values</w:t>
      </w:r>
      <w:proofErr w:type="spellEnd"/>
      <w:r w:rsidRPr="00E03DF7">
        <w:rPr>
          <w:lang w:val="es-PR"/>
        </w:rPr>
        <w:t>:</w:t>
      </w:r>
      <w:r w:rsidRPr="00E03DF7">
        <w:rPr>
          <w:lang w:val="es-PR"/>
        </w:rPr>
        <w:t xml:space="preserve"> </w:t>
      </w:r>
      <w:proofErr w:type="spellStart"/>
      <w:r w:rsidRPr="00E03DF7">
        <w:rPr>
          <w:i/>
          <w:iCs/>
          <w:color w:val="0000FF"/>
          <w:lang w:val="es-PR"/>
        </w:rPr>
        <w:t>Legacy</w:t>
      </w:r>
      <w:proofErr w:type="spellEnd"/>
      <w:r w:rsidRPr="00E03DF7">
        <w:rPr>
          <w:i/>
          <w:iCs/>
          <w:color w:val="0000FF"/>
          <w:lang w:val="es-PR"/>
        </w:rPr>
        <w:t xml:space="preserve"> Christian </w:t>
      </w:r>
      <w:proofErr w:type="spellStart"/>
      <w:r w:rsidRPr="00E03DF7">
        <w:rPr>
          <w:i/>
          <w:iCs/>
          <w:color w:val="0000FF"/>
          <w:lang w:val="es-PR"/>
        </w:rPr>
        <w:t>Academy</w:t>
      </w:r>
      <w:proofErr w:type="spellEnd"/>
      <w:r w:rsidRPr="00E03DF7">
        <w:rPr>
          <w:i/>
          <w:iCs/>
          <w:color w:val="0000FF"/>
          <w:lang w:val="es-PR"/>
        </w:rPr>
        <w:t xml:space="preserve"> utiliza un sistema estándar de calificaciones por letras con rangos porcentuales correspondientes y valores de GPA (promedio académico):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
        <w:gridCol w:w="1094"/>
        <w:gridCol w:w="471"/>
      </w:tblGrid>
      <w:tr w:rsidR="00E03DF7" w:rsidRPr="00E03DF7" w14:paraId="53298AD7" w14:textId="77777777" w:rsidTr="00E03DF7">
        <w:trPr>
          <w:tblHeader/>
          <w:tblCellSpacing w:w="15" w:type="dxa"/>
        </w:trPr>
        <w:tc>
          <w:tcPr>
            <w:tcW w:w="0" w:type="auto"/>
            <w:vAlign w:val="center"/>
            <w:hideMark/>
          </w:tcPr>
          <w:p w14:paraId="00B6DAED" w14:textId="77777777" w:rsidR="00E03DF7" w:rsidRPr="00E03DF7" w:rsidRDefault="00E03DF7" w:rsidP="00E03DF7">
            <w:pPr>
              <w:rPr>
                <w:b/>
                <w:bCs/>
              </w:rPr>
            </w:pPr>
            <w:r w:rsidRPr="00E03DF7">
              <w:rPr>
                <w:b/>
                <w:bCs/>
              </w:rPr>
              <w:t>Letter</w:t>
            </w:r>
          </w:p>
        </w:tc>
        <w:tc>
          <w:tcPr>
            <w:tcW w:w="0" w:type="auto"/>
            <w:vAlign w:val="center"/>
            <w:hideMark/>
          </w:tcPr>
          <w:p w14:paraId="01F9544C" w14:textId="77777777" w:rsidR="00E03DF7" w:rsidRPr="00E03DF7" w:rsidRDefault="00E03DF7" w:rsidP="00E03DF7">
            <w:pPr>
              <w:rPr>
                <w:b/>
                <w:bCs/>
              </w:rPr>
            </w:pPr>
            <w:r w:rsidRPr="00E03DF7">
              <w:rPr>
                <w:b/>
                <w:bCs/>
              </w:rPr>
              <w:t>Percentage</w:t>
            </w:r>
          </w:p>
        </w:tc>
        <w:tc>
          <w:tcPr>
            <w:tcW w:w="0" w:type="auto"/>
            <w:vAlign w:val="center"/>
            <w:hideMark/>
          </w:tcPr>
          <w:p w14:paraId="5523A2CE" w14:textId="77777777" w:rsidR="00E03DF7" w:rsidRPr="00E03DF7" w:rsidRDefault="00E03DF7" w:rsidP="00E03DF7">
            <w:pPr>
              <w:rPr>
                <w:b/>
                <w:bCs/>
              </w:rPr>
            </w:pPr>
            <w:r w:rsidRPr="00E03DF7">
              <w:rPr>
                <w:b/>
                <w:bCs/>
              </w:rPr>
              <w:t>GPA</w:t>
            </w:r>
          </w:p>
        </w:tc>
      </w:tr>
      <w:tr w:rsidR="00E03DF7" w:rsidRPr="00E03DF7" w14:paraId="3BE2B8BB" w14:textId="77777777" w:rsidTr="00E03DF7">
        <w:trPr>
          <w:tblCellSpacing w:w="15" w:type="dxa"/>
        </w:trPr>
        <w:tc>
          <w:tcPr>
            <w:tcW w:w="0" w:type="auto"/>
            <w:vAlign w:val="center"/>
            <w:hideMark/>
          </w:tcPr>
          <w:p w14:paraId="7BC04F11" w14:textId="77777777" w:rsidR="00E03DF7" w:rsidRPr="00E03DF7" w:rsidRDefault="00E03DF7" w:rsidP="00E03DF7">
            <w:r w:rsidRPr="00E03DF7">
              <w:t>A+</w:t>
            </w:r>
          </w:p>
        </w:tc>
        <w:tc>
          <w:tcPr>
            <w:tcW w:w="0" w:type="auto"/>
            <w:vAlign w:val="center"/>
            <w:hideMark/>
          </w:tcPr>
          <w:p w14:paraId="1BA62DC6" w14:textId="77777777" w:rsidR="00E03DF7" w:rsidRPr="00E03DF7" w:rsidRDefault="00E03DF7" w:rsidP="00E03DF7">
            <w:r w:rsidRPr="00E03DF7">
              <w:t>97–100%</w:t>
            </w:r>
          </w:p>
        </w:tc>
        <w:tc>
          <w:tcPr>
            <w:tcW w:w="0" w:type="auto"/>
            <w:vAlign w:val="center"/>
            <w:hideMark/>
          </w:tcPr>
          <w:p w14:paraId="5136BC4D" w14:textId="77777777" w:rsidR="00E03DF7" w:rsidRPr="00E03DF7" w:rsidRDefault="00E03DF7" w:rsidP="00E03DF7">
            <w:r w:rsidRPr="00E03DF7">
              <w:t>4.0</w:t>
            </w:r>
          </w:p>
        </w:tc>
      </w:tr>
      <w:tr w:rsidR="00E03DF7" w:rsidRPr="00E03DF7" w14:paraId="2FE6A46C" w14:textId="77777777" w:rsidTr="00E03DF7">
        <w:trPr>
          <w:tblCellSpacing w:w="15" w:type="dxa"/>
        </w:trPr>
        <w:tc>
          <w:tcPr>
            <w:tcW w:w="0" w:type="auto"/>
            <w:vAlign w:val="center"/>
            <w:hideMark/>
          </w:tcPr>
          <w:p w14:paraId="03D5A0D9" w14:textId="77777777" w:rsidR="00E03DF7" w:rsidRPr="00E03DF7" w:rsidRDefault="00E03DF7" w:rsidP="00E03DF7">
            <w:r w:rsidRPr="00E03DF7">
              <w:t>A</w:t>
            </w:r>
          </w:p>
        </w:tc>
        <w:tc>
          <w:tcPr>
            <w:tcW w:w="0" w:type="auto"/>
            <w:vAlign w:val="center"/>
            <w:hideMark/>
          </w:tcPr>
          <w:p w14:paraId="3588602D" w14:textId="77777777" w:rsidR="00E03DF7" w:rsidRPr="00E03DF7" w:rsidRDefault="00E03DF7" w:rsidP="00E03DF7">
            <w:r w:rsidRPr="00E03DF7">
              <w:t>93–96%</w:t>
            </w:r>
          </w:p>
        </w:tc>
        <w:tc>
          <w:tcPr>
            <w:tcW w:w="0" w:type="auto"/>
            <w:vAlign w:val="center"/>
            <w:hideMark/>
          </w:tcPr>
          <w:p w14:paraId="4BDE72CB" w14:textId="77777777" w:rsidR="00E03DF7" w:rsidRPr="00E03DF7" w:rsidRDefault="00E03DF7" w:rsidP="00E03DF7">
            <w:r w:rsidRPr="00E03DF7">
              <w:t>4.0</w:t>
            </w:r>
          </w:p>
        </w:tc>
      </w:tr>
      <w:tr w:rsidR="00E03DF7" w:rsidRPr="00E03DF7" w14:paraId="7E71A82D" w14:textId="77777777" w:rsidTr="00E03DF7">
        <w:trPr>
          <w:tblCellSpacing w:w="15" w:type="dxa"/>
        </w:trPr>
        <w:tc>
          <w:tcPr>
            <w:tcW w:w="0" w:type="auto"/>
            <w:vAlign w:val="center"/>
            <w:hideMark/>
          </w:tcPr>
          <w:p w14:paraId="3E3E926F" w14:textId="77777777" w:rsidR="00E03DF7" w:rsidRPr="00E03DF7" w:rsidRDefault="00E03DF7" w:rsidP="00E03DF7">
            <w:r w:rsidRPr="00E03DF7">
              <w:t>A−</w:t>
            </w:r>
          </w:p>
        </w:tc>
        <w:tc>
          <w:tcPr>
            <w:tcW w:w="0" w:type="auto"/>
            <w:vAlign w:val="center"/>
            <w:hideMark/>
          </w:tcPr>
          <w:p w14:paraId="018485F1" w14:textId="77777777" w:rsidR="00E03DF7" w:rsidRPr="00E03DF7" w:rsidRDefault="00E03DF7" w:rsidP="00E03DF7">
            <w:r w:rsidRPr="00E03DF7">
              <w:t>90–92%</w:t>
            </w:r>
          </w:p>
        </w:tc>
        <w:tc>
          <w:tcPr>
            <w:tcW w:w="0" w:type="auto"/>
            <w:vAlign w:val="center"/>
            <w:hideMark/>
          </w:tcPr>
          <w:p w14:paraId="54132B51" w14:textId="77777777" w:rsidR="00E03DF7" w:rsidRPr="00E03DF7" w:rsidRDefault="00E03DF7" w:rsidP="00E03DF7">
            <w:r w:rsidRPr="00E03DF7">
              <w:t>3.7</w:t>
            </w:r>
          </w:p>
        </w:tc>
      </w:tr>
      <w:tr w:rsidR="00E03DF7" w:rsidRPr="00E03DF7" w14:paraId="0E82C4B1" w14:textId="77777777" w:rsidTr="00E03DF7">
        <w:trPr>
          <w:tblCellSpacing w:w="15" w:type="dxa"/>
        </w:trPr>
        <w:tc>
          <w:tcPr>
            <w:tcW w:w="0" w:type="auto"/>
            <w:vAlign w:val="center"/>
            <w:hideMark/>
          </w:tcPr>
          <w:p w14:paraId="694DC546" w14:textId="77777777" w:rsidR="00E03DF7" w:rsidRPr="00E03DF7" w:rsidRDefault="00E03DF7" w:rsidP="00E03DF7">
            <w:r w:rsidRPr="00E03DF7">
              <w:t>B+</w:t>
            </w:r>
          </w:p>
        </w:tc>
        <w:tc>
          <w:tcPr>
            <w:tcW w:w="0" w:type="auto"/>
            <w:vAlign w:val="center"/>
            <w:hideMark/>
          </w:tcPr>
          <w:p w14:paraId="6796033E" w14:textId="77777777" w:rsidR="00E03DF7" w:rsidRPr="00E03DF7" w:rsidRDefault="00E03DF7" w:rsidP="00E03DF7">
            <w:r w:rsidRPr="00E03DF7">
              <w:t>87–89%</w:t>
            </w:r>
          </w:p>
        </w:tc>
        <w:tc>
          <w:tcPr>
            <w:tcW w:w="0" w:type="auto"/>
            <w:vAlign w:val="center"/>
            <w:hideMark/>
          </w:tcPr>
          <w:p w14:paraId="0107422F" w14:textId="77777777" w:rsidR="00E03DF7" w:rsidRPr="00E03DF7" w:rsidRDefault="00E03DF7" w:rsidP="00E03DF7">
            <w:r w:rsidRPr="00E03DF7">
              <w:t>3.3</w:t>
            </w:r>
          </w:p>
        </w:tc>
      </w:tr>
      <w:tr w:rsidR="00E03DF7" w:rsidRPr="00E03DF7" w14:paraId="726FECE3" w14:textId="77777777" w:rsidTr="00E03DF7">
        <w:trPr>
          <w:tblCellSpacing w:w="15" w:type="dxa"/>
        </w:trPr>
        <w:tc>
          <w:tcPr>
            <w:tcW w:w="0" w:type="auto"/>
            <w:vAlign w:val="center"/>
            <w:hideMark/>
          </w:tcPr>
          <w:p w14:paraId="49C075F2" w14:textId="77777777" w:rsidR="00E03DF7" w:rsidRPr="00E03DF7" w:rsidRDefault="00E03DF7" w:rsidP="00E03DF7">
            <w:r w:rsidRPr="00E03DF7">
              <w:t>B</w:t>
            </w:r>
          </w:p>
        </w:tc>
        <w:tc>
          <w:tcPr>
            <w:tcW w:w="0" w:type="auto"/>
            <w:vAlign w:val="center"/>
            <w:hideMark/>
          </w:tcPr>
          <w:p w14:paraId="77799A5E" w14:textId="77777777" w:rsidR="00E03DF7" w:rsidRPr="00E03DF7" w:rsidRDefault="00E03DF7" w:rsidP="00E03DF7">
            <w:r w:rsidRPr="00E03DF7">
              <w:t>83–86%</w:t>
            </w:r>
          </w:p>
        </w:tc>
        <w:tc>
          <w:tcPr>
            <w:tcW w:w="0" w:type="auto"/>
            <w:vAlign w:val="center"/>
            <w:hideMark/>
          </w:tcPr>
          <w:p w14:paraId="0F23FB64" w14:textId="77777777" w:rsidR="00E03DF7" w:rsidRPr="00E03DF7" w:rsidRDefault="00E03DF7" w:rsidP="00E03DF7">
            <w:r w:rsidRPr="00E03DF7">
              <w:t>3.0</w:t>
            </w:r>
          </w:p>
        </w:tc>
      </w:tr>
      <w:tr w:rsidR="00E03DF7" w:rsidRPr="00E03DF7" w14:paraId="5BB91407" w14:textId="77777777" w:rsidTr="00E03DF7">
        <w:trPr>
          <w:tblCellSpacing w:w="15" w:type="dxa"/>
        </w:trPr>
        <w:tc>
          <w:tcPr>
            <w:tcW w:w="0" w:type="auto"/>
            <w:vAlign w:val="center"/>
            <w:hideMark/>
          </w:tcPr>
          <w:p w14:paraId="4ADFBE32" w14:textId="77777777" w:rsidR="00E03DF7" w:rsidRPr="00E03DF7" w:rsidRDefault="00E03DF7" w:rsidP="00E03DF7">
            <w:r w:rsidRPr="00E03DF7">
              <w:t>B−</w:t>
            </w:r>
          </w:p>
        </w:tc>
        <w:tc>
          <w:tcPr>
            <w:tcW w:w="0" w:type="auto"/>
            <w:vAlign w:val="center"/>
            <w:hideMark/>
          </w:tcPr>
          <w:p w14:paraId="04905637" w14:textId="77777777" w:rsidR="00E03DF7" w:rsidRPr="00E03DF7" w:rsidRDefault="00E03DF7" w:rsidP="00E03DF7">
            <w:r w:rsidRPr="00E03DF7">
              <w:t>80–82%</w:t>
            </w:r>
          </w:p>
        </w:tc>
        <w:tc>
          <w:tcPr>
            <w:tcW w:w="0" w:type="auto"/>
            <w:vAlign w:val="center"/>
            <w:hideMark/>
          </w:tcPr>
          <w:p w14:paraId="30482B7C" w14:textId="77777777" w:rsidR="00E03DF7" w:rsidRPr="00E03DF7" w:rsidRDefault="00E03DF7" w:rsidP="00E03DF7">
            <w:r w:rsidRPr="00E03DF7">
              <w:t>2.7</w:t>
            </w:r>
          </w:p>
        </w:tc>
      </w:tr>
      <w:tr w:rsidR="00E03DF7" w:rsidRPr="00E03DF7" w14:paraId="0C63F648" w14:textId="77777777" w:rsidTr="00E03DF7">
        <w:trPr>
          <w:tblCellSpacing w:w="15" w:type="dxa"/>
        </w:trPr>
        <w:tc>
          <w:tcPr>
            <w:tcW w:w="0" w:type="auto"/>
            <w:vAlign w:val="center"/>
            <w:hideMark/>
          </w:tcPr>
          <w:p w14:paraId="66424488" w14:textId="77777777" w:rsidR="00E03DF7" w:rsidRPr="00E03DF7" w:rsidRDefault="00E03DF7" w:rsidP="00E03DF7">
            <w:r w:rsidRPr="00E03DF7">
              <w:t>C+</w:t>
            </w:r>
          </w:p>
        </w:tc>
        <w:tc>
          <w:tcPr>
            <w:tcW w:w="0" w:type="auto"/>
            <w:vAlign w:val="center"/>
            <w:hideMark/>
          </w:tcPr>
          <w:p w14:paraId="174BF624" w14:textId="77777777" w:rsidR="00E03DF7" w:rsidRPr="00E03DF7" w:rsidRDefault="00E03DF7" w:rsidP="00E03DF7">
            <w:r w:rsidRPr="00E03DF7">
              <w:t>77–79%</w:t>
            </w:r>
          </w:p>
        </w:tc>
        <w:tc>
          <w:tcPr>
            <w:tcW w:w="0" w:type="auto"/>
            <w:vAlign w:val="center"/>
            <w:hideMark/>
          </w:tcPr>
          <w:p w14:paraId="582E89A9" w14:textId="77777777" w:rsidR="00E03DF7" w:rsidRPr="00E03DF7" w:rsidRDefault="00E03DF7" w:rsidP="00E03DF7">
            <w:r w:rsidRPr="00E03DF7">
              <w:t>2.3</w:t>
            </w:r>
          </w:p>
        </w:tc>
      </w:tr>
      <w:tr w:rsidR="00E03DF7" w:rsidRPr="00E03DF7" w14:paraId="5FD3837A" w14:textId="77777777" w:rsidTr="00E03DF7">
        <w:trPr>
          <w:tblCellSpacing w:w="15" w:type="dxa"/>
        </w:trPr>
        <w:tc>
          <w:tcPr>
            <w:tcW w:w="0" w:type="auto"/>
            <w:vAlign w:val="center"/>
            <w:hideMark/>
          </w:tcPr>
          <w:p w14:paraId="71EBF27B" w14:textId="77777777" w:rsidR="00E03DF7" w:rsidRPr="00E03DF7" w:rsidRDefault="00E03DF7" w:rsidP="00E03DF7">
            <w:r w:rsidRPr="00E03DF7">
              <w:t>C</w:t>
            </w:r>
          </w:p>
        </w:tc>
        <w:tc>
          <w:tcPr>
            <w:tcW w:w="0" w:type="auto"/>
            <w:vAlign w:val="center"/>
            <w:hideMark/>
          </w:tcPr>
          <w:p w14:paraId="03C26015" w14:textId="77777777" w:rsidR="00E03DF7" w:rsidRPr="00E03DF7" w:rsidRDefault="00E03DF7" w:rsidP="00E03DF7">
            <w:r w:rsidRPr="00E03DF7">
              <w:t>73–76%</w:t>
            </w:r>
          </w:p>
        </w:tc>
        <w:tc>
          <w:tcPr>
            <w:tcW w:w="0" w:type="auto"/>
            <w:vAlign w:val="center"/>
            <w:hideMark/>
          </w:tcPr>
          <w:p w14:paraId="52ECC1CC" w14:textId="77777777" w:rsidR="00E03DF7" w:rsidRPr="00E03DF7" w:rsidRDefault="00E03DF7" w:rsidP="00E03DF7">
            <w:r w:rsidRPr="00E03DF7">
              <w:t>2.0</w:t>
            </w:r>
          </w:p>
        </w:tc>
      </w:tr>
      <w:tr w:rsidR="00E03DF7" w:rsidRPr="00E03DF7" w14:paraId="74237825" w14:textId="77777777" w:rsidTr="00E03DF7">
        <w:trPr>
          <w:tblCellSpacing w:w="15" w:type="dxa"/>
        </w:trPr>
        <w:tc>
          <w:tcPr>
            <w:tcW w:w="0" w:type="auto"/>
            <w:vAlign w:val="center"/>
            <w:hideMark/>
          </w:tcPr>
          <w:p w14:paraId="5067CD64" w14:textId="77777777" w:rsidR="00E03DF7" w:rsidRPr="00E03DF7" w:rsidRDefault="00E03DF7" w:rsidP="00E03DF7">
            <w:r w:rsidRPr="00E03DF7">
              <w:t>C−</w:t>
            </w:r>
          </w:p>
        </w:tc>
        <w:tc>
          <w:tcPr>
            <w:tcW w:w="0" w:type="auto"/>
            <w:vAlign w:val="center"/>
            <w:hideMark/>
          </w:tcPr>
          <w:p w14:paraId="393F48A6" w14:textId="77777777" w:rsidR="00E03DF7" w:rsidRPr="00E03DF7" w:rsidRDefault="00E03DF7" w:rsidP="00E03DF7">
            <w:r w:rsidRPr="00E03DF7">
              <w:t>70–72%</w:t>
            </w:r>
          </w:p>
        </w:tc>
        <w:tc>
          <w:tcPr>
            <w:tcW w:w="0" w:type="auto"/>
            <w:vAlign w:val="center"/>
            <w:hideMark/>
          </w:tcPr>
          <w:p w14:paraId="4BD2E18B" w14:textId="77777777" w:rsidR="00E03DF7" w:rsidRPr="00E03DF7" w:rsidRDefault="00E03DF7" w:rsidP="00E03DF7">
            <w:r w:rsidRPr="00E03DF7">
              <w:t>1.7</w:t>
            </w:r>
          </w:p>
        </w:tc>
      </w:tr>
      <w:tr w:rsidR="00E03DF7" w:rsidRPr="00E03DF7" w14:paraId="32E4CFE6" w14:textId="77777777" w:rsidTr="00E03DF7">
        <w:trPr>
          <w:tblCellSpacing w:w="15" w:type="dxa"/>
        </w:trPr>
        <w:tc>
          <w:tcPr>
            <w:tcW w:w="0" w:type="auto"/>
            <w:vAlign w:val="center"/>
            <w:hideMark/>
          </w:tcPr>
          <w:p w14:paraId="0FC51DCD" w14:textId="77777777" w:rsidR="00E03DF7" w:rsidRPr="00E03DF7" w:rsidRDefault="00E03DF7" w:rsidP="00E03DF7">
            <w:r w:rsidRPr="00E03DF7">
              <w:t>D+</w:t>
            </w:r>
          </w:p>
        </w:tc>
        <w:tc>
          <w:tcPr>
            <w:tcW w:w="0" w:type="auto"/>
            <w:vAlign w:val="center"/>
            <w:hideMark/>
          </w:tcPr>
          <w:p w14:paraId="18150CC7" w14:textId="77777777" w:rsidR="00E03DF7" w:rsidRPr="00E03DF7" w:rsidRDefault="00E03DF7" w:rsidP="00E03DF7">
            <w:r w:rsidRPr="00E03DF7">
              <w:t>67–69%</w:t>
            </w:r>
          </w:p>
        </w:tc>
        <w:tc>
          <w:tcPr>
            <w:tcW w:w="0" w:type="auto"/>
            <w:vAlign w:val="center"/>
            <w:hideMark/>
          </w:tcPr>
          <w:p w14:paraId="7A97F6D2" w14:textId="77777777" w:rsidR="00E03DF7" w:rsidRPr="00E03DF7" w:rsidRDefault="00E03DF7" w:rsidP="00E03DF7">
            <w:r w:rsidRPr="00E03DF7">
              <w:t>1.3</w:t>
            </w:r>
          </w:p>
        </w:tc>
      </w:tr>
      <w:tr w:rsidR="00E03DF7" w:rsidRPr="00E03DF7" w14:paraId="5A36654B" w14:textId="77777777" w:rsidTr="00E03DF7">
        <w:trPr>
          <w:tblCellSpacing w:w="15" w:type="dxa"/>
        </w:trPr>
        <w:tc>
          <w:tcPr>
            <w:tcW w:w="0" w:type="auto"/>
            <w:vAlign w:val="center"/>
            <w:hideMark/>
          </w:tcPr>
          <w:p w14:paraId="0F087CE7" w14:textId="77777777" w:rsidR="00E03DF7" w:rsidRPr="00E03DF7" w:rsidRDefault="00E03DF7" w:rsidP="00E03DF7">
            <w:r w:rsidRPr="00E03DF7">
              <w:t>D</w:t>
            </w:r>
          </w:p>
        </w:tc>
        <w:tc>
          <w:tcPr>
            <w:tcW w:w="0" w:type="auto"/>
            <w:vAlign w:val="center"/>
            <w:hideMark/>
          </w:tcPr>
          <w:p w14:paraId="53AC754C" w14:textId="77777777" w:rsidR="00E03DF7" w:rsidRPr="00E03DF7" w:rsidRDefault="00E03DF7" w:rsidP="00E03DF7">
            <w:r w:rsidRPr="00E03DF7">
              <w:t>63–66%</w:t>
            </w:r>
          </w:p>
        </w:tc>
        <w:tc>
          <w:tcPr>
            <w:tcW w:w="0" w:type="auto"/>
            <w:vAlign w:val="center"/>
            <w:hideMark/>
          </w:tcPr>
          <w:p w14:paraId="1A1CB41C" w14:textId="77777777" w:rsidR="00E03DF7" w:rsidRPr="00E03DF7" w:rsidRDefault="00E03DF7" w:rsidP="00E03DF7">
            <w:r w:rsidRPr="00E03DF7">
              <w:t>1.0</w:t>
            </w:r>
          </w:p>
        </w:tc>
      </w:tr>
      <w:tr w:rsidR="00E03DF7" w:rsidRPr="00E03DF7" w14:paraId="43E4681F" w14:textId="77777777" w:rsidTr="00E03DF7">
        <w:trPr>
          <w:tblCellSpacing w:w="15" w:type="dxa"/>
        </w:trPr>
        <w:tc>
          <w:tcPr>
            <w:tcW w:w="0" w:type="auto"/>
            <w:vAlign w:val="center"/>
            <w:hideMark/>
          </w:tcPr>
          <w:p w14:paraId="73D8E741" w14:textId="77777777" w:rsidR="00E03DF7" w:rsidRPr="00E03DF7" w:rsidRDefault="00E03DF7" w:rsidP="00E03DF7">
            <w:r w:rsidRPr="00E03DF7">
              <w:t>D−</w:t>
            </w:r>
          </w:p>
        </w:tc>
        <w:tc>
          <w:tcPr>
            <w:tcW w:w="0" w:type="auto"/>
            <w:vAlign w:val="center"/>
            <w:hideMark/>
          </w:tcPr>
          <w:p w14:paraId="632C8FDD" w14:textId="77777777" w:rsidR="00E03DF7" w:rsidRPr="00E03DF7" w:rsidRDefault="00E03DF7" w:rsidP="00E03DF7">
            <w:r w:rsidRPr="00E03DF7">
              <w:t>60–62%</w:t>
            </w:r>
          </w:p>
        </w:tc>
        <w:tc>
          <w:tcPr>
            <w:tcW w:w="0" w:type="auto"/>
            <w:vAlign w:val="center"/>
            <w:hideMark/>
          </w:tcPr>
          <w:p w14:paraId="3F97F6D0" w14:textId="77777777" w:rsidR="00E03DF7" w:rsidRPr="00E03DF7" w:rsidRDefault="00E03DF7" w:rsidP="00E03DF7">
            <w:r w:rsidRPr="00E03DF7">
              <w:t>0.7</w:t>
            </w:r>
          </w:p>
        </w:tc>
      </w:tr>
      <w:tr w:rsidR="00E03DF7" w:rsidRPr="00E03DF7" w14:paraId="5BBCE708" w14:textId="77777777" w:rsidTr="00E03DF7">
        <w:trPr>
          <w:tblCellSpacing w:w="15" w:type="dxa"/>
        </w:trPr>
        <w:tc>
          <w:tcPr>
            <w:tcW w:w="0" w:type="auto"/>
            <w:vAlign w:val="center"/>
            <w:hideMark/>
          </w:tcPr>
          <w:p w14:paraId="2C7B4FF2" w14:textId="77777777" w:rsidR="00E03DF7" w:rsidRPr="00E03DF7" w:rsidRDefault="00E03DF7" w:rsidP="00E03DF7">
            <w:r w:rsidRPr="00E03DF7">
              <w:t>F</w:t>
            </w:r>
          </w:p>
        </w:tc>
        <w:tc>
          <w:tcPr>
            <w:tcW w:w="0" w:type="auto"/>
            <w:vAlign w:val="center"/>
            <w:hideMark/>
          </w:tcPr>
          <w:p w14:paraId="11B6B2DC" w14:textId="77777777" w:rsidR="00E03DF7" w:rsidRPr="00E03DF7" w:rsidRDefault="00E03DF7" w:rsidP="00E03DF7">
            <w:r w:rsidRPr="00E03DF7">
              <w:t>&lt; 60%</w:t>
            </w:r>
          </w:p>
        </w:tc>
        <w:tc>
          <w:tcPr>
            <w:tcW w:w="0" w:type="auto"/>
            <w:vAlign w:val="center"/>
            <w:hideMark/>
          </w:tcPr>
          <w:p w14:paraId="28F86163" w14:textId="77777777" w:rsidR="00E03DF7" w:rsidRPr="00E03DF7" w:rsidRDefault="00E03DF7" w:rsidP="00E03DF7">
            <w:r w:rsidRPr="00E03DF7">
              <w:t>0.0</w:t>
            </w:r>
          </w:p>
        </w:tc>
      </w:tr>
    </w:tbl>
    <w:p w14:paraId="1ED87811" w14:textId="77777777" w:rsidR="00584544" w:rsidRDefault="00584544">
      <w:pPr>
        <w:rPr>
          <w:lang w:val="es-PR"/>
        </w:rPr>
      </w:pPr>
    </w:p>
    <w:p w14:paraId="6F05146E" w14:textId="7688F644" w:rsidR="00E03DF7" w:rsidRPr="00BA5541" w:rsidRDefault="00E03DF7" w:rsidP="00E03DF7">
      <w:pPr>
        <w:rPr>
          <w:b/>
          <w:bCs/>
          <w:sz w:val="28"/>
          <w:szCs w:val="28"/>
          <w:lang w:val="es-PR"/>
        </w:rPr>
      </w:pPr>
      <w:r w:rsidRPr="00BA5541">
        <w:rPr>
          <w:b/>
          <w:bCs/>
          <w:sz w:val="28"/>
          <w:szCs w:val="28"/>
          <w:lang w:val="es-PR"/>
        </w:rPr>
        <w:t>III.</w:t>
      </w:r>
      <w:r>
        <w:rPr>
          <w:b/>
          <w:bCs/>
          <w:sz w:val="28"/>
          <w:szCs w:val="28"/>
          <w:lang w:val="es-PR"/>
        </w:rPr>
        <w:t>I</w:t>
      </w:r>
      <w:r w:rsidR="004772BC">
        <w:rPr>
          <w:b/>
          <w:bCs/>
          <w:sz w:val="28"/>
          <w:szCs w:val="28"/>
          <w:lang w:val="es-PR"/>
        </w:rPr>
        <w:t>I</w:t>
      </w:r>
      <w:r w:rsidRPr="00BA5541">
        <w:rPr>
          <w:b/>
          <w:bCs/>
          <w:sz w:val="28"/>
          <w:szCs w:val="28"/>
          <w:lang w:val="es-PR"/>
        </w:rPr>
        <w:t xml:space="preserve"> ACADEMIC INTEGRITY | </w:t>
      </w:r>
      <w:r w:rsidRPr="00BA5541">
        <w:rPr>
          <w:b/>
          <w:bCs/>
          <w:i/>
          <w:iCs/>
          <w:color w:val="0000FF"/>
          <w:sz w:val="28"/>
          <w:szCs w:val="28"/>
          <w:lang w:val="es-PR"/>
        </w:rPr>
        <w:t>INTEGRIDAD ACADÉMICA</w:t>
      </w:r>
    </w:p>
    <w:p w14:paraId="30EDB586" w14:textId="77777777" w:rsidR="00E03DF7" w:rsidRDefault="00E03DF7" w:rsidP="00E03DF7">
      <w:pPr>
        <w:jc w:val="both"/>
      </w:pPr>
      <w:r>
        <w:t>At Legacy Christian Academy, we hold academy integrity in high regard and strive to maintain a culture of honesty, fairness, and ethical behavior. Our policies regarding academy integrity are designed to promote academic excellence, character development, and a positive learning environment. Here are some key aspects of our policy:</w:t>
      </w:r>
    </w:p>
    <w:p w14:paraId="2A59AF5F" w14:textId="77777777" w:rsidR="00E03DF7" w:rsidRDefault="00E03DF7" w:rsidP="00E03DF7">
      <w:pPr>
        <w:jc w:val="both"/>
      </w:pPr>
      <w:r>
        <w:t>*</w:t>
      </w:r>
      <w:r w:rsidRPr="008552D9">
        <w:rPr>
          <w:b/>
          <w:bCs/>
        </w:rPr>
        <w:t>Academy Honesty</w:t>
      </w:r>
      <w:r>
        <w:t>: We expect all students to uphold the highest standards of academic honesty. This includes submitting their own work, properly citing sources, and refraining from plagiarism or cheating in any form. Students are encouraged to develop their critical thinking and problem-solving skills through their own efforts and seek guidance when needed.</w:t>
      </w:r>
    </w:p>
    <w:p w14:paraId="4DA9933F" w14:textId="77777777" w:rsidR="00E03DF7" w:rsidRPr="00C642EE" w:rsidRDefault="00E03DF7" w:rsidP="00E03DF7">
      <w:pPr>
        <w:jc w:val="both"/>
        <w:rPr>
          <w:b/>
          <w:bCs/>
        </w:rPr>
      </w:pPr>
      <w:r>
        <w:t xml:space="preserve">* </w:t>
      </w:r>
      <w:r w:rsidRPr="008552D9">
        <w:rPr>
          <w:b/>
          <w:bCs/>
        </w:rPr>
        <w:t>Code of Conduct</w:t>
      </w:r>
      <w:r>
        <w:t xml:space="preserve">: We have a comprehensive code of conduct that outlines the expected behavior and values of our students. This includes respecting others, (TEACHERS AND STUDENTS) demonstrating </w:t>
      </w:r>
      <w:r>
        <w:lastRenderedPageBreak/>
        <w:t xml:space="preserve">integrity in all actions, and adhering to ethical standards both inside and outside the classroom. </w:t>
      </w:r>
      <w:r w:rsidRPr="00C642EE">
        <w:rPr>
          <w:b/>
          <w:bCs/>
        </w:rPr>
        <w:t>No Profanity allowed.</w:t>
      </w:r>
    </w:p>
    <w:p w14:paraId="7D82B984" w14:textId="77777777" w:rsidR="00E03DF7" w:rsidRDefault="00E03DF7" w:rsidP="00E03DF7">
      <w:pPr>
        <w:jc w:val="both"/>
      </w:pPr>
      <w:r>
        <w:t xml:space="preserve">* </w:t>
      </w:r>
      <w:r w:rsidRPr="008552D9">
        <w:rPr>
          <w:b/>
          <w:bCs/>
        </w:rPr>
        <w:t>Disciplinary Actions</w:t>
      </w:r>
      <w:r>
        <w:t xml:space="preserve">: In the event that a student violates the academy’s integrity policy, disciplinary actions will be taken based on the severity of the offense. </w:t>
      </w:r>
      <w:r w:rsidRPr="00182AC9">
        <w:rPr>
          <w:b/>
          <w:bCs/>
        </w:rPr>
        <w:t>These actions may include warnings, academic penalties, parent conferences, community service, loss of privileges, or in extreme cases, suspension, or expulsion.</w:t>
      </w:r>
      <w:r>
        <w:t xml:space="preserve"> The intention is to teach students about the consequences of their actions while offering and opportunity for growth and improvement.</w:t>
      </w:r>
    </w:p>
    <w:p w14:paraId="1B13F0CB" w14:textId="77777777" w:rsidR="00E03DF7" w:rsidRDefault="00E03DF7" w:rsidP="00E03DF7">
      <w:pPr>
        <w:jc w:val="both"/>
      </w:pPr>
      <w:r>
        <w:t xml:space="preserve">* </w:t>
      </w:r>
      <w:r w:rsidRPr="008552D9">
        <w:rPr>
          <w:b/>
          <w:bCs/>
        </w:rPr>
        <w:t>Education and Awareness</w:t>
      </w:r>
      <w:r>
        <w:t>: We believe in educating our students about the importance of integrity and its role in personal and professional development. We provide regular workshops, discussions, and educational materials to help students understand the significance of honesty, trustworthiness, and ethical behavior.</w:t>
      </w:r>
    </w:p>
    <w:p w14:paraId="67096EB1" w14:textId="77777777" w:rsidR="00E03DF7" w:rsidRDefault="00E03DF7" w:rsidP="00E03DF7">
      <w:pPr>
        <w:jc w:val="both"/>
      </w:pPr>
      <w:r>
        <w:t>*</w:t>
      </w:r>
      <w:r w:rsidRPr="008552D9">
        <w:rPr>
          <w:b/>
          <w:bCs/>
        </w:rPr>
        <w:t>Reporting Breaches</w:t>
      </w:r>
      <w:r>
        <w:t>: We have a confidential reporting system in place that allows students, staff and parents to report any suspected breaches of academic integrity. All reports are taken seriously, and appropriate investigations are conducted to ensure fairness and justice.</w:t>
      </w:r>
    </w:p>
    <w:p w14:paraId="6FE8590F" w14:textId="77777777" w:rsidR="00E03DF7" w:rsidRDefault="00E03DF7" w:rsidP="00E03DF7">
      <w:pPr>
        <w:jc w:val="both"/>
      </w:pPr>
      <w:r>
        <w:t xml:space="preserve">* </w:t>
      </w:r>
      <w:r w:rsidRPr="008552D9">
        <w:rPr>
          <w:b/>
          <w:bCs/>
        </w:rPr>
        <w:t>Parental Involvement</w:t>
      </w:r>
      <w:r>
        <w:t>: We actively engage parents in promoting academic integrity by keeping them informed about our policies, conducting parent-teacher conferences, and encouraging open communication. Parents are encouraged to reinforce the importance of integrity at home and support their children in upholding these values.</w:t>
      </w:r>
    </w:p>
    <w:p w14:paraId="3FAD8FB5" w14:textId="77777777" w:rsidR="00E03DF7" w:rsidRDefault="00E03DF7" w:rsidP="00E03DF7">
      <w:pPr>
        <w:jc w:val="both"/>
      </w:pPr>
      <w:r>
        <w:t xml:space="preserve">By implementing and consistently reinforcing these policies, Legacy Christian Academy aims to foster a community where integrity is valued and upheld by all the school community. </w:t>
      </w:r>
    </w:p>
    <w:p w14:paraId="006EE4F4" w14:textId="77777777" w:rsidR="00E03DF7" w:rsidRPr="00C3101C" w:rsidRDefault="00E03DF7" w:rsidP="00E03DF7">
      <w:pPr>
        <w:rPr>
          <w:i/>
          <w:iCs/>
          <w:color w:val="0000FF"/>
          <w:sz w:val="24"/>
          <w:szCs w:val="24"/>
        </w:rPr>
      </w:pPr>
    </w:p>
    <w:p w14:paraId="39522215" w14:textId="77777777" w:rsidR="00E03DF7" w:rsidRPr="00C3101C" w:rsidRDefault="00E03DF7" w:rsidP="00E03DF7">
      <w:pPr>
        <w:rPr>
          <w:i/>
          <w:iCs/>
          <w:color w:val="0000FF"/>
          <w:sz w:val="24"/>
          <w:szCs w:val="24"/>
        </w:rPr>
      </w:pPr>
    </w:p>
    <w:p w14:paraId="1EF25760" w14:textId="77777777" w:rsidR="00E03DF7" w:rsidRPr="00C3101C" w:rsidRDefault="00E03DF7" w:rsidP="00E03DF7">
      <w:pPr>
        <w:rPr>
          <w:i/>
          <w:iCs/>
          <w:color w:val="0000FF"/>
          <w:sz w:val="24"/>
          <w:szCs w:val="24"/>
        </w:rPr>
      </w:pPr>
    </w:p>
    <w:p w14:paraId="520EB15A" w14:textId="77777777" w:rsidR="00E03DF7" w:rsidRPr="00C3101C" w:rsidRDefault="00E03DF7" w:rsidP="00E03DF7">
      <w:pPr>
        <w:rPr>
          <w:i/>
          <w:iCs/>
          <w:color w:val="0000FF"/>
          <w:sz w:val="24"/>
          <w:szCs w:val="24"/>
        </w:rPr>
      </w:pPr>
    </w:p>
    <w:p w14:paraId="18B69B5F" w14:textId="77777777" w:rsidR="00E03DF7" w:rsidRPr="00151834" w:rsidRDefault="00E03DF7" w:rsidP="00E03DF7">
      <w:pPr>
        <w:rPr>
          <w:i/>
          <w:iCs/>
          <w:color w:val="0000FF"/>
          <w:sz w:val="24"/>
          <w:szCs w:val="24"/>
          <w:lang w:val="es-PR"/>
        </w:rPr>
      </w:pPr>
      <w:r w:rsidRPr="00151834">
        <w:rPr>
          <w:i/>
          <w:iCs/>
          <w:color w:val="0000FF"/>
          <w:sz w:val="24"/>
          <w:szCs w:val="24"/>
          <w:lang w:val="es-PR"/>
        </w:rPr>
        <w:t xml:space="preserve">En </w:t>
      </w:r>
      <w:proofErr w:type="spellStart"/>
      <w:r w:rsidRPr="00151834">
        <w:rPr>
          <w:i/>
          <w:iCs/>
          <w:color w:val="0000FF"/>
          <w:sz w:val="24"/>
          <w:szCs w:val="24"/>
          <w:lang w:val="es-PR"/>
        </w:rPr>
        <w:t>Legacy</w:t>
      </w:r>
      <w:proofErr w:type="spellEnd"/>
      <w:r w:rsidRPr="00151834">
        <w:rPr>
          <w:i/>
          <w:iCs/>
          <w:color w:val="0000FF"/>
          <w:sz w:val="24"/>
          <w:szCs w:val="24"/>
          <w:lang w:val="es-PR"/>
        </w:rPr>
        <w:t xml:space="preserve"> Christian </w:t>
      </w:r>
      <w:proofErr w:type="spellStart"/>
      <w:r w:rsidRPr="00151834">
        <w:rPr>
          <w:i/>
          <w:iCs/>
          <w:color w:val="0000FF"/>
          <w:sz w:val="24"/>
          <w:szCs w:val="24"/>
          <w:lang w:val="es-PR"/>
        </w:rPr>
        <w:t>Academy</w:t>
      </w:r>
      <w:proofErr w:type="spellEnd"/>
      <w:r w:rsidRPr="00151834">
        <w:rPr>
          <w:i/>
          <w:iCs/>
          <w:color w:val="0000FF"/>
          <w:sz w:val="24"/>
          <w:szCs w:val="24"/>
          <w:lang w:val="es-PR"/>
        </w:rPr>
        <w:t>, valoramos altamente la integridad académica y nos esforzamos por mantener una cultura de honestidad, equidad y comportamiento ético. Nuestras políticas sobre integridad académica están diseñadas para promover la excelencia académica, el desarrollo del carácter y un ambiente de aprendizaje positivo. A continuación, algunos aspectos clave de nuestra política:</w:t>
      </w:r>
    </w:p>
    <w:p w14:paraId="30733E8A" w14:textId="77777777" w:rsidR="00E03DF7" w:rsidRPr="00C3101C" w:rsidRDefault="00E03DF7" w:rsidP="00E03DF7">
      <w:pPr>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Honestidad Académica:</w:t>
      </w:r>
      <w:r>
        <w:rPr>
          <w:b/>
          <w:bCs/>
          <w:i/>
          <w:iCs/>
          <w:color w:val="0000FF"/>
          <w:sz w:val="24"/>
          <w:szCs w:val="24"/>
          <w:lang w:val="es-PR"/>
        </w:rPr>
        <w:t xml:space="preserve"> </w:t>
      </w:r>
      <w:r w:rsidRPr="00151834">
        <w:rPr>
          <w:i/>
          <w:iCs/>
          <w:color w:val="0000FF"/>
          <w:sz w:val="24"/>
          <w:szCs w:val="24"/>
          <w:lang w:val="es-PR"/>
        </w:rPr>
        <w:t>Esperamos que todos los estudiantes mantengan los más altos estándares de honestidad académica. Esto incluye entregar trabajos propios, citar correctamente las fuentes y abstenerse de cualquier forma de plagio o copia. Fomentamos que los estudiantes desarrollen sus habilidades de pensamiento crítico y resolución de problemas a través de su propio esfuerzo, y que busquen orientación cuando sea necesario.</w:t>
      </w:r>
    </w:p>
    <w:p w14:paraId="5033025B" w14:textId="77777777" w:rsidR="00E03DF7" w:rsidRPr="00C3101C" w:rsidRDefault="00E03DF7" w:rsidP="00E03DF7">
      <w:pPr>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Código de Conducta:</w:t>
      </w:r>
      <w:r>
        <w:rPr>
          <w:b/>
          <w:bCs/>
          <w:i/>
          <w:iCs/>
          <w:color w:val="0000FF"/>
          <w:sz w:val="24"/>
          <w:szCs w:val="24"/>
          <w:lang w:val="es-PR"/>
        </w:rPr>
        <w:t xml:space="preserve"> </w:t>
      </w:r>
      <w:r w:rsidRPr="00151834">
        <w:rPr>
          <w:i/>
          <w:iCs/>
          <w:color w:val="0000FF"/>
          <w:sz w:val="24"/>
          <w:szCs w:val="24"/>
          <w:lang w:val="es-PR"/>
        </w:rPr>
        <w:t xml:space="preserve">Contamos con un código de conducta integral que establece el comportamiento y los valores esperados de nuestros estudiantes. Esto incluye respetar a los </w:t>
      </w:r>
      <w:r w:rsidRPr="00151834">
        <w:rPr>
          <w:i/>
          <w:iCs/>
          <w:color w:val="0000FF"/>
          <w:sz w:val="24"/>
          <w:szCs w:val="24"/>
          <w:lang w:val="es-PR"/>
        </w:rPr>
        <w:lastRenderedPageBreak/>
        <w:t>demás (tanto maestros como compañeros), demostrar integridad en todas sus acciones y seguir principios éticos dentro y fuera del salón de clases</w:t>
      </w:r>
      <w:r w:rsidRPr="00151834">
        <w:rPr>
          <w:b/>
          <w:bCs/>
          <w:i/>
          <w:iCs/>
          <w:color w:val="0000FF"/>
          <w:sz w:val="24"/>
          <w:szCs w:val="24"/>
          <w:lang w:val="es-PR"/>
        </w:rPr>
        <w:t>. No se permite el uso de lenguaje vulgar o profano.</w:t>
      </w:r>
    </w:p>
    <w:p w14:paraId="4FEE4F2C" w14:textId="77777777" w:rsidR="00E03DF7" w:rsidRPr="00151834" w:rsidRDefault="00E03DF7" w:rsidP="00E03DF7">
      <w:pPr>
        <w:tabs>
          <w:tab w:val="num" w:pos="720"/>
        </w:tabs>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Acciones Disciplinarias:</w:t>
      </w:r>
      <w:r>
        <w:rPr>
          <w:b/>
          <w:bCs/>
          <w:i/>
          <w:iCs/>
          <w:color w:val="0000FF"/>
          <w:sz w:val="24"/>
          <w:szCs w:val="24"/>
          <w:lang w:val="es-PR"/>
        </w:rPr>
        <w:t xml:space="preserve"> </w:t>
      </w:r>
      <w:r w:rsidRPr="00151834">
        <w:rPr>
          <w:i/>
          <w:iCs/>
          <w:color w:val="0000FF"/>
          <w:sz w:val="24"/>
          <w:szCs w:val="24"/>
          <w:lang w:val="es-PR"/>
        </w:rPr>
        <w:t>En caso de que un estudiante viole la política de integridad académica de la academia, se tomarán medidas disciplinarias según la gravedad de la falta. Estas acciones pueden incluir:</w:t>
      </w:r>
      <w:r>
        <w:rPr>
          <w:i/>
          <w:iCs/>
          <w:color w:val="0000FF"/>
          <w:sz w:val="24"/>
          <w:szCs w:val="24"/>
          <w:lang w:val="es-PR"/>
        </w:rPr>
        <w:t xml:space="preserve"> </w:t>
      </w:r>
      <w:r w:rsidRPr="00151834">
        <w:rPr>
          <w:i/>
          <w:iCs/>
          <w:color w:val="0000FF"/>
          <w:sz w:val="24"/>
          <w:szCs w:val="24"/>
          <w:lang w:val="es-PR"/>
        </w:rPr>
        <w:t>Advertencias</w:t>
      </w:r>
      <w:r w:rsidRPr="002C0FF7">
        <w:rPr>
          <w:i/>
          <w:iCs/>
          <w:color w:val="0000FF"/>
          <w:sz w:val="24"/>
          <w:szCs w:val="24"/>
          <w:lang w:val="es-PR"/>
        </w:rPr>
        <w:t xml:space="preserve">, </w:t>
      </w:r>
      <w:r w:rsidRPr="00151834">
        <w:rPr>
          <w:i/>
          <w:iCs/>
          <w:color w:val="0000FF"/>
          <w:sz w:val="24"/>
          <w:szCs w:val="24"/>
          <w:lang w:val="es-PR"/>
        </w:rPr>
        <w:t>Penalidades académicas</w:t>
      </w:r>
      <w:r w:rsidRPr="002C0FF7">
        <w:rPr>
          <w:i/>
          <w:iCs/>
          <w:color w:val="0000FF"/>
          <w:sz w:val="24"/>
          <w:szCs w:val="24"/>
          <w:lang w:val="es-PR"/>
        </w:rPr>
        <w:t xml:space="preserve">, </w:t>
      </w:r>
      <w:r w:rsidRPr="00151834">
        <w:rPr>
          <w:i/>
          <w:iCs/>
          <w:color w:val="0000FF"/>
          <w:sz w:val="24"/>
          <w:szCs w:val="24"/>
          <w:lang w:val="es-PR"/>
        </w:rPr>
        <w:t>Reuniones con padres</w:t>
      </w:r>
      <w:r>
        <w:rPr>
          <w:i/>
          <w:iCs/>
          <w:color w:val="0000FF"/>
          <w:sz w:val="24"/>
          <w:szCs w:val="24"/>
          <w:lang w:val="es-PR"/>
        </w:rPr>
        <w:t xml:space="preserve">, </w:t>
      </w:r>
      <w:r w:rsidRPr="00151834">
        <w:rPr>
          <w:i/>
          <w:iCs/>
          <w:color w:val="0000FF"/>
          <w:sz w:val="24"/>
          <w:szCs w:val="24"/>
          <w:lang w:val="es-PR"/>
        </w:rPr>
        <w:t>Servicio comunitario</w:t>
      </w:r>
      <w:r w:rsidRPr="002C0FF7">
        <w:rPr>
          <w:i/>
          <w:iCs/>
          <w:color w:val="0000FF"/>
          <w:sz w:val="24"/>
          <w:szCs w:val="24"/>
          <w:lang w:val="es-PR"/>
        </w:rPr>
        <w:t xml:space="preserve">, </w:t>
      </w:r>
      <w:r w:rsidRPr="00151834">
        <w:rPr>
          <w:i/>
          <w:iCs/>
          <w:color w:val="0000FF"/>
          <w:sz w:val="24"/>
          <w:szCs w:val="24"/>
          <w:lang w:val="es-PR"/>
        </w:rPr>
        <w:t>Pérdida de privilegios</w:t>
      </w:r>
      <w:r>
        <w:rPr>
          <w:i/>
          <w:iCs/>
          <w:color w:val="0000FF"/>
          <w:sz w:val="24"/>
          <w:szCs w:val="24"/>
          <w:lang w:val="es-PR"/>
        </w:rPr>
        <w:t xml:space="preserve">, </w:t>
      </w:r>
      <w:r w:rsidRPr="00151834">
        <w:rPr>
          <w:i/>
          <w:iCs/>
          <w:color w:val="0000FF"/>
          <w:sz w:val="24"/>
          <w:szCs w:val="24"/>
          <w:lang w:val="es-PR"/>
        </w:rPr>
        <w:t>Suspensión o expulsión en casos extremos</w:t>
      </w:r>
      <w:r>
        <w:rPr>
          <w:i/>
          <w:iCs/>
          <w:color w:val="0000FF"/>
          <w:sz w:val="24"/>
          <w:szCs w:val="24"/>
          <w:lang w:val="es-PR"/>
        </w:rPr>
        <w:t xml:space="preserve">. </w:t>
      </w:r>
      <w:r w:rsidRPr="00151834">
        <w:rPr>
          <w:i/>
          <w:iCs/>
          <w:color w:val="0000FF"/>
          <w:sz w:val="24"/>
          <w:szCs w:val="24"/>
          <w:lang w:val="es-PR"/>
        </w:rPr>
        <w:t>El propósito es enseñar a los estudiantes las consecuencias de sus acciones, ofreciendo al mismo tiempo una oportunidad para aprender y mejorar.</w:t>
      </w:r>
    </w:p>
    <w:p w14:paraId="04603D54" w14:textId="77777777" w:rsidR="00E03DF7" w:rsidRPr="00C3101C" w:rsidRDefault="00E03DF7" w:rsidP="00E03DF7">
      <w:pPr>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Educación y Concienciación:</w:t>
      </w:r>
      <w:r>
        <w:rPr>
          <w:b/>
          <w:bCs/>
          <w:i/>
          <w:iCs/>
          <w:color w:val="0000FF"/>
          <w:sz w:val="24"/>
          <w:szCs w:val="24"/>
          <w:lang w:val="es-PR"/>
        </w:rPr>
        <w:t xml:space="preserve"> </w:t>
      </w:r>
      <w:r w:rsidRPr="00151834">
        <w:rPr>
          <w:i/>
          <w:iCs/>
          <w:color w:val="0000FF"/>
          <w:sz w:val="24"/>
          <w:szCs w:val="24"/>
          <w:lang w:val="es-PR"/>
        </w:rPr>
        <w:t>Creemos en educar a nuestros estudiantes sobre la importancia de la integridad y su papel en el desarrollo personal y profesional. Ofrecemos talleres, charlas y materiales educativos para ayudarles a comprender el valor de la honestidad, la confiabilidad y el comportamiento ético.</w:t>
      </w:r>
    </w:p>
    <w:p w14:paraId="7B1D7A08" w14:textId="77777777" w:rsidR="00E03DF7" w:rsidRPr="00C3101C" w:rsidRDefault="00E03DF7" w:rsidP="00E03DF7">
      <w:pPr>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Reporte de Incidentes:</w:t>
      </w:r>
      <w:r>
        <w:rPr>
          <w:b/>
          <w:bCs/>
          <w:i/>
          <w:iCs/>
          <w:color w:val="0000FF"/>
          <w:sz w:val="24"/>
          <w:szCs w:val="24"/>
          <w:lang w:val="es-PR"/>
        </w:rPr>
        <w:t xml:space="preserve"> </w:t>
      </w:r>
      <w:r w:rsidRPr="00151834">
        <w:rPr>
          <w:i/>
          <w:iCs/>
          <w:color w:val="0000FF"/>
          <w:sz w:val="24"/>
          <w:szCs w:val="24"/>
          <w:lang w:val="es-PR"/>
        </w:rPr>
        <w:t>Contamos con un sistema de reporte confidencial que permite a estudiantes, personal y padres informar cualquier sospecha de violación a la integridad académica. Todos los reportes se manejan con seriedad y se llevan a cabo investigaciones apropiadas para garantizar equidad y justicia.</w:t>
      </w:r>
    </w:p>
    <w:p w14:paraId="34DF7FCA" w14:textId="77777777" w:rsidR="00E03DF7" w:rsidRPr="00C3101C" w:rsidRDefault="00E03DF7" w:rsidP="00E03DF7">
      <w:pPr>
        <w:rPr>
          <w:i/>
          <w:iCs/>
          <w:color w:val="0000FF"/>
          <w:sz w:val="24"/>
          <w:szCs w:val="24"/>
          <w:lang w:val="es-PR"/>
        </w:rPr>
      </w:pPr>
      <w:r w:rsidRPr="00202A3A">
        <w:rPr>
          <w:b/>
          <w:bCs/>
          <w:i/>
          <w:iCs/>
          <w:color w:val="0000FF"/>
          <w:sz w:val="24"/>
          <w:szCs w:val="24"/>
          <w:lang w:val="es-PR"/>
        </w:rPr>
        <w:t>*</w:t>
      </w:r>
      <w:r w:rsidRPr="00151834">
        <w:rPr>
          <w:b/>
          <w:bCs/>
          <w:i/>
          <w:iCs/>
          <w:color w:val="0000FF"/>
          <w:sz w:val="24"/>
          <w:szCs w:val="24"/>
          <w:lang w:val="es-PR"/>
        </w:rPr>
        <w:t>Participación de los Padres:</w:t>
      </w:r>
      <w:r>
        <w:rPr>
          <w:b/>
          <w:bCs/>
          <w:i/>
          <w:iCs/>
          <w:color w:val="0000FF"/>
          <w:sz w:val="24"/>
          <w:szCs w:val="24"/>
          <w:lang w:val="es-PR"/>
        </w:rPr>
        <w:t xml:space="preserve"> </w:t>
      </w:r>
      <w:r w:rsidRPr="00151834">
        <w:rPr>
          <w:i/>
          <w:iCs/>
          <w:color w:val="0000FF"/>
          <w:sz w:val="24"/>
          <w:szCs w:val="24"/>
          <w:lang w:val="es-PR"/>
        </w:rPr>
        <w:t>Mantenemos una comunicación activa con los padres para promover la integridad académica. Los mantenemos informados sobre nuestras políticas, realizamos conferencias entre padres y maestros, y fomentamos la comunicación abierta. Se anima a los padres a reforzar la importancia de la integridad en el hogar y apoyar a sus hijos a vivir conforme a estos valores.</w:t>
      </w:r>
    </w:p>
    <w:p w14:paraId="7D363E06" w14:textId="77777777" w:rsidR="00E03DF7" w:rsidRDefault="00E03DF7" w:rsidP="00E03DF7">
      <w:pPr>
        <w:rPr>
          <w:i/>
          <w:iCs/>
          <w:color w:val="0000FF"/>
          <w:sz w:val="24"/>
          <w:szCs w:val="24"/>
          <w:lang w:val="es-PR"/>
        </w:rPr>
      </w:pPr>
      <w:r w:rsidRPr="00151834">
        <w:rPr>
          <w:i/>
          <w:iCs/>
          <w:color w:val="0000FF"/>
          <w:sz w:val="24"/>
          <w:szCs w:val="24"/>
          <w:lang w:val="es-PR"/>
        </w:rPr>
        <w:t xml:space="preserve">Al implementar y reforzar constantemente estas políticas, </w:t>
      </w:r>
      <w:proofErr w:type="spellStart"/>
      <w:r w:rsidRPr="00151834">
        <w:rPr>
          <w:i/>
          <w:iCs/>
          <w:color w:val="0000FF"/>
          <w:sz w:val="24"/>
          <w:szCs w:val="24"/>
          <w:lang w:val="es-PR"/>
        </w:rPr>
        <w:t>Legacy</w:t>
      </w:r>
      <w:proofErr w:type="spellEnd"/>
      <w:r w:rsidRPr="00151834">
        <w:rPr>
          <w:i/>
          <w:iCs/>
          <w:color w:val="0000FF"/>
          <w:sz w:val="24"/>
          <w:szCs w:val="24"/>
          <w:lang w:val="es-PR"/>
        </w:rPr>
        <w:t xml:space="preserve"> Christian </w:t>
      </w:r>
      <w:proofErr w:type="spellStart"/>
      <w:r w:rsidRPr="00151834">
        <w:rPr>
          <w:i/>
          <w:iCs/>
          <w:color w:val="0000FF"/>
          <w:sz w:val="24"/>
          <w:szCs w:val="24"/>
          <w:lang w:val="es-PR"/>
        </w:rPr>
        <w:t>Academy</w:t>
      </w:r>
      <w:proofErr w:type="spellEnd"/>
      <w:r w:rsidRPr="00151834">
        <w:rPr>
          <w:i/>
          <w:iCs/>
          <w:color w:val="0000FF"/>
          <w:sz w:val="24"/>
          <w:szCs w:val="24"/>
          <w:lang w:val="es-PR"/>
        </w:rPr>
        <w:t xml:space="preserve"> busca fomentar una comunidad donde la integridad sea valorada y practicada por todos los miembros de la comunidad escolar.</w:t>
      </w:r>
    </w:p>
    <w:p w14:paraId="11F80621" w14:textId="7F5C920D" w:rsidR="00C940BF" w:rsidRPr="000539DB" w:rsidRDefault="004772BC" w:rsidP="00C940BF">
      <w:pPr>
        <w:rPr>
          <w:rFonts w:cstheme="minorHAnsi"/>
          <w:b/>
          <w:bCs/>
          <w:sz w:val="28"/>
          <w:szCs w:val="28"/>
          <w:lang w:val="es-PR"/>
        </w:rPr>
      </w:pPr>
      <w:r>
        <w:rPr>
          <w:rFonts w:cstheme="minorHAnsi"/>
          <w:b/>
          <w:bCs/>
          <w:sz w:val="28"/>
          <w:szCs w:val="28"/>
          <w:lang w:val="es-PR"/>
        </w:rPr>
        <w:t>I</w:t>
      </w:r>
      <w:r w:rsidR="00C940BF" w:rsidRPr="000539DB">
        <w:rPr>
          <w:rFonts w:cstheme="minorHAnsi"/>
          <w:b/>
          <w:bCs/>
          <w:sz w:val="28"/>
          <w:szCs w:val="28"/>
          <w:lang w:val="es-PR"/>
        </w:rPr>
        <w:t xml:space="preserve">V. DRESS CODE | </w:t>
      </w:r>
      <w:r w:rsidR="00C940BF" w:rsidRPr="000539DB">
        <w:rPr>
          <w:rFonts w:cstheme="minorHAnsi"/>
          <w:b/>
          <w:bCs/>
          <w:color w:val="0000FF"/>
          <w:sz w:val="28"/>
          <w:szCs w:val="28"/>
          <w:lang w:val="es-PR"/>
        </w:rPr>
        <w:t>CÓDIGO DE VESTIMENTA</w:t>
      </w:r>
    </w:p>
    <w:p w14:paraId="730FED9C" w14:textId="77777777" w:rsidR="00C940BF" w:rsidRPr="000539DB" w:rsidRDefault="00C940BF" w:rsidP="00C940BF">
      <w:pPr>
        <w:shd w:val="clear" w:color="auto" w:fill="FDFDFD"/>
        <w:rPr>
          <w:rFonts w:cstheme="minorHAnsi"/>
        </w:rPr>
      </w:pPr>
      <w:r w:rsidRPr="000539DB">
        <w:rPr>
          <w:rFonts w:cstheme="minorHAnsi"/>
        </w:rPr>
        <w:t xml:space="preserve">A higher standard of uniform encourages greater respect for individual students and results in a higher standard of behavior. Our dress code guidelines indicate appropriate school dress for normal school days. The school administration reserves the right to interpret these guidelines and/or make changes during the school year. Students are expected to follow these guidelines and every student shall wear a school uniform </w:t>
      </w:r>
      <w:r w:rsidRPr="000539DB">
        <w:rPr>
          <w:rFonts w:cstheme="minorHAnsi"/>
          <w:b/>
          <w:bCs/>
          <w:highlight w:val="yellow"/>
          <w:u w:val="single"/>
        </w:rPr>
        <w:t>which includes the student’s photo ID.</w:t>
      </w:r>
    </w:p>
    <w:p w14:paraId="451B80C5" w14:textId="77777777" w:rsidR="00C940BF" w:rsidRPr="000539DB" w:rsidRDefault="00C940BF" w:rsidP="00C940BF">
      <w:pPr>
        <w:shd w:val="clear" w:color="auto" w:fill="FDFDFD"/>
        <w:rPr>
          <w:rFonts w:eastAsia="Times New Roman" w:cstheme="minorHAnsi"/>
          <w:i/>
          <w:iCs/>
          <w:color w:val="0000FF"/>
          <w:lang w:val="es-ES"/>
        </w:rPr>
      </w:pPr>
      <w:r w:rsidRPr="000539DB">
        <w:rPr>
          <w:rFonts w:cstheme="minorHAnsi"/>
          <w:color w:val="0000FF"/>
          <w:lang w:val="es-ES"/>
        </w:rPr>
        <w:t>(</w:t>
      </w:r>
      <w:r w:rsidRPr="000539DB">
        <w:rPr>
          <w:rFonts w:eastAsia="Times New Roman" w:cstheme="minorHAnsi"/>
          <w:i/>
          <w:iCs/>
          <w:color w:val="0000FF"/>
          <w:lang w:val="es-ES"/>
        </w:rPr>
        <w:t xml:space="preserve">El código de vestimenta fomenta un mayor respeto por los estudiantes individuales y resulta en un nivel de comportamiento optimo. Nuestras pautas de código de vestimenta indican la manera apropiada de vestirse para los días normales de escuela. La administración de la escuela se reserva el derecho de interpretar estas pautas y/o hacer cambios durante el año escolar. Se espera que los estudiantes sigan estas pautas y cada estudiante debe usar uniforme escolar </w:t>
      </w:r>
      <w:r w:rsidRPr="000539DB">
        <w:rPr>
          <w:rFonts w:eastAsia="Times New Roman" w:cstheme="minorHAnsi"/>
          <w:b/>
          <w:bCs/>
          <w:i/>
          <w:iCs/>
          <w:color w:val="0000FF"/>
          <w:highlight w:val="yellow"/>
          <w:u w:val="single"/>
          <w:lang w:val="es-ES"/>
        </w:rPr>
        <w:t>que incluye la Identificación o carné con foto del estudiante</w:t>
      </w:r>
      <w:r w:rsidRPr="000539DB">
        <w:rPr>
          <w:rFonts w:eastAsia="Times New Roman" w:cstheme="minorHAnsi"/>
          <w:i/>
          <w:iCs/>
          <w:color w:val="0000FF"/>
          <w:highlight w:val="yellow"/>
          <w:lang w:val="es-ES"/>
        </w:rPr>
        <w:t>.)</w:t>
      </w:r>
    </w:p>
    <w:p w14:paraId="4B27CC39" w14:textId="77777777" w:rsidR="00C940BF" w:rsidRPr="000539DB" w:rsidRDefault="00C940BF" w:rsidP="00C940BF">
      <w:pPr>
        <w:rPr>
          <w:rFonts w:cstheme="minorHAnsi"/>
          <w:b/>
        </w:rPr>
      </w:pPr>
      <w:r w:rsidRPr="000539DB">
        <w:rPr>
          <w:rFonts w:cstheme="minorHAnsi"/>
          <w:b/>
        </w:rPr>
        <w:lastRenderedPageBreak/>
        <w:t>ID:  (</w:t>
      </w:r>
      <w:proofErr w:type="spellStart"/>
      <w:r w:rsidRPr="000539DB">
        <w:rPr>
          <w:rFonts w:cstheme="minorHAnsi"/>
          <w:b/>
        </w:rPr>
        <w:t>Identificacion</w:t>
      </w:r>
      <w:proofErr w:type="spellEnd"/>
      <w:r w:rsidRPr="000539DB">
        <w:rPr>
          <w:rFonts w:cstheme="minorHAnsi"/>
          <w:b/>
        </w:rPr>
        <w:t>)</w:t>
      </w:r>
    </w:p>
    <w:p w14:paraId="50D28B8F" w14:textId="77777777" w:rsidR="00C940BF" w:rsidRPr="000539DB" w:rsidRDefault="00C940BF" w:rsidP="00C940BF">
      <w:pPr>
        <w:rPr>
          <w:rFonts w:cstheme="minorHAnsi"/>
          <w:b/>
          <w:i/>
          <w:iCs/>
          <w:color w:val="0000FF"/>
          <w:lang w:val="es-PR"/>
        </w:rPr>
      </w:pPr>
      <w:r w:rsidRPr="000539DB">
        <w:rPr>
          <w:rFonts w:cstheme="minorHAnsi"/>
          <w:bCs/>
        </w:rPr>
        <w:t xml:space="preserve">The student’s ID is needed to get into the building eventually, it’s scanned for the student’s attendance and lunch, and it’s required at dismissal procedures.  Make sure to bring it </w:t>
      </w:r>
      <w:proofErr w:type="spellStart"/>
      <w:r w:rsidRPr="000539DB">
        <w:rPr>
          <w:rFonts w:cstheme="minorHAnsi"/>
          <w:bCs/>
        </w:rPr>
        <w:t>everyday</w:t>
      </w:r>
      <w:proofErr w:type="spellEnd"/>
      <w:r w:rsidRPr="000539DB">
        <w:rPr>
          <w:rFonts w:cstheme="minorHAnsi"/>
          <w:bCs/>
        </w:rPr>
        <w:t xml:space="preserve"> to school.  </w:t>
      </w:r>
      <w:r w:rsidRPr="000539DB">
        <w:rPr>
          <w:rFonts w:cstheme="minorHAnsi"/>
          <w:b/>
          <w:highlight w:val="yellow"/>
        </w:rPr>
        <w:t>Without it, the student will not be able to come inside the building.</w:t>
      </w:r>
      <w:r w:rsidRPr="000539DB">
        <w:rPr>
          <w:rFonts w:cstheme="minorHAnsi"/>
          <w:b/>
        </w:rPr>
        <w:t xml:space="preserve">                                                                                                                     </w:t>
      </w:r>
      <w:r w:rsidRPr="000539DB">
        <w:rPr>
          <w:rFonts w:cstheme="minorHAnsi"/>
          <w:bCs/>
          <w:i/>
          <w:iCs/>
          <w:color w:val="0000FF"/>
          <w:lang w:val="es-PR"/>
        </w:rPr>
        <w:t xml:space="preserve">(La identificación del estudiante se utiliza para entrar al edificio eventualmente, para el pase de lista, para el almuerzo y para despachar el estudiante al final del día. Asegúrate de traerla todos los días.  </w:t>
      </w:r>
      <w:r w:rsidRPr="000539DB">
        <w:rPr>
          <w:rFonts w:cstheme="minorHAnsi"/>
          <w:b/>
          <w:i/>
          <w:iCs/>
          <w:color w:val="0000FF"/>
          <w:highlight w:val="yellow"/>
          <w:lang w:val="es-PR"/>
        </w:rPr>
        <w:t>No Podrás entrar al edificio sin tu ID.)</w:t>
      </w:r>
    </w:p>
    <w:p w14:paraId="3840D985" w14:textId="77777777" w:rsidR="00C940BF" w:rsidRPr="000539DB" w:rsidRDefault="00C940BF" w:rsidP="00C940BF">
      <w:pPr>
        <w:rPr>
          <w:rFonts w:cstheme="minorHAnsi"/>
          <w:i/>
          <w:iCs/>
        </w:rPr>
      </w:pPr>
      <w:r w:rsidRPr="000539DB">
        <w:rPr>
          <w:rFonts w:cstheme="minorHAnsi"/>
          <w:b/>
        </w:rPr>
        <w:t xml:space="preserve">Hair: </w:t>
      </w:r>
      <w:r w:rsidRPr="000539DB">
        <w:rPr>
          <w:rFonts w:cstheme="minorHAnsi"/>
          <w:b/>
          <w:i/>
          <w:iCs/>
        </w:rPr>
        <w:t>(Cabello)</w:t>
      </w:r>
    </w:p>
    <w:p w14:paraId="2AE5A4BA" w14:textId="77777777" w:rsidR="00C940BF" w:rsidRPr="000539DB" w:rsidRDefault="00C940BF" w:rsidP="00C940BF">
      <w:pPr>
        <w:shd w:val="clear" w:color="auto" w:fill="FDFDFD"/>
        <w:rPr>
          <w:rFonts w:eastAsia="Times New Roman" w:cstheme="minorHAnsi"/>
          <w:i/>
          <w:iCs/>
          <w:color w:val="0000FF"/>
          <w:lang w:val="es-PR"/>
        </w:rPr>
      </w:pPr>
      <w:r w:rsidRPr="000539DB">
        <w:rPr>
          <w:rFonts w:cstheme="minorHAnsi"/>
        </w:rPr>
        <w:t xml:space="preserve">Hair must be neat and clean with </w:t>
      </w:r>
      <w:r w:rsidRPr="000539DB">
        <w:rPr>
          <w:rFonts w:cstheme="minorHAnsi"/>
          <w:b/>
          <w:bCs/>
        </w:rPr>
        <w:t>no “unnatural” colors</w:t>
      </w:r>
      <w:r w:rsidRPr="000539DB">
        <w:rPr>
          <w:rFonts w:cstheme="minorHAnsi"/>
        </w:rPr>
        <w:t xml:space="preserve">, (i.e. florescent, bright colors like bright yellow, green, blue, red, purple, pink, orange, etc.). No mohawks are allowed. </w:t>
      </w:r>
      <w:r w:rsidRPr="000539DB">
        <w:rPr>
          <w:rFonts w:cstheme="minorHAnsi"/>
          <w:u w:val="single"/>
        </w:rPr>
        <w:t>Boys must maintain a short and neat haircut, no long hair or big afros touching the shoulders allowed and should NOT be covering part or entirely their faces.</w:t>
      </w:r>
      <w:r w:rsidRPr="000539DB">
        <w:rPr>
          <w:rFonts w:cstheme="minorHAnsi"/>
        </w:rPr>
        <w:t xml:space="preserve"> (Teachers should make eye contact with the students). No hats, caps or bandanas may be worn. Essentially, no headwear except hair bows, hair bands, etc. for girls only. If you have any questions, please contact the school office.                                                                                  </w:t>
      </w:r>
      <w:r w:rsidRPr="000539DB">
        <w:rPr>
          <w:rFonts w:cstheme="minorHAnsi"/>
          <w:color w:val="0000FF"/>
          <w:lang w:val="es-ES"/>
        </w:rPr>
        <w:t>(</w:t>
      </w:r>
      <w:r w:rsidRPr="000539DB">
        <w:rPr>
          <w:rFonts w:eastAsia="Times New Roman" w:cstheme="minorHAnsi"/>
          <w:i/>
          <w:iCs/>
          <w:color w:val="0000FF"/>
          <w:lang w:val="es-ES"/>
        </w:rPr>
        <w:t xml:space="preserve">El cabello debe ser limpio y </w:t>
      </w:r>
      <w:r w:rsidRPr="000539DB">
        <w:rPr>
          <w:rFonts w:eastAsia="Times New Roman" w:cstheme="minorHAnsi"/>
          <w:b/>
          <w:bCs/>
          <w:i/>
          <w:iCs/>
          <w:color w:val="0000FF"/>
          <w:lang w:val="es-ES"/>
        </w:rPr>
        <w:t>sin colores "antinaturales"</w:t>
      </w:r>
      <w:r w:rsidRPr="000539DB">
        <w:rPr>
          <w:rFonts w:eastAsia="Times New Roman" w:cstheme="minorHAnsi"/>
          <w:i/>
          <w:iCs/>
          <w:color w:val="0000FF"/>
          <w:lang w:val="es-ES"/>
        </w:rPr>
        <w:t xml:space="preserve">, (es decir, colores fluorescentes como el amarillo, verde, azul, rojo, morado, rosa, naranja, etc.). Mohawks no son permitidos. </w:t>
      </w:r>
      <w:r w:rsidRPr="000539DB">
        <w:rPr>
          <w:rFonts w:eastAsia="Times New Roman" w:cstheme="minorHAnsi"/>
          <w:i/>
          <w:iCs/>
          <w:color w:val="0000FF"/>
          <w:u w:val="single"/>
          <w:lang w:val="es-ES"/>
        </w:rPr>
        <w:t>Los niños (varones) deben mantener su pelo recortado y corto, no se permiten cabello largo ni afros grandes tocando los hombros y NO puede cubrir parte o completamente sus caras.</w:t>
      </w:r>
      <w:r w:rsidRPr="000539DB">
        <w:rPr>
          <w:rFonts w:eastAsia="Times New Roman" w:cstheme="minorHAnsi"/>
          <w:i/>
          <w:iCs/>
          <w:color w:val="0000FF"/>
          <w:lang w:val="es-ES"/>
        </w:rPr>
        <w:t xml:space="preserve">  (Los maestros deben hacer contacto visual con los estudiantes). No se pueden usar sombreros, gorras o pañuelos. Esencialmente, no se permite llevar nada en el cabeza excepto lazos para el cabello, bandas para el cabello, gomitas para el cabello, etc. para las niñas solamente. </w:t>
      </w:r>
      <w:r w:rsidRPr="000539DB">
        <w:rPr>
          <w:rFonts w:eastAsia="Times New Roman" w:cstheme="minorHAnsi"/>
          <w:i/>
          <w:iCs/>
          <w:color w:val="0000FF"/>
          <w:lang w:val="es-PR"/>
        </w:rPr>
        <w:t>Si hay una pregunta, por favor llame a la escuela.)</w:t>
      </w:r>
    </w:p>
    <w:p w14:paraId="46ED2C24" w14:textId="77777777" w:rsidR="00C940BF" w:rsidRPr="000539DB" w:rsidRDefault="00C940BF" w:rsidP="00C940BF">
      <w:pPr>
        <w:shd w:val="clear" w:color="auto" w:fill="FDFDFD"/>
        <w:rPr>
          <w:rFonts w:eastAsia="Times New Roman" w:cstheme="minorHAnsi"/>
          <w:b/>
          <w:bCs/>
          <w:i/>
          <w:iCs/>
        </w:rPr>
      </w:pPr>
      <w:r w:rsidRPr="000539DB">
        <w:rPr>
          <w:rFonts w:eastAsia="Times New Roman" w:cstheme="minorHAnsi"/>
          <w:b/>
          <w:bCs/>
        </w:rPr>
        <w:t xml:space="preserve">Nails: </w:t>
      </w:r>
      <w:r w:rsidRPr="000539DB">
        <w:rPr>
          <w:rFonts w:eastAsia="Times New Roman" w:cstheme="minorHAnsi"/>
          <w:b/>
          <w:bCs/>
          <w:i/>
          <w:iCs/>
        </w:rPr>
        <w:t>(</w:t>
      </w:r>
      <w:proofErr w:type="spellStart"/>
      <w:r w:rsidRPr="000539DB">
        <w:rPr>
          <w:rFonts w:eastAsia="Times New Roman" w:cstheme="minorHAnsi"/>
          <w:b/>
          <w:bCs/>
          <w:i/>
          <w:iCs/>
        </w:rPr>
        <w:t>Uñas</w:t>
      </w:r>
      <w:proofErr w:type="spellEnd"/>
      <w:r w:rsidRPr="000539DB">
        <w:rPr>
          <w:rFonts w:eastAsia="Times New Roman" w:cstheme="minorHAnsi"/>
          <w:b/>
          <w:bCs/>
          <w:i/>
          <w:iCs/>
        </w:rPr>
        <w:t>)</w:t>
      </w:r>
    </w:p>
    <w:p w14:paraId="13C3403D" w14:textId="77777777" w:rsidR="00C940BF" w:rsidRPr="000539DB" w:rsidRDefault="00C940BF" w:rsidP="00C940BF">
      <w:pPr>
        <w:shd w:val="clear" w:color="auto" w:fill="FDFDFD"/>
        <w:rPr>
          <w:rFonts w:cstheme="minorHAnsi"/>
          <w:b/>
          <w:lang w:val="es-PR"/>
        </w:rPr>
      </w:pPr>
      <w:r w:rsidRPr="000539DB">
        <w:rPr>
          <w:rFonts w:eastAsia="Times New Roman" w:cstheme="minorHAnsi"/>
        </w:rPr>
        <w:t>Girls are allowed to wear acrylic nails with an appropriate length (</w:t>
      </w:r>
      <w:r w:rsidRPr="000539DB">
        <w:rPr>
          <w:rFonts w:eastAsia="Times New Roman" w:cstheme="minorHAnsi"/>
          <w:b/>
          <w:bCs/>
          <w:highlight w:val="yellow"/>
          <w:u w:val="single"/>
        </w:rPr>
        <w:t>no more than 1/2 inches</w:t>
      </w:r>
      <w:r w:rsidRPr="000539DB">
        <w:rPr>
          <w:rFonts w:eastAsia="Times New Roman" w:cstheme="minorHAnsi"/>
        </w:rPr>
        <w:t xml:space="preserve">) that does not disturb their typing or writing during class. Girls can color their nails with modest designs not offensive to others. Boys are </w:t>
      </w:r>
      <w:r w:rsidRPr="000539DB">
        <w:rPr>
          <w:rFonts w:eastAsia="Times New Roman" w:cstheme="minorHAnsi"/>
          <w:b/>
          <w:bCs/>
          <w:u w:val="single"/>
        </w:rPr>
        <w:t>NOT ALLOWED</w:t>
      </w:r>
      <w:r w:rsidRPr="000539DB">
        <w:rPr>
          <w:rFonts w:eastAsia="Times New Roman" w:cstheme="minorHAnsi"/>
        </w:rPr>
        <w:t xml:space="preserve"> to color their nails or have long nails.                                                                                                             </w:t>
      </w:r>
      <w:r w:rsidRPr="000539DB">
        <w:rPr>
          <w:rFonts w:eastAsia="Times New Roman" w:cstheme="minorHAnsi"/>
          <w:i/>
          <w:iCs/>
          <w:color w:val="0000FF"/>
          <w:lang w:val="es-PR"/>
        </w:rPr>
        <w:t>(Las niñas pueden usar uñas de acrílico en un largo apropiado (</w:t>
      </w:r>
      <w:r w:rsidRPr="000539DB">
        <w:rPr>
          <w:rFonts w:eastAsia="Times New Roman" w:cstheme="minorHAnsi"/>
          <w:b/>
          <w:bCs/>
          <w:i/>
          <w:iCs/>
          <w:color w:val="0000FF"/>
          <w:highlight w:val="yellow"/>
          <w:u w:val="single"/>
          <w:lang w:val="es-PR"/>
        </w:rPr>
        <w:t>no más de ½ pulgadas</w:t>
      </w:r>
      <w:r w:rsidRPr="000539DB">
        <w:rPr>
          <w:rFonts w:eastAsia="Times New Roman" w:cstheme="minorHAnsi"/>
          <w:i/>
          <w:iCs/>
          <w:color w:val="0000FF"/>
          <w:lang w:val="es-PR"/>
        </w:rPr>
        <w:t xml:space="preserve">) que no les imposibilite escribir en el teclado o en manuscrito durante la clase. Las niñas pueden pintarse las uñas y usar diseños modestos no ofensivos a los demás.  </w:t>
      </w:r>
      <w:r w:rsidRPr="000539DB">
        <w:rPr>
          <w:rFonts w:eastAsia="Times New Roman" w:cstheme="minorHAnsi"/>
          <w:b/>
          <w:bCs/>
          <w:i/>
          <w:iCs/>
          <w:color w:val="0000FF"/>
          <w:u w:val="single"/>
          <w:lang w:val="es-PR"/>
        </w:rPr>
        <w:t>NO SE PERMITIRA</w:t>
      </w:r>
      <w:r w:rsidRPr="000539DB">
        <w:rPr>
          <w:rFonts w:eastAsia="Times New Roman" w:cstheme="minorHAnsi"/>
          <w:i/>
          <w:iCs/>
          <w:color w:val="0000FF"/>
          <w:lang w:val="es-PR"/>
        </w:rPr>
        <w:t xml:space="preserve"> a los varones usar uñas largas o pintarse las uñas.</w:t>
      </w:r>
      <w:r w:rsidRPr="000539DB">
        <w:rPr>
          <w:rFonts w:cstheme="minorHAnsi"/>
          <w:b/>
          <w:i/>
          <w:iCs/>
          <w:color w:val="0000FF"/>
          <w:lang w:val="es-PR"/>
        </w:rPr>
        <w:t>)</w:t>
      </w:r>
      <w:r w:rsidRPr="000539DB">
        <w:rPr>
          <w:rFonts w:cstheme="minorHAnsi"/>
          <w:b/>
          <w:color w:val="0000FF"/>
          <w:lang w:val="es-PR"/>
        </w:rPr>
        <w:t xml:space="preserve"> </w:t>
      </w:r>
    </w:p>
    <w:p w14:paraId="448431DC" w14:textId="77777777" w:rsidR="00C940BF" w:rsidRPr="000539DB" w:rsidRDefault="00C940BF" w:rsidP="00C940BF">
      <w:pPr>
        <w:rPr>
          <w:rFonts w:cstheme="minorHAnsi"/>
          <w:b/>
          <w:lang w:val="es-PR"/>
        </w:rPr>
      </w:pPr>
    </w:p>
    <w:p w14:paraId="1E79ACA0" w14:textId="77777777" w:rsidR="00C940BF" w:rsidRPr="000539DB" w:rsidRDefault="00C940BF" w:rsidP="00C940BF">
      <w:pPr>
        <w:spacing w:line="240" w:lineRule="auto"/>
        <w:rPr>
          <w:rFonts w:cstheme="minorHAnsi"/>
          <w:b/>
          <w:i/>
          <w:iCs/>
          <w:color w:val="0000FF"/>
          <w:lang w:val="es-PR"/>
        </w:rPr>
      </w:pPr>
      <w:r w:rsidRPr="000539DB">
        <w:rPr>
          <w:rFonts w:cstheme="minorHAnsi"/>
          <w:b/>
        </w:rPr>
        <w:t xml:space="preserve">NOTE:  For safety reasons, Legacy Sports doesn’t allow long nails at all. </w:t>
      </w:r>
      <w:r w:rsidRPr="000539DB">
        <w:rPr>
          <w:rFonts w:cstheme="minorHAnsi"/>
          <w:b/>
          <w:i/>
          <w:iCs/>
          <w:color w:val="0000FF"/>
          <w:lang w:val="es-PR"/>
        </w:rPr>
        <w:t xml:space="preserve">(Por seguridad, </w:t>
      </w:r>
      <w:proofErr w:type="spellStart"/>
      <w:r w:rsidRPr="000539DB">
        <w:rPr>
          <w:rFonts w:cstheme="minorHAnsi"/>
          <w:b/>
          <w:i/>
          <w:iCs/>
          <w:color w:val="0000FF"/>
          <w:lang w:val="es-PR"/>
        </w:rPr>
        <w:t>Legacy</w:t>
      </w:r>
      <w:proofErr w:type="spellEnd"/>
      <w:r w:rsidRPr="000539DB">
        <w:rPr>
          <w:rFonts w:cstheme="minorHAnsi"/>
          <w:b/>
          <w:i/>
          <w:iCs/>
          <w:color w:val="0000FF"/>
          <w:lang w:val="es-PR"/>
        </w:rPr>
        <w:t xml:space="preserve"> </w:t>
      </w:r>
      <w:proofErr w:type="spellStart"/>
      <w:r w:rsidRPr="000539DB">
        <w:rPr>
          <w:rFonts w:cstheme="minorHAnsi"/>
          <w:b/>
          <w:i/>
          <w:iCs/>
          <w:color w:val="0000FF"/>
          <w:lang w:val="es-PR"/>
        </w:rPr>
        <w:t>Sports</w:t>
      </w:r>
      <w:proofErr w:type="spellEnd"/>
      <w:r w:rsidRPr="000539DB">
        <w:rPr>
          <w:rFonts w:cstheme="minorHAnsi"/>
          <w:b/>
          <w:i/>
          <w:iCs/>
          <w:color w:val="0000FF"/>
          <w:lang w:val="es-PR"/>
        </w:rPr>
        <w:t xml:space="preserve"> no permites uñas largas de ninguna clase).</w:t>
      </w:r>
    </w:p>
    <w:p w14:paraId="3CE03896" w14:textId="77777777" w:rsidR="00C940BF" w:rsidRPr="000539DB" w:rsidRDefault="00C940BF" w:rsidP="00C940BF">
      <w:pPr>
        <w:rPr>
          <w:rFonts w:cstheme="minorHAnsi"/>
          <w:b/>
        </w:rPr>
      </w:pPr>
      <w:r w:rsidRPr="000539DB">
        <w:rPr>
          <w:rFonts w:cstheme="minorHAnsi"/>
          <w:b/>
        </w:rPr>
        <w:t xml:space="preserve">Shoes: </w:t>
      </w:r>
      <w:r w:rsidRPr="000539DB">
        <w:rPr>
          <w:rFonts w:cstheme="minorHAnsi"/>
          <w:b/>
          <w:i/>
          <w:iCs/>
        </w:rPr>
        <w:t>(Calzado)</w:t>
      </w:r>
    </w:p>
    <w:p w14:paraId="00E7B0C2" w14:textId="77777777" w:rsidR="00C940BF" w:rsidRPr="000539DB" w:rsidRDefault="00C940BF" w:rsidP="00C940BF">
      <w:pPr>
        <w:shd w:val="clear" w:color="auto" w:fill="FDFDFD"/>
        <w:rPr>
          <w:rFonts w:eastAsia="Times New Roman" w:cstheme="minorHAnsi"/>
          <w:color w:val="0000FF"/>
        </w:rPr>
      </w:pPr>
      <w:r w:rsidRPr="000539DB">
        <w:rPr>
          <w:rFonts w:cstheme="minorHAnsi"/>
        </w:rPr>
        <w:t xml:space="preserve">Students must always wear </w:t>
      </w:r>
      <w:r w:rsidRPr="000539DB">
        <w:rPr>
          <w:rFonts w:cstheme="minorHAnsi"/>
          <w:u w:val="single"/>
        </w:rPr>
        <w:t>closed heels and closed toes sport shoes (tennis Shoes)</w:t>
      </w:r>
      <w:r w:rsidRPr="000539DB">
        <w:rPr>
          <w:rFonts w:cstheme="minorHAnsi"/>
        </w:rPr>
        <w:t xml:space="preserve">. No sandals, crocs, flip flops, high heels, heavy military type boots or shoes with metal tips with non-marking soles, may be worn. </w:t>
      </w:r>
      <w:r w:rsidRPr="000539DB">
        <w:rPr>
          <w:rFonts w:cstheme="minorHAnsi"/>
          <w:lang w:val="es-PR"/>
        </w:rPr>
        <w:t xml:space="preserve">Preferible </w:t>
      </w:r>
      <w:proofErr w:type="spellStart"/>
      <w:r w:rsidRPr="000539DB">
        <w:rPr>
          <w:rFonts w:cstheme="minorHAnsi"/>
          <w:lang w:val="es-PR"/>
        </w:rPr>
        <w:t>black</w:t>
      </w:r>
      <w:proofErr w:type="spellEnd"/>
      <w:r w:rsidRPr="000539DB">
        <w:rPr>
          <w:rFonts w:cstheme="minorHAnsi"/>
          <w:lang w:val="es-PR"/>
        </w:rPr>
        <w:t xml:space="preserve">.                                                                                                                                                                 </w:t>
      </w:r>
      <w:r w:rsidRPr="000539DB">
        <w:rPr>
          <w:rFonts w:cstheme="minorHAnsi"/>
          <w:color w:val="0000FF"/>
          <w:lang w:val="es-ES"/>
        </w:rPr>
        <w:t>(</w:t>
      </w:r>
      <w:r w:rsidRPr="000539DB">
        <w:rPr>
          <w:rFonts w:eastAsia="Times New Roman" w:cstheme="minorHAnsi"/>
          <w:i/>
          <w:iCs/>
          <w:color w:val="0000FF"/>
          <w:lang w:val="es-ES"/>
        </w:rPr>
        <w:t xml:space="preserve">Los estudiantes deben usar </w:t>
      </w:r>
      <w:r w:rsidRPr="000539DB">
        <w:rPr>
          <w:rFonts w:eastAsia="Times New Roman" w:cstheme="minorHAnsi"/>
          <w:i/>
          <w:iCs/>
          <w:color w:val="0000FF"/>
          <w:u w:val="single"/>
          <w:lang w:val="es-ES"/>
        </w:rPr>
        <w:t>zapatos deportivos completamente cerrados y con los dedos cubiertos en todo momento</w:t>
      </w:r>
      <w:r w:rsidRPr="000539DB">
        <w:rPr>
          <w:rFonts w:eastAsia="Times New Roman" w:cstheme="minorHAnsi"/>
          <w:i/>
          <w:iCs/>
          <w:color w:val="0000FF"/>
          <w:lang w:val="es-ES"/>
        </w:rPr>
        <w:t xml:space="preserve">. No se pueden usar sandalias, </w:t>
      </w:r>
      <w:proofErr w:type="spellStart"/>
      <w:r w:rsidRPr="000539DB">
        <w:rPr>
          <w:rFonts w:eastAsia="Times New Roman" w:cstheme="minorHAnsi"/>
          <w:i/>
          <w:iCs/>
          <w:color w:val="0000FF"/>
          <w:lang w:val="es-ES"/>
        </w:rPr>
        <w:t>crocs</w:t>
      </w:r>
      <w:proofErr w:type="spellEnd"/>
      <w:r w:rsidRPr="000539DB">
        <w:rPr>
          <w:rFonts w:eastAsia="Times New Roman" w:cstheme="minorHAnsi"/>
          <w:i/>
          <w:iCs/>
          <w:color w:val="0000FF"/>
          <w:lang w:val="es-ES"/>
        </w:rPr>
        <w:t xml:space="preserve">, chanclas, zapatos de tacón, botas de tipo militar pesado o zapatos con puntas metálicas con suelas sin marcas.  </w:t>
      </w:r>
      <w:proofErr w:type="spellStart"/>
      <w:r w:rsidRPr="000539DB">
        <w:rPr>
          <w:rFonts w:eastAsia="Times New Roman" w:cstheme="minorHAnsi"/>
          <w:i/>
          <w:iCs/>
          <w:color w:val="0000FF"/>
        </w:rPr>
        <w:t>Preferiblemente</w:t>
      </w:r>
      <w:proofErr w:type="spellEnd"/>
      <w:r w:rsidRPr="000539DB">
        <w:rPr>
          <w:rFonts w:eastAsia="Times New Roman" w:cstheme="minorHAnsi"/>
          <w:i/>
          <w:iCs/>
          <w:color w:val="0000FF"/>
        </w:rPr>
        <w:t xml:space="preserve"> negros)</w:t>
      </w:r>
    </w:p>
    <w:p w14:paraId="5374A2EB" w14:textId="77777777" w:rsidR="00C940BF" w:rsidRPr="000539DB" w:rsidRDefault="00C940BF" w:rsidP="00C940BF">
      <w:pPr>
        <w:pStyle w:val="NoSpacing"/>
        <w:rPr>
          <w:rFonts w:cstheme="minorHAnsi"/>
        </w:rPr>
      </w:pPr>
    </w:p>
    <w:p w14:paraId="3C9B042A" w14:textId="77777777" w:rsidR="00C940BF" w:rsidRPr="000539DB" w:rsidRDefault="00C940BF" w:rsidP="00C940BF">
      <w:pPr>
        <w:rPr>
          <w:rFonts w:cstheme="minorHAnsi"/>
          <w:b/>
        </w:rPr>
      </w:pPr>
      <w:r w:rsidRPr="000539DB">
        <w:rPr>
          <w:rFonts w:cstheme="minorHAnsi"/>
          <w:b/>
        </w:rPr>
        <w:t xml:space="preserve">Socks: </w:t>
      </w:r>
      <w:r w:rsidRPr="000539DB">
        <w:rPr>
          <w:rFonts w:cstheme="minorHAnsi"/>
          <w:b/>
          <w:i/>
          <w:iCs/>
        </w:rPr>
        <w:t>(</w:t>
      </w:r>
      <w:proofErr w:type="spellStart"/>
      <w:r w:rsidRPr="000539DB">
        <w:rPr>
          <w:rFonts w:cstheme="minorHAnsi"/>
          <w:b/>
          <w:i/>
          <w:iCs/>
        </w:rPr>
        <w:t>Calzetines</w:t>
      </w:r>
      <w:proofErr w:type="spellEnd"/>
      <w:r w:rsidRPr="000539DB">
        <w:rPr>
          <w:rFonts w:cstheme="minorHAnsi"/>
          <w:b/>
          <w:i/>
          <w:iCs/>
        </w:rPr>
        <w:t xml:space="preserve"> / Medias)</w:t>
      </w:r>
    </w:p>
    <w:p w14:paraId="21FB88B1" w14:textId="77777777" w:rsidR="00C940BF" w:rsidRPr="000539DB" w:rsidRDefault="00C940BF" w:rsidP="00C940BF">
      <w:pPr>
        <w:rPr>
          <w:rFonts w:cstheme="minorHAnsi"/>
          <w:lang w:val="es-PR"/>
        </w:rPr>
      </w:pPr>
      <w:r w:rsidRPr="000539DB">
        <w:rPr>
          <w:rFonts w:cstheme="minorHAnsi"/>
        </w:rPr>
        <w:t xml:space="preserve">Socks must be worn at all times for safety and health purposes.                                                                             </w:t>
      </w:r>
      <w:r w:rsidRPr="000539DB">
        <w:rPr>
          <w:rFonts w:cstheme="minorHAnsi"/>
          <w:i/>
          <w:iCs/>
          <w:color w:val="0000FF"/>
          <w:lang w:val="es-PR"/>
        </w:rPr>
        <w:t xml:space="preserve">(Por motivos de seguridad y salubridad, Medias o </w:t>
      </w:r>
      <w:proofErr w:type="spellStart"/>
      <w:r w:rsidRPr="000539DB">
        <w:rPr>
          <w:rFonts w:cstheme="minorHAnsi"/>
          <w:i/>
          <w:iCs/>
          <w:color w:val="0000FF"/>
          <w:lang w:val="es-PR"/>
        </w:rPr>
        <w:t>Calzetines</w:t>
      </w:r>
      <w:proofErr w:type="spellEnd"/>
      <w:r w:rsidRPr="000539DB">
        <w:rPr>
          <w:rFonts w:cstheme="minorHAnsi"/>
          <w:i/>
          <w:iCs/>
          <w:color w:val="0000FF"/>
          <w:lang w:val="es-PR"/>
        </w:rPr>
        <w:t xml:space="preserve"> deben usarse siempre)</w:t>
      </w:r>
    </w:p>
    <w:p w14:paraId="49B7A213" w14:textId="77777777" w:rsidR="00C940BF" w:rsidRPr="000539DB" w:rsidRDefault="00C940BF" w:rsidP="00C940BF">
      <w:pPr>
        <w:pStyle w:val="NoSpacing"/>
        <w:rPr>
          <w:rFonts w:cstheme="minorHAnsi"/>
          <w:sz w:val="10"/>
          <w:szCs w:val="10"/>
          <w:lang w:val="es-PR"/>
        </w:rPr>
      </w:pPr>
    </w:p>
    <w:p w14:paraId="24D1A073" w14:textId="77777777" w:rsidR="00C940BF" w:rsidRPr="000539DB" w:rsidRDefault="00C940BF" w:rsidP="00C940BF">
      <w:pPr>
        <w:rPr>
          <w:rFonts w:cstheme="minorHAnsi"/>
          <w:b/>
          <w:i/>
          <w:iCs/>
        </w:rPr>
      </w:pPr>
      <w:r w:rsidRPr="000539DB">
        <w:rPr>
          <w:rFonts w:cstheme="minorHAnsi"/>
          <w:b/>
        </w:rPr>
        <w:t xml:space="preserve">Shirts: </w:t>
      </w:r>
      <w:r w:rsidRPr="000539DB">
        <w:rPr>
          <w:rFonts w:cstheme="minorHAnsi"/>
          <w:b/>
          <w:i/>
          <w:iCs/>
        </w:rPr>
        <w:t>(Camisas)</w:t>
      </w:r>
    </w:p>
    <w:p w14:paraId="190524AF" w14:textId="77777777" w:rsidR="00C940BF" w:rsidRDefault="00C940BF" w:rsidP="00C940BF">
      <w:pPr>
        <w:shd w:val="clear" w:color="auto" w:fill="FDFDFD"/>
        <w:ind w:right="-270"/>
        <w:rPr>
          <w:rFonts w:eastAsia="Times New Roman" w:cstheme="minorHAnsi"/>
          <w:i/>
          <w:iCs/>
          <w:color w:val="0000FF"/>
          <w:lang w:val="es-ES"/>
        </w:rPr>
      </w:pPr>
      <w:r w:rsidRPr="000539DB">
        <w:rPr>
          <w:rFonts w:cstheme="minorHAnsi"/>
        </w:rPr>
        <w:t>Uniform shirts must be tucked in. Polo shirts must be purchased through the approved uniform vendor in the school colors with the school emblem embroidered on the front.</w:t>
      </w:r>
      <w:r w:rsidRPr="000539DB">
        <w:rPr>
          <w:rFonts w:cstheme="minorHAnsi"/>
          <w:b/>
        </w:rPr>
        <w:t xml:space="preserve"> These are the only shirts permitted to be worn in school.</w:t>
      </w:r>
      <w:r w:rsidRPr="000539DB">
        <w:rPr>
          <w:rFonts w:cstheme="minorHAnsi"/>
        </w:rPr>
        <w:t xml:space="preserve"> </w:t>
      </w:r>
      <w:proofErr w:type="spellStart"/>
      <w:r w:rsidRPr="000539DB">
        <w:rPr>
          <w:rFonts w:cstheme="minorHAnsi"/>
          <w:lang w:val="es-PR"/>
        </w:rPr>
        <w:t>The</w:t>
      </w:r>
      <w:proofErr w:type="spellEnd"/>
      <w:r w:rsidRPr="000539DB">
        <w:rPr>
          <w:rFonts w:cstheme="minorHAnsi"/>
          <w:lang w:val="es-PR"/>
        </w:rPr>
        <w:t xml:space="preserve"> </w:t>
      </w:r>
      <w:proofErr w:type="spellStart"/>
      <w:r w:rsidRPr="000539DB">
        <w:rPr>
          <w:rFonts w:cstheme="minorHAnsi"/>
          <w:lang w:val="es-PR"/>
        </w:rPr>
        <w:t>required</w:t>
      </w:r>
      <w:proofErr w:type="spellEnd"/>
      <w:r w:rsidRPr="000539DB">
        <w:rPr>
          <w:rFonts w:cstheme="minorHAnsi"/>
          <w:lang w:val="es-PR"/>
        </w:rPr>
        <w:t xml:space="preserve"> </w:t>
      </w:r>
      <w:proofErr w:type="spellStart"/>
      <w:r w:rsidRPr="000539DB">
        <w:rPr>
          <w:rFonts w:cstheme="minorHAnsi"/>
          <w:lang w:val="es-PR"/>
        </w:rPr>
        <w:t>colors</w:t>
      </w:r>
      <w:proofErr w:type="spellEnd"/>
      <w:r w:rsidRPr="000539DB">
        <w:rPr>
          <w:rFonts w:cstheme="minorHAnsi"/>
          <w:lang w:val="es-PR"/>
        </w:rPr>
        <w:t xml:space="preserve"> are as </w:t>
      </w:r>
      <w:proofErr w:type="spellStart"/>
      <w:r w:rsidRPr="000539DB">
        <w:rPr>
          <w:rFonts w:cstheme="minorHAnsi"/>
          <w:lang w:val="es-PR"/>
        </w:rPr>
        <w:t>followed</w:t>
      </w:r>
      <w:proofErr w:type="spellEnd"/>
      <w:r w:rsidRPr="000539DB">
        <w:rPr>
          <w:rFonts w:cstheme="minorHAnsi"/>
          <w:lang w:val="es-PR"/>
        </w:rPr>
        <w:t xml:space="preserve">:                                                                                       </w:t>
      </w:r>
      <w:r w:rsidRPr="000539DB">
        <w:rPr>
          <w:rFonts w:cstheme="minorHAnsi"/>
          <w:color w:val="0000FF"/>
          <w:lang w:val="es-PR"/>
        </w:rPr>
        <w:t>(</w:t>
      </w:r>
      <w:r w:rsidRPr="000539DB">
        <w:rPr>
          <w:rFonts w:eastAsia="Times New Roman" w:cstheme="minorHAnsi"/>
          <w:i/>
          <w:iCs/>
          <w:color w:val="0000FF"/>
          <w:lang w:val="es-PR"/>
        </w:rPr>
        <w:t xml:space="preserve">Las camisas Polo deben usarse por dentro del pantalón o falda. </w:t>
      </w:r>
      <w:r w:rsidRPr="000539DB">
        <w:rPr>
          <w:rFonts w:eastAsia="Times New Roman" w:cstheme="minorHAnsi"/>
          <w:i/>
          <w:iCs/>
          <w:color w:val="0000FF"/>
          <w:lang w:val="es-ES"/>
        </w:rPr>
        <w:t>Las camisas Polo deben comprarse a través del vendedor de uniformes aprobado por la escuela, en los colores de la escuela y con el emblema de la escuela bordado en la parte delantera. Estas son las únicas camisas permitidas para ser usadas en la escuela.  Los colores requeridos son los siguientes:)</w:t>
      </w:r>
    </w:p>
    <w:p w14:paraId="755D1D4C" w14:textId="77777777" w:rsidR="00C940BF" w:rsidRPr="000539DB" w:rsidRDefault="00C940BF" w:rsidP="00C940BF">
      <w:pPr>
        <w:shd w:val="clear" w:color="auto" w:fill="FDFDFD"/>
        <w:ind w:right="-270"/>
        <w:rPr>
          <w:rFonts w:eastAsia="Times New Roman" w:cstheme="minorHAnsi"/>
          <w:i/>
          <w:iCs/>
          <w:color w:val="0000FF"/>
          <w:lang w:val="es-ES"/>
        </w:rPr>
      </w:pPr>
    </w:p>
    <w:tbl>
      <w:tblPr>
        <w:tblStyle w:val="TableGrid"/>
        <w:tblW w:w="9871" w:type="dxa"/>
        <w:tblInd w:w="175" w:type="dxa"/>
        <w:tblLook w:val="04A0" w:firstRow="1" w:lastRow="0" w:firstColumn="1" w:lastColumn="0" w:noHBand="0" w:noVBand="1"/>
      </w:tblPr>
      <w:tblGrid>
        <w:gridCol w:w="4140"/>
        <w:gridCol w:w="1170"/>
        <w:gridCol w:w="4561"/>
      </w:tblGrid>
      <w:tr w:rsidR="00C940BF" w:rsidRPr="000539DB" w14:paraId="6DF1F950" w14:textId="77777777" w:rsidTr="00C93FF9">
        <w:tc>
          <w:tcPr>
            <w:tcW w:w="4140" w:type="dxa"/>
          </w:tcPr>
          <w:p w14:paraId="1039D0A4" w14:textId="77777777" w:rsidR="00C940BF" w:rsidRPr="000539DB" w:rsidRDefault="00C940BF" w:rsidP="00C93FF9">
            <w:pPr>
              <w:spacing w:line="276" w:lineRule="auto"/>
              <w:jc w:val="center"/>
              <w:rPr>
                <w:rFonts w:cstheme="minorHAnsi"/>
                <w:b/>
                <w:bCs/>
              </w:rPr>
            </w:pPr>
            <w:r w:rsidRPr="000539DB">
              <w:rPr>
                <w:rFonts w:cstheme="minorHAnsi"/>
                <w:lang w:val="es-PR"/>
              </w:rPr>
              <w:t xml:space="preserve"> </w:t>
            </w:r>
            <w:r w:rsidRPr="000539DB">
              <w:rPr>
                <w:rFonts w:cstheme="minorHAnsi"/>
                <w:b/>
                <w:bCs/>
              </w:rPr>
              <w:t>School</w:t>
            </w:r>
          </w:p>
        </w:tc>
        <w:tc>
          <w:tcPr>
            <w:tcW w:w="1170" w:type="dxa"/>
          </w:tcPr>
          <w:p w14:paraId="1505E9F0" w14:textId="77777777" w:rsidR="00C940BF" w:rsidRPr="000539DB" w:rsidRDefault="00C940BF" w:rsidP="00C93FF9">
            <w:pPr>
              <w:spacing w:line="276" w:lineRule="auto"/>
              <w:jc w:val="center"/>
              <w:rPr>
                <w:rFonts w:cstheme="minorHAnsi"/>
                <w:b/>
                <w:bCs/>
              </w:rPr>
            </w:pPr>
            <w:r w:rsidRPr="000539DB">
              <w:rPr>
                <w:rFonts w:cstheme="minorHAnsi"/>
                <w:b/>
                <w:bCs/>
              </w:rPr>
              <w:t>Grade</w:t>
            </w:r>
          </w:p>
        </w:tc>
        <w:tc>
          <w:tcPr>
            <w:tcW w:w="4561" w:type="dxa"/>
          </w:tcPr>
          <w:p w14:paraId="1EEC652C" w14:textId="77777777" w:rsidR="00C940BF" w:rsidRPr="000539DB" w:rsidRDefault="00C940BF" w:rsidP="00C93FF9">
            <w:pPr>
              <w:spacing w:line="276" w:lineRule="auto"/>
              <w:jc w:val="center"/>
              <w:rPr>
                <w:rFonts w:cstheme="minorHAnsi"/>
                <w:b/>
                <w:bCs/>
              </w:rPr>
            </w:pPr>
            <w:r w:rsidRPr="000539DB">
              <w:rPr>
                <w:rFonts w:cstheme="minorHAnsi"/>
                <w:b/>
                <w:bCs/>
              </w:rPr>
              <w:t>Polo Shirt Color with LOGO</w:t>
            </w:r>
          </w:p>
        </w:tc>
      </w:tr>
      <w:tr w:rsidR="00C940BF" w:rsidRPr="006C6811" w14:paraId="02D66F69" w14:textId="77777777" w:rsidTr="00C93FF9">
        <w:tc>
          <w:tcPr>
            <w:tcW w:w="4140" w:type="dxa"/>
          </w:tcPr>
          <w:p w14:paraId="76F651F8" w14:textId="77777777" w:rsidR="00C940BF" w:rsidRPr="000539DB" w:rsidRDefault="00C940BF" w:rsidP="00C93FF9">
            <w:pPr>
              <w:spacing w:line="276" w:lineRule="auto"/>
              <w:rPr>
                <w:rFonts w:cstheme="minorHAnsi"/>
              </w:rPr>
            </w:pPr>
            <w:r w:rsidRPr="000539DB">
              <w:rPr>
                <w:rFonts w:cstheme="minorHAnsi"/>
              </w:rPr>
              <w:t>Elementary School (Escuela Elemental)</w:t>
            </w:r>
          </w:p>
        </w:tc>
        <w:tc>
          <w:tcPr>
            <w:tcW w:w="1170" w:type="dxa"/>
          </w:tcPr>
          <w:p w14:paraId="62B3841D" w14:textId="77777777" w:rsidR="00C940BF" w:rsidRPr="000539DB" w:rsidRDefault="00C940BF" w:rsidP="00C93FF9">
            <w:pPr>
              <w:spacing w:line="276" w:lineRule="auto"/>
              <w:jc w:val="center"/>
              <w:rPr>
                <w:rFonts w:cstheme="minorHAnsi"/>
              </w:rPr>
            </w:pPr>
            <w:r w:rsidRPr="000539DB">
              <w:rPr>
                <w:rFonts w:cstheme="minorHAnsi"/>
              </w:rPr>
              <w:t>KG – 5</w:t>
            </w:r>
            <w:r w:rsidRPr="000539DB">
              <w:rPr>
                <w:rFonts w:cstheme="minorHAnsi"/>
                <w:vertAlign w:val="superscript"/>
              </w:rPr>
              <w:t>th</w:t>
            </w:r>
          </w:p>
        </w:tc>
        <w:tc>
          <w:tcPr>
            <w:tcW w:w="4561" w:type="dxa"/>
          </w:tcPr>
          <w:p w14:paraId="1BE03177" w14:textId="77777777" w:rsidR="00C940BF" w:rsidRPr="000539DB" w:rsidRDefault="00C940BF" w:rsidP="00C93FF9">
            <w:pPr>
              <w:spacing w:line="276" w:lineRule="auto"/>
              <w:rPr>
                <w:rFonts w:cstheme="minorHAnsi"/>
                <w:lang w:val="es-PR"/>
              </w:rPr>
            </w:pPr>
            <w:r w:rsidRPr="000539DB">
              <w:rPr>
                <w:rFonts w:cstheme="minorHAnsi"/>
                <w:lang w:val="es-PR"/>
              </w:rPr>
              <w:t xml:space="preserve">Gold/Tan Polo </w:t>
            </w:r>
            <w:proofErr w:type="spellStart"/>
            <w:r w:rsidRPr="000539DB">
              <w:rPr>
                <w:rFonts w:cstheme="minorHAnsi"/>
                <w:lang w:val="es-PR"/>
              </w:rPr>
              <w:t>with</w:t>
            </w:r>
            <w:proofErr w:type="spellEnd"/>
            <w:r w:rsidRPr="000539DB">
              <w:rPr>
                <w:rFonts w:cstheme="minorHAnsi"/>
                <w:lang w:val="es-PR"/>
              </w:rPr>
              <w:t xml:space="preserve"> logo (Polo Tan con logo)</w:t>
            </w:r>
          </w:p>
        </w:tc>
      </w:tr>
      <w:tr w:rsidR="00C940BF" w:rsidRPr="000539DB" w14:paraId="1BE20234" w14:textId="77777777" w:rsidTr="00C93FF9">
        <w:tc>
          <w:tcPr>
            <w:tcW w:w="4140" w:type="dxa"/>
          </w:tcPr>
          <w:p w14:paraId="777CC610" w14:textId="77777777" w:rsidR="00C940BF" w:rsidRPr="000539DB" w:rsidRDefault="00C940BF" w:rsidP="00C93FF9">
            <w:pPr>
              <w:spacing w:line="276" w:lineRule="auto"/>
              <w:rPr>
                <w:rFonts w:cstheme="minorHAnsi"/>
                <w:lang w:val="es-PR"/>
              </w:rPr>
            </w:pPr>
            <w:proofErr w:type="spellStart"/>
            <w:r w:rsidRPr="000539DB">
              <w:rPr>
                <w:rFonts w:cstheme="minorHAnsi"/>
                <w:lang w:val="es-PR"/>
              </w:rPr>
              <w:t>Middle</w:t>
            </w:r>
            <w:proofErr w:type="spellEnd"/>
            <w:r w:rsidRPr="000539DB">
              <w:rPr>
                <w:rFonts w:cstheme="minorHAnsi"/>
                <w:lang w:val="es-PR"/>
              </w:rPr>
              <w:t xml:space="preserve"> </w:t>
            </w:r>
            <w:proofErr w:type="spellStart"/>
            <w:r w:rsidRPr="000539DB">
              <w:rPr>
                <w:rFonts w:cstheme="minorHAnsi"/>
                <w:lang w:val="es-PR"/>
              </w:rPr>
              <w:t>School</w:t>
            </w:r>
            <w:proofErr w:type="spellEnd"/>
            <w:r w:rsidRPr="000539DB">
              <w:rPr>
                <w:rFonts w:cstheme="minorHAnsi"/>
                <w:lang w:val="es-PR"/>
              </w:rPr>
              <w:t xml:space="preserve">     (Escuela Intermedia)</w:t>
            </w:r>
          </w:p>
        </w:tc>
        <w:tc>
          <w:tcPr>
            <w:tcW w:w="1170" w:type="dxa"/>
          </w:tcPr>
          <w:p w14:paraId="08C7597E" w14:textId="77777777" w:rsidR="00C940BF" w:rsidRPr="000539DB" w:rsidRDefault="00C940BF" w:rsidP="00C93FF9">
            <w:pPr>
              <w:spacing w:line="276" w:lineRule="auto"/>
              <w:jc w:val="center"/>
              <w:rPr>
                <w:rFonts w:cstheme="minorHAnsi"/>
                <w:lang w:val="es-PR"/>
              </w:rPr>
            </w:pPr>
            <w:r w:rsidRPr="000539DB">
              <w:rPr>
                <w:rFonts w:cstheme="minorHAnsi"/>
                <w:lang w:val="es-PR"/>
              </w:rPr>
              <w:t>6th – 8th</w:t>
            </w:r>
          </w:p>
        </w:tc>
        <w:tc>
          <w:tcPr>
            <w:tcW w:w="4561" w:type="dxa"/>
          </w:tcPr>
          <w:p w14:paraId="62C0DCC3" w14:textId="77777777" w:rsidR="00C940BF" w:rsidRPr="000539DB" w:rsidRDefault="00C940BF" w:rsidP="00C93FF9">
            <w:pPr>
              <w:spacing w:line="276" w:lineRule="auto"/>
              <w:rPr>
                <w:rFonts w:cstheme="minorHAnsi"/>
              </w:rPr>
            </w:pPr>
            <w:r w:rsidRPr="000539DB">
              <w:rPr>
                <w:rFonts w:cstheme="minorHAnsi"/>
              </w:rPr>
              <w:t>Royal Blue with logo   (Azul Royal con logo)</w:t>
            </w:r>
          </w:p>
        </w:tc>
      </w:tr>
      <w:tr w:rsidR="00C940BF" w:rsidRPr="000539DB" w14:paraId="0594C719" w14:textId="77777777" w:rsidTr="00C93FF9">
        <w:tc>
          <w:tcPr>
            <w:tcW w:w="4140" w:type="dxa"/>
          </w:tcPr>
          <w:p w14:paraId="487B44CE" w14:textId="77777777" w:rsidR="00C940BF" w:rsidRPr="000539DB" w:rsidRDefault="00C940BF" w:rsidP="00C93FF9">
            <w:pPr>
              <w:spacing w:line="276" w:lineRule="auto"/>
              <w:rPr>
                <w:rFonts w:cstheme="minorHAnsi"/>
              </w:rPr>
            </w:pPr>
            <w:r w:rsidRPr="000539DB">
              <w:rPr>
                <w:rFonts w:cstheme="minorHAnsi"/>
              </w:rPr>
              <w:t xml:space="preserve">High School        (Escuela </w:t>
            </w:r>
            <w:proofErr w:type="spellStart"/>
            <w:r w:rsidRPr="000539DB">
              <w:rPr>
                <w:rFonts w:cstheme="minorHAnsi"/>
              </w:rPr>
              <w:t>Secundaria</w:t>
            </w:r>
            <w:proofErr w:type="spellEnd"/>
            <w:r w:rsidRPr="000539DB">
              <w:rPr>
                <w:rFonts w:cstheme="minorHAnsi"/>
              </w:rPr>
              <w:t>)</w:t>
            </w:r>
          </w:p>
        </w:tc>
        <w:tc>
          <w:tcPr>
            <w:tcW w:w="1170" w:type="dxa"/>
          </w:tcPr>
          <w:p w14:paraId="3C0B6A5A" w14:textId="77777777" w:rsidR="00C940BF" w:rsidRPr="000539DB" w:rsidRDefault="00C940BF" w:rsidP="00C93FF9">
            <w:pPr>
              <w:spacing w:line="276" w:lineRule="auto"/>
              <w:jc w:val="center"/>
              <w:rPr>
                <w:rFonts w:cstheme="minorHAnsi"/>
              </w:rPr>
            </w:pPr>
            <w:r w:rsidRPr="000539DB">
              <w:rPr>
                <w:rFonts w:cstheme="minorHAnsi"/>
              </w:rPr>
              <w:t>9</w:t>
            </w:r>
            <w:r w:rsidRPr="000539DB">
              <w:rPr>
                <w:rFonts w:cstheme="minorHAnsi"/>
                <w:vertAlign w:val="superscript"/>
              </w:rPr>
              <w:t>th</w:t>
            </w:r>
            <w:r w:rsidRPr="000539DB">
              <w:rPr>
                <w:rFonts w:cstheme="minorHAnsi"/>
              </w:rPr>
              <w:t xml:space="preserve"> – 12</w:t>
            </w:r>
            <w:r w:rsidRPr="000539DB">
              <w:rPr>
                <w:rFonts w:cstheme="minorHAnsi"/>
                <w:vertAlign w:val="superscript"/>
              </w:rPr>
              <w:t>th</w:t>
            </w:r>
            <w:r w:rsidRPr="000539DB">
              <w:rPr>
                <w:rFonts w:cstheme="minorHAnsi"/>
              </w:rPr>
              <w:t xml:space="preserve"> </w:t>
            </w:r>
          </w:p>
        </w:tc>
        <w:tc>
          <w:tcPr>
            <w:tcW w:w="4561" w:type="dxa"/>
          </w:tcPr>
          <w:p w14:paraId="1CFBDE88" w14:textId="77777777" w:rsidR="00C940BF" w:rsidRPr="000539DB" w:rsidRDefault="00C940BF" w:rsidP="00C93FF9">
            <w:pPr>
              <w:spacing w:line="276" w:lineRule="auto"/>
              <w:rPr>
                <w:rFonts w:cstheme="minorHAnsi"/>
                <w:lang w:val="es-PR"/>
              </w:rPr>
            </w:pPr>
            <w:r w:rsidRPr="000539DB">
              <w:rPr>
                <w:rFonts w:cstheme="minorHAnsi"/>
                <w:lang w:val="es-PR"/>
              </w:rPr>
              <w:t xml:space="preserve">Gray </w:t>
            </w:r>
            <w:proofErr w:type="spellStart"/>
            <w:r w:rsidRPr="000539DB">
              <w:rPr>
                <w:rFonts w:cstheme="minorHAnsi"/>
                <w:lang w:val="es-PR"/>
              </w:rPr>
              <w:t>with</w:t>
            </w:r>
            <w:proofErr w:type="spellEnd"/>
            <w:r w:rsidRPr="000539DB">
              <w:rPr>
                <w:rFonts w:cstheme="minorHAnsi"/>
                <w:lang w:val="es-PR"/>
              </w:rPr>
              <w:t xml:space="preserve"> logo            (Gris con logo)</w:t>
            </w:r>
          </w:p>
        </w:tc>
      </w:tr>
    </w:tbl>
    <w:p w14:paraId="37A6CCB2" w14:textId="77777777" w:rsidR="00C940BF" w:rsidRPr="000539DB" w:rsidRDefault="00C940BF" w:rsidP="00C940BF">
      <w:pPr>
        <w:shd w:val="clear" w:color="auto" w:fill="FDFDFD"/>
        <w:rPr>
          <w:rFonts w:cstheme="minorHAnsi"/>
          <w:lang w:val="es-PR"/>
        </w:rPr>
      </w:pPr>
      <w:r w:rsidRPr="000539DB">
        <w:rPr>
          <w:rFonts w:cstheme="minorHAnsi"/>
          <w:lang w:val="es-PR"/>
        </w:rPr>
        <w:t xml:space="preserve">          </w:t>
      </w:r>
    </w:p>
    <w:p w14:paraId="15078E80" w14:textId="77777777" w:rsidR="00C940BF" w:rsidRPr="000539DB" w:rsidRDefault="00C940BF" w:rsidP="00C940BF">
      <w:pPr>
        <w:jc w:val="both"/>
        <w:rPr>
          <w:rFonts w:cstheme="minorHAnsi"/>
          <w:b/>
          <w:bCs/>
          <w:i/>
          <w:iCs/>
          <w:color w:val="0000FF"/>
          <w:sz w:val="24"/>
          <w:szCs w:val="24"/>
          <w:lang w:val="es-PR"/>
        </w:rPr>
      </w:pPr>
      <w:r w:rsidRPr="000539DB">
        <w:rPr>
          <w:rFonts w:cstheme="minorHAnsi"/>
          <w:b/>
          <w:bCs/>
          <w:sz w:val="24"/>
          <w:szCs w:val="24"/>
        </w:rPr>
        <w:t xml:space="preserve">**Student I.D.’s must be worn on front where visible at all times** Fee for not having your ID is $2.00 daily.  </w:t>
      </w:r>
      <w:r w:rsidRPr="000539DB">
        <w:rPr>
          <w:rFonts w:cstheme="minorHAnsi"/>
          <w:b/>
          <w:bCs/>
          <w:i/>
          <w:iCs/>
          <w:color w:val="0000FF"/>
          <w:sz w:val="24"/>
          <w:szCs w:val="24"/>
          <w:lang w:val="es-PR"/>
        </w:rPr>
        <w:t>(**La identificación del estudiante se usará al frente de su camisa visiblemente todo el tiempo** La penalidad por no usar la identificación es de $2.00 por cada día.</w:t>
      </w:r>
    </w:p>
    <w:p w14:paraId="5DF28310" w14:textId="77777777" w:rsidR="00C940BF" w:rsidRPr="000539DB" w:rsidRDefault="00C940BF" w:rsidP="00C940BF">
      <w:pPr>
        <w:pStyle w:val="NoSpacing"/>
        <w:rPr>
          <w:rFonts w:cstheme="minorHAnsi"/>
          <w:lang w:val="es-PR"/>
        </w:rPr>
      </w:pPr>
    </w:p>
    <w:p w14:paraId="3B9AF05A" w14:textId="77777777" w:rsidR="00C940BF" w:rsidRPr="000539DB" w:rsidRDefault="00C940BF" w:rsidP="00C940BF">
      <w:pPr>
        <w:rPr>
          <w:rFonts w:cstheme="minorHAnsi"/>
          <w:b/>
        </w:rPr>
      </w:pPr>
      <w:r w:rsidRPr="000539DB">
        <w:rPr>
          <w:rFonts w:cstheme="minorHAnsi"/>
          <w:b/>
        </w:rPr>
        <w:t>Bottoms:</w:t>
      </w:r>
    </w:p>
    <w:p w14:paraId="420389FB" w14:textId="77777777" w:rsidR="00C940BF" w:rsidRPr="000539DB" w:rsidRDefault="00C940BF" w:rsidP="00C940BF">
      <w:pPr>
        <w:shd w:val="clear" w:color="auto" w:fill="FDFDFD"/>
        <w:rPr>
          <w:rStyle w:val="text-uppercase"/>
          <w:rFonts w:cstheme="minorHAnsi"/>
          <w:bCs/>
        </w:rPr>
      </w:pPr>
      <w:bookmarkStart w:id="1" w:name="_Hlk74670885"/>
      <w:r w:rsidRPr="000539DB">
        <w:rPr>
          <w:rFonts w:cstheme="minorHAnsi"/>
          <w:b/>
          <w:bCs/>
        </w:rPr>
        <w:t>Girls:</w:t>
      </w:r>
      <w:r w:rsidRPr="000539DB">
        <w:rPr>
          <w:rFonts w:cstheme="minorHAnsi"/>
        </w:rPr>
        <w:t xml:space="preserve">  Girls (K-12) are allowed to wear skirts, shorts or skorts on </w:t>
      </w:r>
      <w:r w:rsidRPr="000539DB">
        <w:rPr>
          <w:rStyle w:val="text-uppercase"/>
          <w:rFonts w:cstheme="minorHAnsi"/>
          <w:b/>
          <w:bCs/>
          <w:caps/>
          <w:color w:val="363636"/>
          <w:sz w:val="21"/>
          <w:szCs w:val="21"/>
          <w:highlight w:val="yellow"/>
          <w:shd w:val="clear" w:color="auto" w:fill="FFFFFF"/>
        </w:rPr>
        <w:t>COLOR: </w:t>
      </w:r>
      <w:r w:rsidRPr="000539DB">
        <w:rPr>
          <w:rStyle w:val="option-value"/>
          <w:rFonts w:cstheme="minorHAnsi"/>
          <w:b/>
          <w:bCs/>
          <w:color w:val="000000"/>
          <w:sz w:val="21"/>
          <w:szCs w:val="21"/>
          <w:highlight w:val="yellow"/>
          <w:u w:val="single"/>
          <w:shd w:val="clear" w:color="auto" w:fill="FFFFFF"/>
        </w:rPr>
        <w:t>Blue Gold Plaid</w:t>
      </w:r>
      <w:r w:rsidRPr="000539DB">
        <w:rPr>
          <w:rFonts w:cstheme="minorHAnsi"/>
          <w:b/>
          <w:u w:val="single"/>
        </w:rPr>
        <w:t xml:space="preserve">. </w:t>
      </w:r>
      <w:r w:rsidRPr="000539DB">
        <w:rPr>
          <w:rFonts w:cstheme="minorHAnsi"/>
          <w:bCs/>
        </w:rPr>
        <w:t xml:space="preserve"> Also long black jeans pants, not ripped, will be allowed.</w:t>
      </w:r>
    </w:p>
    <w:p w14:paraId="1CD1417F" w14:textId="77777777" w:rsidR="00C940BF" w:rsidRPr="000539DB" w:rsidRDefault="00C940BF" w:rsidP="00C940BF">
      <w:pPr>
        <w:shd w:val="clear" w:color="auto" w:fill="FDFDFD"/>
        <w:ind w:right="-180"/>
        <w:rPr>
          <w:rFonts w:cstheme="minorHAnsi"/>
          <w:bCs/>
          <w:i/>
          <w:iCs/>
          <w:u w:val="single"/>
        </w:rPr>
      </w:pPr>
      <w:r w:rsidRPr="000539DB">
        <w:rPr>
          <w:rFonts w:cstheme="minorHAnsi"/>
          <w:b/>
        </w:rPr>
        <w:t xml:space="preserve">French Toast Uniform Company,         </w:t>
      </w:r>
      <w:hyperlink r:id="rId23" w:history="1">
        <w:r w:rsidRPr="000539DB">
          <w:rPr>
            <w:rStyle w:val="Hyperlink"/>
            <w:rFonts w:cstheme="minorHAnsi"/>
            <w:b/>
          </w:rPr>
          <w:t>www.frenchtoast.com</w:t>
        </w:r>
      </w:hyperlink>
      <w:r w:rsidRPr="000539DB">
        <w:rPr>
          <w:rFonts w:cstheme="minorHAnsi"/>
          <w:b/>
        </w:rPr>
        <w:t xml:space="preserve">      (Type the Item # on the search bar)                                                                                               Item #1397 </w:t>
      </w:r>
      <w:r w:rsidRPr="000539DB">
        <w:rPr>
          <w:rFonts w:cstheme="minorHAnsi"/>
          <w:bCs/>
          <w:i/>
          <w:iCs/>
        </w:rPr>
        <w:t>Plaid Plated Two-Tab Skort</w:t>
      </w:r>
      <w:r w:rsidRPr="000539DB">
        <w:rPr>
          <w:rFonts w:cstheme="minorHAnsi"/>
          <w:b/>
        </w:rPr>
        <w:t xml:space="preserve">   /   Item #1065 </w:t>
      </w:r>
      <w:r w:rsidRPr="000539DB">
        <w:rPr>
          <w:rFonts w:cstheme="minorHAnsi"/>
          <w:bCs/>
          <w:i/>
          <w:iCs/>
        </w:rPr>
        <w:t xml:space="preserve">At Knee Plaid Pleated Skirts   /                                          </w:t>
      </w:r>
      <w:r w:rsidRPr="000539DB">
        <w:rPr>
          <w:rFonts w:cstheme="minorHAnsi"/>
          <w:b/>
        </w:rPr>
        <w:t xml:space="preserve">Item #1690 </w:t>
      </w:r>
      <w:r w:rsidRPr="000539DB">
        <w:rPr>
          <w:rFonts w:cstheme="minorHAnsi"/>
          <w:bCs/>
          <w:i/>
          <w:iCs/>
        </w:rPr>
        <w:t xml:space="preserve">Below the Knee Plaid Pleated Skirts            </w:t>
      </w:r>
      <w:r w:rsidRPr="000539DB">
        <w:rPr>
          <w:rStyle w:val="text-uppercase"/>
          <w:rFonts w:cstheme="minorHAnsi"/>
          <w:b/>
          <w:bCs/>
          <w:caps/>
          <w:color w:val="363636"/>
          <w:sz w:val="21"/>
          <w:szCs w:val="21"/>
          <w:highlight w:val="yellow"/>
          <w:shd w:val="clear" w:color="auto" w:fill="FFFFFF"/>
        </w:rPr>
        <w:t>COLOR: </w:t>
      </w:r>
      <w:r w:rsidRPr="000539DB">
        <w:rPr>
          <w:rStyle w:val="option-value"/>
          <w:rFonts w:cstheme="minorHAnsi"/>
          <w:b/>
          <w:bCs/>
          <w:color w:val="000000"/>
          <w:sz w:val="21"/>
          <w:szCs w:val="21"/>
          <w:highlight w:val="yellow"/>
          <w:u w:val="single"/>
          <w:shd w:val="clear" w:color="auto" w:fill="FFFFFF"/>
        </w:rPr>
        <w:t>Blue Gold Plaid</w:t>
      </w:r>
      <w:r w:rsidRPr="000539DB">
        <w:rPr>
          <w:rFonts w:cstheme="minorHAnsi"/>
          <w:b/>
          <w:u w:val="single"/>
        </w:rPr>
        <w:t xml:space="preserve">.       </w:t>
      </w:r>
    </w:p>
    <w:p w14:paraId="22CA5A6A" w14:textId="77777777" w:rsidR="00C940BF" w:rsidRPr="000539DB" w:rsidRDefault="00C940BF" w:rsidP="00C940BF">
      <w:pPr>
        <w:shd w:val="clear" w:color="auto" w:fill="FDFDFD"/>
        <w:rPr>
          <w:rFonts w:cstheme="minorHAnsi"/>
        </w:rPr>
      </w:pPr>
      <w:r w:rsidRPr="000539DB">
        <w:rPr>
          <w:rFonts w:cstheme="minorHAnsi"/>
          <w:b/>
          <w:u w:val="single"/>
        </w:rPr>
        <w:t>SKIRTS, SHORTS OR SKORTS MUST BE AT LEAST 2" ABOVE KNEE.</w:t>
      </w:r>
      <w:r w:rsidRPr="000539DB">
        <w:rPr>
          <w:rFonts w:cstheme="minorHAnsi"/>
        </w:rPr>
        <w:t xml:space="preserve">  </w:t>
      </w:r>
      <w:r w:rsidRPr="000539DB">
        <w:rPr>
          <w:rFonts w:cstheme="minorHAnsi"/>
          <w:b/>
        </w:rPr>
        <w:t>NO LEGGINS, NO MINI SKIRTS OR SHORT PANTS ARE ALLOWED.)</w:t>
      </w:r>
      <w:r w:rsidRPr="000539DB">
        <w:rPr>
          <w:rFonts w:cstheme="minorHAnsi"/>
        </w:rPr>
        <w:t xml:space="preserve">   </w:t>
      </w:r>
    </w:p>
    <w:p w14:paraId="47FB4D9A" w14:textId="77777777" w:rsidR="00C940BF" w:rsidRPr="000539DB" w:rsidRDefault="00C940BF" w:rsidP="00C940BF">
      <w:pPr>
        <w:shd w:val="clear" w:color="auto" w:fill="FDFDFD"/>
        <w:rPr>
          <w:rFonts w:cstheme="minorHAnsi"/>
          <w:b/>
          <w:bCs/>
        </w:rPr>
      </w:pPr>
    </w:p>
    <w:p w14:paraId="0EDCF686" w14:textId="77777777" w:rsidR="00C940BF" w:rsidRPr="000539DB" w:rsidRDefault="00C940BF" w:rsidP="00C940BF">
      <w:pPr>
        <w:shd w:val="clear" w:color="auto" w:fill="FDFDFD"/>
        <w:rPr>
          <w:rStyle w:val="text-uppercase"/>
          <w:rFonts w:cstheme="minorHAnsi"/>
          <w:bCs/>
          <w:i/>
          <w:iCs/>
          <w:color w:val="0000FF"/>
        </w:rPr>
      </w:pPr>
      <w:proofErr w:type="spellStart"/>
      <w:r w:rsidRPr="000539DB">
        <w:rPr>
          <w:rFonts w:cstheme="minorHAnsi"/>
          <w:b/>
          <w:bCs/>
          <w:i/>
          <w:iCs/>
          <w:color w:val="0000FF"/>
          <w:lang w:val="es-PR"/>
        </w:rPr>
        <w:t>Ninas</w:t>
      </w:r>
      <w:proofErr w:type="spellEnd"/>
      <w:r w:rsidRPr="000539DB">
        <w:rPr>
          <w:rFonts w:cstheme="minorHAnsi"/>
          <w:b/>
          <w:bCs/>
          <w:i/>
          <w:iCs/>
          <w:color w:val="0000FF"/>
          <w:lang w:val="es-PR"/>
        </w:rPr>
        <w:t>:</w:t>
      </w:r>
      <w:r w:rsidRPr="000539DB">
        <w:rPr>
          <w:rFonts w:cstheme="minorHAnsi"/>
          <w:i/>
          <w:iCs/>
          <w:color w:val="0000FF"/>
          <w:lang w:val="es-PR"/>
        </w:rPr>
        <w:t xml:space="preserve">  </w:t>
      </w:r>
      <w:proofErr w:type="spellStart"/>
      <w:r w:rsidRPr="000539DB">
        <w:rPr>
          <w:rFonts w:cstheme="minorHAnsi"/>
          <w:i/>
          <w:iCs/>
          <w:color w:val="0000FF"/>
          <w:lang w:val="es-PR"/>
        </w:rPr>
        <w:t>Ninas</w:t>
      </w:r>
      <w:proofErr w:type="spellEnd"/>
      <w:r w:rsidRPr="000539DB">
        <w:rPr>
          <w:rFonts w:cstheme="minorHAnsi"/>
          <w:i/>
          <w:iCs/>
          <w:color w:val="0000FF"/>
          <w:lang w:val="es-PR"/>
        </w:rPr>
        <w:t xml:space="preserve"> (K-12) pueden usar faldas cortas o largas y faldas-</w:t>
      </w:r>
      <w:proofErr w:type="spellStart"/>
      <w:r w:rsidRPr="000539DB">
        <w:rPr>
          <w:rFonts w:cstheme="minorHAnsi"/>
          <w:i/>
          <w:iCs/>
          <w:color w:val="0000FF"/>
          <w:lang w:val="es-PR"/>
        </w:rPr>
        <w:t>pantalon</w:t>
      </w:r>
      <w:proofErr w:type="spellEnd"/>
      <w:r w:rsidRPr="000539DB">
        <w:rPr>
          <w:rFonts w:cstheme="minorHAnsi"/>
          <w:i/>
          <w:iCs/>
          <w:color w:val="0000FF"/>
          <w:lang w:val="es-PR"/>
        </w:rPr>
        <w:t xml:space="preserve"> en </w:t>
      </w:r>
      <w:r w:rsidRPr="000539DB">
        <w:rPr>
          <w:rStyle w:val="text-uppercase"/>
          <w:rFonts w:cstheme="minorHAnsi"/>
          <w:b/>
          <w:bCs/>
          <w:i/>
          <w:iCs/>
          <w:caps/>
          <w:color w:val="0000FF"/>
          <w:sz w:val="21"/>
          <w:szCs w:val="21"/>
          <w:highlight w:val="yellow"/>
          <w:shd w:val="clear" w:color="auto" w:fill="FFFFFF"/>
          <w:lang w:val="es-PR"/>
        </w:rPr>
        <w:t>COLOR: </w:t>
      </w:r>
      <w:r w:rsidRPr="000539DB">
        <w:rPr>
          <w:rStyle w:val="option-value"/>
          <w:rFonts w:cstheme="minorHAnsi"/>
          <w:b/>
          <w:bCs/>
          <w:color w:val="0000FF"/>
          <w:sz w:val="21"/>
          <w:szCs w:val="21"/>
          <w:highlight w:val="yellow"/>
          <w:u w:val="single"/>
          <w:shd w:val="clear" w:color="auto" w:fill="FFFFFF"/>
          <w:lang w:val="es-PR"/>
        </w:rPr>
        <w:t xml:space="preserve">Blue Gold </w:t>
      </w:r>
      <w:proofErr w:type="spellStart"/>
      <w:r w:rsidRPr="000539DB">
        <w:rPr>
          <w:rStyle w:val="option-value"/>
          <w:rFonts w:cstheme="minorHAnsi"/>
          <w:b/>
          <w:bCs/>
          <w:color w:val="0000FF"/>
          <w:sz w:val="21"/>
          <w:szCs w:val="21"/>
          <w:highlight w:val="yellow"/>
          <w:u w:val="single"/>
          <w:shd w:val="clear" w:color="auto" w:fill="FFFFFF"/>
          <w:lang w:val="es-PR"/>
        </w:rPr>
        <w:t>Plaid</w:t>
      </w:r>
      <w:proofErr w:type="spellEnd"/>
      <w:r w:rsidRPr="000539DB">
        <w:rPr>
          <w:rFonts w:cstheme="minorHAnsi"/>
          <w:b/>
          <w:i/>
          <w:iCs/>
          <w:color w:val="0000FF"/>
          <w:u w:val="single"/>
          <w:lang w:val="es-PR"/>
        </w:rPr>
        <w:t xml:space="preserve">. </w:t>
      </w:r>
      <w:r w:rsidRPr="000539DB">
        <w:rPr>
          <w:rFonts w:cstheme="minorHAnsi"/>
          <w:bCs/>
          <w:i/>
          <w:iCs/>
          <w:color w:val="0000FF"/>
          <w:lang w:val="es-PR"/>
        </w:rPr>
        <w:t xml:space="preserve"> </w:t>
      </w:r>
      <w:r w:rsidRPr="000539DB">
        <w:rPr>
          <w:rFonts w:cstheme="minorHAnsi"/>
          <w:bCs/>
          <w:i/>
          <w:iCs/>
          <w:color w:val="0000FF"/>
        </w:rPr>
        <w:t xml:space="preserve">Tambien </w:t>
      </w:r>
      <w:proofErr w:type="spellStart"/>
      <w:r w:rsidRPr="000539DB">
        <w:rPr>
          <w:rFonts w:cstheme="minorHAnsi"/>
          <w:bCs/>
          <w:i/>
          <w:iCs/>
          <w:color w:val="0000FF"/>
        </w:rPr>
        <w:t>pueden</w:t>
      </w:r>
      <w:proofErr w:type="spellEnd"/>
      <w:r w:rsidRPr="000539DB">
        <w:rPr>
          <w:rFonts w:cstheme="minorHAnsi"/>
          <w:bCs/>
          <w:i/>
          <w:iCs/>
          <w:color w:val="0000FF"/>
        </w:rPr>
        <w:t xml:space="preserve"> usar </w:t>
      </w:r>
      <w:proofErr w:type="spellStart"/>
      <w:r w:rsidRPr="000539DB">
        <w:rPr>
          <w:rFonts w:cstheme="minorHAnsi"/>
          <w:bCs/>
          <w:i/>
          <w:iCs/>
          <w:color w:val="0000FF"/>
        </w:rPr>
        <w:t>pantalon</w:t>
      </w:r>
      <w:proofErr w:type="spellEnd"/>
      <w:r w:rsidRPr="000539DB">
        <w:rPr>
          <w:rFonts w:cstheme="minorHAnsi"/>
          <w:bCs/>
          <w:i/>
          <w:iCs/>
          <w:color w:val="0000FF"/>
        </w:rPr>
        <w:t xml:space="preserve"> </w:t>
      </w:r>
      <w:proofErr w:type="spellStart"/>
      <w:r w:rsidRPr="000539DB">
        <w:rPr>
          <w:rFonts w:cstheme="minorHAnsi"/>
          <w:bCs/>
          <w:i/>
          <w:iCs/>
          <w:color w:val="0000FF"/>
        </w:rPr>
        <w:t>mahon</w:t>
      </w:r>
      <w:proofErr w:type="spellEnd"/>
      <w:r w:rsidRPr="000539DB">
        <w:rPr>
          <w:rFonts w:cstheme="minorHAnsi"/>
          <w:bCs/>
          <w:i/>
          <w:iCs/>
          <w:color w:val="0000FF"/>
        </w:rPr>
        <w:t xml:space="preserve"> negro, no </w:t>
      </w:r>
      <w:proofErr w:type="spellStart"/>
      <w:r w:rsidRPr="000539DB">
        <w:rPr>
          <w:rFonts w:cstheme="minorHAnsi"/>
          <w:bCs/>
          <w:i/>
          <w:iCs/>
          <w:color w:val="0000FF"/>
        </w:rPr>
        <w:t>rasgados</w:t>
      </w:r>
      <w:proofErr w:type="spellEnd"/>
      <w:r w:rsidRPr="000539DB">
        <w:rPr>
          <w:rFonts w:cstheme="minorHAnsi"/>
          <w:bCs/>
          <w:i/>
          <w:iCs/>
          <w:color w:val="0000FF"/>
        </w:rPr>
        <w:t>.</w:t>
      </w:r>
    </w:p>
    <w:p w14:paraId="4DEA2388" w14:textId="77777777" w:rsidR="00C940BF" w:rsidRPr="000539DB" w:rsidRDefault="00C940BF" w:rsidP="00C940BF">
      <w:pPr>
        <w:shd w:val="clear" w:color="auto" w:fill="FDFDFD"/>
        <w:ind w:right="-450"/>
        <w:rPr>
          <w:rFonts w:cstheme="minorHAnsi"/>
          <w:bCs/>
          <w:i/>
          <w:iCs/>
          <w:color w:val="0000FF"/>
          <w:u w:val="single"/>
        </w:rPr>
      </w:pPr>
      <w:r w:rsidRPr="000539DB">
        <w:rPr>
          <w:rFonts w:cstheme="minorHAnsi"/>
          <w:b/>
          <w:i/>
          <w:iCs/>
          <w:color w:val="0000FF"/>
        </w:rPr>
        <w:t xml:space="preserve">French Toast Uniform Company,         </w:t>
      </w:r>
      <w:hyperlink r:id="rId24" w:history="1">
        <w:r w:rsidRPr="000539DB">
          <w:rPr>
            <w:rStyle w:val="Hyperlink"/>
            <w:rFonts w:cstheme="minorHAnsi"/>
            <w:b/>
            <w:i/>
            <w:iCs/>
            <w:color w:val="0000FF"/>
          </w:rPr>
          <w:t>www.frenchtoast.com</w:t>
        </w:r>
      </w:hyperlink>
      <w:r w:rsidRPr="000539DB">
        <w:rPr>
          <w:rFonts w:cstheme="minorHAnsi"/>
          <w:b/>
          <w:i/>
          <w:iCs/>
          <w:color w:val="0000FF"/>
        </w:rPr>
        <w:t xml:space="preserve">      (Escriba </w:t>
      </w:r>
      <w:proofErr w:type="spellStart"/>
      <w:r w:rsidRPr="000539DB">
        <w:rPr>
          <w:rFonts w:cstheme="minorHAnsi"/>
          <w:b/>
          <w:i/>
          <w:iCs/>
          <w:color w:val="0000FF"/>
        </w:rPr>
        <w:t>el</w:t>
      </w:r>
      <w:proofErr w:type="spellEnd"/>
      <w:r w:rsidRPr="000539DB">
        <w:rPr>
          <w:rFonts w:cstheme="minorHAnsi"/>
          <w:b/>
          <w:i/>
          <w:iCs/>
          <w:color w:val="0000FF"/>
        </w:rPr>
        <w:t xml:space="preserve"> # </w:t>
      </w:r>
      <w:proofErr w:type="spellStart"/>
      <w:r w:rsidRPr="000539DB">
        <w:rPr>
          <w:rFonts w:cstheme="minorHAnsi"/>
          <w:b/>
          <w:i/>
          <w:iCs/>
          <w:color w:val="0000FF"/>
        </w:rPr>
        <w:t>en</w:t>
      </w:r>
      <w:proofErr w:type="spellEnd"/>
      <w:r w:rsidRPr="000539DB">
        <w:rPr>
          <w:rFonts w:cstheme="minorHAnsi"/>
          <w:b/>
          <w:i/>
          <w:iCs/>
          <w:color w:val="0000FF"/>
        </w:rPr>
        <w:t xml:space="preserve"> la barra de </w:t>
      </w:r>
      <w:proofErr w:type="spellStart"/>
      <w:r w:rsidRPr="000539DB">
        <w:rPr>
          <w:rFonts w:cstheme="minorHAnsi"/>
          <w:b/>
          <w:i/>
          <w:iCs/>
          <w:color w:val="0000FF"/>
        </w:rPr>
        <w:t>busqueda</w:t>
      </w:r>
      <w:proofErr w:type="spellEnd"/>
      <w:r w:rsidRPr="000539DB">
        <w:rPr>
          <w:rFonts w:cstheme="minorHAnsi"/>
          <w:b/>
          <w:i/>
          <w:iCs/>
          <w:color w:val="0000FF"/>
        </w:rPr>
        <w:t xml:space="preserve">)                                                                                               Item #1397 </w:t>
      </w:r>
      <w:r w:rsidRPr="000539DB">
        <w:rPr>
          <w:rFonts w:cstheme="minorHAnsi"/>
          <w:bCs/>
          <w:i/>
          <w:iCs/>
          <w:color w:val="0000FF"/>
        </w:rPr>
        <w:t>Plaid Plated Two-Tab Skort</w:t>
      </w:r>
      <w:r w:rsidRPr="000539DB">
        <w:rPr>
          <w:rFonts w:cstheme="minorHAnsi"/>
          <w:b/>
          <w:i/>
          <w:iCs/>
          <w:color w:val="0000FF"/>
        </w:rPr>
        <w:t xml:space="preserve">   /   Item #1065 </w:t>
      </w:r>
      <w:r w:rsidRPr="000539DB">
        <w:rPr>
          <w:rFonts w:cstheme="minorHAnsi"/>
          <w:bCs/>
          <w:i/>
          <w:iCs/>
          <w:color w:val="0000FF"/>
        </w:rPr>
        <w:t xml:space="preserve">At Knee Plaid Pleated Skirts   /                                          </w:t>
      </w:r>
      <w:r w:rsidRPr="000539DB">
        <w:rPr>
          <w:rFonts w:cstheme="minorHAnsi"/>
          <w:b/>
          <w:i/>
          <w:iCs/>
          <w:color w:val="0000FF"/>
        </w:rPr>
        <w:t xml:space="preserve">Item #1690 </w:t>
      </w:r>
      <w:r w:rsidRPr="000539DB">
        <w:rPr>
          <w:rFonts w:cstheme="minorHAnsi"/>
          <w:bCs/>
          <w:i/>
          <w:iCs/>
          <w:color w:val="0000FF"/>
        </w:rPr>
        <w:t xml:space="preserve">Below the Knee Plaid Pleated Skirts            </w:t>
      </w:r>
      <w:r w:rsidRPr="000539DB">
        <w:rPr>
          <w:rStyle w:val="text-uppercase"/>
          <w:rFonts w:cstheme="minorHAnsi"/>
          <w:b/>
          <w:bCs/>
          <w:i/>
          <w:iCs/>
          <w:caps/>
          <w:color w:val="0000FF"/>
          <w:sz w:val="21"/>
          <w:szCs w:val="21"/>
          <w:highlight w:val="yellow"/>
          <w:shd w:val="clear" w:color="auto" w:fill="FFFFFF"/>
        </w:rPr>
        <w:t>COLOR: </w:t>
      </w:r>
      <w:r w:rsidRPr="000539DB">
        <w:rPr>
          <w:rStyle w:val="option-value"/>
          <w:rFonts w:cstheme="minorHAnsi"/>
          <w:b/>
          <w:bCs/>
          <w:color w:val="0000FF"/>
          <w:sz w:val="21"/>
          <w:szCs w:val="21"/>
          <w:highlight w:val="yellow"/>
          <w:u w:val="single"/>
          <w:shd w:val="clear" w:color="auto" w:fill="FFFFFF"/>
        </w:rPr>
        <w:t>Blue Gold Plaid</w:t>
      </w:r>
      <w:r w:rsidRPr="000539DB">
        <w:rPr>
          <w:rFonts w:cstheme="minorHAnsi"/>
          <w:b/>
          <w:i/>
          <w:iCs/>
          <w:color w:val="0000FF"/>
          <w:u w:val="single"/>
        </w:rPr>
        <w:t xml:space="preserve">.       </w:t>
      </w:r>
    </w:p>
    <w:p w14:paraId="2A6202BB" w14:textId="77777777" w:rsidR="00C940BF" w:rsidRPr="000539DB" w:rsidRDefault="00C940BF" w:rsidP="00C940BF">
      <w:pPr>
        <w:shd w:val="clear" w:color="auto" w:fill="FDFDFD"/>
        <w:rPr>
          <w:rFonts w:eastAsia="Times New Roman" w:cstheme="minorHAnsi"/>
          <w:b/>
          <w:bCs/>
          <w:i/>
          <w:iCs/>
          <w:color w:val="0000FF"/>
          <w:lang w:val="es-ES"/>
        </w:rPr>
      </w:pPr>
      <w:r w:rsidRPr="000539DB">
        <w:rPr>
          <w:rFonts w:eastAsia="Times New Roman" w:cstheme="minorHAnsi"/>
          <w:b/>
          <w:bCs/>
          <w:i/>
          <w:iCs/>
          <w:color w:val="0000FF"/>
          <w:u w:val="single"/>
          <w:lang w:val="es-ES"/>
        </w:rPr>
        <w:lastRenderedPageBreak/>
        <w:t>LAS FALDAS, PANTALONES CORTOS O FALDA-PANTALON DEBEN ESTAR NO MAS DE 2" POR ENCIMA DE LA RODILLA</w:t>
      </w:r>
      <w:r w:rsidRPr="000539DB">
        <w:rPr>
          <w:rFonts w:eastAsia="Times New Roman" w:cstheme="minorHAnsi"/>
          <w:i/>
          <w:iCs/>
          <w:color w:val="0000FF"/>
          <w:lang w:val="es-ES"/>
        </w:rPr>
        <w:t xml:space="preserve">. </w:t>
      </w:r>
      <w:r w:rsidRPr="000539DB">
        <w:rPr>
          <w:rFonts w:eastAsia="Times New Roman" w:cstheme="minorHAnsi"/>
          <w:b/>
          <w:bCs/>
          <w:i/>
          <w:iCs/>
          <w:color w:val="0000FF"/>
          <w:lang w:val="es-ES"/>
        </w:rPr>
        <w:t>No se permiten: PANTALONES DE ESTILO LEGGINS, NO MINIFALDAS O PANTALONES CORTOS.)</w:t>
      </w:r>
    </w:p>
    <w:p w14:paraId="0D0F901C" w14:textId="77777777" w:rsidR="00C940BF" w:rsidRPr="000539DB" w:rsidRDefault="00C940BF" w:rsidP="00C940BF">
      <w:pPr>
        <w:shd w:val="clear" w:color="auto" w:fill="FDFDFD"/>
        <w:rPr>
          <w:rFonts w:cstheme="minorHAnsi"/>
          <w:b/>
          <w:bCs/>
          <w:lang w:val="es-PR"/>
        </w:rPr>
      </w:pPr>
    </w:p>
    <w:p w14:paraId="29184349" w14:textId="77777777" w:rsidR="00C940BF" w:rsidRPr="000539DB" w:rsidRDefault="00C940BF" w:rsidP="00C940BF">
      <w:pPr>
        <w:shd w:val="clear" w:color="auto" w:fill="FDFDFD"/>
        <w:rPr>
          <w:rFonts w:cstheme="minorHAnsi"/>
        </w:rPr>
      </w:pPr>
      <w:r w:rsidRPr="000539DB">
        <w:rPr>
          <w:rFonts w:cstheme="minorHAnsi"/>
          <w:b/>
          <w:bCs/>
        </w:rPr>
        <w:t>Boys:</w:t>
      </w:r>
      <w:r w:rsidRPr="000539DB">
        <w:rPr>
          <w:rFonts w:cstheme="minorHAnsi"/>
        </w:rPr>
        <w:t xml:space="preserve">  Only Black bottoms or Black J</w:t>
      </w:r>
      <w:r w:rsidRPr="000539DB">
        <w:rPr>
          <w:rFonts w:cstheme="minorHAnsi"/>
          <w:color w:val="000000" w:themeColor="text1"/>
        </w:rPr>
        <w:t>eans</w:t>
      </w:r>
      <w:r w:rsidRPr="000539DB">
        <w:rPr>
          <w:rFonts w:cstheme="minorHAnsi"/>
        </w:rPr>
        <w:t xml:space="preserve"> are Allowed for all grade levels KG – 12</w:t>
      </w:r>
      <w:r w:rsidRPr="000539DB">
        <w:rPr>
          <w:rFonts w:cstheme="minorHAnsi"/>
          <w:vertAlign w:val="superscript"/>
        </w:rPr>
        <w:t>th</w:t>
      </w:r>
      <w:r w:rsidRPr="000539DB">
        <w:rPr>
          <w:rFonts w:cstheme="minorHAnsi"/>
        </w:rPr>
        <w:t xml:space="preserve"> Grades</w:t>
      </w:r>
      <w:bookmarkEnd w:id="1"/>
      <w:r w:rsidRPr="000539DB">
        <w:rPr>
          <w:rFonts w:cstheme="minorHAnsi"/>
        </w:rPr>
        <w:t xml:space="preserve">.  </w:t>
      </w:r>
      <w:r w:rsidRPr="000539DB">
        <w:rPr>
          <w:rFonts w:cstheme="minorHAnsi"/>
          <w:b/>
          <w:u w:val="single"/>
        </w:rPr>
        <w:t>NO RIPPED JEANS WILL BE ALLOWED</w:t>
      </w:r>
      <w:r w:rsidRPr="000539DB">
        <w:rPr>
          <w:rFonts w:cstheme="minorHAnsi"/>
        </w:rPr>
        <w:t xml:space="preserve">.  All bottoms must be </w:t>
      </w:r>
      <w:r w:rsidRPr="000539DB">
        <w:rPr>
          <w:rFonts w:cstheme="minorHAnsi"/>
          <w:b/>
          <w:u w:val="single"/>
        </w:rPr>
        <w:t>worn with a belt</w:t>
      </w:r>
      <w:r w:rsidRPr="000539DB">
        <w:rPr>
          <w:rFonts w:cstheme="minorHAnsi"/>
        </w:rPr>
        <w:t xml:space="preserve"> through the belt loops, worn at the waist and be in good repair. </w:t>
      </w:r>
    </w:p>
    <w:p w14:paraId="22DA1B71" w14:textId="77777777" w:rsidR="00C940BF" w:rsidRPr="000539DB" w:rsidRDefault="00C940BF" w:rsidP="00C940BF">
      <w:pPr>
        <w:shd w:val="clear" w:color="auto" w:fill="FDFDFD"/>
        <w:rPr>
          <w:rFonts w:eastAsia="Times New Roman" w:cstheme="minorHAnsi"/>
          <w:b/>
          <w:bCs/>
          <w:i/>
          <w:iCs/>
          <w:color w:val="0000FF"/>
          <w:lang w:val="es-ES"/>
        </w:rPr>
      </w:pPr>
      <w:r w:rsidRPr="000539DB">
        <w:rPr>
          <w:rFonts w:cstheme="minorHAnsi"/>
          <w:color w:val="0000FF"/>
          <w:lang w:val="es-ES"/>
        </w:rPr>
        <w:t>(Solo s</w:t>
      </w:r>
      <w:r w:rsidRPr="000539DB">
        <w:rPr>
          <w:rFonts w:eastAsia="Times New Roman" w:cstheme="minorHAnsi"/>
          <w:i/>
          <w:iCs/>
          <w:color w:val="0000FF"/>
          <w:lang w:val="es-ES"/>
        </w:rPr>
        <w:t xml:space="preserve">e admiten pantalones o faldas mahón color Negro para todos los Grados KG – 12vo. </w:t>
      </w:r>
      <w:r w:rsidRPr="000539DB">
        <w:rPr>
          <w:rFonts w:eastAsia="Times New Roman" w:cstheme="minorHAnsi"/>
          <w:b/>
          <w:bCs/>
          <w:i/>
          <w:iCs/>
          <w:color w:val="0000FF"/>
          <w:u w:val="single"/>
          <w:lang w:val="es-ES"/>
        </w:rPr>
        <w:t>NO SE PERMITEN JEANS RASGADOS.</w:t>
      </w:r>
      <w:r w:rsidRPr="000539DB">
        <w:rPr>
          <w:rFonts w:eastAsia="Times New Roman" w:cstheme="minorHAnsi"/>
          <w:i/>
          <w:iCs/>
          <w:color w:val="0000FF"/>
          <w:lang w:val="es-ES"/>
        </w:rPr>
        <w:t xml:space="preserve"> Todos los pantalones deben ser </w:t>
      </w:r>
      <w:r w:rsidRPr="000539DB">
        <w:rPr>
          <w:rFonts w:eastAsia="Times New Roman" w:cstheme="minorHAnsi"/>
          <w:b/>
          <w:bCs/>
          <w:i/>
          <w:iCs/>
          <w:color w:val="0000FF"/>
          <w:u w:val="single"/>
          <w:lang w:val="es-ES"/>
        </w:rPr>
        <w:t xml:space="preserve">usados con un cinturón o correa </w:t>
      </w:r>
      <w:r w:rsidRPr="000539DB">
        <w:rPr>
          <w:rFonts w:eastAsia="Times New Roman" w:cstheme="minorHAnsi"/>
          <w:i/>
          <w:iCs/>
          <w:color w:val="0000FF"/>
          <w:lang w:val="es-ES"/>
        </w:rPr>
        <w:t>a través de los lazos del cinturón, usado en la cintura y estar en buen estado.</w:t>
      </w:r>
      <w:r w:rsidRPr="000539DB">
        <w:rPr>
          <w:rFonts w:eastAsia="Times New Roman" w:cstheme="minorHAnsi"/>
          <w:b/>
          <w:bCs/>
          <w:i/>
          <w:iCs/>
          <w:color w:val="0000FF"/>
          <w:lang w:val="es-ES"/>
        </w:rPr>
        <w:t>)</w:t>
      </w:r>
    </w:p>
    <w:p w14:paraId="245B8250" w14:textId="77777777" w:rsidR="00C940BF" w:rsidRPr="000539DB" w:rsidRDefault="00C940BF" w:rsidP="00C940BF">
      <w:pPr>
        <w:shd w:val="clear" w:color="auto" w:fill="FDFDFD"/>
        <w:rPr>
          <w:rFonts w:cstheme="minorHAnsi"/>
          <w:b/>
          <w:color w:val="000000" w:themeColor="text1"/>
        </w:rPr>
      </w:pPr>
      <w:r w:rsidRPr="000539DB">
        <w:rPr>
          <w:rFonts w:cstheme="minorHAnsi"/>
          <w:b/>
          <w:color w:val="000000" w:themeColor="text1"/>
        </w:rPr>
        <w:t>School Spirit T-Shirts:</w:t>
      </w:r>
    </w:p>
    <w:p w14:paraId="65A2FCBE" w14:textId="77777777" w:rsidR="00C940BF" w:rsidRPr="000539DB" w:rsidRDefault="00C940BF" w:rsidP="00C940BF">
      <w:pPr>
        <w:shd w:val="clear" w:color="auto" w:fill="FDFDFD"/>
        <w:rPr>
          <w:rFonts w:eastAsia="Times New Roman" w:cstheme="minorHAnsi"/>
          <w:color w:val="0000FF"/>
          <w:lang w:val="es-PR"/>
        </w:rPr>
      </w:pPr>
      <w:r w:rsidRPr="000539DB">
        <w:rPr>
          <w:rFonts w:cstheme="minorHAnsi"/>
          <w:color w:val="000000" w:themeColor="text1"/>
        </w:rPr>
        <w:t xml:space="preserve">School Spirit Shirts can be worn on Fridays or during any school activity with Blue Jean. The T-Shirt can be purchased directly at the school. The blue jeans cannot be short (2”+ above knee) or ripped. </w:t>
      </w:r>
      <w:r w:rsidRPr="000539DB">
        <w:rPr>
          <w:rFonts w:cstheme="minorHAnsi"/>
          <w:color w:val="000000" w:themeColor="text1"/>
          <w:lang w:val="es-PR"/>
        </w:rPr>
        <w:t xml:space="preserve">NO jean </w:t>
      </w:r>
      <w:proofErr w:type="spellStart"/>
      <w:r w:rsidRPr="000539DB">
        <w:rPr>
          <w:rFonts w:cstheme="minorHAnsi"/>
          <w:color w:val="000000" w:themeColor="text1"/>
          <w:lang w:val="es-PR"/>
        </w:rPr>
        <w:t>or</w:t>
      </w:r>
      <w:proofErr w:type="spellEnd"/>
      <w:r w:rsidRPr="000539DB">
        <w:rPr>
          <w:rFonts w:cstheme="minorHAnsi"/>
          <w:color w:val="000000" w:themeColor="text1"/>
          <w:lang w:val="es-PR"/>
        </w:rPr>
        <w:t xml:space="preserve"> blue Leggins </w:t>
      </w:r>
      <w:proofErr w:type="spellStart"/>
      <w:r w:rsidRPr="000539DB">
        <w:rPr>
          <w:rFonts w:cstheme="minorHAnsi"/>
          <w:color w:val="000000" w:themeColor="text1"/>
          <w:lang w:val="es-PR"/>
        </w:rPr>
        <w:t>allowed</w:t>
      </w:r>
      <w:proofErr w:type="spellEnd"/>
      <w:r w:rsidRPr="000539DB">
        <w:rPr>
          <w:rFonts w:cstheme="minorHAnsi"/>
          <w:color w:val="000000" w:themeColor="text1"/>
          <w:lang w:val="es-PR"/>
        </w:rPr>
        <w:t>.</w:t>
      </w:r>
      <w:r w:rsidRPr="000539DB">
        <w:rPr>
          <w:rFonts w:cstheme="minorHAnsi"/>
          <w:lang w:val="es-PR"/>
        </w:rPr>
        <w:t xml:space="preserve">                                                                                                                                                                </w:t>
      </w:r>
      <w:r w:rsidRPr="000539DB">
        <w:rPr>
          <w:rFonts w:cstheme="minorHAnsi"/>
          <w:i/>
          <w:iCs/>
          <w:color w:val="0000FF"/>
          <w:lang w:val="es-PR"/>
        </w:rPr>
        <w:t>(</w:t>
      </w:r>
      <w:r w:rsidRPr="000539DB">
        <w:rPr>
          <w:rFonts w:eastAsia="Times New Roman" w:cstheme="minorHAnsi"/>
          <w:i/>
          <w:iCs/>
          <w:color w:val="0000FF"/>
          <w:lang w:val="es-PR"/>
        </w:rPr>
        <w:t>La camisas oficial de la escuela “</w:t>
      </w:r>
      <w:proofErr w:type="spellStart"/>
      <w:r w:rsidRPr="000539DB">
        <w:rPr>
          <w:rFonts w:eastAsia="Times New Roman" w:cstheme="minorHAnsi"/>
          <w:i/>
          <w:iCs/>
          <w:color w:val="0000FF"/>
          <w:lang w:val="es-PR"/>
        </w:rPr>
        <w:t>Spirit</w:t>
      </w:r>
      <w:proofErr w:type="spellEnd"/>
      <w:r w:rsidRPr="000539DB">
        <w:rPr>
          <w:rFonts w:eastAsia="Times New Roman" w:cstheme="minorHAnsi"/>
          <w:i/>
          <w:iCs/>
          <w:color w:val="0000FF"/>
          <w:lang w:val="es-PR"/>
        </w:rPr>
        <w:t xml:space="preserve"> </w:t>
      </w:r>
      <w:proofErr w:type="spellStart"/>
      <w:r w:rsidRPr="000539DB">
        <w:rPr>
          <w:rFonts w:eastAsia="Times New Roman" w:cstheme="minorHAnsi"/>
          <w:i/>
          <w:iCs/>
          <w:color w:val="0000FF"/>
          <w:lang w:val="es-PR"/>
        </w:rPr>
        <w:t>Shirts</w:t>
      </w:r>
      <w:proofErr w:type="spellEnd"/>
      <w:r w:rsidRPr="000539DB">
        <w:rPr>
          <w:rFonts w:eastAsia="Times New Roman" w:cstheme="minorHAnsi"/>
          <w:i/>
          <w:iCs/>
          <w:color w:val="0000FF"/>
          <w:lang w:val="es-PR"/>
        </w:rPr>
        <w:t xml:space="preserve">” se pueden usar los viernes o durante cualquier actividad escolar con mahones azul. </w:t>
      </w:r>
      <w:r w:rsidRPr="000539DB">
        <w:rPr>
          <w:rFonts w:eastAsia="Times New Roman" w:cstheme="minorHAnsi"/>
          <w:i/>
          <w:iCs/>
          <w:color w:val="0000FF"/>
          <w:lang w:val="es-ES"/>
        </w:rPr>
        <w:t>Se puede comprar directamente en la escuela</w:t>
      </w:r>
      <w:r w:rsidRPr="000539DB">
        <w:rPr>
          <w:rFonts w:eastAsia="Times New Roman" w:cstheme="minorHAnsi"/>
          <w:color w:val="0000FF"/>
          <w:lang w:val="es-ES"/>
        </w:rPr>
        <w:t xml:space="preserve">. El mahón azul no puede ser rasgado o corto por encima de la rodilla. </w:t>
      </w:r>
      <w:r w:rsidRPr="000539DB">
        <w:rPr>
          <w:rFonts w:eastAsia="Times New Roman" w:cstheme="minorHAnsi"/>
          <w:color w:val="0000FF"/>
          <w:lang w:val="es-PR"/>
        </w:rPr>
        <w:t>NO se permitirán leggins de mahón o azules)</w:t>
      </w:r>
    </w:p>
    <w:p w14:paraId="38C70261" w14:textId="77777777" w:rsidR="00C940BF" w:rsidRPr="000539DB" w:rsidRDefault="00C940BF" w:rsidP="00C940BF">
      <w:pPr>
        <w:rPr>
          <w:rFonts w:cstheme="minorHAnsi"/>
          <w:b/>
          <w:i/>
          <w:iCs/>
          <w:color w:val="0000FF"/>
          <w:lang w:val="es-PR"/>
        </w:rPr>
      </w:pPr>
      <w:proofErr w:type="spellStart"/>
      <w:r w:rsidRPr="000539DB">
        <w:rPr>
          <w:rFonts w:cstheme="minorHAnsi"/>
          <w:b/>
          <w:color w:val="000000" w:themeColor="text1"/>
          <w:lang w:val="es-PR"/>
        </w:rPr>
        <w:t>Outwear</w:t>
      </w:r>
      <w:proofErr w:type="spellEnd"/>
      <w:r w:rsidRPr="000539DB">
        <w:rPr>
          <w:rFonts w:cstheme="minorHAnsi"/>
          <w:b/>
          <w:color w:val="000000" w:themeColor="text1"/>
          <w:lang w:val="es-PR"/>
        </w:rPr>
        <w:t xml:space="preserve">: </w:t>
      </w:r>
      <w:r w:rsidRPr="000539DB">
        <w:rPr>
          <w:rFonts w:cstheme="minorHAnsi"/>
          <w:b/>
          <w:i/>
          <w:iCs/>
          <w:color w:val="0000FF"/>
          <w:lang w:val="es-PR"/>
        </w:rPr>
        <w:t>(Chaquetas o Chamarras)</w:t>
      </w:r>
    </w:p>
    <w:p w14:paraId="45B318A8" w14:textId="77777777" w:rsidR="00C940BF" w:rsidRPr="000539DB" w:rsidRDefault="00C940BF" w:rsidP="00C940BF">
      <w:pPr>
        <w:shd w:val="clear" w:color="auto" w:fill="FDFDFD"/>
        <w:rPr>
          <w:rFonts w:cstheme="minorHAnsi"/>
          <w:color w:val="000000" w:themeColor="text1"/>
        </w:rPr>
      </w:pPr>
      <w:r w:rsidRPr="000539DB">
        <w:rPr>
          <w:rFonts w:cstheme="minorHAnsi"/>
          <w:color w:val="000000" w:themeColor="text1"/>
        </w:rPr>
        <w:t xml:space="preserve">Only solid color black, gray, white or navy-blue jackets, sweatshirts, sweaters or cardigans with open or zip in the front, may be worn while on campus or in class. INSIDE SCHOOL PREMISSES </w:t>
      </w:r>
      <w:r w:rsidRPr="000539DB">
        <w:rPr>
          <w:rFonts w:cstheme="minorHAnsi"/>
          <w:b/>
          <w:bCs/>
          <w:color w:val="000000" w:themeColor="text1"/>
          <w:u w:val="single"/>
        </w:rPr>
        <w:t>NO HOODIES OR DESIGNS OTHER THAN THE SCHOOL LOGO WILL BE ALLOWED</w:t>
      </w:r>
      <w:r w:rsidRPr="000539DB">
        <w:rPr>
          <w:rFonts w:cstheme="minorHAnsi"/>
          <w:color w:val="000000" w:themeColor="text1"/>
        </w:rPr>
        <w:t xml:space="preserve">.  </w:t>
      </w:r>
    </w:p>
    <w:p w14:paraId="02C5C192" w14:textId="77777777" w:rsidR="00C940BF" w:rsidRPr="000539DB" w:rsidRDefault="00C940BF" w:rsidP="00C940BF">
      <w:pPr>
        <w:shd w:val="clear" w:color="auto" w:fill="FDFDFD"/>
        <w:rPr>
          <w:rFonts w:cstheme="minorHAnsi"/>
          <w:color w:val="000000" w:themeColor="text1"/>
          <w:lang w:val="es-PR"/>
        </w:rPr>
      </w:pPr>
      <w:r w:rsidRPr="000539DB">
        <w:rPr>
          <w:rFonts w:cstheme="minorHAnsi"/>
          <w:i/>
          <w:iCs/>
          <w:color w:val="0000FF"/>
          <w:lang w:val="es-PR"/>
        </w:rPr>
        <w:t xml:space="preserve">(Solo suéter, sudadera o abrigos abiertos al frente o con Zipper de color negro, gris. Blanco o azul marino serán permitidos en la escuela o en el salón de clases. </w:t>
      </w:r>
      <w:r w:rsidRPr="000539DB">
        <w:rPr>
          <w:rFonts w:cstheme="minorHAnsi"/>
          <w:b/>
          <w:bCs/>
          <w:i/>
          <w:iCs/>
          <w:color w:val="0000FF"/>
          <w:u w:val="single"/>
          <w:lang w:val="es-PR"/>
        </w:rPr>
        <w:t>NO SE PERMITEN SUDADERAS DE CAPUCHAS O DISEÑOS ALGUNO QUE NO SEA EL LOGO DE LA ESCUELA</w:t>
      </w:r>
      <w:r w:rsidRPr="000539DB">
        <w:rPr>
          <w:rFonts w:cstheme="minorHAnsi"/>
          <w:i/>
          <w:iCs/>
          <w:color w:val="0000FF"/>
          <w:lang w:val="es-PR"/>
        </w:rPr>
        <w:t>.)</w:t>
      </w:r>
      <w:r w:rsidRPr="000539DB">
        <w:rPr>
          <w:rFonts w:cstheme="minorHAnsi"/>
          <w:color w:val="0000FF"/>
          <w:lang w:val="es-PR"/>
        </w:rPr>
        <w:t xml:space="preserve"> </w:t>
      </w:r>
    </w:p>
    <w:p w14:paraId="779FBE06" w14:textId="77777777" w:rsidR="00C940BF" w:rsidRPr="000539DB" w:rsidRDefault="00C940BF" w:rsidP="00C940BF">
      <w:pPr>
        <w:shd w:val="clear" w:color="auto" w:fill="FDFDFD"/>
        <w:rPr>
          <w:rFonts w:cstheme="minorHAnsi"/>
          <w:color w:val="000000" w:themeColor="text1"/>
          <w:lang w:val="es-PR"/>
        </w:rPr>
      </w:pPr>
    </w:p>
    <w:p w14:paraId="4649F108" w14:textId="77777777" w:rsidR="00C940BF" w:rsidRPr="000539DB" w:rsidRDefault="00C940BF" w:rsidP="00C940BF">
      <w:pPr>
        <w:rPr>
          <w:rFonts w:cstheme="minorHAnsi"/>
          <w:b/>
          <w:i/>
          <w:iCs/>
          <w:color w:val="000000" w:themeColor="text1"/>
        </w:rPr>
      </w:pPr>
      <w:r w:rsidRPr="000539DB">
        <w:rPr>
          <w:rFonts w:cstheme="minorHAnsi"/>
          <w:b/>
          <w:color w:val="000000" w:themeColor="text1"/>
        </w:rPr>
        <w:t>Jewelry:</w:t>
      </w:r>
      <w:r w:rsidRPr="000539DB">
        <w:rPr>
          <w:rFonts w:cstheme="minorHAnsi"/>
          <w:b/>
          <w:color w:val="0000FF"/>
        </w:rPr>
        <w:t xml:space="preserve"> </w:t>
      </w:r>
      <w:r w:rsidRPr="000539DB">
        <w:rPr>
          <w:rFonts w:cstheme="minorHAnsi"/>
          <w:b/>
          <w:i/>
          <w:iCs/>
          <w:color w:val="0000FF"/>
        </w:rPr>
        <w:t>(</w:t>
      </w:r>
      <w:proofErr w:type="spellStart"/>
      <w:r w:rsidRPr="000539DB">
        <w:rPr>
          <w:rFonts w:cstheme="minorHAnsi"/>
          <w:b/>
          <w:i/>
          <w:iCs/>
          <w:color w:val="0000FF"/>
        </w:rPr>
        <w:t>Joyería</w:t>
      </w:r>
      <w:proofErr w:type="spellEnd"/>
      <w:r w:rsidRPr="000539DB">
        <w:rPr>
          <w:rFonts w:cstheme="minorHAnsi"/>
          <w:b/>
          <w:i/>
          <w:iCs/>
          <w:color w:val="0000FF"/>
        </w:rPr>
        <w:t>)</w:t>
      </w:r>
    </w:p>
    <w:p w14:paraId="1DB08C43" w14:textId="77777777" w:rsidR="00C940BF" w:rsidRPr="000539DB" w:rsidRDefault="00C940BF" w:rsidP="00C940BF">
      <w:pPr>
        <w:shd w:val="clear" w:color="auto" w:fill="FDFDFD"/>
        <w:rPr>
          <w:rFonts w:cstheme="minorHAnsi"/>
        </w:rPr>
      </w:pPr>
      <w:r w:rsidRPr="000539DB">
        <w:rPr>
          <w:rFonts w:cstheme="minorHAnsi"/>
          <w:color w:val="000000" w:themeColor="text1"/>
        </w:rPr>
        <w:t xml:space="preserve">For safety purposes, </w:t>
      </w:r>
      <w:r w:rsidRPr="000539DB">
        <w:rPr>
          <w:rFonts w:cstheme="minorHAnsi"/>
          <w:b/>
          <w:bCs/>
          <w:color w:val="000000" w:themeColor="text1"/>
        </w:rPr>
        <w:t>Girls</w:t>
      </w:r>
      <w:r w:rsidRPr="000539DB">
        <w:rPr>
          <w:rFonts w:cstheme="minorHAnsi"/>
          <w:color w:val="000000" w:themeColor="text1"/>
        </w:rPr>
        <w:t xml:space="preserve"> may only wear small earrings or studs in their ear lobes.  </w:t>
      </w:r>
      <w:r w:rsidRPr="000539DB">
        <w:rPr>
          <w:rFonts w:cstheme="minorHAnsi"/>
          <w:b/>
          <w:bCs/>
          <w:color w:val="000000" w:themeColor="text1"/>
          <w:u w:val="single"/>
        </w:rPr>
        <w:t>BOYS (MALES) ARE NOT ALLOWED TO WEAR EARRINGS OR STUDS (METAL OR CLEAR) IN THEIR EAR LOBES DURING SCHOOL ACTIVITIES OR GAMES</w:t>
      </w:r>
      <w:r w:rsidRPr="000539DB">
        <w:rPr>
          <w:rFonts w:cstheme="minorHAnsi"/>
          <w:b/>
          <w:bCs/>
          <w:color w:val="000000" w:themeColor="text1"/>
        </w:rPr>
        <w:t xml:space="preserve">. </w:t>
      </w:r>
      <w:r w:rsidRPr="000539DB">
        <w:rPr>
          <w:rFonts w:cstheme="minorHAnsi"/>
          <w:b/>
          <w:bCs/>
          <w:color w:val="000000" w:themeColor="text1"/>
          <w:u w:val="single"/>
        </w:rPr>
        <w:t>NO ALTERNATIVES LIKE CLEAR JEWELRY, COVERING OR BANDAGES ARE ALLOWED</w:t>
      </w:r>
      <w:r w:rsidRPr="000539DB">
        <w:rPr>
          <w:rFonts w:cstheme="minorHAnsi"/>
          <w:b/>
          <w:bCs/>
          <w:color w:val="000000" w:themeColor="text1"/>
        </w:rPr>
        <w:t xml:space="preserve">. </w:t>
      </w:r>
      <w:r w:rsidRPr="000539DB">
        <w:rPr>
          <w:rFonts w:cstheme="minorHAnsi"/>
          <w:color w:val="000000" w:themeColor="text1"/>
        </w:rPr>
        <w:t xml:space="preserve"> Students are not allowed to wear necklaces or bracelets with anything offensive, immodest, or deemed inappropriate by the faculty, including religion’s symbols other than Christianity. </w:t>
      </w:r>
      <w:r w:rsidRPr="000539DB">
        <w:rPr>
          <w:rFonts w:cstheme="minorHAnsi"/>
          <w:b/>
          <w:color w:val="000000" w:themeColor="text1"/>
          <w:u w:val="single"/>
        </w:rPr>
        <w:t>FACE, TONGUE, OR ANY OTHER BODY PIERCING  WILL NOT BE ALLOWED.</w:t>
      </w:r>
      <w:r w:rsidRPr="000539DB">
        <w:rPr>
          <w:rFonts w:cstheme="minorHAnsi"/>
        </w:rPr>
        <w:t xml:space="preserve"> If you have questions in regards accepted Christian symbols, please reach the School Principal directly. </w:t>
      </w:r>
    </w:p>
    <w:p w14:paraId="19019D57" w14:textId="77777777" w:rsidR="00C940BF" w:rsidRPr="000539DB" w:rsidRDefault="00C940BF" w:rsidP="00C940BF">
      <w:pPr>
        <w:shd w:val="clear" w:color="auto" w:fill="FDFDFD"/>
        <w:rPr>
          <w:rFonts w:cstheme="minorHAnsi"/>
          <w:b/>
          <w:bCs/>
          <w:u w:val="single"/>
        </w:rPr>
      </w:pPr>
    </w:p>
    <w:p w14:paraId="6DFDD284" w14:textId="77777777" w:rsidR="00C940BF" w:rsidRPr="000539DB" w:rsidRDefault="00C940BF" w:rsidP="00C940BF">
      <w:pPr>
        <w:shd w:val="clear" w:color="auto" w:fill="FDFDFD"/>
        <w:rPr>
          <w:rFonts w:cstheme="minorHAnsi"/>
        </w:rPr>
      </w:pPr>
      <w:r w:rsidRPr="000539DB">
        <w:rPr>
          <w:rFonts w:cstheme="minorHAnsi"/>
          <w:b/>
          <w:bCs/>
          <w:u w:val="single"/>
        </w:rPr>
        <w:t>Apple Watch or Smart Watch will be considered as a cell phone, for what the student is required to turn it in with their cell phones every morning as part of our safety morning procedures</w:t>
      </w:r>
      <w:r w:rsidRPr="000539DB">
        <w:rPr>
          <w:rFonts w:cstheme="minorHAnsi"/>
        </w:rPr>
        <w:t xml:space="preserve">. No </w:t>
      </w:r>
      <w:r w:rsidRPr="000539DB">
        <w:rPr>
          <w:rFonts w:cstheme="minorHAnsi"/>
        </w:rPr>
        <w:lastRenderedPageBreak/>
        <w:t xml:space="preserve">compliance with this rule will result in the watch to be confiscated and will not be returned to the students.  The parents must come to claim any confiscated item directly.        </w:t>
      </w:r>
    </w:p>
    <w:p w14:paraId="3D820FD5" w14:textId="77777777" w:rsidR="00C940BF" w:rsidRPr="000539DB" w:rsidRDefault="00C940BF" w:rsidP="00C940BF">
      <w:pPr>
        <w:shd w:val="clear" w:color="auto" w:fill="FDFDFD"/>
        <w:rPr>
          <w:rFonts w:cstheme="minorHAnsi"/>
          <w:color w:val="0000FF"/>
        </w:rPr>
      </w:pPr>
      <w:r w:rsidRPr="000539DB">
        <w:rPr>
          <w:rFonts w:cstheme="minorHAnsi"/>
          <w:b/>
          <w:bCs/>
          <w:color w:val="FF0000"/>
        </w:rPr>
        <w:t xml:space="preserve">***Parents are solely responsible to check their child before leaving home to ensure compliance with our policies.   </w:t>
      </w:r>
      <w:r w:rsidRPr="000539DB">
        <w:rPr>
          <w:rFonts w:cstheme="minorHAnsi"/>
          <w:color w:val="0000FF"/>
        </w:rPr>
        <w:t xml:space="preserve">                                                                                                                                           </w:t>
      </w:r>
    </w:p>
    <w:p w14:paraId="41A63E36" w14:textId="77777777" w:rsidR="00C940BF" w:rsidRPr="000539DB" w:rsidRDefault="00C940BF" w:rsidP="00C940BF">
      <w:pPr>
        <w:shd w:val="clear" w:color="auto" w:fill="FDFDFD"/>
        <w:rPr>
          <w:rFonts w:eastAsia="Times New Roman" w:cstheme="minorHAnsi"/>
          <w:i/>
          <w:iCs/>
          <w:color w:val="0000FF"/>
          <w:lang w:val="es-ES"/>
        </w:rPr>
      </w:pPr>
      <w:r w:rsidRPr="000539DB">
        <w:rPr>
          <w:rFonts w:cstheme="minorHAnsi"/>
          <w:color w:val="0000FF"/>
          <w:lang w:val="es-PR"/>
        </w:rPr>
        <w:t>(Por motivos de seguridad, l</w:t>
      </w:r>
      <w:r w:rsidRPr="000539DB">
        <w:rPr>
          <w:rFonts w:eastAsia="Times New Roman" w:cstheme="minorHAnsi"/>
          <w:i/>
          <w:iCs/>
          <w:color w:val="0000FF"/>
          <w:lang w:val="es-PR"/>
        </w:rPr>
        <w:t xml:space="preserve">as niñas pueden usar solamente aretes o pantallas pequeñas en los lóbulos del oído. </w:t>
      </w:r>
      <w:r w:rsidRPr="000539DB">
        <w:rPr>
          <w:rFonts w:eastAsia="Times New Roman" w:cstheme="minorHAnsi"/>
          <w:b/>
          <w:bCs/>
          <w:i/>
          <w:iCs/>
          <w:color w:val="0000FF"/>
          <w:u w:val="single"/>
          <w:lang w:val="es-ES"/>
        </w:rPr>
        <w:t>LOS NIÑOS (VARONES) NO PUEDEN USAR ARETES O PANTALLAS (METAL O TRANSPARENTES) EN LOS LÓBULOS DEL OÍDO DURANTE ACTIVIDADES ESCOLARES O JUEGOS.</w:t>
      </w:r>
      <w:r w:rsidRPr="000539DB">
        <w:rPr>
          <w:rFonts w:eastAsia="Times New Roman" w:cstheme="minorHAnsi"/>
          <w:b/>
          <w:bCs/>
          <w:i/>
          <w:iCs/>
          <w:color w:val="0000FF"/>
          <w:lang w:val="es-ES"/>
        </w:rPr>
        <w:t xml:space="preserve">  </w:t>
      </w:r>
      <w:r w:rsidRPr="000539DB">
        <w:rPr>
          <w:rFonts w:eastAsia="Times New Roman" w:cstheme="minorHAnsi"/>
          <w:b/>
          <w:bCs/>
          <w:i/>
          <w:iCs/>
          <w:color w:val="0000FF"/>
          <w:u w:val="single"/>
          <w:lang w:val="es-ES"/>
        </w:rPr>
        <w:t>NO SE PERMITEN ALTERNATIVAS PARA CUBRIRLAS O EL USO DE JOYERIA TRANSPARENTE O CURITAS PARA TAPARLAS</w:t>
      </w:r>
      <w:r w:rsidRPr="000539DB">
        <w:rPr>
          <w:rFonts w:eastAsia="Times New Roman" w:cstheme="minorHAnsi"/>
          <w:b/>
          <w:bCs/>
          <w:i/>
          <w:iCs/>
          <w:color w:val="0000FF"/>
          <w:lang w:val="es-ES"/>
        </w:rPr>
        <w:t>.</w:t>
      </w:r>
      <w:r w:rsidRPr="000539DB">
        <w:rPr>
          <w:rFonts w:eastAsia="Times New Roman" w:cstheme="minorHAnsi"/>
          <w:i/>
          <w:iCs/>
          <w:color w:val="0000FF"/>
          <w:lang w:val="es-ES"/>
        </w:rPr>
        <w:t xml:space="preserve">  En ningún momento los estudiantes deben usar cadenas ni brazaletes con nada ofensivo, inmodesto o considerado inapropiado por la facultad, incluyendo símbolos de otras religiones que no sean del cristianismo. </w:t>
      </w:r>
      <w:r w:rsidRPr="000539DB">
        <w:rPr>
          <w:rFonts w:eastAsia="Times New Roman" w:cstheme="minorHAnsi"/>
          <w:b/>
          <w:bCs/>
          <w:i/>
          <w:iCs/>
          <w:color w:val="0000FF"/>
          <w:u w:val="single"/>
          <w:lang w:val="es-ES"/>
        </w:rPr>
        <w:t xml:space="preserve">NO SE PERMITIRÁ JOYERIA DE PERFORACIONES EN LA CARA, LENGUA O CUERPO. </w:t>
      </w:r>
      <w:r w:rsidRPr="000539DB">
        <w:rPr>
          <w:rFonts w:eastAsia="Times New Roman" w:cstheme="minorHAnsi"/>
          <w:i/>
          <w:iCs/>
          <w:color w:val="0000FF"/>
          <w:lang w:val="es-ES"/>
        </w:rPr>
        <w:t>Si tiene preguntas sobre los símbolos cristianos aceptados, por favor comuníquese con la Principal directamente.</w:t>
      </w:r>
    </w:p>
    <w:p w14:paraId="21AD83AC" w14:textId="77777777" w:rsidR="00C940BF" w:rsidRPr="000539DB" w:rsidRDefault="00C940BF" w:rsidP="00C940BF">
      <w:pPr>
        <w:shd w:val="clear" w:color="auto" w:fill="FDFDFD"/>
        <w:rPr>
          <w:rFonts w:eastAsia="Times New Roman" w:cstheme="minorHAnsi"/>
          <w:i/>
          <w:iCs/>
          <w:color w:val="0000FF"/>
          <w:lang w:val="es-ES"/>
        </w:rPr>
      </w:pPr>
      <w:r w:rsidRPr="000539DB">
        <w:rPr>
          <w:rFonts w:eastAsia="Times New Roman" w:cstheme="minorHAnsi"/>
          <w:b/>
          <w:bCs/>
          <w:i/>
          <w:iCs/>
          <w:color w:val="0000FF"/>
          <w:u w:val="single"/>
          <w:lang w:val="es-ES"/>
        </w:rPr>
        <w:t>Los relojes de Apple o relojes inteligentes son considerados como celulares, por lo tanto, el estudiante tiene que entregarlo con el celular cada mañana como parte de nuestro procedimiento de seguridad</w:t>
      </w:r>
      <w:r w:rsidRPr="000539DB">
        <w:rPr>
          <w:rFonts w:eastAsia="Times New Roman" w:cstheme="minorHAnsi"/>
          <w:i/>
          <w:iCs/>
          <w:color w:val="0000FF"/>
          <w:lang w:val="es-ES"/>
        </w:rPr>
        <w:t>.  El no cumplir con esta regla resultará en la confiscación del reloj y no será devuelto al estudiante.  El padre tendrá que venir en persona a reclamar cualquier cosa que sea confiscada.)</w:t>
      </w:r>
    </w:p>
    <w:p w14:paraId="18A12019" w14:textId="77777777" w:rsidR="00C940BF" w:rsidRPr="000539DB" w:rsidRDefault="00C940BF" w:rsidP="00C940BF">
      <w:pPr>
        <w:shd w:val="clear" w:color="auto" w:fill="FDFDFD"/>
        <w:rPr>
          <w:rFonts w:eastAsia="Times New Roman" w:cstheme="minorHAnsi"/>
          <w:b/>
          <w:bCs/>
          <w:i/>
          <w:iCs/>
          <w:color w:val="FF0000"/>
          <w:lang w:val="es-ES"/>
        </w:rPr>
      </w:pPr>
      <w:r w:rsidRPr="000539DB">
        <w:rPr>
          <w:rFonts w:eastAsia="Times New Roman" w:cstheme="minorHAnsi"/>
          <w:b/>
          <w:bCs/>
          <w:i/>
          <w:iCs/>
          <w:color w:val="FF0000"/>
          <w:lang w:val="es-ES"/>
        </w:rPr>
        <w:t>*** Los padres son totalmente responsables de verificar a su hijo(a) ates de salir de casa para asegurar asegurase de que estén en cumplimiento con nuestras reglas.</w:t>
      </w:r>
    </w:p>
    <w:p w14:paraId="785924E9" w14:textId="77777777" w:rsidR="00C940BF" w:rsidRPr="000539DB" w:rsidRDefault="00C940BF" w:rsidP="00C940BF">
      <w:pPr>
        <w:pStyle w:val="NoSpacing"/>
        <w:rPr>
          <w:rFonts w:cstheme="minorHAnsi"/>
          <w:lang w:val="es-PR"/>
        </w:rPr>
      </w:pPr>
    </w:p>
    <w:p w14:paraId="0EEA09F1" w14:textId="77777777" w:rsidR="00C940BF" w:rsidRPr="000539DB" w:rsidRDefault="00C940BF" w:rsidP="00C940BF">
      <w:pPr>
        <w:tabs>
          <w:tab w:val="left" w:pos="978"/>
        </w:tabs>
        <w:rPr>
          <w:rFonts w:cstheme="minorHAnsi"/>
          <w:b/>
          <w:color w:val="0000FF"/>
        </w:rPr>
      </w:pPr>
      <w:r w:rsidRPr="000539DB">
        <w:rPr>
          <w:rFonts w:cstheme="minorHAnsi"/>
          <w:b/>
          <w:color w:val="000000" w:themeColor="text1"/>
        </w:rPr>
        <w:t xml:space="preserve">Disciplinary Action: </w:t>
      </w:r>
      <w:r w:rsidRPr="000539DB">
        <w:rPr>
          <w:rFonts w:cstheme="minorHAnsi"/>
          <w:b/>
          <w:color w:val="0000FF"/>
        </w:rPr>
        <w:t>(</w:t>
      </w:r>
      <w:proofErr w:type="spellStart"/>
      <w:r w:rsidRPr="000539DB">
        <w:rPr>
          <w:rFonts w:cstheme="minorHAnsi"/>
          <w:b/>
          <w:color w:val="0000FF"/>
        </w:rPr>
        <w:t>Acción</w:t>
      </w:r>
      <w:proofErr w:type="spellEnd"/>
      <w:r w:rsidRPr="000539DB">
        <w:rPr>
          <w:rFonts w:cstheme="minorHAnsi"/>
          <w:b/>
          <w:color w:val="0000FF"/>
        </w:rPr>
        <w:t xml:space="preserve"> </w:t>
      </w:r>
      <w:proofErr w:type="spellStart"/>
      <w:r w:rsidRPr="000539DB">
        <w:rPr>
          <w:rFonts w:cstheme="minorHAnsi"/>
          <w:b/>
          <w:color w:val="0000FF"/>
        </w:rPr>
        <w:t>Disciplinaria</w:t>
      </w:r>
      <w:proofErr w:type="spellEnd"/>
      <w:r w:rsidRPr="000539DB">
        <w:rPr>
          <w:rFonts w:cstheme="minorHAnsi"/>
          <w:b/>
          <w:color w:val="0000FF"/>
        </w:rPr>
        <w:t>)</w:t>
      </w:r>
    </w:p>
    <w:p w14:paraId="438C0970" w14:textId="77777777" w:rsidR="00C940BF" w:rsidRPr="000539DB" w:rsidRDefault="00C940BF" w:rsidP="00C940BF">
      <w:pPr>
        <w:shd w:val="clear" w:color="auto" w:fill="FDFDFD"/>
        <w:rPr>
          <w:rFonts w:cstheme="minorHAnsi"/>
        </w:rPr>
      </w:pPr>
      <w:r w:rsidRPr="000539DB">
        <w:rPr>
          <w:rFonts w:cstheme="minorHAnsi"/>
          <w:b/>
          <w:bCs/>
          <w:color w:val="000000" w:themeColor="text1"/>
          <w:u w:val="single"/>
        </w:rPr>
        <w:t>THE STUDENT’S ID IS PART OF THE UNIFORM!</w:t>
      </w:r>
      <w:r w:rsidRPr="000539DB">
        <w:rPr>
          <w:rFonts w:cstheme="minorHAnsi"/>
          <w:color w:val="000000" w:themeColor="text1"/>
        </w:rPr>
        <w:t xml:space="preserve"> Every student will scan their ID for Attendance purpose and to enter the building eventually.  Students out of uniform and ID’s will be given notices. After the </w:t>
      </w:r>
      <w:r w:rsidRPr="000539DB">
        <w:rPr>
          <w:rFonts w:cstheme="minorHAnsi"/>
          <w:color w:val="000000" w:themeColor="text1"/>
          <w:u w:val="single"/>
        </w:rPr>
        <w:t>third notice</w:t>
      </w:r>
      <w:r w:rsidRPr="000539DB">
        <w:rPr>
          <w:rFonts w:cstheme="minorHAnsi"/>
          <w:color w:val="000000" w:themeColor="text1"/>
        </w:rPr>
        <w:t xml:space="preserve"> for uniform violations, parents will be called and required to bring the correct uniform to school before the child can return to class or he will be sent home. Uniform compliance is necessary for students to be invited for continuing attendance.</w:t>
      </w:r>
      <w:r w:rsidRPr="000539DB">
        <w:rPr>
          <w:rFonts w:cstheme="minorHAnsi"/>
        </w:rPr>
        <w:t xml:space="preserve">                                                                                        </w:t>
      </w:r>
    </w:p>
    <w:p w14:paraId="6E52F1F0" w14:textId="77777777" w:rsidR="00C940BF" w:rsidRPr="000539DB" w:rsidRDefault="00C940BF" w:rsidP="00C940BF">
      <w:pPr>
        <w:shd w:val="clear" w:color="auto" w:fill="FDFDFD"/>
        <w:rPr>
          <w:rFonts w:cstheme="minorHAnsi"/>
          <w:color w:val="000000" w:themeColor="text1"/>
        </w:rPr>
      </w:pPr>
      <w:r w:rsidRPr="000539DB">
        <w:rPr>
          <w:rFonts w:cstheme="minorHAnsi"/>
          <w:color w:val="000000" w:themeColor="text1"/>
        </w:rPr>
        <w:t xml:space="preserve">If your child must start school without the required uniform, please staple a copy of your uniform order receipt to the inside of your child’s agenda book. By doing this we understand that your child’s uniform has been ordered and will arrive soon. While waiting for the order students must wear polo shirts in the required school colors depending on your child’s level or grade along with Black shorts/slacks/skorts.                                                                                                                                       </w:t>
      </w:r>
    </w:p>
    <w:p w14:paraId="7F1885BC" w14:textId="77777777" w:rsidR="00C940BF" w:rsidRPr="000539DB" w:rsidRDefault="00C940BF" w:rsidP="00C940BF">
      <w:pPr>
        <w:jc w:val="both"/>
        <w:rPr>
          <w:rFonts w:cstheme="minorHAnsi"/>
          <w:b/>
          <w:bCs/>
          <w:lang w:val="es-PR"/>
        </w:rPr>
      </w:pPr>
      <w:r w:rsidRPr="000539DB">
        <w:rPr>
          <w:rFonts w:cstheme="minorHAnsi"/>
          <w:b/>
          <w:bCs/>
        </w:rPr>
        <w:t xml:space="preserve">*Game day attire is approved by Mrs. J. Rodriguez or the school Principal, prior to the start of the season and will be communicated to players by the coaches. </w:t>
      </w:r>
      <w:r w:rsidRPr="000539DB">
        <w:rPr>
          <w:rFonts w:cstheme="minorHAnsi"/>
          <w:b/>
          <w:bCs/>
          <w:lang w:val="es-PR"/>
        </w:rPr>
        <w:t>*</w:t>
      </w:r>
    </w:p>
    <w:p w14:paraId="6ACF7FBF" w14:textId="77777777" w:rsidR="00C940BF" w:rsidRPr="000539DB" w:rsidRDefault="00C940BF" w:rsidP="00C940BF">
      <w:pPr>
        <w:shd w:val="clear" w:color="auto" w:fill="FDFDFD"/>
        <w:rPr>
          <w:rFonts w:eastAsia="Times New Roman" w:cstheme="minorHAnsi"/>
          <w:i/>
          <w:iCs/>
          <w:color w:val="0000FF"/>
          <w:lang w:val="es-ES"/>
        </w:rPr>
      </w:pPr>
      <w:r w:rsidRPr="000539DB">
        <w:rPr>
          <w:rFonts w:cstheme="minorHAnsi"/>
          <w:color w:val="0000FF"/>
          <w:u w:val="single"/>
          <w:lang w:val="es-ES"/>
        </w:rPr>
        <w:t>(</w:t>
      </w:r>
      <w:r w:rsidRPr="000539DB">
        <w:rPr>
          <w:rFonts w:cstheme="minorHAnsi"/>
          <w:b/>
          <w:bCs/>
          <w:i/>
          <w:iCs/>
          <w:color w:val="0000FF"/>
          <w:u w:val="single"/>
          <w:lang w:val="es-ES"/>
        </w:rPr>
        <w:t>¡LA IDENTIFICACION CON FOTO ES PARTE DEL UNIFORME!</w:t>
      </w:r>
      <w:r w:rsidRPr="000539DB">
        <w:rPr>
          <w:rFonts w:cstheme="minorHAnsi"/>
          <w:b/>
          <w:bCs/>
          <w:i/>
          <w:iCs/>
          <w:color w:val="0000FF"/>
          <w:lang w:val="es-ES"/>
        </w:rPr>
        <w:t xml:space="preserve"> </w:t>
      </w:r>
      <w:r w:rsidRPr="000539DB">
        <w:rPr>
          <w:rFonts w:cstheme="minorHAnsi"/>
          <w:i/>
          <w:iCs/>
          <w:color w:val="0000FF"/>
          <w:lang w:val="es-ES"/>
        </w:rPr>
        <w:t xml:space="preserve">Cada estudiante se registrará con su ID por </w:t>
      </w:r>
      <w:proofErr w:type="spellStart"/>
      <w:r w:rsidRPr="000539DB">
        <w:rPr>
          <w:rFonts w:cstheme="minorHAnsi"/>
          <w:i/>
          <w:iCs/>
          <w:color w:val="0000FF"/>
          <w:lang w:val="es-ES"/>
        </w:rPr>
        <w:t>scan</w:t>
      </w:r>
      <w:proofErr w:type="spellEnd"/>
      <w:r w:rsidRPr="000539DB">
        <w:rPr>
          <w:rFonts w:cstheme="minorHAnsi"/>
          <w:i/>
          <w:iCs/>
          <w:color w:val="0000FF"/>
          <w:lang w:val="es-ES"/>
        </w:rPr>
        <w:t xml:space="preserve"> para propósitos de asistencia y entrar al edificio</w:t>
      </w:r>
      <w:r w:rsidRPr="000539DB">
        <w:rPr>
          <w:rFonts w:cstheme="minorHAnsi"/>
          <w:b/>
          <w:bCs/>
          <w:i/>
          <w:iCs/>
          <w:color w:val="0000FF"/>
          <w:lang w:val="es-ES"/>
        </w:rPr>
        <w:t xml:space="preserve">. </w:t>
      </w:r>
      <w:r w:rsidRPr="000539DB">
        <w:rPr>
          <w:rFonts w:eastAsia="Times New Roman" w:cstheme="minorHAnsi"/>
          <w:i/>
          <w:iCs/>
          <w:color w:val="0000FF"/>
          <w:lang w:val="es-ES"/>
        </w:rPr>
        <w:t xml:space="preserve">Los estudiantes sin uniforme o sin identificación recibirán avisos. Después del </w:t>
      </w:r>
      <w:r w:rsidRPr="000539DB">
        <w:rPr>
          <w:rFonts w:eastAsia="Times New Roman" w:cstheme="minorHAnsi"/>
          <w:i/>
          <w:iCs/>
          <w:color w:val="0000FF"/>
          <w:u w:val="single"/>
          <w:lang w:val="es-ES"/>
        </w:rPr>
        <w:t>tercer aviso</w:t>
      </w:r>
      <w:r w:rsidRPr="000539DB">
        <w:rPr>
          <w:rFonts w:eastAsia="Times New Roman" w:cstheme="minorHAnsi"/>
          <w:i/>
          <w:iCs/>
          <w:color w:val="0000FF"/>
          <w:lang w:val="es-ES"/>
        </w:rPr>
        <w:t xml:space="preserve"> por violaciones uniformes, los padres serán llamados y requeridos para llevar el uniforme correcto a la escuela </w:t>
      </w:r>
      <w:r w:rsidRPr="000539DB">
        <w:rPr>
          <w:rFonts w:eastAsia="Times New Roman" w:cstheme="minorHAnsi"/>
          <w:b/>
          <w:bCs/>
          <w:i/>
          <w:iCs/>
          <w:color w:val="0000FF"/>
          <w:u w:val="single"/>
          <w:lang w:val="es-ES"/>
        </w:rPr>
        <w:t>antes de que el niño pueda regresar a clase</w:t>
      </w:r>
      <w:r w:rsidRPr="000539DB">
        <w:rPr>
          <w:rFonts w:eastAsia="Times New Roman" w:cstheme="minorHAnsi"/>
          <w:i/>
          <w:iCs/>
          <w:color w:val="0000FF"/>
          <w:lang w:val="es-ES"/>
        </w:rPr>
        <w:t xml:space="preserve"> o serán enviado a casa.  El cumplimiento con el reglamento de vestimenta es necesario para que los estudiantes sean considerados para la asistencia continua.</w:t>
      </w:r>
    </w:p>
    <w:p w14:paraId="3564A55E" w14:textId="77777777" w:rsidR="00C940BF" w:rsidRPr="000539DB" w:rsidRDefault="00C940BF" w:rsidP="00C940BF">
      <w:pPr>
        <w:shd w:val="clear" w:color="auto" w:fill="FDFDFD"/>
        <w:rPr>
          <w:rFonts w:eastAsia="Times New Roman" w:cstheme="minorHAnsi"/>
          <w:i/>
          <w:iCs/>
          <w:color w:val="0000FF"/>
          <w:lang w:val="es-ES"/>
        </w:rPr>
      </w:pPr>
      <w:r w:rsidRPr="000539DB">
        <w:rPr>
          <w:rFonts w:eastAsia="Times New Roman" w:cstheme="minorHAnsi"/>
          <w:i/>
          <w:iCs/>
          <w:color w:val="0000FF"/>
          <w:lang w:val="es-ES"/>
        </w:rPr>
        <w:t xml:space="preserve">En caso de que su hijo tenga que asistir el primer día de clases a la escuela sin el uniforme requerido, por favor grape una copia de su recibo de compras del uniforme al interior del libro de agenda de su hijo. Al </w:t>
      </w:r>
      <w:r w:rsidRPr="000539DB">
        <w:rPr>
          <w:rFonts w:eastAsia="Times New Roman" w:cstheme="minorHAnsi"/>
          <w:i/>
          <w:iCs/>
          <w:color w:val="0000FF"/>
          <w:lang w:val="es-ES"/>
        </w:rPr>
        <w:lastRenderedPageBreak/>
        <w:t>hacer esto entendemos que el uniforme de su hijo ha sido ordenado y su orden está siendo procesada. Mientras esperan el pedido, los estudiantes deben usar polos en los colores requeridos por la escuela de acuerdo con el nivel escolar de su hijo(a) junto con pantalones cortos/largos/faldas o falda-pantalón de color Negro.)</w:t>
      </w:r>
    </w:p>
    <w:p w14:paraId="7128DF09" w14:textId="77777777" w:rsidR="00C940BF" w:rsidRPr="000539DB" w:rsidRDefault="00C940BF" w:rsidP="00C940BF">
      <w:pPr>
        <w:jc w:val="both"/>
        <w:rPr>
          <w:rFonts w:cstheme="minorHAnsi"/>
          <w:b/>
          <w:bCs/>
        </w:rPr>
      </w:pPr>
      <w:r w:rsidRPr="000539DB">
        <w:rPr>
          <w:rFonts w:cstheme="minorHAnsi"/>
          <w:b/>
          <w:bCs/>
          <w:lang w:val="es-PR"/>
        </w:rPr>
        <w:t xml:space="preserve">* La Vestimenta para Juegos será aprobado por Mrs. J. Rodriguez o la Principal, antes del comienzo de la temporada y será anunciado a los jugadores y Entrenadores. </w:t>
      </w:r>
      <w:r w:rsidRPr="000539DB">
        <w:rPr>
          <w:rFonts w:cstheme="minorHAnsi"/>
          <w:b/>
          <w:bCs/>
        </w:rPr>
        <w:t>*</w:t>
      </w:r>
    </w:p>
    <w:p w14:paraId="48015EF2" w14:textId="77777777" w:rsidR="00C940BF" w:rsidRPr="000539DB" w:rsidRDefault="00C940BF" w:rsidP="00C940BF">
      <w:pPr>
        <w:pStyle w:val="NoSpacing"/>
        <w:rPr>
          <w:rFonts w:cstheme="minorHAnsi"/>
        </w:rPr>
      </w:pPr>
    </w:p>
    <w:p w14:paraId="77A43B5C" w14:textId="77777777" w:rsidR="00C940BF" w:rsidRPr="000539DB" w:rsidRDefault="00C940BF" w:rsidP="00C940BF">
      <w:pPr>
        <w:pStyle w:val="NoSpacing"/>
        <w:rPr>
          <w:rFonts w:cstheme="minorHAnsi"/>
          <w:lang w:val="es-PR"/>
        </w:rPr>
      </w:pPr>
      <w:r w:rsidRPr="000539DB">
        <w:rPr>
          <w:rFonts w:cstheme="minorHAnsi"/>
          <w:b/>
          <w:bCs/>
        </w:rPr>
        <w:t>NOTICE:</w:t>
      </w:r>
      <w:r w:rsidRPr="000539DB">
        <w:rPr>
          <w:rFonts w:cstheme="minorHAnsi"/>
        </w:rPr>
        <w:t xml:space="preserve">  Please understand that our Dress Code Policy could be updated during the school year to incorporate new rules.  If this is the case, you will receive an updated version highlighting the new additions for you to sign and return to the school immediately.  Not compliance with our policies could end up in disciplinary actions including suspension/expulsion.   </w:t>
      </w:r>
      <w:proofErr w:type="spellStart"/>
      <w:r w:rsidRPr="000539DB">
        <w:rPr>
          <w:rFonts w:cstheme="minorHAnsi"/>
          <w:lang w:val="es-PR"/>
        </w:rPr>
        <w:t>Legacy</w:t>
      </w:r>
      <w:proofErr w:type="spellEnd"/>
      <w:r w:rsidRPr="000539DB">
        <w:rPr>
          <w:rFonts w:cstheme="minorHAnsi"/>
          <w:lang w:val="es-PR"/>
        </w:rPr>
        <w:t xml:space="preserve"> Christian </w:t>
      </w:r>
      <w:proofErr w:type="spellStart"/>
      <w:r w:rsidRPr="000539DB">
        <w:rPr>
          <w:rFonts w:cstheme="minorHAnsi"/>
          <w:lang w:val="es-PR"/>
        </w:rPr>
        <w:t>Academy</w:t>
      </w:r>
      <w:proofErr w:type="spellEnd"/>
      <w:r w:rsidRPr="000539DB">
        <w:rPr>
          <w:rFonts w:cstheme="minorHAnsi"/>
          <w:lang w:val="es-PR"/>
        </w:rPr>
        <w:t xml:space="preserve"> reserves </w:t>
      </w:r>
      <w:proofErr w:type="spellStart"/>
      <w:r w:rsidRPr="000539DB">
        <w:rPr>
          <w:rFonts w:cstheme="minorHAnsi"/>
          <w:lang w:val="es-PR"/>
        </w:rPr>
        <w:t>the</w:t>
      </w:r>
      <w:proofErr w:type="spellEnd"/>
      <w:r w:rsidRPr="000539DB">
        <w:rPr>
          <w:rFonts w:cstheme="minorHAnsi"/>
          <w:lang w:val="es-PR"/>
        </w:rPr>
        <w:t xml:space="preserve"> </w:t>
      </w:r>
      <w:proofErr w:type="spellStart"/>
      <w:r w:rsidRPr="000539DB">
        <w:rPr>
          <w:rFonts w:cstheme="minorHAnsi"/>
          <w:lang w:val="es-PR"/>
        </w:rPr>
        <w:t>right</w:t>
      </w:r>
      <w:proofErr w:type="spellEnd"/>
      <w:r w:rsidRPr="000539DB">
        <w:rPr>
          <w:rFonts w:cstheme="minorHAnsi"/>
          <w:lang w:val="es-PR"/>
        </w:rPr>
        <w:t xml:space="preserve"> </w:t>
      </w:r>
      <w:proofErr w:type="spellStart"/>
      <w:r w:rsidRPr="000539DB">
        <w:rPr>
          <w:rFonts w:cstheme="minorHAnsi"/>
          <w:lang w:val="es-PR"/>
        </w:rPr>
        <w:t>to</w:t>
      </w:r>
      <w:proofErr w:type="spellEnd"/>
      <w:r w:rsidRPr="000539DB">
        <w:rPr>
          <w:rFonts w:cstheme="minorHAnsi"/>
          <w:lang w:val="es-PR"/>
        </w:rPr>
        <w:t xml:space="preserve"> </w:t>
      </w:r>
      <w:proofErr w:type="spellStart"/>
      <w:r w:rsidRPr="000539DB">
        <w:rPr>
          <w:rFonts w:cstheme="minorHAnsi"/>
          <w:lang w:val="es-PR"/>
        </w:rPr>
        <w:t>admission</w:t>
      </w:r>
      <w:proofErr w:type="spellEnd"/>
      <w:r w:rsidRPr="000539DB">
        <w:rPr>
          <w:rFonts w:cstheme="minorHAnsi"/>
          <w:lang w:val="es-PR"/>
        </w:rPr>
        <w:t>.</w:t>
      </w:r>
    </w:p>
    <w:p w14:paraId="72862344" w14:textId="77777777" w:rsidR="00C940BF" w:rsidRPr="000539DB" w:rsidRDefault="00C940BF" w:rsidP="00C940BF">
      <w:pPr>
        <w:pStyle w:val="NoSpacing"/>
        <w:rPr>
          <w:rFonts w:cstheme="minorHAnsi"/>
          <w:lang w:val="es-PR"/>
        </w:rPr>
      </w:pPr>
    </w:p>
    <w:p w14:paraId="1F03E8CF" w14:textId="77777777" w:rsidR="00C940BF" w:rsidRPr="006C6811" w:rsidRDefault="00C940BF" w:rsidP="00C940BF">
      <w:pPr>
        <w:pStyle w:val="NoSpacing"/>
        <w:rPr>
          <w:rFonts w:cstheme="minorHAnsi"/>
          <w:i/>
          <w:color w:val="0000FF"/>
        </w:rPr>
      </w:pPr>
      <w:r w:rsidRPr="000539DB">
        <w:rPr>
          <w:rFonts w:cstheme="minorHAnsi"/>
          <w:b/>
          <w:bCs/>
          <w:i/>
          <w:iCs/>
          <w:color w:val="0000FF"/>
          <w:lang w:val="es-PR"/>
        </w:rPr>
        <w:t>NOTA:</w:t>
      </w:r>
      <w:r w:rsidRPr="000539DB">
        <w:rPr>
          <w:rFonts w:cstheme="minorHAnsi"/>
          <w:i/>
          <w:iCs/>
          <w:color w:val="0000FF"/>
          <w:lang w:val="es-PR"/>
        </w:rPr>
        <w:t xml:space="preserve"> (Por favor entienda que nuestra Política de Código de Vestimenta puede ser actualizado durante el año escolar para incorporar nuevas reglas.  Si este fuera el caso, usted de una copia actualizada marcando los cambios o adiciones a la misma para que usted la firme y la devuelva lo antes posible.  Del estudiante no cumplir con nuestra Política de Código de Vestimenta este será sancionado con acciones disciplinarias incluyendo suspensión/expulsión inmediata. </w:t>
      </w:r>
      <w:proofErr w:type="spellStart"/>
      <w:r w:rsidRPr="006C6811">
        <w:rPr>
          <w:rFonts w:cstheme="minorHAnsi"/>
          <w:i/>
          <w:color w:val="0000FF"/>
        </w:rPr>
        <w:t>Legacy</w:t>
      </w:r>
      <w:proofErr w:type="spellEnd"/>
      <w:r w:rsidRPr="006C6811">
        <w:rPr>
          <w:rFonts w:cstheme="minorHAnsi"/>
          <w:i/>
          <w:color w:val="0000FF"/>
        </w:rPr>
        <w:t xml:space="preserve"> Christian </w:t>
      </w:r>
      <w:proofErr w:type="spellStart"/>
      <w:r w:rsidRPr="006C6811">
        <w:rPr>
          <w:rFonts w:cstheme="minorHAnsi"/>
          <w:i/>
          <w:color w:val="0000FF"/>
        </w:rPr>
        <w:t>Academy</w:t>
      </w:r>
      <w:proofErr w:type="spellEnd"/>
      <w:r w:rsidRPr="006C6811">
        <w:rPr>
          <w:rFonts w:cstheme="minorHAnsi"/>
          <w:i/>
          <w:color w:val="0000FF"/>
        </w:rPr>
        <w:t xml:space="preserve"> se reserva el derecho de admisión.)</w:t>
      </w:r>
    </w:p>
    <w:p w14:paraId="7406FF79" w14:textId="77777777" w:rsidR="00C940BF" w:rsidRPr="006C6811" w:rsidRDefault="00C940BF" w:rsidP="00C940BF">
      <w:pPr>
        <w:rPr>
          <w:b/>
          <w:sz w:val="28"/>
          <w:szCs w:val="28"/>
        </w:rPr>
      </w:pPr>
    </w:p>
    <w:p w14:paraId="4B83C097" w14:textId="1D5BE699" w:rsidR="00C940BF" w:rsidRPr="004772BC" w:rsidRDefault="00C940BF" w:rsidP="00C940BF">
      <w:pPr>
        <w:rPr>
          <w:b/>
          <w:bCs/>
          <w:sz w:val="28"/>
          <w:szCs w:val="28"/>
        </w:rPr>
      </w:pPr>
      <w:r w:rsidRPr="004772BC">
        <w:rPr>
          <w:b/>
          <w:bCs/>
          <w:sz w:val="28"/>
          <w:szCs w:val="28"/>
        </w:rPr>
        <w:t>V. INTERNET USE &amp; PROMOTIONS POLICY</w:t>
      </w:r>
      <w:r w:rsidRPr="004772BC">
        <w:rPr>
          <w:b/>
          <w:bCs/>
          <w:sz w:val="28"/>
          <w:szCs w:val="28"/>
        </w:rPr>
        <w:br/>
      </w:r>
    </w:p>
    <w:p w14:paraId="18802F9C" w14:textId="77777777" w:rsidR="00C940BF" w:rsidRDefault="00C940BF" w:rsidP="00C940BF">
      <w:pPr>
        <w:shd w:val="clear" w:color="auto" w:fill="FDFDFD"/>
        <w:ind w:right="-630"/>
        <w:rPr>
          <w:rFonts w:ascii="Arial" w:hAnsi="Arial" w:cs="Arial"/>
          <w:sz w:val="20"/>
          <w:szCs w:val="20"/>
        </w:rPr>
      </w:pPr>
      <w:r w:rsidRPr="002D35FF">
        <w:rPr>
          <w:rFonts w:ascii="Arial" w:hAnsi="Arial" w:cs="Arial"/>
          <w:sz w:val="20"/>
          <w:szCs w:val="20"/>
        </w:rPr>
        <w:t>As the parent or guardian of the student mentioned</w:t>
      </w:r>
      <w:r>
        <w:rPr>
          <w:rFonts w:ascii="Arial" w:hAnsi="Arial" w:cs="Arial"/>
          <w:sz w:val="20"/>
          <w:szCs w:val="20"/>
        </w:rPr>
        <w:t xml:space="preserve"> above</w:t>
      </w:r>
      <w:r w:rsidRPr="002D35FF">
        <w:rPr>
          <w:rFonts w:ascii="Arial" w:hAnsi="Arial" w:cs="Arial"/>
          <w:sz w:val="20"/>
          <w:szCs w:val="20"/>
        </w:rPr>
        <w:t>, I do understand and agree to abide by the terms and conditions for use of the school-based computers</w:t>
      </w:r>
      <w:r>
        <w:rPr>
          <w:rFonts w:ascii="Arial" w:hAnsi="Arial" w:cs="Arial"/>
          <w:sz w:val="20"/>
          <w:szCs w:val="20"/>
        </w:rPr>
        <w:t xml:space="preserve"> and </w:t>
      </w:r>
      <w:r w:rsidRPr="002D35FF">
        <w:rPr>
          <w:rFonts w:ascii="Arial" w:hAnsi="Arial" w:cs="Arial"/>
          <w:sz w:val="20"/>
          <w:szCs w:val="20"/>
        </w:rPr>
        <w:t>all network and internet systems. I further understand that violations of these term or conditions may cause my child to forfeit further use of the technology provided by the school.</w:t>
      </w:r>
      <w:r w:rsidRPr="00D0288A">
        <w:rPr>
          <w:rFonts w:ascii="Arial" w:hAnsi="Arial" w:cs="Arial"/>
          <w:sz w:val="20"/>
          <w:szCs w:val="20"/>
        </w:rPr>
        <w:t xml:space="preserve">          </w:t>
      </w:r>
    </w:p>
    <w:p w14:paraId="08AF237B" w14:textId="77777777" w:rsidR="00C940BF" w:rsidRPr="00736F8C" w:rsidRDefault="00C940BF" w:rsidP="00C940BF">
      <w:pPr>
        <w:shd w:val="clear" w:color="auto" w:fill="FDFDFD"/>
        <w:ind w:right="-630"/>
        <w:rPr>
          <w:rFonts w:ascii="Arial" w:eastAsia="Times New Roman" w:hAnsi="Arial" w:cs="Arial"/>
          <w:b/>
          <w:bCs/>
          <w:i/>
          <w:iCs/>
          <w:sz w:val="20"/>
          <w:szCs w:val="20"/>
          <w:lang w:val="es-ES"/>
        </w:rPr>
      </w:pPr>
      <w:r w:rsidRPr="00736F8C">
        <w:rPr>
          <w:rFonts w:ascii="Arial" w:hAnsi="Arial" w:cs="Arial"/>
          <w:i/>
          <w:iCs/>
          <w:color w:val="0000FF"/>
          <w:sz w:val="20"/>
          <w:szCs w:val="20"/>
          <w:lang w:val="es-ES"/>
        </w:rPr>
        <w:t>(</w:t>
      </w:r>
      <w:r w:rsidRPr="00736F8C">
        <w:rPr>
          <w:rFonts w:ascii="Arial" w:eastAsia="Times New Roman" w:hAnsi="Arial" w:cs="Arial"/>
          <w:i/>
          <w:iCs/>
          <w:color w:val="0000FF"/>
          <w:sz w:val="20"/>
          <w:szCs w:val="20"/>
          <w:lang w:val="es-ES"/>
        </w:rPr>
        <w:t xml:space="preserve">Como padre o tutor del estudiante </w:t>
      </w:r>
      <w:r>
        <w:rPr>
          <w:rFonts w:ascii="Arial" w:eastAsia="Times New Roman" w:hAnsi="Arial" w:cs="Arial"/>
          <w:i/>
          <w:iCs/>
          <w:color w:val="0000FF"/>
          <w:sz w:val="20"/>
          <w:szCs w:val="20"/>
          <w:lang w:val="es-ES"/>
        </w:rPr>
        <w:t>arriba</w:t>
      </w:r>
      <w:r w:rsidRPr="00736F8C">
        <w:rPr>
          <w:rFonts w:ascii="Arial" w:eastAsia="Times New Roman" w:hAnsi="Arial" w:cs="Arial"/>
          <w:i/>
          <w:iCs/>
          <w:color w:val="0000FF"/>
          <w:sz w:val="20"/>
          <w:szCs w:val="20"/>
          <w:lang w:val="es-ES"/>
        </w:rPr>
        <w:t xml:space="preserve"> mencionado, entiendo y acepto cumplir con los términos y condiciones para el uso de las computadoras en la escuela y todos los sistemas de la red de Internet. Además, entiendo que las violaciones de estos término o condiciones de uso pueden hacer que mi hijo pierda el privilegio del uso adicional de la tecnología proporcionada por la escuela.)</w:t>
      </w:r>
    </w:p>
    <w:p w14:paraId="41F0D4D0" w14:textId="77777777" w:rsidR="00C940BF" w:rsidRPr="00736F8C" w:rsidRDefault="00C940BF" w:rsidP="00C940BF">
      <w:pPr>
        <w:spacing w:after="0" w:line="240" w:lineRule="auto"/>
        <w:ind w:right="-630"/>
        <w:rPr>
          <w:rFonts w:ascii="Arial" w:hAnsi="Arial" w:cs="Arial"/>
          <w:sz w:val="10"/>
          <w:szCs w:val="10"/>
          <w:lang w:val="es-PR"/>
        </w:rPr>
      </w:pPr>
    </w:p>
    <w:p w14:paraId="4F211311" w14:textId="77777777" w:rsidR="00C940BF" w:rsidRDefault="00C940BF" w:rsidP="00C940BF">
      <w:pPr>
        <w:shd w:val="clear" w:color="auto" w:fill="FDFDFD"/>
        <w:ind w:right="-630"/>
        <w:rPr>
          <w:rFonts w:ascii="Arial" w:hAnsi="Arial" w:cs="Arial"/>
          <w:sz w:val="20"/>
          <w:szCs w:val="20"/>
        </w:rPr>
      </w:pPr>
      <w:r w:rsidRPr="002D35FF">
        <w:rPr>
          <w:rFonts w:ascii="Arial" w:hAnsi="Arial" w:cs="Arial"/>
          <w:sz w:val="20"/>
          <w:szCs w:val="20"/>
        </w:rPr>
        <w:t>I understand that this access is designed solely for educational purposes and the school has taken reasonable precautions to supervise usage. I also recognize it is possible for the school to restrict unsupervised access to all information or materials</w:t>
      </w:r>
      <w:r>
        <w:rPr>
          <w:rFonts w:ascii="Arial" w:hAnsi="Arial" w:cs="Arial"/>
          <w:sz w:val="20"/>
          <w:szCs w:val="20"/>
        </w:rPr>
        <w:t xml:space="preserve">.  </w:t>
      </w:r>
      <w:r w:rsidRPr="002D35FF">
        <w:rPr>
          <w:rFonts w:ascii="Arial" w:hAnsi="Arial" w:cs="Arial"/>
          <w:sz w:val="20"/>
          <w:szCs w:val="20"/>
        </w:rPr>
        <w:t>I will not hold t</w:t>
      </w:r>
      <w:r>
        <w:rPr>
          <w:rFonts w:ascii="Arial" w:hAnsi="Arial" w:cs="Arial"/>
          <w:sz w:val="20"/>
          <w:szCs w:val="20"/>
        </w:rPr>
        <w:t>he school, its Officers or the teachers</w:t>
      </w:r>
      <w:r w:rsidRPr="002D35FF">
        <w:rPr>
          <w:rFonts w:ascii="Arial" w:hAnsi="Arial" w:cs="Arial"/>
          <w:sz w:val="20"/>
          <w:szCs w:val="20"/>
        </w:rPr>
        <w:t xml:space="preserve"> responsible </w:t>
      </w:r>
      <w:r>
        <w:rPr>
          <w:rFonts w:ascii="Arial" w:hAnsi="Arial" w:cs="Arial"/>
          <w:sz w:val="20"/>
          <w:szCs w:val="20"/>
        </w:rPr>
        <w:t>if my child, in an act of defiance, insubordination and not complying with the school rules, access unauthorized or prohibited material on</w:t>
      </w:r>
      <w:r w:rsidRPr="002D35FF">
        <w:rPr>
          <w:rFonts w:ascii="Arial" w:hAnsi="Arial" w:cs="Arial"/>
          <w:sz w:val="20"/>
          <w:szCs w:val="20"/>
        </w:rPr>
        <w:t xml:space="preserve"> the network.</w:t>
      </w:r>
      <w:r w:rsidRPr="007525D8">
        <w:rPr>
          <w:rFonts w:ascii="Arial" w:hAnsi="Arial" w:cs="Arial"/>
          <w:sz w:val="20"/>
          <w:szCs w:val="20"/>
        </w:rPr>
        <w:t xml:space="preserve"> </w:t>
      </w:r>
      <w:r w:rsidRPr="002D35FF">
        <w:rPr>
          <w:rFonts w:ascii="Arial" w:hAnsi="Arial" w:cs="Arial"/>
          <w:sz w:val="20"/>
          <w:szCs w:val="20"/>
        </w:rPr>
        <w:t>I also accept full responsibility for supervision of my child or ward who may access resources of the school from outside of the school setting.</w:t>
      </w:r>
      <w:r w:rsidRPr="00D0288A">
        <w:rPr>
          <w:rFonts w:ascii="Arial" w:hAnsi="Arial" w:cs="Arial"/>
          <w:sz w:val="20"/>
          <w:szCs w:val="20"/>
        </w:rPr>
        <w:t xml:space="preserve">                     </w:t>
      </w:r>
    </w:p>
    <w:p w14:paraId="42E55568" w14:textId="77777777" w:rsidR="00C940BF" w:rsidRPr="00736F8C" w:rsidRDefault="00C940BF" w:rsidP="00C940BF">
      <w:pPr>
        <w:shd w:val="clear" w:color="auto" w:fill="FDFDFD"/>
        <w:ind w:right="-630"/>
        <w:rPr>
          <w:rFonts w:ascii="Arial" w:eastAsia="Times New Roman" w:hAnsi="Arial" w:cs="Arial"/>
          <w:i/>
          <w:iCs/>
          <w:color w:val="0000FF"/>
          <w:sz w:val="20"/>
          <w:szCs w:val="20"/>
          <w:lang w:val="es-ES"/>
        </w:rPr>
      </w:pPr>
      <w:r w:rsidRPr="00736F8C">
        <w:rPr>
          <w:rFonts w:ascii="Arial" w:hAnsi="Arial" w:cs="Arial"/>
          <w:color w:val="0000FF"/>
          <w:sz w:val="20"/>
          <w:szCs w:val="20"/>
          <w:lang w:val="es-ES"/>
        </w:rPr>
        <w:t>(</w:t>
      </w:r>
      <w:r w:rsidRPr="00736F8C">
        <w:rPr>
          <w:rFonts w:ascii="Arial" w:eastAsia="Times New Roman" w:hAnsi="Arial" w:cs="Arial"/>
          <w:i/>
          <w:iCs/>
          <w:color w:val="0000FF"/>
          <w:sz w:val="20"/>
          <w:szCs w:val="20"/>
          <w:lang w:val="es-ES"/>
        </w:rPr>
        <w:t xml:space="preserve">Entiendo que este acceso está diseñado únicamente con fines educativos y la escuela ha tomado precauciones razonables para supervisar el uso. También reconozco que es posible que la escuela restrinja el acceso no </w:t>
      </w:r>
      <w:r w:rsidRPr="003B2B03">
        <w:rPr>
          <w:rFonts w:ascii="Arial" w:eastAsia="Times New Roman" w:hAnsi="Arial" w:cs="Arial"/>
          <w:i/>
          <w:iCs/>
          <w:color w:val="0000FF"/>
          <w:sz w:val="20"/>
          <w:szCs w:val="20"/>
          <w:lang w:val="es-ES"/>
        </w:rPr>
        <w:t xml:space="preserve">supervisado a toda la información o materiales. </w:t>
      </w:r>
      <w:r w:rsidRPr="003B2B03">
        <w:rPr>
          <w:rStyle w:val="ts-alignment-element"/>
          <w:rFonts w:ascii="Arial" w:hAnsi="Arial" w:cs="Arial"/>
          <w:i/>
          <w:iCs/>
          <w:color w:val="0000FF"/>
          <w:sz w:val="20"/>
          <w:szCs w:val="20"/>
          <w:lang w:val="es-ES"/>
        </w:rPr>
        <w:t>No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responsabilizaré</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la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escuela,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sus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funcionarios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los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maestros,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si</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mi</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hijo,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en</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un</w:t>
      </w:r>
      <w:r>
        <w:rPr>
          <w:rStyle w:val="ts-alignment-element"/>
          <w:rFonts w:ascii="Arial" w:hAnsi="Arial" w:cs="Arial"/>
          <w:i/>
          <w:iCs/>
          <w:color w:val="0000FF"/>
          <w:sz w:val="20"/>
          <w:szCs w:val="20"/>
          <w:lang w:val="es-ES"/>
        </w:rPr>
        <w:t xml:space="preserve"> acto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de</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desafío,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insubordinación</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y</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no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cumpliendo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con</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las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reglas</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de</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la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escuela,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accede</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material</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no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autorizado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prohibido</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en</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la</w:t>
      </w:r>
      <w:r w:rsidRPr="003B2B03">
        <w:rPr>
          <w:rFonts w:ascii="Arial" w:hAnsi="Arial" w:cs="Arial"/>
          <w:i/>
          <w:iCs/>
          <w:color w:val="0000FF"/>
          <w:sz w:val="20"/>
          <w:szCs w:val="20"/>
          <w:lang w:val="es-ES"/>
        </w:rPr>
        <w:t xml:space="preserve"> </w:t>
      </w:r>
      <w:r w:rsidRPr="003B2B03">
        <w:rPr>
          <w:rStyle w:val="ts-alignment-element"/>
          <w:rFonts w:ascii="Arial" w:hAnsi="Arial" w:cs="Arial"/>
          <w:i/>
          <w:iCs/>
          <w:color w:val="0000FF"/>
          <w:sz w:val="20"/>
          <w:szCs w:val="20"/>
          <w:lang w:val="es-ES"/>
        </w:rPr>
        <w:t>red, lo que constituye una</w:t>
      </w:r>
      <w:r w:rsidRPr="003B2B03">
        <w:rPr>
          <w:rFonts w:ascii="Arial" w:eastAsia="Times New Roman" w:hAnsi="Arial" w:cs="Arial"/>
          <w:i/>
          <w:iCs/>
          <w:color w:val="0000FF"/>
          <w:sz w:val="20"/>
          <w:szCs w:val="20"/>
          <w:lang w:val="es-ES"/>
        </w:rPr>
        <w:t xml:space="preserve"> violación a los términos o </w:t>
      </w:r>
      <w:r w:rsidRPr="00736F8C">
        <w:rPr>
          <w:rFonts w:ascii="Arial" w:eastAsia="Times New Roman" w:hAnsi="Arial" w:cs="Arial"/>
          <w:i/>
          <w:iCs/>
          <w:color w:val="0000FF"/>
          <w:sz w:val="20"/>
          <w:szCs w:val="20"/>
          <w:lang w:val="es-ES"/>
        </w:rPr>
        <w:t xml:space="preserve">condiciones del uso y manejo de la red y equipo tecnológico. También acepto toda la responsabilidad por la supervisión de mi hijo(a) quien podría </w:t>
      </w:r>
      <w:proofErr w:type="spellStart"/>
      <w:r w:rsidRPr="00736F8C">
        <w:rPr>
          <w:rFonts w:ascii="Arial" w:eastAsia="Times New Roman" w:hAnsi="Arial" w:cs="Arial"/>
          <w:i/>
          <w:iCs/>
          <w:color w:val="0000FF"/>
          <w:sz w:val="20"/>
          <w:szCs w:val="20"/>
          <w:lang w:val="es-ES"/>
        </w:rPr>
        <w:t>ac</w:t>
      </w:r>
      <w:r>
        <w:rPr>
          <w:rFonts w:ascii="Arial" w:eastAsia="Times New Roman" w:hAnsi="Arial" w:cs="Arial"/>
          <w:i/>
          <w:iCs/>
          <w:color w:val="0000FF"/>
          <w:sz w:val="20"/>
          <w:szCs w:val="20"/>
          <w:lang w:val="es-ES"/>
        </w:rPr>
        <w:t>c</w:t>
      </w:r>
      <w:r w:rsidRPr="00736F8C">
        <w:rPr>
          <w:rFonts w:ascii="Arial" w:eastAsia="Times New Roman" w:hAnsi="Arial" w:cs="Arial"/>
          <w:i/>
          <w:iCs/>
          <w:color w:val="0000FF"/>
          <w:sz w:val="20"/>
          <w:szCs w:val="20"/>
          <w:lang w:val="es-ES"/>
        </w:rPr>
        <w:t>e</w:t>
      </w:r>
      <w:r>
        <w:rPr>
          <w:rFonts w:ascii="Arial" w:eastAsia="Times New Roman" w:hAnsi="Arial" w:cs="Arial"/>
          <w:i/>
          <w:iCs/>
          <w:color w:val="0000FF"/>
          <w:sz w:val="20"/>
          <w:szCs w:val="20"/>
          <w:lang w:val="es-ES"/>
        </w:rPr>
        <w:t>s</w:t>
      </w:r>
      <w:r w:rsidRPr="00736F8C">
        <w:rPr>
          <w:rFonts w:ascii="Arial" w:eastAsia="Times New Roman" w:hAnsi="Arial" w:cs="Arial"/>
          <w:i/>
          <w:iCs/>
          <w:color w:val="0000FF"/>
          <w:sz w:val="20"/>
          <w:szCs w:val="20"/>
          <w:lang w:val="es-ES"/>
        </w:rPr>
        <w:t>ar</w:t>
      </w:r>
      <w:proofErr w:type="spellEnd"/>
      <w:r w:rsidRPr="00736F8C">
        <w:rPr>
          <w:rFonts w:ascii="Arial" w:eastAsia="Times New Roman" w:hAnsi="Arial" w:cs="Arial"/>
          <w:i/>
          <w:iCs/>
          <w:color w:val="0000FF"/>
          <w:sz w:val="20"/>
          <w:szCs w:val="20"/>
          <w:lang w:val="es-ES"/>
        </w:rPr>
        <w:t xml:space="preserve"> los recursos de la escuela desde fuera del entorno escolar.)</w:t>
      </w:r>
    </w:p>
    <w:p w14:paraId="730A55A3" w14:textId="77777777" w:rsidR="00C940BF" w:rsidRPr="00D0288A" w:rsidRDefault="00C940BF" w:rsidP="00C940BF">
      <w:pPr>
        <w:spacing w:after="0" w:line="240" w:lineRule="auto"/>
        <w:rPr>
          <w:rFonts w:ascii="Arial" w:hAnsi="Arial" w:cs="Arial"/>
          <w:sz w:val="20"/>
          <w:szCs w:val="20"/>
          <w:lang w:val="es-PR"/>
        </w:rPr>
      </w:pPr>
    </w:p>
    <w:p w14:paraId="6E844CC4" w14:textId="77777777" w:rsidR="00C940BF" w:rsidRPr="005171D8" w:rsidRDefault="00C940BF" w:rsidP="00C940BF">
      <w:pPr>
        <w:shd w:val="clear" w:color="auto" w:fill="FDFDFD"/>
        <w:rPr>
          <w:rFonts w:ascii="Arial" w:hAnsi="Arial" w:cs="Arial"/>
          <w:sz w:val="20"/>
          <w:szCs w:val="20"/>
        </w:rPr>
      </w:pPr>
      <w:r w:rsidRPr="005171D8">
        <w:rPr>
          <w:rFonts w:ascii="Arial" w:hAnsi="Arial" w:cs="Arial"/>
          <w:sz w:val="20"/>
          <w:szCs w:val="20"/>
        </w:rPr>
        <w:t xml:space="preserve">I also give the school permission to publish pictures of my child </w:t>
      </w:r>
      <w:r>
        <w:rPr>
          <w:rFonts w:ascii="Arial" w:hAnsi="Arial" w:cs="Arial"/>
          <w:sz w:val="20"/>
          <w:szCs w:val="20"/>
        </w:rPr>
        <w:t xml:space="preserve">during school activities </w:t>
      </w:r>
      <w:r w:rsidRPr="005171D8">
        <w:rPr>
          <w:rFonts w:ascii="Arial" w:hAnsi="Arial" w:cs="Arial"/>
          <w:sz w:val="20"/>
          <w:szCs w:val="20"/>
        </w:rPr>
        <w:t xml:space="preserve">and/or print work or hand craft of my child that promotes the best interest of the school and its accomplishments in or on:                                                                                                            </w:t>
      </w:r>
    </w:p>
    <w:p w14:paraId="6481F376" w14:textId="77777777" w:rsidR="00C940BF" w:rsidRPr="008D48BE" w:rsidRDefault="00C940BF" w:rsidP="00C940BF">
      <w:pPr>
        <w:shd w:val="clear" w:color="auto" w:fill="FDFDFD"/>
        <w:rPr>
          <w:rFonts w:ascii="Arial" w:eastAsia="Times New Roman" w:hAnsi="Arial" w:cs="Arial"/>
          <w:sz w:val="20"/>
          <w:szCs w:val="20"/>
          <w:lang w:val="es-PR"/>
        </w:rPr>
      </w:pPr>
      <w:r w:rsidRPr="00770766">
        <w:rPr>
          <w:rFonts w:ascii="Arial" w:hAnsi="Arial" w:cs="Arial"/>
          <w:i/>
          <w:iCs/>
          <w:color w:val="0000FF"/>
          <w:sz w:val="20"/>
          <w:szCs w:val="20"/>
          <w:lang w:val="es-PR"/>
        </w:rPr>
        <w:t>(</w:t>
      </w:r>
      <w:r w:rsidRPr="00770766">
        <w:rPr>
          <w:rFonts w:ascii="Arial" w:eastAsia="Times New Roman" w:hAnsi="Arial" w:cs="Arial"/>
          <w:i/>
          <w:iCs/>
          <w:color w:val="0000FF"/>
          <w:sz w:val="20"/>
          <w:szCs w:val="20"/>
          <w:lang w:val="es-PR"/>
        </w:rPr>
        <w:t xml:space="preserve">También doy permiso a la escuela para publicar imágenes o fotos de mi hijo(a) </w:t>
      </w:r>
      <w:r>
        <w:rPr>
          <w:rFonts w:ascii="Arial" w:eastAsia="Times New Roman" w:hAnsi="Arial" w:cs="Arial"/>
          <w:i/>
          <w:iCs/>
          <w:color w:val="0000FF"/>
          <w:sz w:val="20"/>
          <w:szCs w:val="20"/>
          <w:lang w:val="es-PR"/>
        </w:rPr>
        <w:t xml:space="preserve">durante actividades escolares </w:t>
      </w:r>
      <w:r w:rsidRPr="00770766">
        <w:rPr>
          <w:rFonts w:ascii="Arial" w:eastAsia="Times New Roman" w:hAnsi="Arial" w:cs="Arial"/>
          <w:i/>
          <w:iCs/>
          <w:color w:val="0000FF"/>
          <w:sz w:val="20"/>
          <w:szCs w:val="20"/>
          <w:lang w:val="es-PR"/>
        </w:rPr>
        <w:t xml:space="preserve">y/o trabajos impresos o </w:t>
      </w:r>
      <w:r>
        <w:rPr>
          <w:rFonts w:ascii="Arial" w:eastAsia="Times New Roman" w:hAnsi="Arial" w:cs="Arial"/>
          <w:i/>
          <w:iCs/>
          <w:color w:val="0000FF"/>
          <w:sz w:val="20"/>
          <w:szCs w:val="20"/>
          <w:lang w:val="es-PR"/>
        </w:rPr>
        <w:t xml:space="preserve">manualidades </w:t>
      </w:r>
      <w:r w:rsidRPr="00770766">
        <w:rPr>
          <w:rFonts w:ascii="Arial" w:eastAsia="Times New Roman" w:hAnsi="Arial" w:cs="Arial"/>
          <w:i/>
          <w:iCs/>
          <w:color w:val="0000FF"/>
          <w:sz w:val="20"/>
          <w:szCs w:val="20"/>
          <w:lang w:val="es-PR"/>
        </w:rPr>
        <w:t>realizad</w:t>
      </w:r>
      <w:r>
        <w:rPr>
          <w:rFonts w:ascii="Arial" w:eastAsia="Times New Roman" w:hAnsi="Arial" w:cs="Arial"/>
          <w:i/>
          <w:iCs/>
          <w:color w:val="0000FF"/>
          <w:sz w:val="20"/>
          <w:szCs w:val="20"/>
          <w:lang w:val="es-PR"/>
        </w:rPr>
        <w:t>a</w:t>
      </w:r>
      <w:r w:rsidRPr="00770766">
        <w:rPr>
          <w:rFonts w:ascii="Arial" w:eastAsia="Times New Roman" w:hAnsi="Arial" w:cs="Arial"/>
          <w:i/>
          <w:iCs/>
          <w:color w:val="0000FF"/>
          <w:sz w:val="20"/>
          <w:szCs w:val="20"/>
          <w:lang w:val="es-PR"/>
        </w:rPr>
        <w:t>s por mi hijo(a) que promueva el mejor interés de la escuela y sus logros en:)</w:t>
      </w:r>
    </w:p>
    <w:p w14:paraId="6865E43C" w14:textId="77777777" w:rsidR="00C940BF" w:rsidRPr="007C1A41" w:rsidRDefault="00C940BF" w:rsidP="00C940BF">
      <w:pPr>
        <w:numPr>
          <w:ilvl w:val="0"/>
          <w:numId w:val="10"/>
        </w:numPr>
        <w:contextualSpacing/>
        <w:rPr>
          <w:rFonts w:ascii="Arial" w:hAnsi="Arial" w:cs="Arial"/>
          <w:color w:val="0000FF"/>
          <w:sz w:val="20"/>
          <w:szCs w:val="20"/>
          <w:lang w:val="es-PR"/>
        </w:rPr>
      </w:pPr>
      <w:proofErr w:type="spellStart"/>
      <w:r w:rsidRPr="00D0288A">
        <w:rPr>
          <w:rFonts w:ascii="Arial" w:hAnsi="Arial" w:cs="Arial"/>
          <w:sz w:val="20"/>
          <w:szCs w:val="20"/>
          <w:lang w:val="es-PR"/>
        </w:rPr>
        <w:t>Dedicated</w:t>
      </w:r>
      <w:proofErr w:type="spellEnd"/>
      <w:r w:rsidRPr="00D0288A">
        <w:rPr>
          <w:rFonts w:ascii="Arial" w:hAnsi="Arial" w:cs="Arial"/>
          <w:sz w:val="20"/>
          <w:szCs w:val="20"/>
          <w:lang w:val="es-PR"/>
        </w:rPr>
        <w:t xml:space="preserve"> web page  </w:t>
      </w:r>
      <w:r>
        <w:rPr>
          <w:rFonts w:ascii="Arial" w:hAnsi="Arial" w:cs="Arial"/>
          <w:sz w:val="20"/>
          <w:szCs w:val="20"/>
          <w:lang w:val="es-PR"/>
        </w:rPr>
        <w:tab/>
      </w:r>
      <w:r w:rsidRPr="007C1A41">
        <w:rPr>
          <w:rFonts w:ascii="Arial" w:hAnsi="Arial" w:cs="Arial"/>
          <w:i/>
          <w:iCs/>
          <w:color w:val="0000FF"/>
          <w:sz w:val="20"/>
          <w:szCs w:val="20"/>
          <w:lang w:val="es-PR"/>
        </w:rPr>
        <w:t xml:space="preserve">(La </w:t>
      </w:r>
      <w:proofErr w:type="spellStart"/>
      <w:r w:rsidRPr="007C1A41">
        <w:rPr>
          <w:rFonts w:ascii="Arial" w:hAnsi="Arial" w:cs="Arial"/>
          <w:i/>
          <w:iCs/>
          <w:color w:val="0000FF"/>
          <w:sz w:val="20"/>
          <w:szCs w:val="20"/>
          <w:lang w:val="es-PR"/>
        </w:rPr>
        <w:t>pagina</w:t>
      </w:r>
      <w:proofErr w:type="spellEnd"/>
      <w:r w:rsidRPr="007C1A41">
        <w:rPr>
          <w:rFonts w:ascii="Arial" w:hAnsi="Arial" w:cs="Arial"/>
          <w:i/>
          <w:iCs/>
          <w:color w:val="0000FF"/>
          <w:sz w:val="20"/>
          <w:szCs w:val="20"/>
          <w:lang w:val="es-PR"/>
        </w:rPr>
        <w:t xml:space="preserve"> Web de la escuela)</w:t>
      </w:r>
    </w:p>
    <w:p w14:paraId="27F1C0FE" w14:textId="77777777" w:rsidR="00C940BF" w:rsidRPr="007C1A41" w:rsidRDefault="00C940BF" w:rsidP="00C940BF">
      <w:pPr>
        <w:numPr>
          <w:ilvl w:val="0"/>
          <w:numId w:val="10"/>
        </w:numPr>
        <w:contextualSpacing/>
        <w:rPr>
          <w:rFonts w:ascii="Arial" w:hAnsi="Arial" w:cs="Arial"/>
          <w:i/>
          <w:iCs/>
          <w:color w:val="0000FF"/>
          <w:sz w:val="20"/>
          <w:szCs w:val="20"/>
        </w:rPr>
      </w:pPr>
      <w:r w:rsidRPr="002D35FF">
        <w:rPr>
          <w:rFonts w:ascii="Arial" w:hAnsi="Arial" w:cs="Arial"/>
          <w:sz w:val="20"/>
          <w:szCs w:val="20"/>
        </w:rPr>
        <w:t>Newsletters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C1A41">
        <w:rPr>
          <w:rFonts w:ascii="Arial" w:hAnsi="Arial" w:cs="Arial"/>
          <w:i/>
          <w:iCs/>
          <w:color w:val="0000FF"/>
          <w:sz w:val="20"/>
          <w:szCs w:val="20"/>
        </w:rPr>
        <w:t>(</w:t>
      </w:r>
      <w:proofErr w:type="spellStart"/>
      <w:r w:rsidRPr="007C1A41">
        <w:rPr>
          <w:rFonts w:ascii="Arial" w:hAnsi="Arial" w:cs="Arial"/>
          <w:i/>
          <w:iCs/>
          <w:color w:val="0000FF"/>
          <w:sz w:val="20"/>
          <w:szCs w:val="20"/>
        </w:rPr>
        <w:t>Publicaciones</w:t>
      </w:r>
      <w:proofErr w:type="spellEnd"/>
      <w:r w:rsidRPr="007C1A41">
        <w:rPr>
          <w:rFonts w:ascii="Arial" w:hAnsi="Arial" w:cs="Arial"/>
          <w:i/>
          <w:iCs/>
          <w:color w:val="0000FF"/>
          <w:sz w:val="20"/>
          <w:szCs w:val="20"/>
        </w:rPr>
        <w:t>)</w:t>
      </w:r>
    </w:p>
    <w:p w14:paraId="00859908" w14:textId="77777777" w:rsidR="00C940BF" w:rsidRPr="00D0288A" w:rsidRDefault="00C940BF" w:rsidP="00C940BF">
      <w:pPr>
        <w:numPr>
          <w:ilvl w:val="0"/>
          <w:numId w:val="10"/>
        </w:numPr>
        <w:contextualSpacing/>
        <w:rPr>
          <w:rFonts w:ascii="Arial" w:hAnsi="Arial" w:cs="Arial"/>
          <w:sz w:val="20"/>
          <w:szCs w:val="20"/>
          <w:lang w:val="es-PR"/>
        </w:rPr>
      </w:pPr>
      <w:proofErr w:type="spellStart"/>
      <w:r w:rsidRPr="00D0288A">
        <w:rPr>
          <w:rFonts w:ascii="Arial" w:hAnsi="Arial" w:cs="Arial"/>
          <w:sz w:val="20"/>
          <w:szCs w:val="20"/>
          <w:lang w:val="es-PR"/>
        </w:rPr>
        <w:t>Brochure</w:t>
      </w:r>
      <w:proofErr w:type="spellEnd"/>
      <w:r w:rsidRPr="00D0288A">
        <w:rPr>
          <w:rFonts w:ascii="Arial" w:hAnsi="Arial" w:cs="Arial"/>
          <w:sz w:val="20"/>
          <w:szCs w:val="20"/>
          <w:lang w:val="es-PR"/>
        </w:rPr>
        <w:t xml:space="preserve">  </w:t>
      </w:r>
      <w:r>
        <w:rPr>
          <w:rFonts w:ascii="Arial" w:hAnsi="Arial" w:cs="Arial"/>
          <w:sz w:val="20"/>
          <w:szCs w:val="20"/>
          <w:lang w:val="es-PR"/>
        </w:rPr>
        <w:tab/>
      </w:r>
      <w:r>
        <w:rPr>
          <w:rFonts w:ascii="Arial" w:hAnsi="Arial" w:cs="Arial"/>
          <w:sz w:val="20"/>
          <w:szCs w:val="20"/>
          <w:lang w:val="es-PR"/>
        </w:rPr>
        <w:tab/>
      </w:r>
      <w:r w:rsidRPr="007C1A41">
        <w:rPr>
          <w:rFonts w:ascii="Arial" w:hAnsi="Arial" w:cs="Arial"/>
          <w:i/>
          <w:iCs/>
          <w:color w:val="0000FF"/>
          <w:sz w:val="20"/>
          <w:szCs w:val="20"/>
          <w:lang w:val="es-PR"/>
        </w:rPr>
        <w:t>(Afiches o hojas sueltas de promociones)</w:t>
      </w:r>
    </w:p>
    <w:p w14:paraId="204C89B2" w14:textId="77777777" w:rsidR="00C940BF" w:rsidRPr="007C1A41" w:rsidRDefault="00C940BF" w:rsidP="00C940BF">
      <w:pPr>
        <w:numPr>
          <w:ilvl w:val="0"/>
          <w:numId w:val="10"/>
        </w:numPr>
        <w:contextualSpacing/>
        <w:rPr>
          <w:rFonts w:ascii="Arial" w:hAnsi="Arial" w:cs="Arial"/>
          <w:i/>
          <w:iCs/>
          <w:color w:val="0000FF"/>
          <w:sz w:val="20"/>
          <w:szCs w:val="20"/>
        </w:rPr>
      </w:pPr>
      <w:r w:rsidRPr="002D35FF">
        <w:rPr>
          <w:rFonts w:ascii="Arial" w:hAnsi="Arial" w:cs="Arial"/>
          <w:sz w:val="20"/>
          <w:szCs w:val="20"/>
        </w:rPr>
        <w:t>Newspaper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C1A41">
        <w:rPr>
          <w:rFonts w:ascii="Arial" w:hAnsi="Arial" w:cs="Arial"/>
          <w:i/>
          <w:iCs/>
          <w:color w:val="0000FF"/>
          <w:sz w:val="20"/>
          <w:szCs w:val="20"/>
        </w:rPr>
        <w:t>(</w:t>
      </w:r>
      <w:proofErr w:type="spellStart"/>
      <w:r w:rsidRPr="007C1A41">
        <w:rPr>
          <w:rFonts w:ascii="Arial" w:hAnsi="Arial" w:cs="Arial"/>
          <w:i/>
          <w:iCs/>
          <w:color w:val="0000FF"/>
          <w:sz w:val="20"/>
          <w:szCs w:val="20"/>
        </w:rPr>
        <w:t>Periodico</w:t>
      </w:r>
      <w:proofErr w:type="spellEnd"/>
      <w:r w:rsidRPr="007C1A41">
        <w:rPr>
          <w:rFonts w:ascii="Arial" w:hAnsi="Arial" w:cs="Arial"/>
          <w:i/>
          <w:iCs/>
          <w:color w:val="0000FF"/>
          <w:sz w:val="20"/>
          <w:szCs w:val="20"/>
        </w:rPr>
        <w:t xml:space="preserve"> o </w:t>
      </w:r>
      <w:proofErr w:type="spellStart"/>
      <w:r w:rsidRPr="007C1A41">
        <w:rPr>
          <w:rFonts w:ascii="Arial" w:hAnsi="Arial" w:cs="Arial"/>
          <w:i/>
          <w:iCs/>
          <w:color w:val="0000FF"/>
          <w:sz w:val="20"/>
          <w:szCs w:val="20"/>
        </w:rPr>
        <w:t>prensa</w:t>
      </w:r>
      <w:proofErr w:type="spellEnd"/>
      <w:r w:rsidRPr="007C1A41">
        <w:rPr>
          <w:rFonts w:ascii="Arial" w:hAnsi="Arial" w:cs="Arial"/>
          <w:i/>
          <w:iCs/>
          <w:color w:val="0000FF"/>
          <w:sz w:val="20"/>
          <w:szCs w:val="20"/>
        </w:rPr>
        <w:t>)</w:t>
      </w:r>
    </w:p>
    <w:p w14:paraId="334B3793" w14:textId="77777777" w:rsidR="00C940BF" w:rsidRPr="007C1A41" w:rsidRDefault="00C940BF" w:rsidP="00C940BF">
      <w:pPr>
        <w:numPr>
          <w:ilvl w:val="0"/>
          <w:numId w:val="10"/>
        </w:numPr>
        <w:contextualSpacing/>
        <w:rPr>
          <w:rFonts w:ascii="Arial" w:hAnsi="Arial" w:cs="Arial"/>
          <w:i/>
          <w:iCs/>
          <w:color w:val="0000FF"/>
          <w:sz w:val="20"/>
          <w:szCs w:val="20"/>
          <w:lang w:val="es-PR"/>
        </w:rPr>
      </w:pPr>
      <w:r w:rsidRPr="00D0288A">
        <w:rPr>
          <w:rFonts w:ascii="Arial" w:hAnsi="Arial" w:cs="Arial"/>
          <w:sz w:val="20"/>
          <w:szCs w:val="20"/>
          <w:lang w:val="es-PR"/>
        </w:rPr>
        <w:t xml:space="preserve">Cable </w:t>
      </w:r>
      <w:proofErr w:type="spellStart"/>
      <w:r w:rsidRPr="00D0288A">
        <w:rPr>
          <w:rFonts w:ascii="Arial" w:hAnsi="Arial" w:cs="Arial"/>
          <w:sz w:val="20"/>
          <w:szCs w:val="20"/>
          <w:lang w:val="es-PR"/>
        </w:rPr>
        <w:t>television</w:t>
      </w:r>
      <w:proofErr w:type="spellEnd"/>
      <w:r w:rsidRPr="00D0288A">
        <w:rPr>
          <w:rFonts w:ascii="Arial" w:hAnsi="Arial" w:cs="Arial"/>
          <w:sz w:val="20"/>
          <w:szCs w:val="20"/>
          <w:lang w:val="es-PR"/>
        </w:rPr>
        <w:t xml:space="preserve">  </w:t>
      </w:r>
      <w:r>
        <w:rPr>
          <w:rFonts w:ascii="Arial" w:hAnsi="Arial" w:cs="Arial"/>
          <w:sz w:val="20"/>
          <w:szCs w:val="20"/>
          <w:lang w:val="es-PR"/>
        </w:rPr>
        <w:tab/>
      </w:r>
      <w:r w:rsidRPr="007C1A41">
        <w:rPr>
          <w:rFonts w:ascii="Arial" w:hAnsi="Arial" w:cs="Arial"/>
          <w:i/>
          <w:iCs/>
          <w:color w:val="0000FF"/>
          <w:sz w:val="20"/>
          <w:szCs w:val="20"/>
          <w:lang w:val="es-PR"/>
        </w:rPr>
        <w:t>(televisión y Cable)</w:t>
      </w:r>
    </w:p>
    <w:p w14:paraId="679FD36F" w14:textId="77777777" w:rsidR="00C940BF" w:rsidRPr="007C1A41" w:rsidRDefault="00C940BF" w:rsidP="00C940BF">
      <w:pPr>
        <w:numPr>
          <w:ilvl w:val="0"/>
          <w:numId w:val="10"/>
        </w:numPr>
        <w:contextualSpacing/>
        <w:rPr>
          <w:rFonts w:ascii="Arial" w:hAnsi="Arial" w:cs="Arial"/>
          <w:color w:val="0000FF"/>
          <w:sz w:val="20"/>
          <w:szCs w:val="20"/>
          <w:lang w:val="es-PR"/>
        </w:rPr>
      </w:pPr>
      <w:proofErr w:type="spellStart"/>
      <w:r w:rsidRPr="00D0288A">
        <w:rPr>
          <w:rFonts w:ascii="Arial" w:hAnsi="Arial" w:cs="Arial"/>
          <w:sz w:val="20"/>
          <w:szCs w:val="20"/>
          <w:lang w:val="es-PR"/>
        </w:rPr>
        <w:t>Other</w:t>
      </w:r>
      <w:proofErr w:type="spellEnd"/>
      <w:r w:rsidRPr="00D0288A">
        <w:rPr>
          <w:rFonts w:ascii="Arial" w:hAnsi="Arial" w:cs="Arial"/>
          <w:sz w:val="20"/>
          <w:szCs w:val="20"/>
          <w:lang w:val="es-PR"/>
        </w:rPr>
        <w:t xml:space="preserve"> media </w:t>
      </w:r>
      <w:proofErr w:type="spellStart"/>
      <w:r w:rsidRPr="00D0288A">
        <w:rPr>
          <w:rFonts w:ascii="Arial" w:hAnsi="Arial" w:cs="Arial"/>
          <w:sz w:val="20"/>
          <w:szCs w:val="20"/>
          <w:lang w:val="es-PR"/>
        </w:rPr>
        <w:t>resources</w:t>
      </w:r>
      <w:proofErr w:type="spellEnd"/>
      <w:r w:rsidRPr="00D0288A">
        <w:rPr>
          <w:rFonts w:ascii="Arial" w:hAnsi="Arial" w:cs="Arial"/>
          <w:sz w:val="20"/>
          <w:szCs w:val="20"/>
          <w:lang w:val="es-PR"/>
        </w:rPr>
        <w:t xml:space="preserve">  </w:t>
      </w:r>
      <w:r w:rsidRPr="007C1A41">
        <w:rPr>
          <w:rFonts w:ascii="Arial" w:hAnsi="Arial" w:cs="Arial"/>
          <w:i/>
          <w:iCs/>
          <w:color w:val="0000FF"/>
          <w:sz w:val="20"/>
          <w:szCs w:val="20"/>
          <w:lang w:val="es-PR"/>
        </w:rPr>
        <w:t>(Otros recursos de prensa)</w:t>
      </w:r>
    </w:p>
    <w:p w14:paraId="797F4763" w14:textId="77777777" w:rsidR="00C940BF" w:rsidRDefault="00C940BF" w:rsidP="00C940BF">
      <w:pPr>
        <w:rPr>
          <w:b/>
          <w:bCs/>
          <w:color w:val="0000FF"/>
          <w:sz w:val="28"/>
          <w:szCs w:val="28"/>
          <w:lang w:val="es-PR"/>
        </w:rPr>
      </w:pPr>
      <w:r w:rsidRPr="00CB7F38">
        <w:rPr>
          <w:b/>
          <w:bCs/>
          <w:sz w:val="28"/>
          <w:szCs w:val="28"/>
          <w:lang w:val="es-PR"/>
        </w:rPr>
        <w:t xml:space="preserve">(MUST SIGN POLICY WITH ENROLLMENT DOCUMENTS | </w:t>
      </w:r>
      <w:r w:rsidRPr="0055689A">
        <w:rPr>
          <w:b/>
          <w:bCs/>
          <w:i/>
          <w:iCs/>
          <w:color w:val="0000FF"/>
          <w:sz w:val="28"/>
          <w:szCs w:val="28"/>
          <w:lang w:val="es-PR"/>
        </w:rPr>
        <w:t>DEBE FIRMAR LA POLÍTICA JUNTO CON LOS DOCUMENTOS DE MATRÍCULA)</w:t>
      </w:r>
    </w:p>
    <w:p w14:paraId="6BF198EB" w14:textId="715A61B1" w:rsidR="00C940BF" w:rsidRDefault="00C940BF" w:rsidP="00C940BF">
      <w:pPr>
        <w:rPr>
          <w:b/>
          <w:bCs/>
          <w:sz w:val="28"/>
          <w:szCs w:val="28"/>
        </w:rPr>
      </w:pPr>
      <w:r w:rsidRPr="00494927">
        <w:rPr>
          <w:b/>
          <w:bCs/>
          <w:sz w:val="28"/>
          <w:szCs w:val="28"/>
        </w:rPr>
        <w:t>VI.I CHAPEL ATTENDANCE &amp; EXPECTATIONS</w:t>
      </w:r>
    </w:p>
    <w:p w14:paraId="2E846A68" w14:textId="77777777" w:rsidR="00C940BF" w:rsidRPr="004C0EF7" w:rsidRDefault="00C940BF" w:rsidP="00C940BF">
      <w:pPr>
        <w:rPr>
          <w:sz w:val="24"/>
          <w:szCs w:val="24"/>
        </w:rPr>
      </w:pPr>
      <w:r w:rsidRPr="004C0EF7">
        <w:rPr>
          <w:b/>
          <w:bCs/>
          <w:sz w:val="24"/>
          <w:szCs w:val="24"/>
        </w:rPr>
        <w:t>Purpose of Chapel:</w:t>
      </w:r>
      <w:r w:rsidRPr="004C0EF7">
        <w:rPr>
          <w:sz w:val="24"/>
          <w:szCs w:val="24"/>
        </w:rPr>
        <w:br/>
        <w:t>At Legacy Christian Academy, chapel services are a vital part of our students’ spiritual formation and reflect our commitment to cultivating Christ-centered leaders. Chapel provides a space for worship, biblical teaching, prayer, and community fellowship, reinforcing the Christian values we strive to instill across all areas of student life.</w:t>
      </w:r>
    </w:p>
    <w:p w14:paraId="28F2D526" w14:textId="77777777" w:rsidR="00C940BF" w:rsidRPr="004C0EF7" w:rsidRDefault="00C940BF" w:rsidP="00C940BF">
      <w:pPr>
        <w:rPr>
          <w:sz w:val="24"/>
          <w:szCs w:val="24"/>
        </w:rPr>
      </w:pPr>
      <w:r>
        <w:rPr>
          <w:sz w:val="24"/>
          <w:szCs w:val="24"/>
        </w:rPr>
        <w:pict w14:anchorId="122B772E">
          <v:rect id="_x0000_i1025" style="width:0;height:1.5pt" o:hralign="center" o:hrstd="t" o:hr="t" fillcolor="#a0a0a0" stroked="f"/>
        </w:pict>
      </w:r>
    </w:p>
    <w:p w14:paraId="06E7E395" w14:textId="77777777" w:rsidR="00C940BF" w:rsidRPr="004C0EF7" w:rsidRDefault="00C940BF" w:rsidP="00C940BF">
      <w:pPr>
        <w:rPr>
          <w:b/>
          <w:bCs/>
          <w:sz w:val="24"/>
          <w:szCs w:val="24"/>
        </w:rPr>
      </w:pPr>
      <w:r w:rsidRPr="004C0EF7">
        <w:rPr>
          <w:b/>
          <w:bCs/>
          <w:sz w:val="24"/>
          <w:szCs w:val="24"/>
        </w:rPr>
        <w:t>Chapel Attendance Policy</w:t>
      </w:r>
    </w:p>
    <w:p w14:paraId="09127744" w14:textId="77777777" w:rsidR="00C940BF" w:rsidRPr="004C0EF7" w:rsidRDefault="00C940BF" w:rsidP="00C940BF">
      <w:pPr>
        <w:numPr>
          <w:ilvl w:val="0"/>
          <w:numId w:val="11"/>
        </w:numPr>
        <w:rPr>
          <w:sz w:val="24"/>
          <w:szCs w:val="24"/>
        </w:rPr>
      </w:pPr>
      <w:r w:rsidRPr="004C0EF7">
        <w:rPr>
          <w:b/>
          <w:bCs/>
          <w:sz w:val="24"/>
          <w:szCs w:val="24"/>
        </w:rPr>
        <w:t>Mandatory Attendance:</w:t>
      </w:r>
      <w:r w:rsidRPr="004C0EF7">
        <w:rPr>
          <w:sz w:val="24"/>
          <w:szCs w:val="24"/>
        </w:rPr>
        <w:br/>
        <w:t xml:space="preserve">Chapel attendance is mandatory for all students enrolled at Legacy Christian Academy. Chapel sessions are scheduled </w:t>
      </w:r>
      <w:r w:rsidRPr="004C0EF7">
        <w:rPr>
          <w:b/>
          <w:bCs/>
          <w:sz w:val="24"/>
          <w:szCs w:val="24"/>
        </w:rPr>
        <w:t>weekly</w:t>
      </w:r>
      <w:r w:rsidRPr="004C0EF7">
        <w:rPr>
          <w:sz w:val="24"/>
          <w:szCs w:val="24"/>
        </w:rPr>
        <w:t xml:space="preserve"> and form an integral part of our Bible curriculum and spiritual development programming.</w:t>
      </w:r>
    </w:p>
    <w:p w14:paraId="24761EA8" w14:textId="77777777" w:rsidR="00C940BF" w:rsidRPr="004C0EF7" w:rsidRDefault="00C940BF" w:rsidP="00C940BF">
      <w:pPr>
        <w:numPr>
          <w:ilvl w:val="0"/>
          <w:numId w:val="11"/>
        </w:numPr>
        <w:rPr>
          <w:sz w:val="24"/>
          <w:szCs w:val="24"/>
        </w:rPr>
      </w:pPr>
      <w:r w:rsidRPr="004C0EF7">
        <w:rPr>
          <w:b/>
          <w:bCs/>
          <w:sz w:val="24"/>
          <w:szCs w:val="24"/>
        </w:rPr>
        <w:t>Tardiness &amp; Absences:</w:t>
      </w:r>
    </w:p>
    <w:p w14:paraId="6282DA49" w14:textId="77777777" w:rsidR="00C940BF" w:rsidRPr="004C0EF7" w:rsidRDefault="00C940BF" w:rsidP="00C940BF">
      <w:pPr>
        <w:numPr>
          <w:ilvl w:val="1"/>
          <w:numId w:val="11"/>
        </w:numPr>
        <w:rPr>
          <w:sz w:val="24"/>
          <w:szCs w:val="24"/>
        </w:rPr>
      </w:pPr>
      <w:r w:rsidRPr="004C0EF7">
        <w:rPr>
          <w:sz w:val="24"/>
          <w:szCs w:val="24"/>
        </w:rPr>
        <w:t>Students must arrive on time and be seated before the start of chapel.</w:t>
      </w:r>
    </w:p>
    <w:p w14:paraId="50FD18C1" w14:textId="77777777" w:rsidR="00C940BF" w:rsidRPr="004C0EF7" w:rsidRDefault="00C940BF" w:rsidP="00C940BF">
      <w:pPr>
        <w:numPr>
          <w:ilvl w:val="1"/>
          <w:numId w:val="11"/>
        </w:numPr>
        <w:rPr>
          <w:sz w:val="24"/>
          <w:szCs w:val="24"/>
        </w:rPr>
      </w:pPr>
      <w:r w:rsidRPr="004C0EF7">
        <w:rPr>
          <w:sz w:val="24"/>
          <w:szCs w:val="24"/>
        </w:rPr>
        <w:t>Unexcused absences or repeated tardiness may result in disciplinary action and will be noted in the student’s attendance record.</w:t>
      </w:r>
    </w:p>
    <w:p w14:paraId="18AB9615" w14:textId="77777777" w:rsidR="00C940BF" w:rsidRPr="004C0EF7" w:rsidRDefault="00C940BF" w:rsidP="00C940BF">
      <w:pPr>
        <w:numPr>
          <w:ilvl w:val="1"/>
          <w:numId w:val="11"/>
        </w:numPr>
        <w:rPr>
          <w:sz w:val="24"/>
          <w:szCs w:val="24"/>
        </w:rPr>
      </w:pPr>
      <w:r w:rsidRPr="004C0EF7">
        <w:rPr>
          <w:sz w:val="24"/>
          <w:szCs w:val="24"/>
        </w:rPr>
        <w:t>Absences will only be excused with a valid reason (e.g., illness, family emergency) and must be documented by a parent/guardian.</w:t>
      </w:r>
    </w:p>
    <w:p w14:paraId="09A961AC" w14:textId="77777777" w:rsidR="00C940BF" w:rsidRPr="004C0EF7" w:rsidRDefault="00C940BF" w:rsidP="00C940BF">
      <w:pPr>
        <w:numPr>
          <w:ilvl w:val="0"/>
          <w:numId w:val="11"/>
        </w:numPr>
        <w:rPr>
          <w:sz w:val="24"/>
          <w:szCs w:val="24"/>
        </w:rPr>
      </w:pPr>
      <w:r w:rsidRPr="004C0EF7">
        <w:rPr>
          <w:b/>
          <w:bCs/>
          <w:sz w:val="24"/>
          <w:szCs w:val="24"/>
        </w:rPr>
        <w:t>Make-Up Assignments:</w:t>
      </w:r>
      <w:r w:rsidRPr="004C0EF7">
        <w:rPr>
          <w:sz w:val="24"/>
          <w:szCs w:val="24"/>
        </w:rPr>
        <w:br/>
        <w:t>In the event of an excused absence, students may be required to complete a brief written reflection on the week’s chapel topic or Bible lesson to receive full credit for spiritual life participation.</w:t>
      </w:r>
    </w:p>
    <w:p w14:paraId="4214C63F" w14:textId="77777777" w:rsidR="00C940BF" w:rsidRPr="004C0EF7" w:rsidRDefault="00C940BF" w:rsidP="00C940BF">
      <w:pPr>
        <w:rPr>
          <w:sz w:val="24"/>
          <w:szCs w:val="24"/>
        </w:rPr>
      </w:pPr>
      <w:r>
        <w:rPr>
          <w:sz w:val="24"/>
          <w:szCs w:val="24"/>
        </w:rPr>
        <w:lastRenderedPageBreak/>
        <w:pict w14:anchorId="2887EA1E">
          <v:rect id="_x0000_i1026" style="width:0;height:1.5pt" o:hralign="center" o:hrstd="t" o:hr="t" fillcolor="#a0a0a0" stroked="f"/>
        </w:pict>
      </w:r>
    </w:p>
    <w:p w14:paraId="320632A8" w14:textId="77777777" w:rsidR="00C940BF" w:rsidRPr="004C0EF7" w:rsidRDefault="00C940BF" w:rsidP="00C940BF">
      <w:pPr>
        <w:rPr>
          <w:b/>
          <w:bCs/>
          <w:sz w:val="24"/>
          <w:szCs w:val="24"/>
        </w:rPr>
      </w:pPr>
      <w:r w:rsidRPr="004C0EF7">
        <w:rPr>
          <w:b/>
          <w:bCs/>
          <w:sz w:val="24"/>
          <w:szCs w:val="24"/>
        </w:rPr>
        <w:t>Chapel Behavior Expectations</w:t>
      </w:r>
    </w:p>
    <w:p w14:paraId="32D233B8" w14:textId="77777777" w:rsidR="00C940BF" w:rsidRPr="004C0EF7" w:rsidRDefault="00C940BF" w:rsidP="00C940BF">
      <w:pPr>
        <w:rPr>
          <w:sz w:val="24"/>
          <w:szCs w:val="24"/>
        </w:rPr>
      </w:pPr>
      <w:r w:rsidRPr="004C0EF7">
        <w:rPr>
          <w:sz w:val="24"/>
          <w:szCs w:val="24"/>
        </w:rPr>
        <w:t>Students are expected to:</w:t>
      </w:r>
    </w:p>
    <w:p w14:paraId="4516E7C5" w14:textId="77777777" w:rsidR="00C940BF" w:rsidRPr="004C0EF7" w:rsidRDefault="00C940BF" w:rsidP="00C940BF">
      <w:pPr>
        <w:numPr>
          <w:ilvl w:val="0"/>
          <w:numId w:val="12"/>
        </w:numPr>
        <w:rPr>
          <w:sz w:val="24"/>
          <w:szCs w:val="24"/>
        </w:rPr>
      </w:pPr>
      <w:r w:rsidRPr="004C0EF7">
        <w:rPr>
          <w:sz w:val="24"/>
          <w:szCs w:val="24"/>
        </w:rPr>
        <w:t>Show respect for the speaker, worship leaders, and fellow students at all times.</w:t>
      </w:r>
    </w:p>
    <w:p w14:paraId="1AC646D0" w14:textId="77777777" w:rsidR="00C940BF" w:rsidRPr="004C0EF7" w:rsidRDefault="00C940BF" w:rsidP="00C940BF">
      <w:pPr>
        <w:numPr>
          <w:ilvl w:val="0"/>
          <w:numId w:val="12"/>
        </w:numPr>
        <w:rPr>
          <w:sz w:val="24"/>
          <w:szCs w:val="24"/>
        </w:rPr>
      </w:pPr>
      <w:r w:rsidRPr="004C0EF7">
        <w:rPr>
          <w:sz w:val="24"/>
          <w:szCs w:val="24"/>
        </w:rPr>
        <w:t>Refrain from talking, using electronic devices, or engaging in disruptive behavior.</w:t>
      </w:r>
    </w:p>
    <w:p w14:paraId="43974FA9" w14:textId="77777777" w:rsidR="00C940BF" w:rsidRPr="004C0EF7" w:rsidRDefault="00C940BF" w:rsidP="00C940BF">
      <w:pPr>
        <w:numPr>
          <w:ilvl w:val="0"/>
          <w:numId w:val="12"/>
        </w:numPr>
        <w:rPr>
          <w:sz w:val="24"/>
          <w:szCs w:val="24"/>
        </w:rPr>
      </w:pPr>
      <w:r w:rsidRPr="004C0EF7">
        <w:rPr>
          <w:sz w:val="24"/>
          <w:szCs w:val="24"/>
        </w:rPr>
        <w:t>Participate in worship, prayer, and any group activities as appropriate.</w:t>
      </w:r>
    </w:p>
    <w:p w14:paraId="1ED7E5C8" w14:textId="77777777" w:rsidR="00C940BF" w:rsidRPr="004C0EF7" w:rsidRDefault="00C940BF" w:rsidP="00C940BF">
      <w:pPr>
        <w:numPr>
          <w:ilvl w:val="0"/>
          <w:numId w:val="12"/>
        </w:numPr>
        <w:rPr>
          <w:sz w:val="24"/>
          <w:szCs w:val="24"/>
        </w:rPr>
      </w:pPr>
      <w:r w:rsidRPr="004C0EF7">
        <w:rPr>
          <w:sz w:val="24"/>
          <w:szCs w:val="24"/>
        </w:rPr>
        <w:t>Demonstrate reverence in both attitude and posture while in chapel.</w:t>
      </w:r>
    </w:p>
    <w:p w14:paraId="5B96E5E6" w14:textId="77777777" w:rsidR="00C940BF" w:rsidRPr="004C0EF7" w:rsidRDefault="00C940BF" w:rsidP="00C940BF">
      <w:pPr>
        <w:rPr>
          <w:sz w:val="24"/>
          <w:szCs w:val="24"/>
        </w:rPr>
      </w:pPr>
      <w:r>
        <w:rPr>
          <w:sz w:val="24"/>
          <w:szCs w:val="24"/>
        </w:rPr>
        <w:pict w14:anchorId="012D428A">
          <v:rect id="_x0000_i1027" style="width:0;height:1.5pt" o:hralign="center" o:hrstd="t" o:hr="t" fillcolor="#a0a0a0" stroked="f"/>
        </w:pict>
      </w:r>
    </w:p>
    <w:p w14:paraId="46FE83E4" w14:textId="77777777" w:rsidR="00C940BF" w:rsidRPr="004C0EF7" w:rsidRDefault="00C940BF" w:rsidP="00C940BF">
      <w:pPr>
        <w:rPr>
          <w:b/>
          <w:bCs/>
          <w:sz w:val="24"/>
          <w:szCs w:val="24"/>
        </w:rPr>
      </w:pPr>
      <w:r w:rsidRPr="004C0EF7">
        <w:rPr>
          <w:b/>
          <w:bCs/>
          <w:sz w:val="24"/>
          <w:szCs w:val="24"/>
        </w:rPr>
        <w:t>Spiritual Growth Recognition</w:t>
      </w:r>
    </w:p>
    <w:p w14:paraId="2D16ABC7" w14:textId="77777777" w:rsidR="00C940BF" w:rsidRPr="004C0EF7" w:rsidRDefault="00C940BF" w:rsidP="00C940BF">
      <w:pPr>
        <w:rPr>
          <w:sz w:val="24"/>
          <w:szCs w:val="24"/>
        </w:rPr>
      </w:pPr>
      <w:r w:rsidRPr="004C0EF7">
        <w:rPr>
          <w:sz w:val="24"/>
          <w:szCs w:val="24"/>
        </w:rPr>
        <w:t>Legacy Christian Academy values visible growth in students’ spiritual lives. Active participation in chapel services contributes to the student’s Bible course grades and may be considered in eligibility for spiritual leadership roles, scholarships, or special recognitions.</w:t>
      </w:r>
    </w:p>
    <w:p w14:paraId="59C8C4FD" w14:textId="77777777" w:rsidR="00C940BF" w:rsidRPr="004C0EF7" w:rsidRDefault="00C940BF" w:rsidP="00C940BF">
      <w:pPr>
        <w:rPr>
          <w:sz w:val="24"/>
          <w:szCs w:val="24"/>
        </w:rPr>
      </w:pPr>
      <w:r>
        <w:rPr>
          <w:sz w:val="24"/>
          <w:szCs w:val="24"/>
        </w:rPr>
        <w:pict w14:anchorId="405E601B">
          <v:rect id="_x0000_i1028" style="width:0;height:1.5pt" o:hralign="center" o:hrstd="t" o:hr="t" fillcolor="#a0a0a0" stroked="f"/>
        </w:pict>
      </w:r>
    </w:p>
    <w:p w14:paraId="0639F3A2" w14:textId="77777777" w:rsidR="00C940BF" w:rsidRPr="004C0EF7" w:rsidRDefault="00C940BF" w:rsidP="00C940BF">
      <w:pPr>
        <w:rPr>
          <w:b/>
          <w:bCs/>
          <w:sz w:val="24"/>
          <w:szCs w:val="24"/>
        </w:rPr>
      </w:pPr>
      <w:r w:rsidRPr="004C0EF7">
        <w:rPr>
          <w:b/>
          <w:bCs/>
          <w:sz w:val="24"/>
          <w:szCs w:val="24"/>
        </w:rPr>
        <w:t>Parent &amp; Guardian Partnership</w:t>
      </w:r>
    </w:p>
    <w:p w14:paraId="78443988" w14:textId="77777777" w:rsidR="00C940BF" w:rsidRPr="004C0EF7" w:rsidRDefault="00C940BF" w:rsidP="00C940BF">
      <w:pPr>
        <w:rPr>
          <w:sz w:val="24"/>
          <w:szCs w:val="24"/>
        </w:rPr>
      </w:pPr>
      <w:r w:rsidRPr="004C0EF7">
        <w:rPr>
          <w:sz w:val="24"/>
          <w:szCs w:val="24"/>
        </w:rPr>
        <w:t>We encourage parents and guardians to reinforce the importance of chapel and spiritual life at home. Families may be invited to attend special chapel services or events throughout the year as part of our extended faith community.</w:t>
      </w:r>
    </w:p>
    <w:p w14:paraId="6C6012A3" w14:textId="77777777" w:rsidR="00C940BF" w:rsidRPr="00237909" w:rsidRDefault="00C940BF" w:rsidP="00C940BF">
      <w:pPr>
        <w:rPr>
          <w:i/>
          <w:iCs/>
          <w:color w:val="0000FF"/>
          <w:sz w:val="28"/>
          <w:szCs w:val="28"/>
          <w:u w:val="single"/>
          <w:lang w:val="es-PR"/>
        </w:rPr>
      </w:pPr>
      <w:r w:rsidRPr="00237909">
        <w:rPr>
          <w:b/>
          <w:bCs/>
          <w:i/>
          <w:iCs/>
          <w:color w:val="0000FF"/>
          <w:sz w:val="28"/>
          <w:szCs w:val="28"/>
          <w:u w:val="single"/>
          <w:lang w:val="es-PR"/>
        </w:rPr>
        <w:t>Política de Asistencia y Expectativas para la Capilla</w:t>
      </w:r>
    </w:p>
    <w:p w14:paraId="3CB7D759" w14:textId="77777777" w:rsidR="00C940BF" w:rsidRPr="00237909" w:rsidRDefault="00C940BF" w:rsidP="00C940BF">
      <w:pPr>
        <w:rPr>
          <w:i/>
          <w:iCs/>
          <w:color w:val="0000FF"/>
          <w:sz w:val="24"/>
          <w:szCs w:val="24"/>
          <w:lang w:val="es-PR"/>
        </w:rPr>
      </w:pPr>
      <w:r w:rsidRPr="00237909">
        <w:rPr>
          <w:b/>
          <w:bCs/>
          <w:i/>
          <w:iCs/>
          <w:color w:val="0000FF"/>
          <w:sz w:val="24"/>
          <w:szCs w:val="24"/>
          <w:lang w:val="es-PR"/>
        </w:rPr>
        <w:t>Propósito de la Capilla:</w:t>
      </w:r>
      <w:r w:rsidRPr="00237909">
        <w:rPr>
          <w:i/>
          <w:iCs/>
          <w:color w:val="0000FF"/>
          <w:sz w:val="24"/>
          <w:szCs w:val="24"/>
          <w:lang w:val="es-PR"/>
        </w:rPr>
        <w:br/>
        <w:t xml:space="preserve">En </w:t>
      </w:r>
      <w:proofErr w:type="spellStart"/>
      <w:r w:rsidRPr="00237909">
        <w:rPr>
          <w:i/>
          <w:iCs/>
          <w:color w:val="0000FF"/>
          <w:sz w:val="24"/>
          <w:szCs w:val="24"/>
          <w:lang w:val="es-PR"/>
        </w:rPr>
        <w:t>Legacy</w:t>
      </w:r>
      <w:proofErr w:type="spellEnd"/>
      <w:r w:rsidRPr="00237909">
        <w:rPr>
          <w:i/>
          <w:iCs/>
          <w:color w:val="0000FF"/>
          <w:sz w:val="24"/>
          <w:szCs w:val="24"/>
          <w:lang w:val="es-PR"/>
        </w:rPr>
        <w:t xml:space="preserve"> Christian </w:t>
      </w:r>
      <w:proofErr w:type="spellStart"/>
      <w:r w:rsidRPr="00237909">
        <w:rPr>
          <w:i/>
          <w:iCs/>
          <w:color w:val="0000FF"/>
          <w:sz w:val="24"/>
          <w:szCs w:val="24"/>
          <w:lang w:val="es-PR"/>
        </w:rPr>
        <w:t>Academy</w:t>
      </w:r>
      <w:proofErr w:type="spellEnd"/>
      <w:r w:rsidRPr="00237909">
        <w:rPr>
          <w:i/>
          <w:iCs/>
          <w:color w:val="0000FF"/>
          <w:sz w:val="24"/>
          <w:szCs w:val="24"/>
          <w:lang w:val="es-PR"/>
        </w:rPr>
        <w:t>, los servicios de capilla son una parte fundamental de la formación espiritual de nuestros estudiantes y reflejan nuestro compromiso de formar líderes centrados en Cristo. La capilla ofrece un espacio para la adoración, enseñanza bíblica, oración y comunión, reforzando los valores cristianos que buscamos inculcar en todas las áreas de la vida estudiantil.</w:t>
      </w:r>
    </w:p>
    <w:p w14:paraId="73CD4CF7" w14:textId="77777777" w:rsidR="00C940BF" w:rsidRPr="00237909" w:rsidRDefault="00C940BF" w:rsidP="00C940BF">
      <w:pPr>
        <w:rPr>
          <w:i/>
          <w:iCs/>
          <w:color w:val="0000FF"/>
          <w:sz w:val="24"/>
          <w:szCs w:val="24"/>
        </w:rPr>
      </w:pPr>
      <w:r>
        <w:rPr>
          <w:i/>
          <w:iCs/>
          <w:color w:val="0000FF"/>
          <w:sz w:val="24"/>
          <w:szCs w:val="24"/>
        </w:rPr>
        <w:pict w14:anchorId="7F99B995">
          <v:rect id="_x0000_i1029" style="width:0;height:1.5pt" o:hralign="center" o:hrstd="t" o:hr="t" fillcolor="#a0a0a0" stroked="f"/>
        </w:pict>
      </w:r>
    </w:p>
    <w:p w14:paraId="260EA58E" w14:textId="77777777" w:rsidR="00C940BF" w:rsidRPr="00237909" w:rsidRDefault="00C940BF" w:rsidP="00C940BF">
      <w:pPr>
        <w:rPr>
          <w:b/>
          <w:bCs/>
          <w:i/>
          <w:iCs/>
          <w:color w:val="0000FF"/>
          <w:sz w:val="24"/>
          <w:szCs w:val="24"/>
          <w:lang w:val="es-PR"/>
        </w:rPr>
      </w:pPr>
      <w:r w:rsidRPr="00237909">
        <w:rPr>
          <w:b/>
          <w:bCs/>
          <w:i/>
          <w:iCs/>
          <w:color w:val="0000FF"/>
          <w:sz w:val="24"/>
          <w:szCs w:val="24"/>
          <w:lang w:val="es-PR"/>
        </w:rPr>
        <w:t>Política de Asistencia a la Capilla</w:t>
      </w:r>
    </w:p>
    <w:p w14:paraId="1AF1FBF3" w14:textId="77777777" w:rsidR="00C940BF" w:rsidRPr="00237909" w:rsidRDefault="00C940BF" w:rsidP="00C940BF">
      <w:pPr>
        <w:numPr>
          <w:ilvl w:val="0"/>
          <w:numId w:val="13"/>
        </w:numPr>
        <w:rPr>
          <w:i/>
          <w:iCs/>
          <w:color w:val="0000FF"/>
          <w:sz w:val="24"/>
          <w:szCs w:val="24"/>
          <w:lang w:val="es-PR"/>
        </w:rPr>
      </w:pPr>
      <w:r w:rsidRPr="00237909">
        <w:rPr>
          <w:b/>
          <w:bCs/>
          <w:i/>
          <w:iCs/>
          <w:color w:val="0000FF"/>
          <w:sz w:val="24"/>
          <w:szCs w:val="24"/>
          <w:lang w:val="es-PR"/>
        </w:rPr>
        <w:t>Asistencia Obligatoria:</w:t>
      </w:r>
      <w:r w:rsidRPr="00237909">
        <w:rPr>
          <w:i/>
          <w:iCs/>
          <w:color w:val="0000FF"/>
          <w:sz w:val="24"/>
          <w:szCs w:val="24"/>
          <w:lang w:val="es-PR"/>
        </w:rPr>
        <w:br/>
        <w:t xml:space="preserve">La asistencia a la capilla es obligatoria para todos los estudiantes matriculados en </w:t>
      </w:r>
      <w:proofErr w:type="spellStart"/>
      <w:r w:rsidRPr="00237909">
        <w:rPr>
          <w:i/>
          <w:iCs/>
          <w:color w:val="0000FF"/>
          <w:sz w:val="24"/>
          <w:szCs w:val="24"/>
          <w:lang w:val="es-PR"/>
        </w:rPr>
        <w:t>Legacy</w:t>
      </w:r>
      <w:proofErr w:type="spellEnd"/>
      <w:r w:rsidRPr="00237909">
        <w:rPr>
          <w:i/>
          <w:iCs/>
          <w:color w:val="0000FF"/>
          <w:sz w:val="24"/>
          <w:szCs w:val="24"/>
          <w:lang w:val="es-PR"/>
        </w:rPr>
        <w:t xml:space="preserve"> Christian </w:t>
      </w:r>
      <w:proofErr w:type="spellStart"/>
      <w:r w:rsidRPr="00237909">
        <w:rPr>
          <w:i/>
          <w:iCs/>
          <w:color w:val="0000FF"/>
          <w:sz w:val="24"/>
          <w:szCs w:val="24"/>
          <w:lang w:val="es-PR"/>
        </w:rPr>
        <w:t>Academy</w:t>
      </w:r>
      <w:proofErr w:type="spellEnd"/>
      <w:r w:rsidRPr="00237909">
        <w:rPr>
          <w:i/>
          <w:iCs/>
          <w:color w:val="0000FF"/>
          <w:sz w:val="24"/>
          <w:szCs w:val="24"/>
          <w:lang w:val="es-PR"/>
        </w:rPr>
        <w:t xml:space="preserve">. Las sesiones de capilla se realizan </w:t>
      </w:r>
      <w:r w:rsidRPr="00237909">
        <w:rPr>
          <w:b/>
          <w:bCs/>
          <w:i/>
          <w:iCs/>
          <w:color w:val="0000FF"/>
          <w:sz w:val="24"/>
          <w:szCs w:val="24"/>
          <w:lang w:val="es-PR"/>
        </w:rPr>
        <w:t>semanalmente</w:t>
      </w:r>
      <w:r w:rsidRPr="00237909">
        <w:rPr>
          <w:i/>
          <w:iCs/>
          <w:color w:val="0000FF"/>
          <w:sz w:val="24"/>
          <w:szCs w:val="24"/>
          <w:lang w:val="es-PR"/>
        </w:rPr>
        <w:t xml:space="preserve"> y forman parte integral del currículo bíblico y del programa de desarrollo espiritual.</w:t>
      </w:r>
    </w:p>
    <w:p w14:paraId="505B5811" w14:textId="77777777" w:rsidR="00C940BF" w:rsidRPr="00237909" w:rsidRDefault="00C940BF" w:rsidP="00C940BF">
      <w:pPr>
        <w:numPr>
          <w:ilvl w:val="0"/>
          <w:numId w:val="13"/>
        </w:numPr>
        <w:rPr>
          <w:i/>
          <w:iCs/>
          <w:color w:val="0000FF"/>
          <w:sz w:val="24"/>
          <w:szCs w:val="24"/>
        </w:rPr>
      </w:pPr>
      <w:proofErr w:type="spellStart"/>
      <w:r w:rsidRPr="00237909">
        <w:rPr>
          <w:b/>
          <w:bCs/>
          <w:i/>
          <w:iCs/>
          <w:color w:val="0000FF"/>
          <w:sz w:val="24"/>
          <w:szCs w:val="24"/>
        </w:rPr>
        <w:t>Tardanzas</w:t>
      </w:r>
      <w:proofErr w:type="spellEnd"/>
      <w:r w:rsidRPr="00237909">
        <w:rPr>
          <w:b/>
          <w:bCs/>
          <w:i/>
          <w:iCs/>
          <w:color w:val="0000FF"/>
          <w:sz w:val="24"/>
          <w:szCs w:val="24"/>
        </w:rPr>
        <w:t xml:space="preserve"> y </w:t>
      </w:r>
      <w:proofErr w:type="spellStart"/>
      <w:r w:rsidRPr="00237909">
        <w:rPr>
          <w:b/>
          <w:bCs/>
          <w:i/>
          <w:iCs/>
          <w:color w:val="0000FF"/>
          <w:sz w:val="24"/>
          <w:szCs w:val="24"/>
        </w:rPr>
        <w:t>Ausencias</w:t>
      </w:r>
      <w:proofErr w:type="spellEnd"/>
      <w:r w:rsidRPr="00237909">
        <w:rPr>
          <w:b/>
          <w:bCs/>
          <w:i/>
          <w:iCs/>
          <w:color w:val="0000FF"/>
          <w:sz w:val="24"/>
          <w:szCs w:val="24"/>
        </w:rPr>
        <w:t>:</w:t>
      </w:r>
    </w:p>
    <w:p w14:paraId="5B4E6641" w14:textId="77777777" w:rsidR="00C940BF" w:rsidRPr="00237909" w:rsidRDefault="00C940BF" w:rsidP="00C940BF">
      <w:pPr>
        <w:numPr>
          <w:ilvl w:val="1"/>
          <w:numId w:val="13"/>
        </w:numPr>
        <w:rPr>
          <w:i/>
          <w:iCs/>
          <w:color w:val="0000FF"/>
          <w:sz w:val="24"/>
          <w:szCs w:val="24"/>
          <w:lang w:val="es-PR"/>
        </w:rPr>
      </w:pPr>
      <w:r w:rsidRPr="00237909">
        <w:rPr>
          <w:i/>
          <w:iCs/>
          <w:color w:val="0000FF"/>
          <w:sz w:val="24"/>
          <w:szCs w:val="24"/>
          <w:lang w:val="es-PR"/>
        </w:rPr>
        <w:lastRenderedPageBreak/>
        <w:t>Los estudiantes deben llegar a tiempo y estar sentados antes de que comience la capilla.</w:t>
      </w:r>
    </w:p>
    <w:p w14:paraId="69B5C2E6" w14:textId="77777777" w:rsidR="00C940BF" w:rsidRPr="00237909" w:rsidRDefault="00C940BF" w:rsidP="00C940BF">
      <w:pPr>
        <w:numPr>
          <w:ilvl w:val="1"/>
          <w:numId w:val="13"/>
        </w:numPr>
        <w:rPr>
          <w:i/>
          <w:iCs/>
          <w:color w:val="0000FF"/>
          <w:sz w:val="24"/>
          <w:szCs w:val="24"/>
          <w:lang w:val="es-PR"/>
        </w:rPr>
      </w:pPr>
      <w:r w:rsidRPr="00237909">
        <w:rPr>
          <w:i/>
          <w:iCs/>
          <w:color w:val="0000FF"/>
          <w:sz w:val="24"/>
          <w:szCs w:val="24"/>
          <w:lang w:val="es-PR"/>
        </w:rPr>
        <w:t>Las ausencias injustificadas o las tardanzas repetidas pueden resultar en medidas disciplinarias y se registrarán en el expediente de asistencia del estudiante.</w:t>
      </w:r>
    </w:p>
    <w:p w14:paraId="7D02D1FC" w14:textId="77777777" w:rsidR="00C940BF" w:rsidRPr="00237909" w:rsidRDefault="00C940BF" w:rsidP="00C940BF">
      <w:pPr>
        <w:numPr>
          <w:ilvl w:val="1"/>
          <w:numId w:val="13"/>
        </w:numPr>
        <w:rPr>
          <w:i/>
          <w:iCs/>
          <w:color w:val="0000FF"/>
          <w:sz w:val="24"/>
          <w:szCs w:val="24"/>
          <w:lang w:val="es-PR"/>
        </w:rPr>
      </w:pPr>
      <w:r w:rsidRPr="00237909">
        <w:rPr>
          <w:i/>
          <w:iCs/>
          <w:color w:val="0000FF"/>
          <w:sz w:val="24"/>
          <w:szCs w:val="24"/>
          <w:lang w:val="es-PR"/>
        </w:rPr>
        <w:t>Las ausencias solo serán justificadas con una razón válida (por ejemplo, enfermedad o emergencia familiar) y deben ser documentadas por el padre/madre o tutor legal.</w:t>
      </w:r>
    </w:p>
    <w:p w14:paraId="703EA7FB" w14:textId="77777777" w:rsidR="00C940BF" w:rsidRPr="00237909" w:rsidRDefault="00C940BF" w:rsidP="00C940BF">
      <w:pPr>
        <w:numPr>
          <w:ilvl w:val="0"/>
          <w:numId w:val="13"/>
        </w:numPr>
        <w:rPr>
          <w:i/>
          <w:iCs/>
          <w:color w:val="0000FF"/>
          <w:sz w:val="24"/>
          <w:szCs w:val="24"/>
          <w:lang w:val="es-PR"/>
        </w:rPr>
      </w:pPr>
      <w:r w:rsidRPr="00237909">
        <w:rPr>
          <w:b/>
          <w:bCs/>
          <w:i/>
          <w:iCs/>
          <w:color w:val="0000FF"/>
          <w:sz w:val="24"/>
          <w:szCs w:val="24"/>
          <w:lang w:val="es-PR"/>
        </w:rPr>
        <w:t>Asignaciones de Recuperación:</w:t>
      </w:r>
      <w:r w:rsidRPr="00237909">
        <w:rPr>
          <w:i/>
          <w:iCs/>
          <w:color w:val="0000FF"/>
          <w:sz w:val="24"/>
          <w:szCs w:val="24"/>
          <w:lang w:val="es-PR"/>
        </w:rPr>
        <w:br/>
        <w:t>En caso de ausencia justificada, el estudiante deberá completar una breve reflexión escrita sobre el tema o la lección bíblica de la semana para recibir el crédito completo correspondiente a la participación en la vida espiritual.</w:t>
      </w:r>
    </w:p>
    <w:p w14:paraId="2EBF36B4" w14:textId="77777777" w:rsidR="00C940BF" w:rsidRPr="00237909" w:rsidRDefault="00C940BF" w:rsidP="00C940BF">
      <w:pPr>
        <w:rPr>
          <w:i/>
          <w:iCs/>
          <w:color w:val="0000FF"/>
          <w:sz w:val="24"/>
          <w:szCs w:val="24"/>
        </w:rPr>
      </w:pPr>
      <w:r>
        <w:rPr>
          <w:i/>
          <w:iCs/>
          <w:color w:val="0000FF"/>
          <w:sz w:val="24"/>
          <w:szCs w:val="24"/>
        </w:rPr>
        <w:pict w14:anchorId="47718343">
          <v:rect id="_x0000_i1030" style="width:0;height:1.5pt" o:hralign="center" o:hrstd="t" o:hr="t" fillcolor="#a0a0a0" stroked="f"/>
        </w:pict>
      </w:r>
    </w:p>
    <w:p w14:paraId="78A26E3B" w14:textId="77777777" w:rsidR="00C940BF" w:rsidRPr="00237909" w:rsidRDefault="00C940BF" w:rsidP="00C940BF">
      <w:pPr>
        <w:rPr>
          <w:b/>
          <w:bCs/>
          <w:i/>
          <w:iCs/>
          <w:color w:val="0000FF"/>
          <w:sz w:val="24"/>
          <w:szCs w:val="24"/>
          <w:lang w:val="es-PR"/>
        </w:rPr>
      </w:pPr>
      <w:r w:rsidRPr="00237909">
        <w:rPr>
          <w:b/>
          <w:bCs/>
          <w:i/>
          <w:iCs/>
          <w:color w:val="0000FF"/>
          <w:sz w:val="24"/>
          <w:szCs w:val="24"/>
          <w:lang w:val="es-PR"/>
        </w:rPr>
        <w:t>Expectativas de Conducta en la Capilla</w:t>
      </w:r>
    </w:p>
    <w:p w14:paraId="0A6BBB48" w14:textId="77777777" w:rsidR="00C940BF" w:rsidRPr="00237909" w:rsidRDefault="00C940BF" w:rsidP="00C940BF">
      <w:pPr>
        <w:rPr>
          <w:i/>
          <w:iCs/>
          <w:color w:val="0000FF"/>
          <w:sz w:val="24"/>
          <w:szCs w:val="24"/>
          <w:lang w:val="es-PR"/>
        </w:rPr>
      </w:pPr>
      <w:r w:rsidRPr="00237909">
        <w:rPr>
          <w:i/>
          <w:iCs/>
          <w:color w:val="0000FF"/>
          <w:sz w:val="24"/>
          <w:szCs w:val="24"/>
          <w:lang w:val="es-PR"/>
        </w:rPr>
        <w:t>Se espera que los estudiantes:</w:t>
      </w:r>
    </w:p>
    <w:p w14:paraId="61FC77B8" w14:textId="77777777" w:rsidR="00C940BF" w:rsidRPr="00237909" w:rsidRDefault="00C940BF" w:rsidP="00C940BF">
      <w:pPr>
        <w:numPr>
          <w:ilvl w:val="0"/>
          <w:numId w:val="14"/>
        </w:numPr>
        <w:rPr>
          <w:i/>
          <w:iCs/>
          <w:color w:val="0000FF"/>
          <w:sz w:val="24"/>
          <w:szCs w:val="24"/>
          <w:lang w:val="es-PR"/>
        </w:rPr>
      </w:pPr>
      <w:r w:rsidRPr="00237909">
        <w:rPr>
          <w:i/>
          <w:iCs/>
          <w:color w:val="0000FF"/>
          <w:sz w:val="24"/>
          <w:szCs w:val="24"/>
          <w:lang w:val="es-PR"/>
        </w:rPr>
        <w:t>Muestren respeto en todo momento hacia el orador, los líderes de adoración y sus compañeros.</w:t>
      </w:r>
    </w:p>
    <w:p w14:paraId="2D89C162" w14:textId="77777777" w:rsidR="00C940BF" w:rsidRPr="00237909" w:rsidRDefault="00C940BF" w:rsidP="00C940BF">
      <w:pPr>
        <w:numPr>
          <w:ilvl w:val="0"/>
          <w:numId w:val="14"/>
        </w:numPr>
        <w:rPr>
          <w:i/>
          <w:iCs/>
          <w:color w:val="0000FF"/>
          <w:sz w:val="24"/>
          <w:szCs w:val="24"/>
          <w:lang w:val="es-PR"/>
        </w:rPr>
      </w:pPr>
      <w:r w:rsidRPr="00237909">
        <w:rPr>
          <w:i/>
          <w:iCs/>
          <w:color w:val="0000FF"/>
          <w:sz w:val="24"/>
          <w:szCs w:val="24"/>
          <w:lang w:val="es-PR"/>
        </w:rPr>
        <w:t>Se abstengan de hablar, usar dispositivos electrónicos o comportarse de manera disruptiva.</w:t>
      </w:r>
    </w:p>
    <w:p w14:paraId="18CCA9E4" w14:textId="77777777" w:rsidR="00C940BF" w:rsidRPr="00237909" w:rsidRDefault="00C940BF" w:rsidP="00C940BF">
      <w:pPr>
        <w:numPr>
          <w:ilvl w:val="0"/>
          <w:numId w:val="14"/>
        </w:numPr>
        <w:rPr>
          <w:i/>
          <w:iCs/>
          <w:color w:val="0000FF"/>
          <w:sz w:val="24"/>
          <w:szCs w:val="24"/>
          <w:lang w:val="es-PR"/>
        </w:rPr>
      </w:pPr>
      <w:r w:rsidRPr="00237909">
        <w:rPr>
          <w:i/>
          <w:iCs/>
          <w:color w:val="0000FF"/>
          <w:sz w:val="24"/>
          <w:szCs w:val="24"/>
          <w:lang w:val="es-PR"/>
        </w:rPr>
        <w:t>Participen activamente en la adoración, la oración y otras actividades grupales según corresponda.</w:t>
      </w:r>
    </w:p>
    <w:p w14:paraId="7E9E48C5" w14:textId="77777777" w:rsidR="00C940BF" w:rsidRPr="00237909" w:rsidRDefault="00C940BF" w:rsidP="00C940BF">
      <w:pPr>
        <w:numPr>
          <w:ilvl w:val="0"/>
          <w:numId w:val="14"/>
        </w:numPr>
        <w:rPr>
          <w:i/>
          <w:iCs/>
          <w:color w:val="0000FF"/>
          <w:sz w:val="24"/>
          <w:szCs w:val="24"/>
          <w:lang w:val="es-PR"/>
        </w:rPr>
      </w:pPr>
      <w:r w:rsidRPr="00237909">
        <w:rPr>
          <w:i/>
          <w:iCs/>
          <w:color w:val="0000FF"/>
          <w:sz w:val="24"/>
          <w:szCs w:val="24"/>
          <w:lang w:val="es-PR"/>
        </w:rPr>
        <w:t>Demuestren reverencia tanto en actitud como en postura durante la capilla.</w:t>
      </w:r>
    </w:p>
    <w:p w14:paraId="195AAF92" w14:textId="77777777" w:rsidR="00C940BF" w:rsidRPr="00237909" w:rsidRDefault="00C940BF" w:rsidP="00C940BF">
      <w:pPr>
        <w:rPr>
          <w:i/>
          <w:iCs/>
          <w:color w:val="0000FF"/>
          <w:sz w:val="24"/>
          <w:szCs w:val="24"/>
        </w:rPr>
      </w:pPr>
      <w:r>
        <w:rPr>
          <w:i/>
          <w:iCs/>
          <w:color w:val="0000FF"/>
          <w:sz w:val="24"/>
          <w:szCs w:val="24"/>
        </w:rPr>
        <w:pict w14:anchorId="68C57E2D">
          <v:rect id="_x0000_i1031" style="width:0;height:1.5pt" o:hralign="center" o:hrstd="t" o:hr="t" fillcolor="#a0a0a0" stroked="f"/>
        </w:pict>
      </w:r>
    </w:p>
    <w:p w14:paraId="470E2D36" w14:textId="77777777" w:rsidR="00C940BF" w:rsidRPr="00237909" w:rsidRDefault="00C940BF" w:rsidP="00C940BF">
      <w:pPr>
        <w:rPr>
          <w:b/>
          <w:bCs/>
          <w:i/>
          <w:iCs/>
          <w:color w:val="0000FF"/>
          <w:sz w:val="24"/>
          <w:szCs w:val="24"/>
          <w:lang w:val="es-PR"/>
        </w:rPr>
      </w:pPr>
      <w:r w:rsidRPr="00237909">
        <w:rPr>
          <w:b/>
          <w:bCs/>
          <w:i/>
          <w:iCs/>
          <w:color w:val="0000FF"/>
          <w:sz w:val="24"/>
          <w:szCs w:val="24"/>
          <w:lang w:val="es-PR"/>
        </w:rPr>
        <w:t>Reconocimiento del Crecimiento Espiritual</w:t>
      </w:r>
    </w:p>
    <w:p w14:paraId="05E93ACD" w14:textId="77777777" w:rsidR="00C940BF" w:rsidRPr="00237909" w:rsidRDefault="00C940BF" w:rsidP="00C940BF">
      <w:pPr>
        <w:rPr>
          <w:i/>
          <w:iCs/>
          <w:color w:val="0000FF"/>
          <w:sz w:val="24"/>
          <w:szCs w:val="24"/>
          <w:lang w:val="es-PR"/>
        </w:rPr>
      </w:pPr>
      <w:proofErr w:type="spellStart"/>
      <w:r w:rsidRPr="00237909">
        <w:rPr>
          <w:i/>
          <w:iCs/>
          <w:color w:val="0000FF"/>
          <w:sz w:val="24"/>
          <w:szCs w:val="24"/>
          <w:lang w:val="es-PR"/>
        </w:rPr>
        <w:t>Legacy</w:t>
      </w:r>
      <w:proofErr w:type="spellEnd"/>
      <w:r w:rsidRPr="00237909">
        <w:rPr>
          <w:i/>
          <w:iCs/>
          <w:color w:val="0000FF"/>
          <w:sz w:val="24"/>
          <w:szCs w:val="24"/>
          <w:lang w:val="es-PR"/>
        </w:rPr>
        <w:t xml:space="preserve"> Christian </w:t>
      </w:r>
      <w:proofErr w:type="spellStart"/>
      <w:r w:rsidRPr="00237909">
        <w:rPr>
          <w:i/>
          <w:iCs/>
          <w:color w:val="0000FF"/>
          <w:sz w:val="24"/>
          <w:szCs w:val="24"/>
          <w:lang w:val="es-PR"/>
        </w:rPr>
        <w:t>Academy</w:t>
      </w:r>
      <w:proofErr w:type="spellEnd"/>
      <w:r w:rsidRPr="00237909">
        <w:rPr>
          <w:i/>
          <w:iCs/>
          <w:color w:val="0000FF"/>
          <w:sz w:val="24"/>
          <w:szCs w:val="24"/>
          <w:lang w:val="es-PR"/>
        </w:rPr>
        <w:t xml:space="preserve"> valora el crecimiento visible en la vida espiritual de los estudiantes. La participación activa en la capilla contribuye a la calificación del curso de Biblia y puede ser considerada para la elegibilidad en roles de liderazgo espiritual, becas o reconocimientos especiales.</w:t>
      </w:r>
    </w:p>
    <w:p w14:paraId="5F817734" w14:textId="77777777" w:rsidR="00C940BF" w:rsidRPr="00237909" w:rsidRDefault="00C940BF" w:rsidP="00C940BF">
      <w:pPr>
        <w:rPr>
          <w:i/>
          <w:iCs/>
          <w:color w:val="0000FF"/>
          <w:sz w:val="24"/>
          <w:szCs w:val="24"/>
        </w:rPr>
      </w:pPr>
      <w:r>
        <w:rPr>
          <w:i/>
          <w:iCs/>
          <w:color w:val="0000FF"/>
          <w:sz w:val="24"/>
          <w:szCs w:val="24"/>
        </w:rPr>
        <w:pict w14:anchorId="7B866035">
          <v:rect id="_x0000_i1032" style="width:0;height:1.5pt" o:hralign="center" o:hrstd="t" o:hr="t" fillcolor="#a0a0a0" stroked="f"/>
        </w:pict>
      </w:r>
    </w:p>
    <w:p w14:paraId="04C6F098" w14:textId="77777777" w:rsidR="00C940BF" w:rsidRPr="00237909" w:rsidRDefault="00C940BF" w:rsidP="00C940BF">
      <w:pPr>
        <w:rPr>
          <w:b/>
          <w:bCs/>
          <w:i/>
          <w:iCs/>
          <w:color w:val="0000FF"/>
          <w:sz w:val="24"/>
          <w:szCs w:val="24"/>
          <w:lang w:val="es-PR"/>
        </w:rPr>
      </w:pPr>
      <w:r w:rsidRPr="00237909">
        <w:rPr>
          <w:b/>
          <w:bCs/>
          <w:i/>
          <w:iCs/>
          <w:color w:val="0000FF"/>
          <w:sz w:val="24"/>
          <w:szCs w:val="24"/>
          <w:lang w:val="es-PR"/>
        </w:rPr>
        <w:t>Colaboración con Padres y Tutores</w:t>
      </w:r>
    </w:p>
    <w:p w14:paraId="5F089D81" w14:textId="77777777" w:rsidR="00C940BF" w:rsidRPr="00730FEE" w:rsidRDefault="00C940BF" w:rsidP="00C940BF">
      <w:pPr>
        <w:rPr>
          <w:i/>
          <w:iCs/>
          <w:color w:val="0000FF"/>
          <w:sz w:val="24"/>
          <w:szCs w:val="24"/>
          <w:lang w:val="es-PR"/>
        </w:rPr>
      </w:pPr>
      <w:r w:rsidRPr="00237909">
        <w:rPr>
          <w:i/>
          <w:iCs/>
          <w:color w:val="0000FF"/>
          <w:sz w:val="24"/>
          <w:szCs w:val="24"/>
          <w:lang w:val="es-PR"/>
        </w:rPr>
        <w:t>Alentamos a los padres y tutores a reforzar en casa la importancia de la capilla y de la vida espiritual. Las familias pueden ser invitadas a asistir a servicios especiales de capilla o eventos durante el año como parte de nuestra comunidad de fe extendida.</w:t>
      </w:r>
    </w:p>
    <w:p w14:paraId="688F5718" w14:textId="77777777" w:rsidR="00C940BF" w:rsidRPr="00C3101C" w:rsidRDefault="00C940BF" w:rsidP="00C940BF">
      <w:pPr>
        <w:rPr>
          <w:b/>
          <w:bCs/>
          <w:sz w:val="28"/>
          <w:szCs w:val="28"/>
          <w:lang w:val="es-PR"/>
        </w:rPr>
      </w:pPr>
    </w:p>
    <w:p w14:paraId="6EF01DD0" w14:textId="77777777" w:rsidR="004772BC" w:rsidRDefault="004772BC" w:rsidP="00C940BF">
      <w:pPr>
        <w:rPr>
          <w:b/>
          <w:bCs/>
          <w:sz w:val="28"/>
          <w:szCs w:val="28"/>
          <w:lang w:val="es-PR"/>
        </w:rPr>
      </w:pPr>
    </w:p>
    <w:p w14:paraId="10BCC9EC" w14:textId="086B58DA" w:rsidR="00C940BF" w:rsidRDefault="00C940BF" w:rsidP="00C940BF">
      <w:pPr>
        <w:rPr>
          <w:b/>
          <w:bCs/>
          <w:sz w:val="28"/>
          <w:szCs w:val="28"/>
        </w:rPr>
      </w:pPr>
      <w:r>
        <w:rPr>
          <w:b/>
          <w:bCs/>
          <w:sz w:val="28"/>
          <w:szCs w:val="28"/>
        </w:rPr>
        <w:t>VII.I CLUBS, SPORTS, AND ORGANIZATIONS</w:t>
      </w:r>
    </w:p>
    <w:p w14:paraId="359B12C4" w14:textId="77777777" w:rsidR="00C940BF" w:rsidRPr="005276B1" w:rsidRDefault="00C940BF" w:rsidP="00C940BF">
      <w:pPr>
        <w:rPr>
          <w:b/>
          <w:bCs/>
          <w:sz w:val="28"/>
          <w:szCs w:val="28"/>
        </w:rPr>
      </w:pPr>
      <w:r w:rsidRPr="005276B1">
        <w:rPr>
          <w:b/>
          <w:bCs/>
          <w:sz w:val="28"/>
          <w:szCs w:val="28"/>
        </w:rPr>
        <w:t>Policy Overview</w:t>
      </w:r>
    </w:p>
    <w:p w14:paraId="192BAD3E" w14:textId="77777777" w:rsidR="00C940BF" w:rsidRPr="005276B1" w:rsidRDefault="00C940BF" w:rsidP="00C940BF">
      <w:pPr>
        <w:numPr>
          <w:ilvl w:val="0"/>
          <w:numId w:val="15"/>
        </w:numPr>
        <w:rPr>
          <w:sz w:val="24"/>
          <w:szCs w:val="24"/>
        </w:rPr>
      </w:pPr>
      <w:r w:rsidRPr="005276B1">
        <w:rPr>
          <w:b/>
          <w:bCs/>
          <w:sz w:val="24"/>
          <w:szCs w:val="24"/>
        </w:rPr>
        <w:t>Approval &amp; Oversight:</w:t>
      </w:r>
      <w:r w:rsidRPr="005276B1">
        <w:rPr>
          <w:sz w:val="24"/>
          <w:szCs w:val="24"/>
        </w:rPr>
        <w:br/>
        <w:t xml:space="preserve">All student clubs, sports teams, and extracurricular organizations must be officially approved and operated under the direction and oversight of the </w:t>
      </w:r>
      <w:r w:rsidRPr="005276B1">
        <w:rPr>
          <w:b/>
          <w:bCs/>
          <w:sz w:val="24"/>
          <w:szCs w:val="24"/>
        </w:rPr>
        <w:t>Legacy Sports Program</w:t>
      </w:r>
      <w:r w:rsidRPr="005276B1">
        <w:rPr>
          <w:sz w:val="24"/>
          <w:szCs w:val="24"/>
        </w:rPr>
        <w:t>.</w:t>
      </w:r>
    </w:p>
    <w:p w14:paraId="3BA1D44D" w14:textId="77777777" w:rsidR="00C940BF" w:rsidRPr="005276B1" w:rsidRDefault="00C940BF" w:rsidP="00C940BF">
      <w:pPr>
        <w:numPr>
          <w:ilvl w:val="1"/>
          <w:numId w:val="15"/>
        </w:numPr>
        <w:rPr>
          <w:sz w:val="24"/>
          <w:szCs w:val="24"/>
        </w:rPr>
      </w:pPr>
      <w:r w:rsidRPr="005276B1">
        <w:rPr>
          <w:b/>
          <w:bCs/>
          <w:sz w:val="24"/>
          <w:szCs w:val="24"/>
        </w:rPr>
        <w:t>Sports Teams</w:t>
      </w:r>
      <w:r w:rsidRPr="005276B1">
        <w:rPr>
          <w:sz w:val="24"/>
          <w:szCs w:val="24"/>
        </w:rPr>
        <w:t xml:space="preserve"> must be coordinated through our </w:t>
      </w:r>
      <w:r w:rsidRPr="005276B1">
        <w:rPr>
          <w:b/>
          <w:bCs/>
          <w:sz w:val="24"/>
          <w:szCs w:val="24"/>
        </w:rPr>
        <w:t>Athletic Director, Leonardo Sanchez</w:t>
      </w:r>
      <w:r w:rsidRPr="005276B1">
        <w:rPr>
          <w:sz w:val="24"/>
          <w:szCs w:val="24"/>
        </w:rPr>
        <w:t>.</w:t>
      </w:r>
    </w:p>
    <w:p w14:paraId="4A5A7154" w14:textId="77777777" w:rsidR="00C940BF" w:rsidRPr="005276B1" w:rsidRDefault="00C940BF" w:rsidP="00C940BF">
      <w:pPr>
        <w:numPr>
          <w:ilvl w:val="1"/>
          <w:numId w:val="15"/>
        </w:numPr>
        <w:rPr>
          <w:sz w:val="24"/>
          <w:szCs w:val="24"/>
        </w:rPr>
      </w:pPr>
      <w:r w:rsidRPr="005276B1">
        <w:rPr>
          <w:b/>
          <w:bCs/>
          <w:sz w:val="24"/>
          <w:szCs w:val="24"/>
        </w:rPr>
        <w:t>Club Sports and Student Organizations</w:t>
      </w:r>
      <w:r w:rsidRPr="005276B1">
        <w:rPr>
          <w:sz w:val="24"/>
          <w:szCs w:val="24"/>
        </w:rPr>
        <w:t xml:space="preserve"> must also be reviewed and coordinated with our </w:t>
      </w:r>
      <w:r w:rsidRPr="005276B1">
        <w:rPr>
          <w:b/>
          <w:bCs/>
          <w:sz w:val="24"/>
          <w:szCs w:val="24"/>
        </w:rPr>
        <w:t>Sports Coordinator, Dayanne Campana</w:t>
      </w:r>
      <w:r w:rsidRPr="005276B1">
        <w:rPr>
          <w:sz w:val="24"/>
          <w:szCs w:val="24"/>
        </w:rPr>
        <w:t>.</w:t>
      </w:r>
    </w:p>
    <w:p w14:paraId="0ABA77D0" w14:textId="77777777" w:rsidR="00C940BF" w:rsidRPr="005276B1" w:rsidRDefault="00C940BF" w:rsidP="00C940BF">
      <w:pPr>
        <w:numPr>
          <w:ilvl w:val="0"/>
          <w:numId w:val="15"/>
        </w:numPr>
        <w:rPr>
          <w:sz w:val="24"/>
          <w:szCs w:val="24"/>
        </w:rPr>
      </w:pPr>
      <w:r w:rsidRPr="005276B1">
        <w:rPr>
          <w:b/>
          <w:bCs/>
          <w:sz w:val="24"/>
          <w:szCs w:val="24"/>
        </w:rPr>
        <w:t>Registration Process:</w:t>
      </w:r>
    </w:p>
    <w:p w14:paraId="2E93274D" w14:textId="77777777" w:rsidR="00C940BF" w:rsidRPr="005276B1" w:rsidRDefault="00C940BF" w:rsidP="00C940BF">
      <w:pPr>
        <w:numPr>
          <w:ilvl w:val="1"/>
          <w:numId w:val="15"/>
        </w:numPr>
        <w:rPr>
          <w:sz w:val="24"/>
          <w:szCs w:val="24"/>
        </w:rPr>
      </w:pPr>
      <w:r w:rsidRPr="005276B1">
        <w:rPr>
          <w:sz w:val="24"/>
          <w:szCs w:val="24"/>
        </w:rPr>
        <w:t xml:space="preserve">Any staff member, teacher, or student wishing to create a new club or organization must first register their interest with the </w:t>
      </w:r>
      <w:r w:rsidRPr="005276B1">
        <w:rPr>
          <w:b/>
          <w:bCs/>
          <w:sz w:val="24"/>
          <w:szCs w:val="24"/>
        </w:rPr>
        <w:t>school’s front desk</w:t>
      </w:r>
      <w:r w:rsidRPr="005276B1">
        <w:rPr>
          <w:sz w:val="24"/>
          <w:szCs w:val="24"/>
        </w:rPr>
        <w:t>.</w:t>
      </w:r>
    </w:p>
    <w:p w14:paraId="5E578C6A" w14:textId="77777777" w:rsidR="00C940BF" w:rsidRPr="005276B1" w:rsidRDefault="00C940BF" w:rsidP="00C940BF">
      <w:pPr>
        <w:numPr>
          <w:ilvl w:val="1"/>
          <w:numId w:val="15"/>
        </w:numPr>
        <w:rPr>
          <w:sz w:val="24"/>
          <w:szCs w:val="24"/>
        </w:rPr>
      </w:pPr>
      <w:r w:rsidRPr="005276B1">
        <w:rPr>
          <w:sz w:val="24"/>
          <w:szCs w:val="24"/>
        </w:rPr>
        <w:t>A staff advisor must be identified and available to oversee the group’s activities.</w:t>
      </w:r>
    </w:p>
    <w:p w14:paraId="5FB2975F" w14:textId="77777777" w:rsidR="00C940BF" w:rsidRPr="005276B1" w:rsidRDefault="00C940BF" w:rsidP="00C940BF">
      <w:pPr>
        <w:numPr>
          <w:ilvl w:val="1"/>
          <w:numId w:val="15"/>
        </w:numPr>
        <w:rPr>
          <w:sz w:val="24"/>
          <w:szCs w:val="24"/>
        </w:rPr>
      </w:pPr>
      <w:r w:rsidRPr="005276B1">
        <w:rPr>
          <w:sz w:val="24"/>
          <w:szCs w:val="24"/>
        </w:rPr>
        <w:t>A written proposal may be requested, including the club’s name, purpose, meeting schedule, and planned activities or events.</w:t>
      </w:r>
    </w:p>
    <w:p w14:paraId="616601AF" w14:textId="77777777" w:rsidR="00C940BF" w:rsidRPr="005276B1" w:rsidRDefault="00C940BF" w:rsidP="00C940BF">
      <w:pPr>
        <w:numPr>
          <w:ilvl w:val="0"/>
          <w:numId w:val="15"/>
        </w:numPr>
        <w:rPr>
          <w:sz w:val="24"/>
          <w:szCs w:val="24"/>
        </w:rPr>
      </w:pPr>
      <w:r w:rsidRPr="005276B1">
        <w:rPr>
          <w:b/>
          <w:bCs/>
          <w:sz w:val="24"/>
          <w:szCs w:val="24"/>
        </w:rPr>
        <w:t>Eligibility &amp; Participation:</w:t>
      </w:r>
    </w:p>
    <w:p w14:paraId="215B7F2D" w14:textId="77777777" w:rsidR="00C940BF" w:rsidRPr="005276B1" w:rsidRDefault="00C940BF" w:rsidP="00C940BF">
      <w:pPr>
        <w:numPr>
          <w:ilvl w:val="1"/>
          <w:numId w:val="15"/>
        </w:numPr>
        <w:rPr>
          <w:sz w:val="24"/>
          <w:szCs w:val="24"/>
        </w:rPr>
      </w:pPr>
      <w:r w:rsidRPr="005276B1">
        <w:rPr>
          <w:sz w:val="24"/>
          <w:szCs w:val="24"/>
        </w:rPr>
        <w:t>Students must be in good academic and behavioral standing to participate in any school-sponsored extracurricular activity.</w:t>
      </w:r>
    </w:p>
    <w:p w14:paraId="4E2AAAB4" w14:textId="77777777" w:rsidR="00C940BF" w:rsidRPr="005276B1" w:rsidRDefault="00C940BF" w:rsidP="00C940BF">
      <w:pPr>
        <w:numPr>
          <w:ilvl w:val="1"/>
          <w:numId w:val="15"/>
        </w:numPr>
        <w:rPr>
          <w:sz w:val="24"/>
          <w:szCs w:val="24"/>
        </w:rPr>
      </w:pPr>
      <w:r w:rsidRPr="005276B1">
        <w:rPr>
          <w:sz w:val="24"/>
          <w:szCs w:val="24"/>
        </w:rPr>
        <w:t>Clubs and organizations must operate in alignment with Legacy Christian Academy’s mission and values.</w:t>
      </w:r>
    </w:p>
    <w:p w14:paraId="55E38E8F" w14:textId="77777777" w:rsidR="00C940BF" w:rsidRPr="005276B1" w:rsidRDefault="00C940BF" w:rsidP="00C940BF">
      <w:pPr>
        <w:numPr>
          <w:ilvl w:val="0"/>
          <w:numId w:val="15"/>
        </w:numPr>
        <w:rPr>
          <w:sz w:val="24"/>
          <w:szCs w:val="24"/>
        </w:rPr>
      </w:pPr>
      <w:r w:rsidRPr="005276B1">
        <w:rPr>
          <w:b/>
          <w:bCs/>
          <w:sz w:val="24"/>
          <w:szCs w:val="24"/>
        </w:rPr>
        <w:t>Operations &amp; Meetings:</w:t>
      </w:r>
    </w:p>
    <w:p w14:paraId="15E0F59E" w14:textId="77777777" w:rsidR="00C940BF" w:rsidRPr="005276B1" w:rsidRDefault="00C940BF" w:rsidP="00C940BF">
      <w:pPr>
        <w:numPr>
          <w:ilvl w:val="1"/>
          <w:numId w:val="15"/>
        </w:numPr>
        <w:rPr>
          <w:sz w:val="24"/>
          <w:szCs w:val="24"/>
        </w:rPr>
      </w:pPr>
      <w:r w:rsidRPr="005276B1">
        <w:rPr>
          <w:sz w:val="24"/>
          <w:szCs w:val="24"/>
        </w:rPr>
        <w:t>All club or team meetings, practices, and events must be scheduled through school administration and supervised by a designated staff member or coach.</w:t>
      </w:r>
    </w:p>
    <w:p w14:paraId="723B76ED" w14:textId="77777777" w:rsidR="00C940BF" w:rsidRPr="005276B1" w:rsidRDefault="00C940BF" w:rsidP="00C940BF">
      <w:pPr>
        <w:numPr>
          <w:ilvl w:val="1"/>
          <w:numId w:val="15"/>
        </w:numPr>
        <w:rPr>
          <w:sz w:val="24"/>
          <w:szCs w:val="24"/>
        </w:rPr>
      </w:pPr>
      <w:r w:rsidRPr="005276B1">
        <w:rPr>
          <w:sz w:val="24"/>
          <w:szCs w:val="24"/>
        </w:rPr>
        <w:t>Events that take place off-campus must be pre-approved and appropriately chaperoned.</w:t>
      </w:r>
    </w:p>
    <w:p w14:paraId="6E4E5BB4" w14:textId="77777777" w:rsidR="00C940BF" w:rsidRPr="005276B1" w:rsidRDefault="00C940BF" w:rsidP="00C940BF">
      <w:pPr>
        <w:rPr>
          <w:sz w:val="24"/>
          <w:szCs w:val="24"/>
        </w:rPr>
      </w:pPr>
      <w:r>
        <w:rPr>
          <w:sz w:val="24"/>
          <w:szCs w:val="24"/>
        </w:rPr>
        <w:pict w14:anchorId="6D25C59D">
          <v:rect id="_x0000_i1033" style="width:0;height:1.5pt" o:hralign="center" o:hrstd="t" o:hr="t" fillcolor="#a0a0a0" stroked="f"/>
        </w:pict>
      </w:r>
    </w:p>
    <w:p w14:paraId="4F210119" w14:textId="77777777" w:rsidR="00C940BF" w:rsidRPr="005276B1" w:rsidRDefault="00C940BF" w:rsidP="00C940BF">
      <w:pPr>
        <w:rPr>
          <w:b/>
          <w:bCs/>
          <w:sz w:val="24"/>
          <w:szCs w:val="24"/>
        </w:rPr>
      </w:pPr>
      <w:r w:rsidRPr="005276B1">
        <w:rPr>
          <w:b/>
          <w:bCs/>
          <w:sz w:val="24"/>
          <w:szCs w:val="24"/>
        </w:rPr>
        <w:t>Encouraging Growth Through Passion</w:t>
      </w:r>
    </w:p>
    <w:p w14:paraId="40340DE6" w14:textId="77777777" w:rsidR="00C940BF" w:rsidRPr="005276B1" w:rsidRDefault="00C940BF" w:rsidP="00C940BF">
      <w:pPr>
        <w:rPr>
          <w:sz w:val="24"/>
          <w:szCs w:val="24"/>
        </w:rPr>
      </w:pPr>
      <w:r w:rsidRPr="005276B1">
        <w:rPr>
          <w:sz w:val="24"/>
          <w:szCs w:val="24"/>
        </w:rPr>
        <w:lastRenderedPageBreak/>
        <w:t>Legacy Christian Academy is committed to offering a wide range of activities that allow students to discover their God-given gifts and talents. Whether through athletics, creative clubs, service organizations, or academic teams, we strive to empower students to pursue their interests while growing in leadership, responsibility, and Christian character.</w:t>
      </w:r>
    </w:p>
    <w:p w14:paraId="28060706" w14:textId="77777777" w:rsidR="00C940BF" w:rsidRPr="00B31060" w:rsidRDefault="00C940BF" w:rsidP="00C940BF">
      <w:pPr>
        <w:rPr>
          <w:i/>
          <w:iCs/>
          <w:color w:val="0000FF"/>
          <w:sz w:val="32"/>
          <w:szCs w:val="32"/>
          <w:lang w:val="es-PR"/>
        </w:rPr>
      </w:pPr>
      <w:r w:rsidRPr="00B31060">
        <w:rPr>
          <w:b/>
          <w:bCs/>
          <w:i/>
          <w:iCs/>
          <w:color w:val="0000FF"/>
          <w:sz w:val="32"/>
          <w:szCs w:val="32"/>
          <w:lang w:val="es-PR"/>
        </w:rPr>
        <w:t>Política de Clubes, Deportes y Organizaciones Estudiantiles</w:t>
      </w:r>
    </w:p>
    <w:p w14:paraId="0A483C30" w14:textId="77777777" w:rsidR="00C940BF" w:rsidRPr="00B31060" w:rsidRDefault="00C940BF" w:rsidP="00C940BF">
      <w:pPr>
        <w:rPr>
          <w:i/>
          <w:iCs/>
          <w:color w:val="0000FF"/>
          <w:sz w:val="24"/>
          <w:szCs w:val="24"/>
          <w:lang w:val="es-PR"/>
        </w:rPr>
      </w:pPr>
      <w:r w:rsidRPr="00B31060">
        <w:rPr>
          <w:b/>
          <w:bCs/>
          <w:i/>
          <w:iCs/>
          <w:color w:val="0000FF"/>
          <w:sz w:val="24"/>
          <w:szCs w:val="24"/>
          <w:lang w:val="es-PR"/>
        </w:rPr>
        <w:t>Propósito:</w:t>
      </w:r>
      <w:r w:rsidRPr="00B31060">
        <w:rPr>
          <w:i/>
          <w:iCs/>
          <w:color w:val="0000FF"/>
          <w:sz w:val="24"/>
          <w:szCs w:val="24"/>
          <w:lang w:val="es-PR"/>
        </w:rPr>
        <w:br/>
        <w:t xml:space="preserve">En </w:t>
      </w:r>
      <w:proofErr w:type="spellStart"/>
      <w:r w:rsidRPr="00B31060">
        <w:rPr>
          <w:i/>
          <w:iCs/>
          <w:color w:val="0000FF"/>
          <w:sz w:val="24"/>
          <w:szCs w:val="24"/>
          <w:lang w:val="es-PR"/>
        </w:rPr>
        <w:t>Legacy</w:t>
      </w:r>
      <w:proofErr w:type="spellEnd"/>
      <w:r w:rsidRPr="00B31060">
        <w:rPr>
          <w:i/>
          <w:iCs/>
          <w:color w:val="0000FF"/>
          <w:sz w:val="24"/>
          <w:szCs w:val="24"/>
          <w:lang w:val="es-PR"/>
        </w:rPr>
        <w:t xml:space="preserve"> Christian </w:t>
      </w:r>
      <w:proofErr w:type="spellStart"/>
      <w:r w:rsidRPr="00B31060">
        <w:rPr>
          <w:i/>
          <w:iCs/>
          <w:color w:val="0000FF"/>
          <w:sz w:val="24"/>
          <w:szCs w:val="24"/>
          <w:lang w:val="es-PR"/>
        </w:rPr>
        <w:t>Academy</w:t>
      </w:r>
      <w:proofErr w:type="spellEnd"/>
      <w:r w:rsidRPr="00B31060">
        <w:rPr>
          <w:i/>
          <w:iCs/>
          <w:color w:val="0000FF"/>
          <w:sz w:val="24"/>
          <w:szCs w:val="24"/>
          <w:lang w:val="es-PR"/>
        </w:rPr>
        <w:t>, creemos en la formación integral del estudiante: académica, espiritual, social y físicamente. Nuestros clubes, deportes y organizaciones están diseñados para brindar oportunidades significativas de crecimiento, liderazgo y exploración de las pasiones individuales. Estas actividades extracurriculares complementan nuestra misión académica y espiritual al ayudar a los estudiantes a desarrollar carácter, trabajo en equipo y habilidades prácticas en un entorno centrado en Cristo.</w:t>
      </w:r>
    </w:p>
    <w:p w14:paraId="1039AA19" w14:textId="77777777" w:rsidR="00C940BF" w:rsidRPr="00B31060" w:rsidRDefault="00C940BF" w:rsidP="00C940BF">
      <w:pPr>
        <w:rPr>
          <w:i/>
          <w:iCs/>
          <w:color w:val="0000FF"/>
          <w:sz w:val="24"/>
          <w:szCs w:val="24"/>
        </w:rPr>
      </w:pPr>
      <w:r>
        <w:rPr>
          <w:i/>
          <w:iCs/>
          <w:color w:val="0000FF"/>
          <w:sz w:val="24"/>
          <w:szCs w:val="24"/>
        </w:rPr>
        <w:pict w14:anchorId="5D1B1BAF">
          <v:rect id="_x0000_i1034" style="width:0;height:1.5pt" o:hralign="center" o:hrstd="t" o:hr="t" fillcolor="#a0a0a0" stroked="f"/>
        </w:pict>
      </w:r>
    </w:p>
    <w:p w14:paraId="0F3F3E74" w14:textId="77777777" w:rsidR="00C940BF" w:rsidRPr="00B31060" w:rsidRDefault="00C940BF" w:rsidP="00C940BF">
      <w:pPr>
        <w:rPr>
          <w:b/>
          <w:bCs/>
          <w:i/>
          <w:iCs/>
          <w:color w:val="0000FF"/>
          <w:sz w:val="24"/>
          <w:szCs w:val="24"/>
        </w:rPr>
      </w:pPr>
      <w:proofErr w:type="spellStart"/>
      <w:r w:rsidRPr="00B31060">
        <w:rPr>
          <w:b/>
          <w:bCs/>
          <w:i/>
          <w:iCs/>
          <w:color w:val="0000FF"/>
          <w:sz w:val="24"/>
          <w:szCs w:val="24"/>
        </w:rPr>
        <w:t>Resumen</w:t>
      </w:r>
      <w:proofErr w:type="spellEnd"/>
      <w:r w:rsidRPr="00B31060">
        <w:rPr>
          <w:b/>
          <w:bCs/>
          <w:i/>
          <w:iCs/>
          <w:color w:val="0000FF"/>
          <w:sz w:val="24"/>
          <w:szCs w:val="24"/>
        </w:rPr>
        <w:t xml:space="preserve"> de la Política</w:t>
      </w:r>
    </w:p>
    <w:p w14:paraId="084B928E" w14:textId="77777777" w:rsidR="00C940BF" w:rsidRPr="00B31060" w:rsidRDefault="00C940BF" w:rsidP="00C940BF">
      <w:pPr>
        <w:numPr>
          <w:ilvl w:val="0"/>
          <w:numId w:val="16"/>
        </w:numPr>
        <w:rPr>
          <w:i/>
          <w:iCs/>
          <w:color w:val="0000FF"/>
          <w:sz w:val="24"/>
          <w:szCs w:val="24"/>
          <w:lang w:val="es-PR"/>
        </w:rPr>
      </w:pPr>
      <w:r w:rsidRPr="00B31060">
        <w:rPr>
          <w:b/>
          <w:bCs/>
          <w:i/>
          <w:iCs/>
          <w:color w:val="0000FF"/>
          <w:sz w:val="24"/>
          <w:szCs w:val="24"/>
          <w:lang w:val="es-PR"/>
        </w:rPr>
        <w:t>Aprobación y Supervisión:</w:t>
      </w:r>
      <w:r w:rsidRPr="00B31060">
        <w:rPr>
          <w:i/>
          <w:iCs/>
          <w:color w:val="0000FF"/>
          <w:sz w:val="24"/>
          <w:szCs w:val="24"/>
          <w:lang w:val="es-PR"/>
        </w:rPr>
        <w:br/>
        <w:t xml:space="preserve">Todos los clubes estudiantiles, equipos deportivos y organizaciones extracurriculares deben ser aprobados y operados bajo la dirección y supervisión del </w:t>
      </w:r>
      <w:r w:rsidRPr="00B31060">
        <w:rPr>
          <w:b/>
          <w:bCs/>
          <w:i/>
          <w:iCs/>
          <w:color w:val="0000FF"/>
          <w:sz w:val="24"/>
          <w:szCs w:val="24"/>
          <w:lang w:val="es-PR"/>
        </w:rPr>
        <w:t xml:space="preserve">Programa Deportivo de </w:t>
      </w:r>
      <w:proofErr w:type="spellStart"/>
      <w:r w:rsidRPr="00B31060">
        <w:rPr>
          <w:b/>
          <w:bCs/>
          <w:i/>
          <w:iCs/>
          <w:color w:val="0000FF"/>
          <w:sz w:val="24"/>
          <w:szCs w:val="24"/>
          <w:lang w:val="es-PR"/>
        </w:rPr>
        <w:t>Legacy</w:t>
      </w:r>
      <w:proofErr w:type="spellEnd"/>
      <w:r w:rsidRPr="00B31060">
        <w:rPr>
          <w:i/>
          <w:iCs/>
          <w:color w:val="0000FF"/>
          <w:sz w:val="24"/>
          <w:szCs w:val="24"/>
          <w:lang w:val="es-PR"/>
        </w:rPr>
        <w:t>.</w:t>
      </w:r>
    </w:p>
    <w:p w14:paraId="5641FDB8" w14:textId="77777777" w:rsidR="00C940BF" w:rsidRPr="00B31060" w:rsidRDefault="00C940BF" w:rsidP="00C940BF">
      <w:pPr>
        <w:numPr>
          <w:ilvl w:val="1"/>
          <w:numId w:val="16"/>
        </w:numPr>
        <w:rPr>
          <w:i/>
          <w:iCs/>
          <w:color w:val="0000FF"/>
          <w:sz w:val="24"/>
          <w:szCs w:val="24"/>
          <w:lang w:val="es-PR"/>
        </w:rPr>
      </w:pPr>
      <w:r w:rsidRPr="00B31060">
        <w:rPr>
          <w:b/>
          <w:bCs/>
          <w:i/>
          <w:iCs/>
          <w:color w:val="0000FF"/>
          <w:sz w:val="24"/>
          <w:szCs w:val="24"/>
          <w:lang w:val="es-PR"/>
        </w:rPr>
        <w:t>Los equipos deportivos</w:t>
      </w:r>
      <w:r w:rsidRPr="00B31060">
        <w:rPr>
          <w:i/>
          <w:iCs/>
          <w:color w:val="0000FF"/>
          <w:sz w:val="24"/>
          <w:szCs w:val="24"/>
          <w:lang w:val="es-PR"/>
        </w:rPr>
        <w:t xml:space="preserve"> deben ser coordinados a través de nuestro </w:t>
      </w:r>
      <w:r w:rsidRPr="00B31060">
        <w:rPr>
          <w:b/>
          <w:bCs/>
          <w:i/>
          <w:iCs/>
          <w:color w:val="0000FF"/>
          <w:sz w:val="24"/>
          <w:szCs w:val="24"/>
          <w:lang w:val="es-PR"/>
        </w:rPr>
        <w:t>Director Atlético, Leonardo Sánchez</w:t>
      </w:r>
      <w:r w:rsidRPr="00B31060">
        <w:rPr>
          <w:i/>
          <w:iCs/>
          <w:color w:val="0000FF"/>
          <w:sz w:val="24"/>
          <w:szCs w:val="24"/>
          <w:lang w:val="es-PR"/>
        </w:rPr>
        <w:t>.</w:t>
      </w:r>
    </w:p>
    <w:p w14:paraId="3CAF5529" w14:textId="77777777" w:rsidR="00C940BF" w:rsidRPr="00B31060" w:rsidRDefault="00C940BF" w:rsidP="00C940BF">
      <w:pPr>
        <w:numPr>
          <w:ilvl w:val="1"/>
          <w:numId w:val="16"/>
        </w:numPr>
        <w:rPr>
          <w:i/>
          <w:iCs/>
          <w:color w:val="0000FF"/>
          <w:sz w:val="24"/>
          <w:szCs w:val="24"/>
          <w:lang w:val="es-PR"/>
        </w:rPr>
      </w:pPr>
      <w:r w:rsidRPr="00B31060">
        <w:rPr>
          <w:b/>
          <w:bCs/>
          <w:i/>
          <w:iCs/>
          <w:color w:val="0000FF"/>
          <w:sz w:val="24"/>
          <w:szCs w:val="24"/>
          <w:lang w:val="es-PR"/>
        </w:rPr>
        <w:t>Los clubes deportivos y organizaciones estudiantiles</w:t>
      </w:r>
      <w:r w:rsidRPr="00B31060">
        <w:rPr>
          <w:i/>
          <w:iCs/>
          <w:color w:val="0000FF"/>
          <w:sz w:val="24"/>
          <w:szCs w:val="24"/>
          <w:lang w:val="es-PR"/>
        </w:rPr>
        <w:t xml:space="preserve"> también deben ser revisados y coordinados con nuestra </w:t>
      </w:r>
      <w:r w:rsidRPr="00B31060">
        <w:rPr>
          <w:b/>
          <w:bCs/>
          <w:i/>
          <w:iCs/>
          <w:color w:val="0000FF"/>
          <w:sz w:val="24"/>
          <w:szCs w:val="24"/>
          <w:lang w:val="es-PR"/>
        </w:rPr>
        <w:t xml:space="preserve">Coordinadora Deportiva, </w:t>
      </w:r>
      <w:proofErr w:type="spellStart"/>
      <w:r w:rsidRPr="00B31060">
        <w:rPr>
          <w:b/>
          <w:bCs/>
          <w:i/>
          <w:iCs/>
          <w:color w:val="0000FF"/>
          <w:sz w:val="24"/>
          <w:szCs w:val="24"/>
          <w:lang w:val="es-PR"/>
        </w:rPr>
        <w:t>Dayanne</w:t>
      </w:r>
      <w:proofErr w:type="spellEnd"/>
      <w:r w:rsidRPr="00B31060">
        <w:rPr>
          <w:b/>
          <w:bCs/>
          <w:i/>
          <w:iCs/>
          <w:color w:val="0000FF"/>
          <w:sz w:val="24"/>
          <w:szCs w:val="24"/>
          <w:lang w:val="es-PR"/>
        </w:rPr>
        <w:t xml:space="preserve"> Campana</w:t>
      </w:r>
      <w:r w:rsidRPr="00B31060">
        <w:rPr>
          <w:i/>
          <w:iCs/>
          <w:color w:val="0000FF"/>
          <w:sz w:val="24"/>
          <w:szCs w:val="24"/>
          <w:lang w:val="es-PR"/>
        </w:rPr>
        <w:t>.</w:t>
      </w:r>
    </w:p>
    <w:p w14:paraId="2D62CD27" w14:textId="77777777" w:rsidR="00C940BF" w:rsidRPr="00B31060" w:rsidRDefault="00C940BF" w:rsidP="00C940BF">
      <w:pPr>
        <w:numPr>
          <w:ilvl w:val="0"/>
          <w:numId w:val="16"/>
        </w:numPr>
        <w:rPr>
          <w:i/>
          <w:iCs/>
          <w:color w:val="0000FF"/>
          <w:sz w:val="24"/>
          <w:szCs w:val="24"/>
        </w:rPr>
      </w:pPr>
      <w:proofErr w:type="spellStart"/>
      <w:r w:rsidRPr="00B31060">
        <w:rPr>
          <w:b/>
          <w:bCs/>
          <w:i/>
          <w:iCs/>
          <w:color w:val="0000FF"/>
          <w:sz w:val="24"/>
          <w:szCs w:val="24"/>
        </w:rPr>
        <w:t>Proceso</w:t>
      </w:r>
      <w:proofErr w:type="spellEnd"/>
      <w:r w:rsidRPr="00B31060">
        <w:rPr>
          <w:b/>
          <w:bCs/>
          <w:i/>
          <w:iCs/>
          <w:color w:val="0000FF"/>
          <w:sz w:val="24"/>
          <w:szCs w:val="24"/>
        </w:rPr>
        <w:t xml:space="preserve"> de </w:t>
      </w:r>
      <w:proofErr w:type="spellStart"/>
      <w:r w:rsidRPr="00B31060">
        <w:rPr>
          <w:b/>
          <w:bCs/>
          <w:i/>
          <w:iCs/>
          <w:color w:val="0000FF"/>
          <w:sz w:val="24"/>
          <w:szCs w:val="24"/>
        </w:rPr>
        <w:t>Registro</w:t>
      </w:r>
      <w:proofErr w:type="spellEnd"/>
      <w:r w:rsidRPr="00B31060">
        <w:rPr>
          <w:b/>
          <w:bCs/>
          <w:i/>
          <w:iCs/>
          <w:color w:val="0000FF"/>
          <w:sz w:val="24"/>
          <w:szCs w:val="24"/>
        </w:rPr>
        <w:t>:</w:t>
      </w:r>
    </w:p>
    <w:p w14:paraId="4265210B"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 xml:space="preserve">Cualquier miembro del personal, maestro o estudiante que desee crear un nuevo club u organización debe registrar su interés en la </w:t>
      </w:r>
      <w:r w:rsidRPr="00B31060">
        <w:rPr>
          <w:b/>
          <w:bCs/>
          <w:i/>
          <w:iCs/>
          <w:color w:val="0000FF"/>
          <w:sz w:val="24"/>
          <w:szCs w:val="24"/>
          <w:lang w:val="es-PR"/>
        </w:rPr>
        <w:t>recepción principal de la escuela</w:t>
      </w:r>
      <w:r w:rsidRPr="00B31060">
        <w:rPr>
          <w:i/>
          <w:iCs/>
          <w:color w:val="0000FF"/>
          <w:sz w:val="24"/>
          <w:szCs w:val="24"/>
          <w:lang w:val="es-PR"/>
        </w:rPr>
        <w:t>.</w:t>
      </w:r>
    </w:p>
    <w:p w14:paraId="3CB16E99"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Se debe asignar un asesor del personal que supervise las actividades del grupo.</w:t>
      </w:r>
    </w:p>
    <w:p w14:paraId="7DECC7FC"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Puede solicitarse una propuesta escrita que incluya el nombre del club, su propósito, horario de reuniones y actividades o eventos planeados.</w:t>
      </w:r>
    </w:p>
    <w:p w14:paraId="7FC0F7AB" w14:textId="77777777" w:rsidR="00C940BF" w:rsidRPr="00B31060" w:rsidRDefault="00C940BF" w:rsidP="00C940BF">
      <w:pPr>
        <w:numPr>
          <w:ilvl w:val="0"/>
          <w:numId w:val="16"/>
        </w:numPr>
        <w:rPr>
          <w:i/>
          <w:iCs/>
          <w:color w:val="0000FF"/>
          <w:sz w:val="24"/>
          <w:szCs w:val="24"/>
        </w:rPr>
      </w:pPr>
      <w:proofErr w:type="spellStart"/>
      <w:r w:rsidRPr="00B31060">
        <w:rPr>
          <w:b/>
          <w:bCs/>
          <w:i/>
          <w:iCs/>
          <w:color w:val="0000FF"/>
          <w:sz w:val="24"/>
          <w:szCs w:val="24"/>
        </w:rPr>
        <w:t>Elegibilidad</w:t>
      </w:r>
      <w:proofErr w:type="spellEnd"/>
      <w:r w:rsidRPr="00B31060">
        <w:rPr>
          <w:b/>
          <w:bCs/>
          <w:i/>
          <w:iCs/>
          <w:color w:val="0000FF"/>
          <w:sz w:val="24"/>
          <w:szCs w:val="24"/>
        </w:rPr>
        <w:t xml:space="preserve"> y </w:t>
      </w:r>
      <w:proofErr w:type="spellStart"/>
      <w:r w:rsidRPr="00B31060">
        <w:rPr>
          <w:b/>
          <w:bCs/>
          <w:i/>
          <w:iCs/>
          <w:color w:val="0000FF"/>
          <w:sz w:val="24"/>
          <w:szCs w:val="24"/>
        </w:rPr>
        <w:t>Participación</w:t>
      </w:r>
      <w:proofErr w:type="spellEnd"/>
      <w:r w:rsidRPr="00B31060">
        <w:rPr>
          <w:b/>
          <w:bCs/>
          <w:i/>
          <w:iCs/>
          <w:color w:val="0000FF"/>
          <w:sz w:val="24"/>
          <w:szCs w:val="24"/>
        </w:rPr>
        <w:t>:</w:t>
      </w:r>
    </w:p>
    <w:p w14:paraId="28EA5555"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Los estudiantes deben estar en buen estado académico y disciplinario para participar en cualquier actividad extracurricular patrocinada por la escuela.</w:t>
      </w:r>
    </w:p>
    <w:p w14:paraId="40D85B3F"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lastRenderedPageBreak/>
        <w:t xml:space="preserve">Los clubes y organizaciones deben operar en alineación con la misión y los valores de </w:t>
      </w:r>
      <w:proofErr w:type="spellStart"/>
      <w:r w:rsidRPr="00B31060">
        <w:rPr>
          <w:i/>
          <w:iCs/>
          <w:color w:val="0000FF"/>
          <w:sz w:val="24"/>
          <w:szCs w:val="24"/>
          <w:lang w:val="es-PR"/>
        </w:rPr>
        <w:t>Legacy</w:t>
      </w:r>
      <w:proofErr w:type="spellEnd"/>
      <w:r w:rsidRPr="00B31060">
        <w:rPr>
          <w:i/>
          <w:iCs/>
          <w:color w:val="0000FF"/>
          <w:sz w:val="24"/>
          <w:szCs w:val="24"/>
          <w:lang w:val="es-PR"/>
        </w:rPr>
        <w:t xml:space="preserve"> Christian </w:t>
      </w:r>
      <w:proofErr w:type="spellStart"/>
      <w:r w:rsidRPr="00B31060">
        <w:rPr>
          <w:i/>
          <w:iCs/>
          <w:color w:val="0000FF"/>
          <w:sz w:val="24"/>
          <w:szCs w:val="24"/>
          <w:lang w:val="es-PR"/>
        </w:rPr>
        <w:t>Academy</w:t>
      </w:r>
      <w:proofErr w:type="spellEnd"/>
      <w:r w:rsidRPr="00B31060">
        <w:rPr>
          <w:i/>
          <w:iCs/>
          <w:color w:val="0000FF"/>
          <w:sz w:val="24"/>
          <w:szCs w:val="24"/>
          <w:lang w:val="es-PR"/>
        </w:rPr>
        <w:t>.</w:t>
      </w:r>
    </w:p>
    <w:p w14:paraId="473150A9" w14:textId="77777777" w:rsidR="00C940BF" w:rsidRPr="00B31060" w:rsidRDefault="00C940BF" w:rsidP="00C940BF">
      <w:pPr>
        <w:numPr>
          <w:ilvl w:val="0"/>
          <w:numId w:val="16"/>
        </w:numPr>
        <w:rPr>
          <w:i/>
          <w:iCs/>
          <w:color w:val="0000FF"/>
          <w:sz w:val="24"/>
          <w:szCs w:val="24"/>
        </w:rPr>
      </w:pPr>
      <w:proofErr w:type="spellStart"/>
      <w:r w:rsidRPr="00B31060">
        <w:rPr>
          <w:b/>
          <w:bCs/>
          <w:i/>
          <w:iCs/>
          <w:color w:val="0000FF"/>
          <w:sz w:val="24"/>
          <w:szCs w:val="24"/>
        </w:rPr>
        <w:t>Operación</w:t>
      </w:r>
      <w:proofErr w:type="spellEnd"/>
      <w:r w:rsidRPr="00B31060">
        <w:rPr>
          <w:b/>
          <w:bCs/>
          <w:i/>
          <w:iCs/>
          <w:color w:val="0000FF"/>
          <w:sz w:val="24"/>
          <w:szCs w:val="24"/>
        </w:rPr>
        <w:t xml:space="preserve"> y </w:t>
      </w:r>
      <w:proofErr w:type="spellStart"/>
      <w:r w:rsidRPr="00B31060">
        <w:rPr>
          <w:b/>
          <w:bCs/>
          <w:i/>
          <w:iCs/>
          <w:color w:val="0000FF"/>
          <w:sz w:val="24"/>
          <w:szCs w:val="24"/>
        </w:rPr>
        <w:t>Reuniones</w:t>
      </w:r>
      <w:proofErr w:type="spellEnd"/>
      <w:r w:rsidRPr="00B31060">
        <w:rPr>
          <w:b/>
          <w:bCs/>
          <w:i/>
          <w:iCs/>
          <w:color w:val="0000FF"/>
          <w:sz w:val="24"/>
          <w:szCs w:val="24"/>
        </w:rPr>
        <w:t>:</w:t>
      </w:r>
    </w:p>
    <w:p w14:paraId="49F035E4"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Todas las reuniones, prácticas y eventos deben programarse a través de la administración escolar y contar con la supervisión de un miembro del personal o entrenador designado.</w:t>
      </w:r>
    </w:p>
    <w:p w14:paraId="1F504525" w14:textId="77777777" w:rsidR="00C940BF" w:rsidRPr="00B31060" w:rsidRDefault="00C940BF" w:rsidP="00C940BF">
      <w:pPr>
        <w:numPr>
          <w:ilvl w:val="1"/>
          <w:numId w:val="16"/>
        </w:numPr>
        <w:rPr>
          <w:i/>
          <w:iCs/>
          <w:color w:val="0000FF"/>
          <w:sz w:val="24"/>
          <w:szCs w:val="24"/>
          <w:lang w:val="es-PR"/>
        </w:rPr>
      </w:pPr>
      <w:r w:rsidRPr="00B31060">
        <w:rPr>
          <w:i/>
          <w:iCs/>
          <w:color w:val="0000FF"/>
          <w:sz w:val="24"/>
          <w:szCs w:val="24"/>
          <w:lang w:val="es-PR"/>
        </w:rPr>
        <w:t>Los eventos que se realicen fuera del campus deben ser preaprobados y contar con acompañantes responsables.</w:t>
      </w:r>
    </w:p>
    <w:p w14:paraId="657963B2" w14:textId="77777777" w:rsidR="00C940BF" w:rsidRPr="00B31060" w:rsidRDefault="00C940BF" w:rsidP="00C940BF">
      <w:pPr>
        <w:rPr>
          <w:i/>
          <w:iCs/>
          <w:color w:val="0000FF"/>
          <w:sz w:val="24"/>
          <w:szCs w:val="24"/>
        </w:rPr>
      </w:pPr>
      <w:r>
        <w:rPr>
          <w:i/>
          <w:iCs/>
          <w:color w:val="0000FF"/>
          <w:sz w:val="24"/>
          <w:szCs w:val="24"/>
        </w:rPr>
        <w:pict w14:anchorId="7401E7F5">
          <v:rect id="_x0000_i1035" style="width:0;height:1.5pt" o:hralign="center" o:hrstd="t" o:hr="t" fillcolor="#a0a0a0" stroked="f"/>
        </w:pict>
      </w:r>
    </w:p>
    <w:p w14:paraId="7CF299E6" w14:textId="77777777" w:rsidR="00C940BF" w:rsidRPr="00B31060" w:rsidRDefault="00C940BF" w:rsidP="00C940BF">
      <w:pPr>
        <w:rPr>
          <w:b/>
          <w:bCs/>
          <w:i/>
          <w:iCs/>
          <w:color w:val="0000FF"/>
          <w:sz w:val="24"/>
          <w:szCs w:val="24"/>
          <w:lang w:val="es-PR"/>
        </w:rPr>
      </w:pPr>
      <w:r w:rsidRPr="00B31060">
        <w:rPr>
          <w:b/>
          <w:bCs/>
          <w:i/>
          <w:iCs/>
          <w:color w:val="0000FF"/>
          <w:sz w:val="24"/>
          <w:szCs w:val="24"/>
          <w:lang w:val="es-PR"/>
        </w:rPr>
        <w:t>Fomentando el Crecimiento a Través de las Pasiones</w:t>
      </w:r>
    </w:p>
    <w:p w14:paraId="0206FE86" w14:textId="77777777" w:rsidR="00C940BF" w:rsidRPr="00B31060" w:rsidRDefault="00C940BF" w:rsidP="00C940BF">
      <w:pPr>
        <w:rPr>
          <w:i/>
          <w:iCs/>
          <w:color w:val="0000FF"/>
          <w:sz w:val="24"/>
          <w:szCs w:val="24"/>
          <w:lang w:val="es-PR"/>
        </w:rPr>
      </w:pPr>
      <w:proofErr w:type="spellStart"/>
      <w:r w:rsidRPr="00B31060">
        <w:rPr>
          <w:i/>
          <w:iCs/>
          <w:color w:val="0000FF"/>
          <w:sz w:val="24"/>
          <w:szCs w:val="24"/>
          <w:lang w:val="es-PR"/>
        </w:rPr>
        <w:t>Legacy</w:t>
      </w:r>
      <w:proofErr w:type="spellEnd"/>
      <w:r w:rsidRPr="00B31060">
        <w:rPr>
          <w:i/>
          <w:iCs/>
          <w:color w:val="0000FF"/>
          <w:sz w:val="24"/>
          <w:szCs w:val="24"/>
          <w:lang w:val="es-PR"/>
        </w:rPr>
        <w:t xml:space="preserve"> Christian </w:t>
      </w:r>
      <w:proofErr w:type="spellStart"/>
      <w:r w:rsidRPr="00B31060">
        <w:rPr>
          <w:i/>
          <w:iCs/>
          <w:color w:val="0000FF"/>
          <w:sz w:val="24"/>
          <w:szCs w:val="24"/>
          <w:lang w:val="es-PR"/>
        </w:rPr>
        <w:t>Academy</w:t>
      </w:r>
      <w:proofErr w:type="spellEnd"/>
      <w:r w:rsidRPr="00B31060">
        <w:rPr>
          <w:i/>
          <w:iCs/>
          <w:color w:val="0000FF"/>
          <w:sz w:val="24"/>
          <w:szCs w:val="24"/>
          <w:lang w:val="es-PR"/>
        </w:rPr>
        <w:t xml:space="preserve"> está comprometida a ofrecer una amplia variedad de actividades que permitan a los estudiantes descubrir los dones y talentos que Dios les ha dado. Ya sea a través del deporte, clubes creativos, organizaciones de servicio o equipos académicos, buscamos empoderar a los estudiantes para que persigan sus intereses mientras crecen en liderazgo, responsabilidad y carácter cristiano.</w:t>
      </w:r>
    </w:p>
    <w:p w14:paraId="615F18CB" w14:textId="77777777" w:rsidR="00C940BF" w:rsidRPr="00B31060" w:rsidRDefault="00C940BF" w:rsidP="00C940BF">
      <w:pPr>
        <w:rPr>
          <w:sz w:val="24"/>
          <w:szCs w:val="24"/>
          <w:lang w:val="es-PR"/>
        </w:rPr>
      </w:pPr>
    </w:p>
    <w:p w14:paraId="184713D8" w14:textId="3B73EF0B" w:rsidR="00C940BF" w:rsidRDefault="00C940BF" w:rsidP="00C940BF">
      <w:pPr>
        <w:rPr>
          <w:b/>
          <w:bCs/>
          <w:sz w:val="28"/>
          <w:szCs w:val="28"/>
        </w:rPr>
      </w:pPr>
      <w:r>
        <w:rPr>
          <w:b/>
          <w:bCs/>
          <w:sz w:val="28"/>
          <w:szCs w:val="28"/>
        </w:rPr>
        <w:t>VIII.I FIELD TRIPS</w:t>
      </w:r>
    </w:p>
    <w:p w14:paraId="79D105C1" w14:textId="77777777" w:rsidR="00C940BF" w:rsidRPr="00C669D1" w:rsidRDefault="00C940BF" w:rsidP="00C940BF">
      <w:pPr>
        <w:rPr>
          <w:b/>
          <w:bCs/>
          <w:sz w:val="24"/>
          <w:szCs w:val="24"/>
        </w:rPr>
      </w:pPr>
      <w:r w:rsidRPr="00C669D1">
        <w:rPr>
          <w:b/>
          <w:bCs/>
          <w:sz w:val="24"/>
          <w:szCs w:val="24"/>
        </w:rPr>
        <w:t>Student Field Trip Expectations Policy</w:t>
      </w:r>
    </w:p>
    <w:p w14:paraId="62D6B778" w14:textId="77777777" w:rsidR="00C940BF" w:rsidRPr="00C669D1" w:rsidRDefault="00C940BF" w:rsidP="00C940BF">
      <w:pPr>
        <w:rPr>
          <w:b/>
          <w:bCs/>
          <w:sz w:val="24"/>
          <w:szCs w:val="24"/>
        </w:rPr>
      </w:pPr>
      <w:r w:rsidRPr="00C669D1">
        <w:rPr>
          <w:b/>
          <w:bCs/>
          <w:sz w:val="24"/>
          <w:szCs w:val="24"/>
        </w:rPr>
        <w:t>Purpose:</w:t>
      </w:r>
      <w:r w:rsidRPr="00C669D1">
        <w:rPr>
          <w:b/>
          <w:bCs/>
          <w:sz w:val="24"/>
          <w:szCs w:val="24"/>
        </w:rPr>
        <w:br/>
        <w:t>Legacy Christian Academy organizes field trips to extend learning beyond the classroom and provide students with engaging, real-world experiences that support academic, spiritual, and social growth. In order to ensure safety, fairness, and compliance with external partners, all students must adhere to the following expectations.</w:t>
      </w:r>
    </w:p>
    <w:p w14:paraId="62496842" w14:textId="77777777" w:rsidR="00C940BF" w:rsidRPr="00C669D1" w:rsidRDefault="00C940BF" w:rsidP="00C940BF">
      <w:pPr>
        <w:rPr>
          <w:b/>
          <w:bCs/>
          <w:sz w:val="24"/>
          <w:szCs w:val="24"/>
        </w:rPr>
      </w:pPr>
      <w:r>
        <w:rPr>
          <w:b/>
          <w:bCs/>
          <w:sz w:val="24"/>
          <w:szCs w:val="24"/>
        </w:rPr>
        <w:pict w14:anchorId="082C849D">
          <v:rect id="_x0000_i1036" style="width:0;height:1.5pt" o:hralign="center" o:hrstd="t" o:hr="t" fillcolor="#a0a0a0" stroked="f"/>
        </w:pict>
      </w:r>
    </w:p>
    <w:p w14:paraId="35319ADF" w14:textId="77777777" w:rsidR="00C940BF" w:rsidRPr="00C669D1" w:rsidRDefault="00C940BF" w:rsidP="00C940BF">
      <w:pPr>
        <w:rPr>
          <w:b/>
          <w:bCs/>
          <w:sz w:val="24"/>
          <w:szCs w:val="24"/>
        </w:rPr>
      </w:pPr>
      <w:r w:rsidRPr="00C669D1">
        <w:rPr>
          <w:b/>
          <w:bCs/>
          <w:sz w:val="24"/>
          <w:szCs w:val="24"/>
        </w:rPr>
        <w:t>Participation Requirements</w:t>
      </w:r>
    </w:p>
    <w:p w14:paraId="4B0F3042" w14:textId="77777777" w:rsidR="00C940BF" w:rsidRPr="00C669D1" w:rsidRDefault="00C940BF" w:rsidP="00C940BF">
      <w:pPr>
        <w:numPr>
          <w:ilvl w:val="0"/>
          <w:numId w:val="19"/>
        </w:numPr>
        <w:rPr>
          <w:b/>
          <w:bCs/>
          <w:sz w:val="24"/>
          <w:szCs w:val="24"/>
        </w:rPr>
      </w:pPr>
      <w:r w:rsidRPr="00C669D1">
        <w:rPr>
          <w:b/>
          <w:bCs/>
          <w:sz w:val="24"/>
          <w:szCs w:val="24"/>
        </w:rPr>
        <w:t>Timely Payment:</w:t>
      </w:r>
    </w:p>
    <w:p w14:paraId="20BB2640" w14:textId="77777777" w:rsidR="00C940BF" w:rsidRPr="00C669D1" w:rsidRDefault="00C940BF" w:rsidP="00C940BF">
      <w:pPr>
        <w:numPr>
          <w:ilvl w:val="1"/>
          <w:numId w:val="19"/>
        </w:numPr>
        <w:rPr>
          <w:b/>
          <w:bCs/>
          <w:sz w:val="24"/>
          <w:szCs w:val="24"/>
        </w:rPr>
      </w:pPr>
      <w:r w:rsidRPr="00C669D1">
        <w:rPr>
          <w:b/>
          <w:bCs/>
          <w:sz w:val="24"/>
          <w:szCs w:val="24"/>
        </w:rPr>
        <w:t>All students must submit required payments by the deadline provided in order to attend.</w:t>
      </w:r>
    </w:p>
    <w:p w14:paraId="46B729A9" w14:textId="77777777" w:rsidR="00C940BF" w:rsidRPr="00C669D1" w:rsidRDefault="00C940BF" w:rsidP="00C940BF">
      <w:pPr>
        <w:numPr>
          <w:ilvl w:val="1"/>
          <w:numId w:val="19"/>
        </w:numPr>
        <w:rPr>
          <w:b/>
          <w:bCs/>
          <w:sz w:val="24"/>
          <w:szCs w:val="24"/>
        </w:rPr>
      </w:pPr>
      <w:r w:rsidRPr="00C669D1">
        <w:rPr>
          <w:b/>
          <w:bCs/>
          <w:sz w:val="24"/>
          <w:szCs w:val="24"/>
        </w:rPr>
        <w:t>These deadlines are based on policies and reservation requirements from the venues we visit.</w:t>
      </w:r>
    </w:p>
    <w:p w14:paraId="7BC60C03" w14:textId="77777777" w:rsidR="00C940BF" w:rsidRPr="00C669D1" w:rsidRDefault="00C940BF" w:rsidP="00C940BF">
      <w:pPr>
        <w:numPr>
          <w:ilvl w:val="1"/>
          <w:numId w:val="19"/>
        </w:numPr>
        <w:rPr>
          <w:b/>
          <w:bCs/>
          <w:sz w:val="24"/>
          <w:szCs w:val="24"/>
        </w:rPr>
      </w:pPr>
      <w:r w:rsidRPr="00C669D1">
        <w:rPr>
          <w:b/>
          <w:bCs/>
          <w:sz w:val="24"/>
          <w:szCs w:val="24"/>
        </w:rPr>
        <w:t>Failure to meet payment deadlines may result in exclusion from the trip.</w:t>
      </w:r>
    </w:p>
    <w:p w14:paraId="77C7C433" w14:textId="77777777" w:rsidR="00C940BF" w:rsidRPr="00C669D1" w:rsidRDefault="00C940BF" w:rsidP="00C940BF">
      <w:pPr>
        <w:numPr>
          <w:ilvl w:val="0"/>
          <w:numId w:val="19"/>
        </w:numPr>
        <w:rPr>
          <w:b/>
          <w:bCs/>
          <w:sz w:val="24"/>
          <w:szCs w:val="24"/>
        </w:rPr>
      </w:pPr>
      <w:r w:rsidRPr="00C669D1">
        <w:rPr>
          <w:b/>
          <w:bCs/>
          <w:sz w:val="24"/>
          <w:szCs w:val="24"/>
        </w:rPr>
        <w:t>Adherence to Rules &amp; Authority:</w:t>
      </w:r>
    </w:p>
    <w:p w14:paraId="45BED522" w14:textId="77777777" w:rsidR="00C940BF" w:rsidRPr="00C669D1" w:rsidRDefault="00C940BF" w:rsidP="00C940BF">
      <w:pPr>
        <w:numPr>
          <w:ilvl w:val="1"/>
          <w:numId w:val="19"/>
        </w:numPr>
        <w:rPr>
          <w:b/>
          <w:bCs/>
          <w:sz w:val="24"/>
          <w:szCs w:val="24"/>
        </w:rPr>
      </w:pPr>
      <w:r w:rsidRPr="00C669D1">
        <w:rPr>
          <w:b/>
          <w:bCs/>
          <w:sz w:val="24"/>
          <w:szCs w:val="24"/>
        </w:rPr>
        <w:lastRenderedPageBreak/>
        <w:t>Students are expected to follow all school rules and behavioral expectations while on the trip.</w:t>
      </w:r>
    </w:p>
    <w:p w14:paraId="450355E3" w14:textId="77777777" w:rsidR="00C940BF" w:rsidRPr="00C669D1" w:rsidRDefault="00C940BF" w:rsidP="00C940BF">
      <w:pPr>
        <w:numPr>
          <w:ilvl w:val="1"/>
          <w:numId w:val="19"/>
        </w:numPr>
        <w:rPr>
          <w:b/>
          <w:bCs/>
          <w:sz w:val="24"/>
          <w:szCs w:val="24"/>
        </w:rPr>
      </w:pPr>
      <w:r w:rsidRPr="00C669D1">
        <w:rPr>
          <w:b/>
          <w:bCs/>
          <w:sz w:val="24"/>
          <w:szCs w:val="24"/>
        </w:rPr>
        <w:t>This includes obeying Legacy Christian Academy staff, trip chaperones, and any authority figures at the venue (e.g., tour guides, security staff).</w:t>
      </w:r>
    </w:p>
    <w:p w14:paraId="2C02CBD2" w14:textId="77777777" w:rsidR="00C940BF" w:rsidRPr="00C669D1" w:rsidRDefault="00C940BF" w:rsidP="00C940BF">
      <w:pPr>
        <w:numPr>
          <w:ilvl w:val="1"/>
          <w:numId w:val="19"/>
        </w:numPr>
        <w:rPr>
          <w:b/>
          <w:bCs/>
          <w:sz w:val="24"/>
          <w:szCs w:val="24"/>
        </w:rPr>
      </w:pPr>
      <w:r w:rsidRPr="00C669D1">
        <w:rPr>
          <w:b/>
          <w:bCs/>
          <w:sz w:val="24"/>
          <w:szCs w:val="24"/>
        </w:rPr>
        <w:t>Disrespectful, unsafe, or disruptive behavior will not be tolerated and may result in disciplinary action or removal from the activity.</w:t>
      </w:r>
    </w:p>
    <w:p w14:paraId="0251EF6A" w14:textId="77777777" w:rsidR="00C940BF" w:rsidRPr="00C669D1" w:rsidRDefault="00C940BF" w:rsidP="00C940BF">
      <w:pPr>
        <w:numPr>
          <w:ilvl w:val="0"/>
          <w:numId w:val="19"/>
        </w:numPr>
        <w:rPr>
          <w:b/>
          <w:bCs/>
          <w:sz w:val="24"/>
          <w:szCs w:val="24"/>
        </w:rPr>
      </w:pPr>
      <w:r w:rsidRPr="00C669D1">
        <w:rPr>
          <w:b/>
          <w:bCs/>
          <w:sz w:val="24"/>
          <w:szCs w:val="24"/>
        </w:rPr>
        <w:t>Responsibility &amp; Representation:</w:t>
      </w:r>
    </w:p>
    <w:p w14:paraId="1C5A6ADC" w14:textId="77777777" w:rsidR="00C940BF" w:rsidRPr="00C669D1" w:rsidRDefault="00C940BF" w:rsidP="00C940BF">
      <w:pPr>
        <w:numPr>
          <w:ilvl w:val="1"/>
          <w:numId w:val="19"/>
        </w:numPr>
        <w:rPr>
          <w:b/>
          <w:bCs/>
          <w:sz w:val="24"/>
          <w:szCs w:val="24"/>
        </w:rPr>
      </w:pPr>
      <w:r w:rsidRPr="00C669D1">
        <w:rPr>
          <w:b/>
          <w:bCs/>
          <w:sz w:val="24"/>
          <w:szCs w:val="24"/>
        </w:rPr>
        <w:t>Students must remember they are representing Legacy Christian Academy and Jesus Christ during all off-campus events.</w:t>
      </w:r>
    </w:p>
    <w:p w14:paraId="53C239FD" w14:textId="77777777" w:rsidR="00C940BF" w:rsidRPr="00C669D1" w:rsidRDefault="00C940BF" w:rsidP="00C940BF">
      <w:pPr>
        <w:numPr>
          <w:ilvl w:val="1"/>
          <w:numId w:val="19"/>
        </w:numPr>
        <w:rPr>
          <w:b/>
          <w:bCs/>
          <w:sz w:val="24"/>
          <w:szCs w:val="24"/>
        </w:rPr>
      </w:pPr>
      <w:r w:rsidRPr="00C669D1">
        <w:rPr>
          <w:b/>
          <w:bCs/>
          <w:sz w:val="24"/>
          <w:szCs w:val="24"/>
        </w:rPr>
        <w:t>Appropriate dress, language, and conduct are expected at all times.</w:t>
      </w:r>
    </w:p>
    <w:p w14:paraId="5D377500" w14:textId="77777777" w:rsidR="00C940BF" w:rsidRPr="00C669D1" w:rsidRDefault="00C940BF" w:rsidP="00C940BF">
      <w:pPr>
        <w:numPr>
          <w:ilvl w:val="0"/>
          <w:numId w:val="19"/>
        </w:numPr>
        <w:rPr>
          <w:b/>
          <w:bCs/>
          <w:sz w:val="24"/>
          <w:szCs w:val="24"/>
        </w:rPr>
      </w:pPr>
      <w:r w:rsidRPr="00C669D1">
        <w:rPr>
          <w:b/>
          <w:bCs/>
          <w:sz w:val="24"/>
          <w:szCs w:val="24"/>
        </w:rPr>
        <w:t>Preparedness:</w:t>
      </w:r>
    </w:p>
    <w:p w14:paraId="339075E4" w14:textId="77777777" w:rsidR="00C940BF" w:rsidRPr="00C669D1" w:rsidRDefault="00C940BF" w:rsidP="00C940BF">
      <w:pPr>
        <w:numPr>
          <w:ilvl w:val="1"/>
          <w:numId w:val="19"/>
        </w:numPr>
        <w:rPr>
          <w:b/>
          <w:bCs/>
          <w:sz w:val="24"/>
          <w:szCs w:val="24"/>
        </w:rPr>
      </w:pPr>
      <w:r w:rsidRPr="00C669D1">
        <w:rPr>
          <w:b/>
          <w:bCs/>
          <w:sz w:val="24"/>
          <w:szCs w:val="24"/>
        </w:rPr>
        <w:t>Students must arrive on time, bring any necessary supplies (lunch, water, permission slips), and follow trip instructions.</w:t>
      </w:r>
    </w:p>
    <w:p w14:paraId="48076D17" w14:textId="77777777" w:rsidR="00C940BF" w:rsidRPr="00C669D1" w:rsidRDefault="00C940BF" w:rsidP="00C940BF">
      <w:pPr>
        <w:rPr>
          <w:b/>
          <w:bCs/>
          <w:sz w:val="24"/>
          <w:szCs w:val="24"/>
        </w:rPr>
      </w:pPr>
      <w:r>
        <w:rPr>
          <w:b/>
          <w:bCs/>
          <w:sz w:val="24"/>
          <w:szCs w:val="24"/>
        </w:rPr>
        <w:pict w14:anchorId="2EE83003">
          <v:rect id="_x0000_i1037" style="width:0;height:1.5pt" o:hralign="center" o:hrstd="t" o:hr="t" fillcolor="#a0a0a0" stroked="f"/>
        </w:pict>
      </w:r>
    </w:p>
    <w:p w14:paraId="5FF0ED36" w14:textId="77777777" w:rsidR="00C940BF" w:rsidRPr="00C669D1" w:rsidRDefault="00C940BF" w:rsidP="00C940BF">
      <w:pPr>
        <w:rPr>
          <w:b/>
          <w:bCs/>
          <w:sz w:val="24"/>
          <w:szCs w:val="24"/>
        </w:rPr>
      </w:pPr>
      <w:r w:rsidRPr="00C669D1">
        <w:rPr>
          <w:b/>
          <w:bCs/>
          <w:sz w:val="24"/>
          <w:szCs w:val="24"/>
        </w:rPr>
        <w:t>Most Importantly: HAVE FUN!</w:t>
      </w:r>
    </w:p>
    <w:p w14:paraId="38C91300" w14:textId="77777777" w:rsidR="00C940BF" w:rsidRPr="00C669D1" w:rsidRDefault="00C940BF" w:rsidP="00C940BF">
      <w:pPr>
        <w:rPr>
          <w:b/>
          <w:bCs/>
          <w:sz w:val="24"/>
          <w:szCs w:val="24"/>
        </w:rPr>
      </w:pPr>
      <w:r w:rsidRPr="00C669D1">
        <w:rPr>
          <w:b/>
          <w:bCs/>
          <w:sz w:val="24"/>
          <w:szCs w:val="24"/>
        </w:rPr>
        <w:t>We encourage students to fully enjoy these opportunities to learn, explore, and grow together. Field trips are meant to be memorable, meaningful, and fun—so participate with joy, kindness, and curiosity!</w:t>
      </w:r>
    </w:p>
    <w:p w14:paraId="14EAAD70" w14:textId="77777777" w:rsidR="00C940BF" w:rsidRPr="0021408B" w:rsidRDefault="00C940BF" w:rsidP="00C940BF">
      <w:pPr>
        <w:rPr>
          <w:b/>
          <w:bCs/>
          <w:i/>
          <w:iCs/>
          <w:color w:val="0000FF"/>
          <w:sz w:val="28"/>
          <w:szCs w:val="28"/>
          <w:lang w:val="es-PR"/>
        </w:rPr>
      </w:pPr>
      <w:r w:rsidRPr="0021408B">
        <w:rPr>
          <w:b/>
          <w:bCs/>
          <w:i/>
          <w:iCs/>
          <w:color w:val="0000FF"/>
          <w:sz w:val="28"/>
          <w:szCs w:val="28"/>
          <w:lang w:val="es-PR"/>
        </w:rPr>
        <w:t>Política de Expectativas para Estudiantes en Excursiones</w:t>
      </w:r>
    </w:p>
    <w:p w14:paraId="0A0C4B47" w14:textId="77777777" w:rsidR="00C940BF" w:rsidRPr="0021408B" w:rsidRDefault="00C940BF" w:rsidP="00C940BF">
      <w:pPr>
        <w:rPr>
          <w:b/>
          <w:bCs/>
          <w:i/>
          <w:iCs/>
          <w:color w:val="0000FF"/>
          <w:sz w:val="24"/>
          <w:szCs w:val="24"/>
          <w:lang w:val="es-PR"/>
        </w:rPr>
      </w:pPr>
      <w:r w:rsidRPr="0021408B">
        <w:rPr>
          <w:b/>
          <w:bCs/>
          <w:i/>
          <w:iCs/>
          <w:color w:val="0000FF"/>
          <w:sz w:val="24"/>
          <w:szCs w:val="24"/>
          <w:lang w:val="es-PR"/>
        </w:rPr>
        <w:t>Propósito:</w:t>
      </w:r>
      <w:r w:rsidRPr="0021408B">
        <w:rPr>
          <w:b/>
          <w:bCs/>
          <w:i/>
          <w:iCs/>
          <w:color w:val="0000FF"/>
          <w:sz w:val="24"/>
          <w:szCs w:val="24"/>
          <w:lang w:val="es-PR"/>
        </w:rPr>
        <w:br/>
      </w:r>
      <w:proofErr w:type="spellStart"/>
      <w:r w:rsidRPr="0021408B">
        <w:rPr>
          <w:b/>
          <w:bCs/>
          <w:i/>
          <w:iCs/>
          <w:color w:val="0000FF"/>
          <w:sz w:val="24"/>
          <w:szCs w:val="24"/>
          <w:lang w:val="es-PR"/>
        </w:rPr>
        <w:t>Legacy</w:t>
      </w:r>
      <w:proofErr w:type="spellEnd"/>
      <w:r w:rsidRPr="0021408B">
        <w:rPr>
          <w:b/>
          <w:bCs/>
          <w:i/>
          <w:iCs/>
          <w:color w:val="0000FF"/>
          <w:sz w:val="24"/>
          <w:szCs w:val="24"/>
          <w:lang w:val="es-PR"/>
        </w:rPr>
        <w:t xml:space="preserve"> Christian </w:t>
      </w:r>
      <w:proofErr w:type="spellStart"/>
      <w:r w:rsidRPr="0021408B">
        <w:rPr>
          <w:b/>
          <w:bCs/>
          <w:i/>
          <w:iCs/>
          <w:color w:val="0000FF"/>
          <w:sz w:val="24"/>
          <w:szCs w:val="24"/>
          <w:lang w:val="es-PR"/>
        </w:rPr>
        <w:t>Academy</w:t>
      </w:r>
      <w:proofErr w:type="spellEnd"/>
      <w:r w:rsidRPr="0021408B">
        <w:rPr>
          <w:b/>
          <w:bCs/>
          <w:i/>
          <w:iCs/>
          <w:color w:val="0000FF"/>
          <w:sz w:val="24"/>
          <w:szCs w:val="24"/>
          <w:lang w:val="es-PR"/>
        </w:rPr>
        <w:t xml:space="preserve"> organiza excursiones para ampliar el aprendizaje más allá del aula y ofrecer a los estudiantes experiencias reales y enriquecedoras que apoyen su crecimiento académico, espiritual y social. Para garantizar la seguridad, el orden y el cumplimiento con los lugares que visitamos, todos los estudiantes deben seguir las siguientes normas.</w:t>
      </w:r>
    </w:p>
    <w:p w14:paraId="14B08F01" w14:textId="77777777" w:rsidR="00C940BF" w:rsidRPr="0021408B" w:rsidRDefault="00C940BF" w:rsidP="00C940BF">
      <w:pPr>
        <w:rPr>
          <w:b/>
          <w:bCs/>
          <w:i/>
          <w:iCs/>
          <w:color w:val="0000FF"/>
          <w:sz w:val="24"/>
          <w:szCs w:val="24"/>
        </w:rPr>
      </w:pPr>
      <w:r>
        <w:rPr>
          <w:b/>
          <w:bCs/>
          <w:i/>
          <w:iCs/>
          <w:color w:val="0000FF"/>
          <w:sz w:val="24"/>
          <w:szCs w:val="24"/>
        </w:rPr>
        <w:pict w14:anchorId="1C86A6AD">
          <v:rect id="_x0000_i1038" style="width:0;height:1.5pt" o:hralign="center" o:hrstd="t" o:hr="t" fillcolor="#a0a0a0" stroked="f"/>
        </w:pict>
      </w:r>
    </w:p>
    <w:p w14:paraId="546AD348" w14:textId="77777777" w:rsidR="00C940BF" w:rsidRPr="0021408B" w:rsidRDefault="00C940BF" w:rsidP="00C940BF">
      <w:pPr>
        <w:rPr>
          <w:b/>
          <w:bCs/>
          <w:i/>
          <w:iCs/>
          <w:color w:val="0000FF"/>
          <w:sz w:val="24"/>
          <w:szCs w:val="24"/>
        </w:rPr>
      </w:pPr>
      <w:proofErr w:type="spellStart"/>
      <w:r w:rsidRPr="0021408B">
        <w:rPr>
          <w:b/>
          <w:bCs/>
          <w:i/>
          <w:iCs/>
          <w:color w:val="0000FF"/>
          <w:sz w:val="24"/>
          <w:szCs w:val="24"/>
        </w:rPr>
        <w:t>Requisitos</w:t>
      </w:r>
      <w:proofErr w:type="spellEnd"/>
      <w:r w:rsidRPr="0021408B">
        <w:rPr>
          <w:b/>
          <w:bCs/>
          <w:i/>
          <w:iCs/>
          <w:color w:val="0000FF"/>
          <w:sz w:val="24"/>
          <w:szCs w:val="24"/>
        </w:rPr>
        <w:t xml:space="preserve"> para </w:t>
      </w:r>
      <w:proofErr w:type="spellStart"/>
      <w:r w:rsidRPr="0021408B">
        <w:rPr>
          <w:b/>
          <w:bCs/>
          <w:i/>
          <w:iCs/>
          <w:color w:val="0000FF"/>
          <w:sz w:val="24"/>
          <w:szCs w:val="24"/>
        </w:rPr>
        <w:t>Participar</w:t>
      </w:r>
      <w:proofErr w:type="spellEnd"/>
    </w:p>
    <w:p w14:paraId="21385AA8" w14:textId="77777777" w:rsidR="00C940BF" w:rsidRPr="0021408B" w:rsidRDefault="00C940BF" w:rsidP="00C940BF">
      <w:pPr>
        <w:numPr>
          <w:ilvl w:val="0"/>
          <w:numId w:val="20"/>
        </w:numPr>
        <w:rPr>
          <w:b/>
          <w:bCs/>
          <w:i/>
          <w:iCs/>
          <w:color w:val="0000FF"/>
          <w:sz w:val="24"/>
          <w:szCs w:val="24"/>
        </w:rPr>
      </w:pPr>
      <w:r w:rsidRPr="0021408B">
        <w:rPr>
          <w:b/>
          <w:bCs/>
          <w:i/>
          <w:iCs/>
          <w:color w:val="0000FF"/>
          <w:sz w:val="24"/>
          <w:szCs w:val="24"/>
        </w:rPr>
        <w:t xml:space="preserve">Pago </w:t>
      </w:r>
      <w:proofErr w:type="spellStart"/>
      <w:r w:rsidRPr="0021408B">
        <w:rPr>
          <w:b/>
          <w:bCs/>
          <w:i/>
          <w:iCs/>
          <w:color w:val="0000FF"/>
          <w:sz w:val="24"/>
          <w:szCs w:val="24"/>
        </w:rPr>
        <w:t>Puntual</w:t>
      </w:r>
      <w:proofErr w:type="spellEnd"/>
      <w:r w:rsidRPr="0021408B">
        <w:rPr>
          <w:b/>
          <w:bCs/>
          <w:i/>
          <w:iCs/>
          <w:color w:val="0000FF"/>
          <w:sz w:val="24"/>
          <w:szCs w:val="24"/>
        </w:rPr>
        <w:t>:</w:t>
      </w:r>
    </w:p>
    <w:p w14:paraId="09FAAF48"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Todos los estudiantes deben entregar el pago antes de la fecha límite indicada para poder asistir.</w:t>
      </w:r>
    </w:p>
    <w:p w14:paraId="7123253C"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Estas fechas están basadas en políticas y requisitos de reservación de los lugares que visitaremos.</w:t>
      </w:r>
    </w:p>
    <w:p w14:paraId="6C5864F5"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lastRenderedPageBreak/>
        <w:t>No cumplir con el plazo de pago puede resultar en la exclusión de la excursión.</w:t>
      </w:r>
    </w:p>
    <w:p w14:paraId="1625F614" w14:textId="77777777" w:rsidR="00C940BF" w:rsidRPr="0021408B" w:rsidRDefault="00C940BF" w:rsidP="00C940BF">
      <w:pPr>
        <w:numPr>
          <w:ilvl w:val="0"/>
          <w:numId w:val="20"/>
        </w:numPr>
        <w:rPr>
          <w:b/>
          <w:bCs/>
          <w:i/>
          <w:iCs/>
          <w:color w:val="0000FF"/>
          <w:sz w:val="24"/>
          <w:szCs w:val="24"/>
          <w:lang w:val="es-PR"/>
        </w:rPr>
      </w:pPr>
      <w:r w:rsidRPr="0021408B">
        <w:rPr>
          <w:b/>
          <w:bCs/>
          <w:i/>
          <w:iCs/>
          <w:color w:val="0000FF"/>
          <w:sz w:val="24"/>
          <w:szCs w:val="24"/>
          <w:lang w:val="es-PR"/>
        </w:rPr>
        <w:t>Cumplimiento de Reglas y Autoridad:</w:t>
      </w:r>
    </w:p>
    <w:p w14:paraId="495E2678"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Se espera que los estudiantes sigan todas las reglas escolares y normas de comportamiento durante la excursión.</w:t>
      </w:r>
    </w:p>
    <w:p w14:paraId="3BF6B531"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 xml:space="preserve">Esto incluye obedecer al personal de </w:t>
      </w:r>
      <w:proofErr w:type="spellStart"/>
      <w:r w:rsidRPr="0021408B">
        <w:rPr>
          <w:b/>
          <w:bCs/>
          <w:i/>
          <w:iCs/>
          <w:color w:val="0000FF"/>
          <w:sz w:val="24"/>
          <w:szCs w:val="24"/>
          <w:lang w:val="es-PR"/>
        </w:rPr>
        <w:t>Legacy</w:t>
      </w:r>
      <w:proofErr w:type="spellEnd"/>
      <w:r w:rsidRPr="0021408B">
        <w:rPr>
          <w:b/>
          <w:bCs/>
          <w:i/>
          <w:iCs/>
          <w:color w:val="0000FF"/>
          <w:sz w:val="24"/>
          <w:szCs w:val="24"/>
          <w:lang w:val="es-PR"/>
        </w:rPr>
        <w:t xml:space="preserve"> Christian </w:t>
      </w:r>
      <w:proofErr w:type="spellStart"/>
      <w:r w:rsidRPr="0021408B">
        <w:rPr>
          <w:b/>
          <w:bCs/>
          <w:i/>
          <w:iCs/>
          <w:color w:val="0000FF"/>
          <w:sz w:val="24"/>
          <w:szCs w:val="24"/>
          <w:lang w:val="es-PR"/>
        </w:rPr>
        <w:t>Academy</w:t>
      </w:r>
      <w:proofErr w:type="spellEnd"/>
      <w:r w:rsidRPr="0021408B">
        <w:rPr>
          <w:b/>
          <w:bCs/>
          <w:i/>
          <w:iCs/>
          <w:color w:val="0000FF"/>
          <w:sz w:val="24"/>
          <w:szCs w:val="24"/>
          <w:lang w:val="es-PR"/>
        </w:rPr>
        <w:t>, acompañantes y a toda autoridad del lugar visitado (por ejemplo: guías, personal de seguridad).</w:t>
      </w:r>
    </w:p>
    <w:p w14:paraId="0291EC5A"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No se tolerarán comportamientos irrespetuosos, inseguros o disruptivos, y pueden conllevar consecuencias disciplinarias o remoción del evento.</w:t>
      </w:r>
    </w:p>
    <w:p w14:paraId="3324DA1D" w14:textId="77777777" w:rsidR="00C940BF" w:rsidRPr="0021408B" w:rsidRDefault="00C940BF" w:rsidP="00C940BF">
      <w:pPr>
        <w:numPr>
          <w:ilvl w:val="0"/>
          <w:numId w:val="20"/>
        </w:numPr>
        <w:rPr>
          <w:b/>
          <w:bCs/>
          <w:i/>
          <w:iCs/>
          <w:color w:val="0000FF"/>
          <w:sz w:val="24"/>
          <w:szCs w:val="24"/>
        </w:rPr>
      </w:pPr>
      <w:proofErr w:type="spellStart"/>
      <w:r w:rsidRPr="0021408B">
        <w:rPr>
          <w:b/>
          <w:bCs/>
          <w:i/>
          <w:iCs/>
          <w:color w:val="0000FF"/>
          <w:sz w:val="24"/>
          <w:szCs w:val="24"/>
        </w:rPr>
        <w:t>Responsabilidad</w:t>
      </w:r>
      <w:proofErr w:type="spellEnd"/>
      <w:r w:rsidRPr="0021408B">
        <w:rPr>
          <w:b/>
          <w:bCs/>
          <w:i/>
          <w:iCs/>
          <w:color w:val="0000FF"/>
          <w:sz w:val="24"/>
          <w:szCs w:val="24"/>
        </w:rPr>
        <w:t xml:space="preserve"> y </w:t>
      </w:r>
      <w:proofErr w:type="spellStart"/>
      <w:r w:rsidRPr="0021408B">
        <w:rPr>
          <w:b/>
          <w:bCs/>
          <w:i/>
          <w:iCs/>
          <w:color w:val="0000FF"/>
          <w:sz w:val="24"/>
          <w:szCs w:val="24"/>
        </w:rPr>
        <w:t>Representación</w:t>
      </w:r>
      <w:proofErr w:type="spellEnd"/>
      <w:r w:rsidRPr="0021408B">
        <w:rPr>
          <w:b/>
          <w:bCs/>
          <w:i/>
          <w:iCs/>
          <w:color w:val="0000FF"/>
          <w:sz w:val="24"/>
          <w:szCs w:val="24"/>
        </w:rPr>
        <w:t>:</w:t>
      </w:r>
    </w:p>
    <w:p w14:paraId="27D064D4"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 xml:space="preserve">Los estudiantes deben recordar que representan a </w:t>
      </w:r>
      <w:proofErr w:type="spellStart"/>
      <w:r w:rsidRPr="0021408B">
        <w:rPr>
          <w:b/>
          <w:bCs/>
          <w:i/>
          <w:iCs/>
          <w:color w:val="0000FF"/>
          <w:sz w:val="24"/>
          <w:szCs w:val="24"/>
          <w:lang w:val="es-PR"/>
        </w:rPr>
        <w:t>Legacy</w:t>
      </w:r>
      <w:proofErr w:type="spellEnd"/>
      <w:r w:rsidRPr="0021408B">
        <w:rPr>
          <w:b/>
          <w:bCs/>
          <w:i/>
          <w:iCs/>
          <w:color w:val="0000FF"/>
          <w:sz w:val="24"/>
          <w:szCs w:val="24"/>
          <w:lang w:val="es-PR"/>
        </w:rPr>
        <w:t xml:space="preserve"> Christian </w:t>
      </w:r>
      <w:proofErr w:type="spellStart"/>
      <w:r w:rsidRPr="0021408B">
        <w:rPr>
          <w:b/>
          <w:bCs/>
          <w:i/>
          <w:iCs/>
          <w:color w:val="0000FF"/>
          <w:sz w:val="24"/>
          <w:szCs w:val="24"/>
          <w:lang w:val="es-PR"/>
        </w:rPr>
        <w:t>Academy</w:t>
      </w:r>
      <w:proofErr w:type="spellEnd"/>
      <w:r w:rsidRPr="0021408B">
        <w:rPr>
          <w:b/>
          <w:bCs/>
          <w:i/>
          <w:iCs/>
          <w:color w:val="0000FF"/>
          <w:sz w:val="24"/>
          <w:szCs w:val="24"/>
          <w:lang w:val="es-PR"/>
        </w:rPr>
        <w:t xml:space="preserve"> y a Jesucristo en todas las actividades fuera del plantel.</w:t>
      </w:r>
    </w:p>
    <w:p w14:paraId="00B8DEC7"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Se espera vestimenta, lenguaje y conducta apropiados en todo momento.</w:t>
      </w:r>
    </w:p>
    <w:p w14:paraId="4F472FE4" w14:textId="77777777" w:rsidR="00C940BF" w:rsidRPr="0021408B" w:rsidRDefault="00C940BF" w:rsidP="00C940BF">
      <w:pPr>
        <w:numPr>
          <w:ilvl w:val="0"/>
          <w:numId w:val="20"/>
        </w:numPr>
        <w:rPr>
          <w:b/>
          <w:bCs/>
          <w:i/>
          <w:iCs/>
          <w:color w:val="0000FF"/>
          <w:sz w:val="24"/>
          <w:szCs w:val="24"/>
        </w:rPr>
      </w:pPr>
      <w:proofErr w:type="spellStart"/>
      <w:r w:rsidRPr="0021408B">
        <w:rPr>
          <w:b/>
          <w:bCs/>
          <w:i/>
          <w:iCs/>
          <w:color w:val="0000FF"/>
          <w:sz w:val="24"/>
          <w:szCs w:val="24"/>
        </w:rPr>
        <w:t>Preparación</w:t>
      </w:r>
      <w:proofErr w:type="spellEnd"/>
      <w:r w:rsidRPr="0021408B">
        <w:rPr>
          <w:b/>
          <w:bCs/>
          <w:i/>
          <w:iCs/>
          <w:color w:val="0000FF"/>
          <w:sz w:val="24"/>
          <w:szCs w:val="24"/>
        </w:rPr>
        <w:t>:</w:t>
      </w:r>
    </w:p>
    <w:p w14:paraId="79050F20" w14:textId="77777777" w:rsidR="00C940BF" w:rsidRPr="0021408B" w:rsidRDefault="00C940BF" w:rsidP="00C940BF">
      <w:pPr>
        <w:numPr>
          <w:ilvl w:val="1"/>
          <w:numId w:val="20"/>
        </w:numPr>
        <w:rPr>
          <w:b/>
          <w:bCs/>
          <w:i/>
          <w:iCs/>
          <w:color w:val="0000FF"/>
          <w:sz w:val="24"/>
          <w:szCs w:val="24"/>
          <w:lang w:val="es-PR"/>
        </w:rPr>
      </w:pPr>
      <w:r w:rsidRPr="0021408B">
        <w:rPr>
          <w:b/>
          <w:bCs/>
          <w:i/>
          <w:iCs/>
          <w:color w:val="0000FF"/>
          <w:sz w:val="24"/>
          <w:szCs w:val="24"/>
          <w:lang w:val="es-PR"/>
        </w:rPr>
        <w:t>Los estudiantes deben llegar a tiempo, traer los materiales necesarios (almuerzo, agua, formularios de permiso) y seguir las instrucciones dadas para la excursión.</w:t>
      </w:r>
    </w:p>
    <w:p w14:paraId="52222700" w14:textId="77777777" w:rsidR="00C940BF" w:rsidRPr="0021408B" w:rsidRDefault="00C940BF" w:rsidP="00C940BF">
      <w:pPr>
        <w:rPr>
          <w:b/>
          <w:bCs/>
          <w:i/>
          <w:iCs/>
          <w:color w:val="0000FF"/>
          <w:sz w:val="24"/>
          <w:szCs w:val="24"/>
        </w:rPr>
      </w:pPr>
      <w:r>
        <w:rPr>
          <w:b/>
          <w:bCs/>
          <w:i/>
          <w:iCs/>
          <w:color w:val="0000FF"/>
          <w:sz w:val="24"/>
          <w:szCs w:val="24"/>
        </w:rPr>
        <w:pict w14:anchorId="74B50E8A">
          <v:rect id="_x0000_i1039" style="width:0;height:1.5pt" o:hralign="center" o:hrstd="t" o:hr="t" fillcolor="#a0a0a0" stroked="f"/>
        </w:pict>
      </w:r>
    </w:p>
    <w:p w14:paraId="033F05E4" w14:textId="77777777" w:rsidR="00C940BF" w:rsidRPr="0021408B" w:rsidRDefault="00C940BF" w:rsidP="00C940BF">
      <w:pPr>
        <w:rPr>
          <w:b/>
          <w:bCs/>
          <w:i/>
          <w:iCs/>
          <w:color w:val="0000FF"/>
          <w:sz w:val="24"/>
          <w:szCs w:val="24"/>
          <w:lang w:val="es-PR"/>
        </w:rPr>
      </w:pPr>
      <w:r w:rsidRPr="0021408B">
        <w:rPr>
          <w:b/>
          <w:bCs/>
          <w:i/>
          <w:iCs/>
          <w:color w:val="0000FF"/>
          <w:sz w:val="24"/>
          <w:szCs w:val="24"/>
          <w:lang w:val="es-PR"/>
        </w:rPr>
        <w:t>¡Y lo más importante: DIVIÉRTETE!</w:t>
      </w:r>
    </w:p>
    <w:p w14:paraId="23D1BBF8" w14:textId="77777777" w:rsidR="00C940BF" w:rsidRPr="0021408B" w:rsidRDefault="00C940BF" w:rsidP="00C940BF">
      <w:pPr>
        <w:rPr>
          <w:b/>
          <w:bCs/>
          <w:i/>
          <w:iCs/>
          <w:color w:val="0000FF"/>
          <w:sz w:val="24"/>
          <w:szCs w:val="24"/>
          <w:lang w:val="es-PR"/>
        </w:rPr>
      </w:pPr>
      <w:r w:rsidRPr="0021408B">
        <w:rPr>
          <w:b/>
          <w:bCs/>
          <w:i/>
          <w:iCs/>
          <w:color w:val="0000FF"/>
          <w:sz w:val="24"/>
          <w:szCs w:val="24"/>
          <w:lang w:val="es-PR"/>
        </w:rPr>
        <w:t>¡Animamos a los estudiantes a disfrutar al máximo estas oportunidades para aprender, explorar y crecer juntos! Las excursiones están diseñadas para ser memorables, significativas y divertidas—participa con alegría, respeto y curiosidad.</w:t>
      </w:r>
    </w:p>
    <w:p w14:paraId="4024DF28" w14:textId="77777777" w:rsidR="00C940BF" w:rsidRPr="0021408B" w:rsidRDefault="00C940BF" w:rsidP="00C940BF">
      <w:pPr>
        <w:rPr>
          <w:b/>
          <w:bCs/>
          <w:sz w:val="24"/>
          <w:szCs w:val="24"/>
          <w:lang w:val="es-PR"/>
        </w:rPr>
      </w:pPr>
    </w:p>
    <w:p w14:paraId="6191C5A4" w14:textId="77777777" w:rsidR="00C940BF" w:rsidRPr="00AA5B8F" w:rsidRDefault="00C940BF" w:rsidP="00C940BF">
      <w:pPr>
        <w:rPr>
          <w:b/>
          <w:bCs/>
          <w:sz w:val="24"/>
          <w:szCs w:val="24"/>
        </w:rPr>
      </w:pPr>
      <w:r w:rsidRPr="00AA5B8F">
        <w:rPr>
          <w:b/>
          <w:bCs/>
          <w:sz w:val="24"/>
          <w:szCs w:val="24"/>
        </w:rPr>
        <w:t>Student Safety is Our Top Priority</w:t>
      </w:r>
    </w:p>
    <w:p w14:paraId="305802B0" w14:textId="77777777" w:rsidR="00C940BF" w:rsidRPr="00AA5B8F" w:rsidRDefault="00C940BF" w:rsidP="00C940BF">
      <w:pPr>
        <w:numPr>
          <w:ilvl w:val="0"/>
          <w:numId w:val="17"/>
        </w:numPr>
        <w:rPr>
          <w:sz w:val="24"/>
          <w:szCs w:val="24"/>
        </w:rPr>
      </w:pPr>
      <w:r w:rsidRPr="00AA5B8F">
        <w:rPr>
          <w:b/>
          <w:bCs/>
          <w:sz w:val="24"/>
          <w:szCs w:val="24"/>
        </w:rPr>
        <w:t>Supervision &amp; Accountability:</w:t>
      </w:r>
    </w:p>
    <w:p w14:paraId="3B6BF92C" w14:textId="77777777" w:rsidR="00C940BF" w:rsidRPr="00AA5B8F" w:rsidRDefault="00C940BF" w:rsidP="00C940BF">
      <w:pPr>
        <w:numPr>
          <w:ilvl w:val="1"/>
          <w:numId w:val="17"/>
        </w:numPr>
        <w:rPr>
          <w:sz w:val="24"/>
          <w:szCs w:val="24"/>
        </w:rPr>
      </w:pPr>
      <w:r w:rsidRPr="00AA5B8F">
        <w:rPr>
          <w:sz w:val="24"/>
          <w:szCs w:val="24"/>
        </w:rPr>
        <w:t>All students remain under the full authority and supervision of Legacy Christian Academy staff throughout the duration of the trip.</w:t>
      </w:r>
    </w:p>
    <w:p w14:paraId="3842E1A7" w14:textId="77777777" w:rsidR="00C940BF" w:rsidRPr="00AA5B8F" w:rsidRDefault="00C940BF" w:rsidP="00C940BF">
      <w:pPr>
        <w:numPr>
          <w:ilvl w:val="1"/>
          <w:numId w:val="17"/>
        </w:numPr>
        <w:rPr>
          <w:sz w:val="24"/>
          <w:szCs w:val="24"/>
        </w:rPr>
      </w:pPr>
      <w:r w:rsidRPr="00AA5B8F">
        <w:rPr>
          <w:sz w:val="24"/>
          <w:szCs w:val="24"/>
        </w:rPr>
        <w:t>School staff must know the location of each student at all times. Students may not wander, stay behind, or leave with a parent without prior approval and official sign-out.</w:t>
      </w:r>
    </w:p>
    <w:p w14:paraId="78D7A73F" w14:textId="77777777" w:rsidR="00C940BF" w:rsidRPr="00AA5B8F" w:rsidRDefault="00C940BF" w:rsidP="00C940BF">
      <w:pPr>
        <w:numPr>
          <w:ilvl w:val="0"/>
          <w:numId w:val="17"/>
        </w:numPr>
        <w:rPr>
          <w:sz w:val="24"/>
          <w:szCs w:val="24"/>
        </w:rPr>
      </w:pPr>
      <w:r w:rsidRPr="00AA5B8F">
        <w:rPr>
          <w:b/>
          <w:bCs/>
          <w:sz w:val="24"/>
          <w:szCs w:val="24"/>
        </w:rPr>
        <w:t>Parent Participation Expectations:</w:t>
      </w:r>
    </w:p>
    <w:p w14:paraId="04380517" w14:textId="77777777" w:rsidR="00C940BF" w:rsidRPr="00AA5B8F" w:rsidRDefault="00C940BF" w:rsidP="00C940BF">
      <w:pPr>
        <w:numPr>
          <w:ilvl w:val="1"/>
          <w:numId w:val="17"/>
        </w:numPr>
        <w:rPr>
          <w:sz w:val="24"/>
          <w:szCs w:val="24"/>
        </w:rPr>
      </w:pPr>
      <w:r w:rsidRPr="00AA5B8F">
        <w:rPr>
          <w:sz w:val="24"/>
          <w:szCs w:val="24"/>
        </w:rPr>
        <w:lastRenderedPageBreak/>
        <w:t xml:space="preserve">Parents who accompany field trips must agree to follow </w:t>
      </w:r>
      <w:r w:rsidRPr="00AA5B8F">
        <w:rPr>
          <w:b/>
          <w:bCs/>
          <w:sz w:val="24"/>
          <w:szCs w:val="24"/>
        </w:rPr>
        <w:t>all school policies and staff instructions</w:t>
      </w:r>
      <w:r w:rsidRPr="00AA5B8F">
        <w:rPr>
          <w:sz w:val="24"/>
          <w:szCs w:val="24"/>
        </w:rPr>
        <w:t>.</w:t>
      </w:r>
    </w:p>
    <w:p w14:paraId="7427F7BA" w14:textId="77777777" w:rsidR="00C940BF" w:rsidRPr="00AA5B8F" w:rsidRDefault="00C940BF" w:rsidP="00C940BF">
      <w:pPr>
        <w:numPr>
          <w:ilvl w:val="1"/>
          <w:numId w:val="17"/>
        </w:numPr>
        <w:rPr>
          <w:sz w:val="24"/>
          <w:szCs w:val="24"/>
        </w:rPr>
      </w:pPr>
      <w:r w:rsidRPr="00AA5B8F">
        <w:rPr>
          <w:sz w:val="24"/>
          <w:szCs w:val="24"/>
        </w:rPr>
        <w:t xml:space="preserve">While parent support is appreciated, </w:t>
      </w:r>
      <w:r w:rsidRPr="00AA5B8F">
        <w:rPr>
          <w:b/>
          <w:bCs/>
          <w:sz w:val="24"/>
          <w:szCs w:val="24"/>
        </w:rPr>
        <w:t>no parent may override school rules or make decisions independently regarding student safety or movement.</w:t>
      </w:r>
    </w:p>
    <w:p w14:paraId="3C579980" w14:textId="77777777" w:rsidR="00C940BF" w:rsidRPr="00AA5B8F" w:rsidRDefault="00C940BF" w:rsidP="00C940BF">
      <w:pPr>
        <w:numPr>
          <w:ilvl w:val="1"/>
          <w:numId w:val="17"/>
        </w:numPr>
        <w:rPr>
          <w:sz w:val="24"/>
          <w:szCs w:val="24"/>
        </w:rPr>
      </w:pPr>
      <w:r w:rsidRPr="00AA5B8F">
        <w:rPr>
          <w:sz w:val="24"/>
          <w:szCs w:val="24"/>
        </w:rPr>
        <w:t>Parents may not take students aside for personal errands, meals, or deviations from the planned itinerary unless the student has been officially released by a school authority.</w:t>
      </w:r>
    </w:p>
    <w:p w14:paraId="07A891F4" w14:textId="77777777" w:rsidR="00C940BF" w:rsidRPr="00AA5B8F" w:rsidRDefault="00C940BF" w:rsidP="00C940BF">
      <w:pPr>
        <w:numPr>
          <w:ilvl w:val="0"/>
          <w:numId w:val="17"/>
        </w:numPr>
        <w:rPr>
          <w:sz w:val="24"/>
          <w:szCs w:val="24"/>
        </w:rPr>
      </w:pPr>
      <w:r w:rsidRPr="00AA5B8F">
        <w:rPr>
          <w:b/>
          <w:bCs/>
          <w:sz w:val="24"/>
          <w:szCs w:val="24"/>
        </w:rPr>
        <w:t>Compliance with School Decisions:</w:t>
      </w:r>
    </w:p>
    <w:p w14:paraId="68F3F7EF" w14:textId="77777777" w:rsidR="00C940BF" w:rsidRPr="00AA5B8F" w:rsidRDefault="00C940BF" w:rsidP="00C940BF">
      <w:pPr>
        <w:numPr>
          <w:ilvl w:val="1"/>
          <w:numId w:val="17"/>
        </w:numPr>
        <w:rPr>
          <w:sz w:val="24"/>
          <w:szCs w:val="24"/>
        </w:rPr>
      </w:pPr>
      <w:r w:rsidRPr="00AA5B8F">
        <w:rPr>
          <w:sz w:val="24"/>
          <w:szCs w:val="24"/>
        </w:rPr>
        <w:t>Parents must respect the decisions made by school staff before, during, and after the field trip.</w:t>
      </w:r>
    </w:p>
    <w:p w14:paraId="727B71CD" w14:textId="77777777" w:rsidR="00C940BF" w:rsidRPr="00AA5B8F" w:rsidRDefault="00C940BF" w:rsidP="00C940BF">
      <w:pPr>
        <w:numPr>
          <w:ilvl w:val="1"/>
          <w:numId w:val="17"/>
        </w:numPr>
        <w:rPr>
          <w:sz w:val="24"/>
          <w:szCs w:val="24"/>
        </w:rPr>
      </w:pPr>
      <w:r w:rsidRPr="00AA5B8F">
        <w:rPr>
          <w:sz w:val="24"/>
          <w:szCs w:val="24"/>
        </w:rPr>
        <w:t>Failure to follow directions, respect boundaries, or comply with safety expectations may result in the parent being excluded from future school activities or trips.</w:t>
      </w:r>
    </w:p>
    <w:p w14:paraId="04C9A77C" w14:textId="77777777" w:rsidR="00C940BF" w:rsidRPr="00AA5B8F" w:rsidRDefault="00C940BF" w:rsidP="00C940BF">
      <w:pPr>
        <w:numPr>
          <w:ilvl w:val="0"/>
          <w:numId w:val="17"/>
        </w:numPr>
        <w:rPr>
          <w:sz w:val="24"/>
          <w:szCs w:val="24"/>
        </w:rPr>
      </w:pPr>
      <w:r w:rsidRPr="00AA5B8F">
        <w:rPr>
          <w:b/>
          <w:bCs/>
          <w:sz w:val="24"/>
          <w:szCs w:val="24"/>
        </w:rPr>
        <w:t>Alertness &amp; Active Support:</w:t>
      </w:r>
    </w:p>
    <w:p w14:paraId="472AE3A3" w14:textId="77777777" w:rsidR="00C940BF" w:rsidRPr="00AA5B8F" w:rsidRDefault="00C940BF" w:rsidP="00C940BF">
      <w:pPr>
        <w:numPr>
          <w:ilvl w:val="1"/>
          <w:numId w:val="17"/>
        </w:numPr>
        <w:rPr>
          <w:sz w:val="24"/>
          <w:szCs w:val="24"/>
        </w:rPr>
      </w:pPr>
      <w:r w:rsidRPr="00AA5B8F">
        <w:rPr>
          <w:sz w:val="24"/>
          <w:szCs w:val="24"/>
        </w:rPr>
        <w:t>Parents attending field trips are expected to remain alert and supportive throughout the event.</w:t>
      </w:r>
    </w:p>
    <w:p w14:paraId="536BC8C5" w14:textId="77777777" w:rsidR="00C940BF" w:rsidRPr="00AA5B8F" w:rsidRDefault="00C940BF" w:rsidP="00C940BF">
      <w:pPr>
        <w:numPr>
          <w:ilvl w:val="1"/>
          <w:numId w:val="17"/>
        </w:numPr>
        <w:rPr>
          <w:sz w:val="24"/>
          <w:szCs w:val="24"/>
        </w:rPr>
      </w:pPr>
      <w:r w:rsidRPr="00AA5B8F">
        <w:rPr>
          <w:sz w:val="24"/>
          <w:szCs w:val="24"/>
        </w:rPr>
        <w:t>Sleeping, disengaging, or failing to monitor student behavior is not permitted. All adults are expected to assist in creating a safe and orderly environment.</w:t>
      </w:r>
    </w:p>
    <w:p w14:paraId="6901FE43" w14:textId="77777777" w:rsidR="00C940BF" w:rsidRPr="00AA5B8F" w:rsidRDefault="00C940BF" w:rsidP="00C940BF">
      <w:pPr>
        <w:numPr>
          <w:ilvl w:val="0"/>
          <w:numId w:val="17"/>
        </w:numPr>
        <w:rPr>
          <w:sz w:val="24"/>
          <w:szCs w:val="24"/>
        </w:rPr>
      </w:pPr>
      <w:r w:rsidRPr="00AA5B8F">
        <w:rPr>
          <w:b/>
          <w:bCs/>
          <w:sz w:val="24"/>
          <w:szCs w:val="24"/>
        </w:rPr>
        <w:t>Departure &amp; Return:</w:t>
      </w:r>
    </w:p>
    <w:p w14:paraId="0C84423C" w14:textId="77777777" w:rsidR="00C940BF" w:rsidRPr="00AA5B8F" w:rsidRDefault="00C940BF" w:rsidP="00C940BF">
      <w:pPr>
        <w:numPr>
          <w:ilvl w:val="1"/>
          <w:numId w:val="17"/>
        </w:numPr>
        <w:rPr>
          <w:sz w:val="24"/>
          <w:szCs w:val="24"/>
        </w:rPr>
      </w:pPr>
      <w:r w:rsidRPr="00AA5B8F">
        <w:rPr>
          <w:sz w:val="24"/>
          <w:szCs w:val="24"/>
        </w:rPr>
        <w:t xml:space="preserve">Students must return with the school unless a </w:t>
      </w:r>
      <w:r w:rsidRPr="00AA5B8F">
        <w:rPr>
          <w:b/>
          <w:bCs/>
          <w:sz w:val="24"/>
          <w:szCs w:val="24"/>
        </w:rPr>
        <w:t>written release</w:t>
      </w:r>
      <w:r w:rsidRPr="00AA5B8F">
        <w:rPr>
          <w:sz w:val="24"/>
          <w:szCs w:val="24"/>
        </w:rPr>
        <w:t xml:space="preserve"> is provided and approved by administration prior to departure.</w:t>
      </w:r>
    </w:p>
    <w:p w14:paraId="48EDAEDE" w14:textId="77777777" w:rsidR="00C940BF" w:rsidRPr="00AA5B8F" w:rsidRDefault="00C940BF" w:rsidP="00C940BF">
      <w:pPr>
        <w:numPr>
          <w:ilvl w:val="1"/>
          <w:numId w:val="17"/>
        </w:numPr>
        <w:rPr>
          <w:sz w:val="24"/>
          <w:szCs w:val="24"/>
        </w:rPr>
      </w:pPr>
      <w:r w:rsidRPr="00AA5B8F">
        <w:rPr>
          <w:sz w:val="24"/>
          <w:szCs w:val="24"/>
        </w:rPr>
        <w:t>Under no circumstances should a student be removed from the group without following the proper school release procedures.</w:t>
      </w:r>
    </w:p>
    <w:p w14:paraId="615A67E4" w14:textId="77777777" w:rsidR="00C940BF" w:rsidRPr="00AA5B8F" w:rsidRDefault="00C940BF" w:rsidP="00C940BF">
      <w:pPr>
        <w:rPr>
          <w:sz w:val="24"/>
          <w:szCs w:val="24"/>
        </w:rPr>
      </w:pPr>
      <w:r>
        <w:rPr>
          <w:sz w:val="24"/>
          <w:szCs w:val="24"/>
        </w:rPr>
        <w:pict w14:anchorId="60FBC036">
          <v:rect id="_x0000_i1040" style="width:0;height:1.5pt" o:hralign="center" o:hrstd="t" o:hr="t" fillcolor="#a0a0a0" stroked="f"/>
        </w:pict>
      </w:r>
    </w:p>
    <w:p w14:paraId="64508F96" w14:textId="77777777" w:rsidR="00C940BF" w:rsidRPr="00AA5B8F" w:rsidRDefault="00C940BF" w:rsidP="00C940BF">
      <w:pPr>
        <w:rPr>
          <w:b/>
          <w:bCs/>
          <w:sz w:val="24"/>
          <w:szCs w:val="24"/>
        </w:rPr>
      </w:pPr>
      <w:r w:rsidRPr="00AA5B8F">
        <w:rPr>
          <w:b/>
          <w:bCs/>
          <w:sz w:val="24"/>
          <w:szCs w:val="24"/>
        </w:rPr>
        <w:t>Final Statement:</w:t>
      </w:r>
    </w:p>
    <w:p w14:paraId="01A14DB4" w14:textId="77777777" w:rsidR="00C940BF" w:rsidRPr="00AA5B8F" w:rsidRDefault="00C940BF" w:rsidP="00C940BF">
      <w:pPr>
        <w:rPr>
          <w:sz w:val="24"/>
          <w:szCs w:val="24"/>
        </w:rPr>
      </w:pPr>
      <w:r w:rsidRPr="00AA5B8F">
        <w:rPr>
          <w:sz w:val="24"/>
          <w:szCs w:val="24"/>
        </w:rPr>
        <w:t>Legacy Christian Academy is committed to providing memorable and meaningful experiences that glorify God while maintaining the highest standard of safety. We ask for full cooperation from all attending adults to ensure that every trip reflects our values of unity, discipline, and respect.</w:t>
      </w:r>
    </w:p>
    <w:p w14:paraId="242EAE8F" w14:textId="77777777" w:rsidR="00C940BF" w:rsidRPr="006006AC" w:rsidRDefault="00C940BF" w:rsidP="00C940BF">
      <w:pPr>
        <w:rPr>
          <w:i/>
          <w:iCs/>
          <w:color w:val="0000FF"/>
          <w:sz w:val="28"/>
          <w:szCs w:val="28"/>
          <w:lang w:val="es-PR"/>
        </w:rPr>
      </w:pPr>
      <w:r w:rsidRPr="006006AC">
        <w:rPr>
          <w:b/>
          <w:bCs/>
          <w:i/>
          <w:iCs/>
          <w:color w:val="0000FF"/>
          <w:sz w:val="28"/>
          <w:szCs w:val="28"/>
          <w:lang w:val="es-PR"/>
        </w:rPr>
        <w:t>Política de Excursiones y Normas para Padres Acompañantes</w:t>
      </w:r>
    </w:p>
    <w:p w14:paraId="2DEB7852" w14:textId="77777777" w:rsidR="00C940BF" w:rsidRPr="006006AC" w:rsidRDefault="00C940BF" w:rsidP="00C940BF">
      <w:pPr>
        <w:rPr>
          <w:i/>
          <w:iCs/>
          <w:color w:val="0000FF"/>
          <w:sz w:val="24"/>
          <w:szCs w:val="24"/>
          <w:lang w:val="es-PR"/>
        </w:rPr>
      </w:pPr>
      <w:r w:rsidRPr="006006AC">
        <w:rPr>
          <w:b/>
          <w:bCs/>
          <w:i/>
          <w:iCs/>
          <w:color w:val="0000FF"/>
          <w:sz w:val="24"/>
          <w:szCs w:val="24"/>
          <w:lang w:val="es-PR"/>
        </w:rPr>
        <w:t>Propósito:</w:t>
      </w:r>
      <w:r w:rsidRPr="006006AC">
        <w:rPr>
          <w:i/>
          <w:iCs/>
          <w:color w:val="0000FF"/>
          <w:sz w:val="24"/>
          <w:szCs w:val="24"/>
          <w:lang w:val="es-PR"/>
        </w:rPr>
        <w:br/>
        <w:t xml:space="preserve">Las excursiones en </w:t>
      </w:r>
      <w:proofErr w:type="spellStart"/>
      <w:r w:rsidRPr="006006AC">
        <w:rPr>
          <w:i/>
          <w:iCs/>
          <w:color w:val="0000FF"/>
          <w:sz w:val="24"/>
          <w:szCs w:val="24"/>
          <w:lang w:val="es-PR"/>
        </w:rPr>
        <w:t>Legacy</w:t>
      </w:r>
      <w:proofErr w:type="spellEnd"/>
      <w:r w:rsidRPr="006006AC">
        <w:rPr>
          <w:i/>
          <w:iCs/>
          <w:color w:val="0000FF"/>
          <w:sz w:val="24"/>
          <w:szCs w:val="24"/>
          <w:lang w:val="es-PR"/>
        </w:rPr>
        <w:t xml:space="preserve"> Christian </w:t>
      </w:r>
      <w:proofErr w:type="spellStart"/>
      <w:r w:rsidRPr="006006AC">
        <w:rPr>
          <w:i/>
          <w:iCs/>
          <w:color w:val="0000FF"/>
          <w:sz w:val="24"/>
          <w:szCs w:val="24"/>
          <w:lang w:val="es-PR"/>
        </w:rPr>
        <w:t>Academy</w:t>
      </w:r>
      <w:proofErr w:type="spellEnd"/>
      <w:r w:rsidRPr="006006AC">
        <w:rPr>
          <w:i/>
          <w:iCs/>
          <w:color w:val="0000FF"/>
          <w:sz w:val="24"/>
          <w:szCs w:val="24"/>
          <w:lang w:val="es-PR"/>
        </w:rPr>
        <w:t xml:space="preserve"> están diseñadas para ofrecer experiencias </w:t>
      </w:r>
      <w:r w:rsidRPr="006006AC">
        <w:rPr>
          <w:i/>
          <w:iCs/>
          <w:color w:val="0000FF"/>
          <w:sz w:val="24"/>
          <w:szCs w:val="24"/>
          <w:lang w:val="es-PR"/>
        </w:rPr>
        <w:lastRenderedPageBreak/>
        <w:t>educativas enriquecedoras que se alinean con nuestros objetivos académicos y espirituales. Para garantizar la seguridad y el bienestar de todos los estudiantes, la escuela ha establecido procedimientos y expectativas estrictas que deben ser respetados por todos los participantes, incluyendo el personal, los estudiantes y los padres o tutores acompañantes.</w:t>
      </w:r>
    </w:p>
    <w:p w14:paraId="3D73B4FF" w14:textId="77777777" w:rsidR="00C940BF" w:rsidRPr="006006AC" w:rsidRDefault="00C940BF" w:rsidP="00C940BF">
      <w:pPr>
        <w:rPr>
          <w:i/>
          <w:iCs/>
          <w:color w:val="0000FF"/>
          <w:sz w:val="24"/>
          <w:szCs w:val="24"/>
        </w:rPr>
      </w:pPr>
      <w:r>
        <w:rPr>
          <w:i/>
          <w:iCs/>
          <w:color w:val="0000FF"/>
          <w:sz w:val="24"/>
          <w:szCs w:val="24"/>
        </w:rPr>
        <w:pict w14:anchorId="3509D007">
          <v:rect id="_x0000_i1041" style="width:0;height:1.5pt" o:hralign="center" o:hrstd="t" o:hr="t" fillcolor="#a0a0a0" stroked="f"/>
        </w:pict>
      </w:r>
    </w:p>
    <w:p w14:paraId="1AF37C9C" w14:textId="77777777" w:rsidR="00C940BF" w:rsidRPr="006006AC" w:rsidRDefault="00C940BF" w:rsidP="00C940BF">
      <w:pPr>
        <w:rPr>
          <w:b/>
          <w:bCs/>
          <w:i/>
          <w:iCs/>
          <w:color w:val="0000FF"/>
          <w:sz w:val="24"/>
          <w:szCs w:val="24"/>
          <w:lang w:val="es-PR"/>
        </w:rPr>
      </w:pPr>
      <w:r w:rsidRPr="006006AC">
        <w:rPr>
          <w:b/>
          <w:bCs/>
          <w:i/>
          <w:iCs/>
          <w:color w:val="0000FF"/>
          <w:sz w:val="24"/>
          <w:szCs w:val="24"/>
          <w:lang w:val="es-PR"/>
        </w:rPr>
        <w:t>La Seguridad del Estudiante es Nuestra Máxima Prioridad</w:t>
      </w:r>
    </w:p>
    <w:p w14:paraId="0A001FED" w14:textId="77777777" w:rsidR="00C940BF" w:rsidRPr="006006AC" w:rsidRDefault="00C940BF" w:rsidP="00C940BF">
      <w:pPr>
        <w:numPr>
          <w:ilvl w:val="0"/>
          <w:numId w:val="18"/>
        </w:numPr>
        <w:rPr>
          <w:i/>
          <w:iCs/>
          <w:color w:val="0000FF"/>
          <w:sz w:val="24"/>
          <w:szCs w:val="24"/>
        </w:rPr>
      </w:pPr>
      <w:proofErr w:type="spellStart"/>
      <w:r w:rsidRPr="006006AC">
        <w:rPr>
          <w:b/>
          <w:bCs/>
          <w:i/>
          <w:iCs/>
          <w:color w:val="0000FF"/>
          <w:sz w:val="24"/>
          <w:szCs w:val="24"/>
        </w:rPr>
        <w:t>Supervisión</w:t>
      </w:r>
      <w:proofErr w:type="spellEnd"/>
      <w:r w:rsidRPr="006006AC">
        <w:rPr>
          <w:b/>
          <w:bCs/>
          <w:i/>
          <w:iCs/>
          <w:color w:val="0000FF"/>
          <w:sz w:val="24"/>
          <w:szCs w:val="24"/>
        </w:rPr>
        <w:t xml:space="preserve"> y </w:t>
      </w:r>
      <w:proofErr w:type="spellStart"/>
      <w:r w:rsidRPr="006006AC">
        <w:rPr>
          <w:b/>
          <w:bCs/>
          <w:i/>
          <w:iCs/>
          <w:color w:val="0000FF"/>
          <w:sz w:val="24"/>
          <w:szCs w:val="24"/>
        </w:rPr>
        <w:t>Responsabilidad</w:t>
      </w:r>
      <w:proofErr w:type="spellEnd"/>
      <w:r w:rsidRPr="006006AC">
        <w:rPr>
          <w:b/>
          <w:bCs/>
          <w:i/>
          <w:iCs/>
          <w:color w:val="0000FF"/>
          <w:sz w:val="24"/>
          <w:szCs w:val="24"/>
        </w:rPr>
        <w:t>:</w:t>
      </w:r>
    </w:p>
    <w:p w14:paraId="41D583DD"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 xml:space="preserve">Todos los estudiantes permanecen bajo la autoridad total y la supervisión del personal de </w:t>
      </w:r>
      <w:proofErr w:type="spellStart"/>
      <w:r w:rsidRPr="006006AC">
        <w:rPr>
          <w:i/>
          <w:iCs/>
          <w:color w:val="0000FF"/>
          <w:sz w:val="24"/>
          <w:szCs w:val="24"/>
          <w:lang w:val="es-PR"/>
        </w:rPr>
        <w:t>Legacy</w:t>
      </w:r>
      <w:proofErr w:type="spellEnd"/>
      <w:r w:rsidRPr="006006AC">
        <w:rPr>
          <w:i/>
          <w:iCs/>
          <w:color w:val="0000FF"/>
          <w:sz w:val="24"/>
          <w:szCs w:val="24"/>
          <w:lang w:val="es-PR"/>
        </w:rPr>
        <w:t xml:space="preserve"> Christian </w:t>
      </w:r>
      <w:proofErr w:type="spellStart"/>
      <w:r w:rsidRPr="006006AC">
        <w:rPr>
          <w:i/>
          <w:iCs/>
          <w:color w:val="0000FF"/>
          <w:sz w:val="24"/>
          <w:szCs w:val="24"/>
          <w:lang w:val="es-PR"/>
        </w:rPr>
        <w:t>Academy</w:t>
      </w:r>
      <w:proofErr w:type="spellEnd"/>
      <w:r w:rsidRPr="006006AC">
        <w:rPr>
          <w:i/>
          <w:iCs/>
          <w:color w:val="0000FF"/>
          <w:sz w:val="24"/>
          <w:szCs w:val="24"/>
          <w:lang w:val="es-PR"/>
        </w:rPr>
        <w:t xml:space="preserve"> durante toda la excursión.</w:t>
      </w:r>
    </w:p>
    <w:p w14:paraId="37309B0A"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El personal escolar debe conocer en todo momento la ubicación de cada estudiante. No se permite que los estudiantes se queden atrás, se separen o se vayan con un padre sin aprobación previa y salida oficial.</w:t>
      </w:r>
    </w:p>
    <w:p w14:paraId="5EB89BBC" w14:textId="77777777" w:rsidR="00C940BF" w:rsidRPr="006006AC" w:rsidRDefault="00C940BF" w:rsidP="00C940BF">
      <w:pPr>
        <w:numPr>
          <w:ilvl w:val="0"/>
          <w:numId w:val="18"/>
        </w:numPr>
        <w:rPr>
          <w:i/>
          <w:iCs/>
          <w:color w:val="0000FF"/>
          <w:sz w:val="24"/>
          <w:szCs w:val="24"/>
        </w:rPr>
      </w:pPr>
      <w:proofErr w:type="spellStart"/>
      <w:r w:rsidRPr="006006AC">
        <w:rPr>
          <w:b/>
          <w:bCs/>
          <w:i/>
          <w:iCs/>
          <w:color w:val="0000FF"/>
          <w:sz w:val="24"/>
          <w:szCs w:val="24"/>
        </w:rPr>
        <w:t>Expectativas</w:t>
      </w:r>
      <w:proofErr w:type="spellEnd"/>
      <w:r w:rsidRPr="006006AC">
        <w:rPr>
          <w:b/>
          <w:bCs/>
          <w:i/>
          <w:iCs/>
          <w:color w:val="0000FF"/>
          <w:sz w:val="24"/>
          <w:szCs w:val="24"/>
        </w:rPr>
        <w:t xml:space="preserve"> para Padres </w:t>
      </w:r>
      <w:proofErr w:type="spellStart"/>
      <w:r w:rsidRPr="006006AC">
        <w:rPr>
          <w:b/>
          <w:bCs/>
          <w:i/>
          <w:iCs/>
          <w:color w:val="0000FF"/>
          <w:sz w:val="24"/>
          <w:szCs w:val="24"/>
        </w:rPr>
        <w:t>Acompañantes</w:t>
      </w:r>
      <w:proofErr w:type="spellEnd"/>
      <w:r w:rsidRPr="006006AC">
        <w:rPr>
          <w:b/>
          <w:bCs/>
          <w:i/>
          <w:iCs/>
          <w:color w:val="0000FF"/>
          <w:sz w:val="24"/>
          <w:szCs w:val="24"/>
        </w:rPr>
        <w:t>:</w:t>
      </w:r>
    </w:p>
    <w:p w14:paraId="6B3B519D"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 xml:space="preserve">Los padres que acompañen excursiones deben aceptar cumplir con </w:t>
      </w:r>
      <w:r w:rsidRPr="006006AC">
        <w:rPr>
          <w:b/>
          <w:bCs/>
          <w:i/>
          <w:iCs/>
          <w:color w:val="0000FF"/>
          <w:sz w:val="24"/>
          <w:szCs w:val="24"/>
          <w:lang w:val="es-PR"/>
        </w:rPr>
        <w:t>todas las políticas de la escuela y las instrucciones del personal</w:t>
      </w:r>
      <w:r w:rsidRPr="006006AC">
        <w:rPr>
          <w:i/>
          <w:iCs/>
          <w:color w:val="0000FF"/>
          <w:sz w:val="24"/>
          <w:szCs w:val="24"/>
          <w:lang w:val="es-PR"/>
        </w:rPr>
        <w:t>.</w:t>
      </w:r>
    </w:p>
    <w:p w14:paraId="5DB6D777"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 xml:space="preserve">Aunque valoramos el apoyo de los padres, </w:t>
      </w:r>
      <w:r w:rsidRPr="006006AC">
        <w:rPr>
          <w:b/>
          <w:bCs/>
          <w:i/>
          <w:iCs/>
          <w:color w:val="0000FF"/>
          <w:sz w:val="24"/>
          <w:szCs w:val="24"/>
          <w:lang w:val="es-PR"/>
        </w:rPr>
        <w:t>ningún padre podrá pasar por alto las reglas escolares ni tomar decisiones independientes en cuanto a la seguridad o movilidad del estudiante</w:t>
      </w:r>
      <w:r w:rsidRPr="006006AC">
        <w:rPr>
          <w:i/>
          <w:iCs/>
          <w:color w:val="0000FF"/>
          <w:sz w:val="24"/>
          <w:szCs w:val="24"/>
          <w:lang w:val="es-PR"/>
        </w:rPr>
        <w:t>.</w:t>
      </w:r>
    </w:p>
    <w:p w14:paraId="4A74CB91"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No se permite que los padres aparten a los estudiantes para asuntos personales, comidas u otras actividades fuera del itinerario sin que el estudiante haya sido oficialmente entregado por un miembro autorizado del personal escolar.</w:t>
      </w:r>
    </w:p>
    <w:p w14:paraId="7DB2639F" w14:textId="77777777" w:rsidR="00C940BF" w:rsidRPr="006006AC" w:rsidRDefault="00C940BF" w:rsidP="00C940BF">
      <w:pPr>
        <w:numPr>
          <w:ilvl w:val="0"/>
          <w:numId w:val="18"/>
        </w:numPr>
        <w:rPr>
          <w:i/>
          <w:iCs/>
          <w:color w:val="0000FF"/>
          <w:sz w:val="24"/>
          <w:szCs w:val="24"/>
          <w:lang w:val="es-PR"/>
        </w:rPr>
      </w:pPr>
      <w:r w:rsidRPr="006006AC">
        <w:rPr>
          <w:b/>
          <w:bCs/>
          <w:i/>
          <w:iCs/>
          <w:color w:val="0000FF"/>
          <w:sz w:val="24"/>
          <w:szCs w:val="24"/>
          <w:lang w:val="es-PR"/>
        </w:rPr>
        <w:t>Cumplimiento de las Decisiones Escolares:</w:t>
      </w:r>
    </w:p>
    <w:p w14:paraId="3FA4C4D2"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Los padres deben respetar todas las decisiones tomadas por el personal de la escuela antes, durante y después de la excursión.</w:t>
      </w:r>
    </w:p>
    <w:p w14:paraId="2F1F8215"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El incumplimiento de instrucciones, la falta de respeto a los límites establecidos o el desacato a las normas de seguridad puede resultar en la exclusión del padre en futuras actividades o excursiones escolares.</w:t>
      </w:r>
    </w:p>
    <w:p w14:paraId="66CE38A4" w14:textId="77777777" w:rsidR="00C940BF" w:rsidRPr="006006AC" w:rsidRDefault="00C940BF" w:rsidP="00C940BF">
      <w:pPr>
        <w:numPr>
          <w:ilvl w:val="0"/>
          <w:numId w:val="18"/>
        </w:numPr>
        <w:rPr>
          <w:i/>
          <w:iCs/>
          <w:color w:val="0000FF"/>
          <w:sz w:val="24"/>
          <w:szCs w:val="24"/>
        </w:rPr>
      </w:pPr>
      <w:proofErr w:type="spellStart"/>
      <w:r w:rsidRPr="006006AC">
        <w:rPr>
          <w:b/>
          <w:bCs/>
          <w:i/>
          <w:iCs/>
          <w:color w:val="0000FF"/>
          <w:sz w:val="24"/>
          <w:szCs w:val="24"/>
        </w:rPr>
        <w:t>Vigilancia</w:t>
      </w:r>
      <w:proofErr w:type="spellEnd"/>
      <w:r w:rsidRPr="006006AC">
        <w:rPr>
          <w:b/>
          <w:bCs/>
          <w:i/>
          <w:iCs/>
          <w:color w:val="0000FF"/>
          <w:sz w:val="24"/>
          <w:szCs w:val="24"/>
        </w:rPr>
        <w:t xml:space="preserve"> y </w:t>
      </w:r>
      <w:proofErr w:type="spellStart"/>
      <w:r w:rsidRPr="006006AC">
        <w:rPr>
          <w:b/>
          <w:bCs/>
          <w:i/>
          <w:iCs/>
          <w:color w:val="0000FF"/>
          <w:sz w:val="24"/>
          <w:szCs w:val="24"/>
        </w:rPr>
        <w:t>Apoyo</w:t>
      </w:r>
      <w:proofErr w:type="spellEnd"/>
      <w:r w:rsidRPr="006006AC">
        <w:rPr>
          <w:b/>
          <w:bCs/>
          <w:i/>
          <w:iCs/>
          <w:color w:val="0000FF"/>
          <w:sz w:val="24"/>
          <w:szCs w:val="24"/>
        </w:rPr>
        <w:t xml:space="preserve"> </w:t>
      </w:r>
      <w:proofErr w:type="spellStart"/>
      <w:r w:rsidRPr="006006AC">
        <w:rPr>
          <w:b/>
          <w:bCs/>
          <w:i/>
          <w:iCs/>
          <w:color w:val="0000FF"/>
          <w:sz w:val="24"/>
          <w:szCs w:val="24"/>
        </w:rPr>
        <w:t>Activo</w:t>
      </w:r>
      <w:proofErr w:type="spellEnd"/>
      <w:r w:rsidRPr="006006AC">
        <w:rPr>
          <w:b/>
          <w:bCs/>
          <w:i/>
          <w:iCs/>
          <w:color w:val="0000FF"/>
          <w:sz w:val="24"/>
          <w:szCs w:val="24"/>
        </w:rPr>
        <w:t>:</w:t>
      </w:r>
    </w:p>
    <w:p w14:paraId="105FE3B1"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Los padres acompañantes deben mantenerse atentos y participativos durante toda la excursión.</w:t>
      </w:r>
    </w:p>
    <w:p w14:paraId="49AEB74C"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 xml:space="preserve">No se permite dormir, distraerse o dejar de supervisar el comportamiento de los estudiantes. Se espera que todos los adultos contribuyan a mantener un </w:t>
      </w:r>
      <w:r w:rsidRPr="006006AC">
        <w:rPr>
          <w:i/>
          <w:iCs/>
          <w:color w:val="0000FF"/>
          <w:sz w:val="24"/>
          <w:szCs w:val="24"/>
          <w:lang w:val="es-PR"/>
        </w:rPr>
        <w:lastRenderedPageBreak/>
        <w:t>ambiente seguro y ordenado.</w:t>
      </w:r>
      <w:r>
        <w:rPr>
          <w:i/>
          <w:iCs/>
          <w:color w:val="0000FF"/>
          <w:sz w:val="24"/>
          <w:szCs w:val="24"/>
          <w:lang w:val="es-PR"/>
        </w:rPr>
        <w:br/>
      </w:r>
    </w:p>
    <w:p w14:paraId="4EBAA8B6" w14:textId="77777777" w:rsidR="00C940BF" w:rsidRPr="006006AC" w:rsidRDefault="00C940BF" w:rsidP="00C940BF">
      <w:pPr>
        <w:numPr>
          <w:ilvl w:val="0"/>
          <w:numId w:val="18"/>
        </w:numPr>
        <w:rPr>
          <w:i/>
          <w:iCs/>
          <w:color w:val="0000FF"/>
          <w:sz w:val="24"/>
          <w:szCs w:val="24"/>
        </w:rPr>
      </w:pPr>
      <w:r w:rsidRPr="006006AC">
        <w:rPr>
          <w:b/>
          <w:bCs/>
          <w:i/>
          <w:iCs/>
          <w:color w:val="0000FF"/>
          <w:sz w:val="24"/>
          <w:szCs w:val="24"/>
        </w:rPr>
        <w:t xml:space="preserve">Salida y </w:t>
      </w:r>
      <w:proofErr w:type="spellStart"/>
      <w:r w:rsidRPr="006006AC">
        <w:rPr>
          <w:b/>
          <w:bCs/>
          <w:i/>
          <w:iCs/>
          <w:color w:val="0000FF"/>
          <w:sz w:val="24"/>
          <w:szCs w:val="24"/>
        </w:rPr>
        <w:t>Regreso</w:t>
      </w:r>
      <w:proofErr w:type="spellEnd"/>
      <w:r w:rsidRPr="006006AC">
        <w:rPr>
          <w:b/>
          <w:bCs/>
          <w:i/>
          <w:iCs/>
          <w:color w:val="0000FF"/>
          <w:sz w:val="24"/>
          <w:szCs w:val="24"/>
        </w:rPr>
        <w:t>:</w:t>
      </w:r>
    </w:p>
    <w:p w14:paraId="69E7409B"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 xml:space="preserve">Los estudiantes deben regresar con la escuela a menos que se haya proporcionado una </w:t>
      </w:r>
      <w:r w:rsidRPr="006006AC">
        <w:rPr>
          <w:b/>
          <w:bCs/>
          <w:i/>
          <w:iCs/>
          <w:color w:val="0000FF"/>
          <w:sz w:val="24"/>
          <w:szCs w:val="24"/>
          <w:lang w:val="es-PR"/>
        </w:rPr>
        <w:t>autorización por escrito</w:t>
      </w:r>
      <w:r w:rsidRPr="006006AC">
        <w:rPr>
          <w:i/>
          <w:iCs/>
          <w:color w:val="0000FF"/>
          <w:sz w:val="24"/>
          <w:szCs w:val="24"/>
          <w:lang w:val="es-PR"/>
        </w:rPr>
        <w:t xml:space="preserve"> aprobada por la administración antes de la salida.</w:t>
      </w:r>
    </w:p>
    <w:p w14:paraId="67A66920" w14:textId="77777777" w:rsidR="00C940BF" w:rsidRPr="006006AC" w:rsidRDefault="00C940BF" w:rsidP="00C940BF">
      <w:pPr>
        <w:numPr>
          <w:ilvl w:val="1"/>
          <w:numId w:val="18"/>
        </w:numPr>
        <w:rPr>
          <w:i/>
          <w:iCs/>
          <w:color w:val="0000FF"/>
          <w:sz w:val="24"/>
          <w:szCs w:val="24"/>
          <w:lang w:val="es-PR"/>
        </w:rPr>
      </w:pPr>
      <w:r w:rsidRPr="006006AC">
        <w:rPr>
          <w:i/>
          <w:iCs/>
          <w:color w:val="0000FF"/>
          <w:sz w:val="24"/>
          <w:szCs w:val="24"/>
          <w:lang w:val="es-PR"/>
        </w:rPr>
        <w:t>Bajo ninguna circunstancia se debe retirar a un estudiante del grupo sin seguir el procedimiento oficial de entrega escolar.</w:t>
      </w:r>
    </w:p>
    <w:p w14:paraId="761BE343" w14:textId="77777777" w:rsidR="00C940BF" w:rsidRPr="006006AC" w:rsidRDefault="00C940BF" w:rsidP="00C940BF">
      <w:pPr>
        <w:rPr>
          <w:i/>
          <w:iCs/>
          <w:color w:val="0000FF"/>
          <w:sz w:val="24"/>
          <w:szCs w:val="24"/>
        </w:rPr>
      </w:pPr>
      <w:r>
        <w:rPr>
          <w:i/>
          <w:iCs/>
          <w:color w:val="0000FF"/>
          <w:sz w:val="24"/>
          <w:szCs w:val="24"/>
        </w:rPr>
        <w:pict w14:anchorId="547E7269">
          <v:rect id="_x0000_i1042" style="width:0;height:1.5pt" o:hralign="center" o:hrstd="t" o:hr="t" fillcolor="#a0a0a0" stroked="f"/>
        </w:pict>
      </w:r>
    </w:p>
    <w:p w14:paraId="26EA7E19" w14:textId="77777777" w:rsidR="00C940BF" w:rsidRPr="006006AC" w:rsidRDefault="00C940BF" w:rsidP="00C940BF">
      <w:pPr>
        <w:rPr>
          <w:b/>
          <w:bCs/>
          <w:i/>
          <w:iCs/>
          <w:color w:val="0000FF"/>
          <w:sz w:val="24"/>
          <w:szCs w:val="24"/>
          <w:lang w:val="es-PR"/>
        </w:rPr>
      </w:pPr>
      <w:r w:rsidRPr="006006AC">
        <w:rPr>
          <w:b/>
          <w:bCs/>
          <w:i/>
          <w:iCs/>
          <w:color w:val="0000FF"/>
          <w:sz w:val="24"/>
          <w:szCs w:val="24"/>
          <w:lang w:val="es-PR"/>
        </w:rPr>
        <w:t>Declaración Final:</w:t>
      </w:r>
    </w:p>
    <w:p w14:paraId="0CF44932" w14:textId="77777777" w:rsidR="00C940BF" w:rsidRPr="006006AC" w:rsidRDefault="00C940BF" w:rsidP="00C940BF">
      <w:pPr>
        <w:rPr>
          <w:i/>
          <w:iCs/>
          <w:color w:val="0000FF"/>
          <w:sz w:val="24"/>
          <w:szCs w:val="24"/>
          <w:lang w:val="es-PR"/>
        </w:rPr>
      </w:pPr>
      <w:proofErr w:type="spellStart"/>
      <w:r w:rsidRPr="006006AC">
        <w:rPr>
          <w:i/>
          <w:iCs/>
          <w:color w:val="0000FF"/>
          <w:sz w:val="24"/>
          <w:szCs w:val="24"/>
          <w:lang w:val="es-PR"/>
        </w:rPr>
        <w:t>Legacy</w:t>
      </w:r>
      <w:proofErr w:type="spellEnd"/>
      <w:r w:rsidRPr="006006AC">
        <w:rPr>
          <w:i/>
          <w:iCs/>
          <w:color w:val="0000FF"/>
          <w:sz w:val="24"/>
          <w:szCs w:val="24"/>
          <w:lang w:val="es-PR"/>
        </w:rPr>
        <w:t xml:space="preserve"> Christian </w:t>
      </w:r>
      <w:proofErr w:type="spellStart"/>
      <w:r w:rsidRPr="006006AC">
        <w:rPr>
          <w:i/>
          <w:iCs/>
          <w:color w:val="0000FF"/>
          <w:sz w:val="24"/>
          <w:szCs w:val="24"/>
          <w:lang w:val="es-PR"/>
        </w:rPr>
        <w:t>Academy</w:t>
      </w:r>
      <w:proofErr w:type="spellEnd"/>
      <w:r w:rsidRPr="006006AC">
        <w:rPr>
          <w:i/>
          <w:iCs/>
          <w:color w:val="0000FF"/>
          <w:sz w:val="24"/>
          <w:szCs w:val="24"/>
          <w:lang w:val="es-PR"/>
        </w:rPr>
        <w:t xml:space="preserve"> está comprometida a ofrecer experiencias memorables y significativas que glorifiquen a Dios mientras mantenemos el más alto estándar de seguridad. Solicitamos la cooperación total de todos los adultos asistentes para asegurar que cada excursión refleje nuestros valores de unidad, disciplina y respeto.</w:t>
      </w:r>
    </w:p>
    <w:p w14:paraId="73AF302F" w14:textId="555588FA" w:rsidR="00C940BF" w:rsidRDefault="004772BC" w:rsidP="00C940BF">
      <w:pPr>
        <w:rPr>
          <w:b/>
          <w:bCs/>
          <w:sz w:val="28"/>
          <w:szCs w:val="28"/>
        </w:rPr>
      </w:pPr>
      <w:r>
        <w:rPr>
          <w:b/>
          <w:bCs/>
          <w:sz w:val="28"/>
          <w:szCs w:val="28"/>
        </w:rPr>
        <w:t>IX</w:t>
      </w:r>
      <w:r w:rsidR="00C940BF">
        <w:rPr>
          <w:b/>
          <w:bCs/>
          <w:sz w:val="28"/>
          <w:szCs w:val="28"/>
        </w:rPr>
        <w:t>. GRADUATION INFORMATION</w:t>
      </w:r>
    </w:p>
    <w:p w14:paraId="22D87E5A" w14:textId="77777777" w:rsidR="00C940BF" w:rsidRPr="008828CB" w:rsidRDefault="00C940BF" w:rsidP="00C940BF">
      <w:pPr>
        <w:rPr>
          <w:b/>
          <w:bCs/>
          <w:sz w:val="28"/>
          <w:szCs w:val="28"/>
        </w:rPr>
      </w:pPr>
      <w:r>
        <w:rPr>
          <w:b/>
          <w:bCs/>
          <w:sz w:val="28"/>
          <w:szCs w:val="28"/>
        </w:rPr>
        <w:t>GRADUATION FEES</w:t>
      </w:r>
      <w:r>
        <w:rPr>
          <w:b/>
          <w:bCs/>
          <w:sz w:val="28"/>
          <w:szCs w:val="28"/>
        </w:rPr>
        <w:br/>
      </w:r>
      <w:r w:rsidRPr="008828CB">
        <w:rPr>
          <w:b/>
          <w:bCs/>
          <w:i/>
          <w:iCs/>
          <w:sz w:val="28"/>
          <w:szCs w:val="28"/>
          <w:u w:val="single"/>
        </w:rPr>
        <w:t>PK, Kindergarten  &amp; 5th Grade  $200</w:t>
      </w:r>
    </w:p>
    <w:p w14:paraId="6673FF29" w14:textId="77777777" w:rsidR="00C940BF" w:rsidRPr="008828CB" w:rsidRDefault="00C940BF" w:rsidP="00C940BF">
      <w:pPr>
        <w:rPr>
          <w:b/>
          <w:bCs/>
          <w:sz w:val="28"/>
          <w:szCs w:val="28"/>
        </w:rPr>
      </w:pPr>
      <w:r w:rsidRPr="008828CB">
        <w:rPr>
          <w:b/>
          <w:bCs/>
          <w:sz w:val="28"/>
          <w:szCs w:val="28"/>
        </w:rPr>
        <w:t xml:space="preserve">Payment plan option (2 payments) </w:t>
      </w:r>
    </w:p>
    <w:p w14:paraId="0B10B824" w14:textId="77777777" w:rsidR="00C940BF" w:rsidRPr="008828CB" w:rsidRDefault="00C940BF" w:rsidP="00C940BF">
      <w:pPr>
        <w:rPr>
          <w:b/>
          <w:bCs/>
          <w:i/>
          <w:iCs/>
          <w:color w:val="0000FF"/>
          <w:sz w:val="28"/>
          <w:szCs w:val="28"/>
        </w:rPr>
      </w:pPr>
      <w:proofErr w:type="spellStart"/>
      <w:r w:rsidRPr="008828CB">
        <w:rPr>
          <w:b/>
          <w:bCs/>
          <w:i/>
          <w:iCs/>
          <w:color w:val="0000FF"/>
          <w:sz w:val="28"/>
          <w:szCs w:val="28"/>
        </w:rPr>
        <w:t>Opcion</w:t>
      </w:r>
      <w:proofErr w:type="spellEnd"/>
      <w:r w:rsidRPr="008828CB">
        <w:rPr>
          <w:b/>
          <w:bCs/>
          <w:i/>
          <w:iCs/>
          <w:color w:val="0000FF"/>
          <w:sz w:val="28"/>
          <w:szCs w:val="28"/>
        </w:rPr>
        <w:t xml:space="preserve"> de </w:t>
      </w:r>
      <w:proofErr w:type="spellStart"/>
      <w:r w:rsidRPr="008828CB">
        <w:rPr>
          <w:b/>
          <w:bCs/>
          <w:i/>
          <w:iCs/>
          <w:color w:val="0000FF"/>
          <w:sz w:val="28"/>
          <w:szCs w:val="28"/>
        </w:rPr>
        <w:t>pagos</w:t>
      </w:r>
      <w:proofErr w:type="spellEnd"/>
    </w:p>
    <w:p w14:paraId="1B74F44E" w14:textId="77777777" w:rsidR="00C940BF" w:rsidRPr="008828CB" w:rsidRDefault="00C940BF" w:rsidP="00C940BF">
      <w:pPr>
        <w:numPr>
          <w:ilvl w:val="0"/>
          <w:numId w:val="21"/>
        </w:numPr>
        <w:rPr>
          <w:b/>
          <w:bCs/>
          <w:sz w:val="24"/>
          <w:szCs w:val="24"/>
        </w:rPr>
      </w:pPr>
      <w:r w:rsidRPr="008828CB">
        <w:rPr>
          <w:b/>
          <w:bCs/>
          <w:sz w:val="24"/>
          <w:szCs w:val="24"/>
        </w:rPr>
        <w:t>1</w:t>
      </w:r>
      <w:r w:rsidRPr="008828CB">
        <w:rPr>
          <w:b/>
          <w:bCs/>
          <w:sz w:val="24"/>
          <w:szCs w:val="24"/>
          <w:vertAlign w:val="superscript"/>
        </w:rPr>
        <w:t>st</w:t>
      </w:r>
      <w:r w:rsidRPr="008828CB">
        <w:rPr>
          <w:b/>
          <w:bCs/>
          <w:sz w:val="24"/>
          <w:szCs w:val="24"/>
        </w:rPr>
        <w:t xml:space="preserve"> payment</w:t>
      </w:r>
      <w:r w:rsidRPr="00B21548">
        <w:rPr>
          <w:b/>
          <w:bCs/>
          <w:sz w:val="24"/>
          <w:szCs w:val="24"/>
        </w:rPr>
        <w:t xml:space="preserve"> </w:t>
      </w:r>
      <w:r w:rsidRPr="00B21548">
        <w:rPr>
          <w:b/>
          <w:bCs/>
          <w:i/>
          <w:iCs/>
          <w:color w:val="0000FF"/>
          <w:sz w:val="24"/>
          <w:szCs w:val="24"/>
        </w:rPr>
        <w:t xml:space="preserve">(1er </w:t>
      </w:r>
      <w:proofErr w:type="spellStart"/>
      <w:r w:rsidRPr="00B21548">
        <w:rPr>
          <w:b/>
          <w:bCs/>
          <w:i/>
          <w:iCs/>
          <w:color w:val="0000FF"/>
          <w:sz w:val="24"/>
          <w:szCs w:val="24"/>
        </w:rPr>
        <w:t>pago</w:t>
      </w:r>
      <w:proofErr w:type="spellEnd"/>
      <w:r w:rsidRPr="00B21548">
        <w:rPr>
          <w:b/>
          <w:bCs/>
          <w:i/>
          <w:iCs/>
          <w:color w:val="0000FF"/>
          <w:sz w:val="24"/>
          <w:szCs w:val="24"/>
        </w:rPr>
        <w:t>)</w:t>
      </w:r>
      <w:r w:rsidRPr="00B21548">
        <w:rPr>
          <w:b/>
          <w:bCs/>
          <w:color w:val="0000FF"/>
          <w:sz w:val="24"/>
          <w:szCs w:val="24"/>
        </w:rPr>
        <w:t xml:space="preserve"> </w:t>
      </w:r>
      <w:r w:rsidRPr="008828CB">
        <w:rPr>
          <w:b/>
          <w:bCs/>
          <w:sz w:val="24"/>
          <w:szCs w:val="24"/>
        </w:rPr>
        <w:t xml:space="preserve"> – March 15</w:t>
      </w:r>
      <w:r w:rsidRPr="008828CB">
        <w:rPr>
          <w:b/>
          <w:bCs/>
          <w:sz w:val="24"/>
          <w:szCs w:val="24"/>
          <w:vertAlign w:val="superscript"/>
        </w:rPr>
        <w:t>th</w:t>
      </w:r>
      <w:r w:rsidRPr="008828CB">
        <w:rPr>
          <w:b/>
          <w:bCs/>
          <w:sz w:val="24"/>
          <w:szCs w:val="24"/>
        </w:rPr>
        <w:t>, 202</w:t>
      </w:r>
      <w:r w:rsidRPr="00B21548">
        <w:rPr>
          <w:b/>
          <w:bCs/>
          <w:sz w:val="24"/>
          <w:szCs w:val="24"/>
        </w:rPr>
        <w:t>6</w:t>
      </w:r>
    </w:p>
    <w:p w14:paraId="70CD02CA" w14:textId="77777777" w:rsidR="00C940BF" w:rsidRPr="008828CB" w:rsidRDefault="00C940BF" w:rsidP="00C940BF">
      <w:pPr>
        <w:numPr>
          <w:ilvl w:val="0"/>
          <w:numId w:val="21"/>
        </w:numPr>
        <w:rPr>
          <w:b/>
          <w:bCs/>
          <w:sz w:val="24"/>
          <w:szCs w:val="24"/>
        </w:rPr>
      </w:pPr>
      <w:r w:rsidRPr="008828CB">
        <w:rPr>
          <w:b/>
          <w:bCs/>
          <w:sz w:val="24"/>
          <w:szCs w:val="24"/>
        </w:rPr>
        <w:t>2</w:t>
      </w:r>
      <w:r w:rsidRPr="008828CB">
        <w:rPr>
          <w:b/>
          <w:bCs/>
          <w:sz w:val="24"/>
          <w:szCs w:val="24"/>
          <w:vertAlign w:val="superscript"/>
        </w:rPr>
        <w:t>nd</w:t>
      </w:r>
      <w:r w:rsidRPr="008828CB">
        <w:rPr>
          <w:b/>
          <w:bCs/>
          <w:sz w:val="24"/>
          <w:szCs w:val="24"/>
        </w:rPr>
        <w:t xml:space="preserve"> payment </w:t>
      </w:r>
      <w:r w:rsidRPr="00B21548">
        <w:rPr>
          <w:b/>
          <w:bCs/>
          <w:i/>
          <w:iCs/>
          <w:color w:val="0000FF"/>
          <w:sz w:val="24"/>
          <w:szCs w:val="24"/>
        </w:rPr>
        <w:t xml:space="preserve">(2do </w:t>
      </w:r>
      <w:proofErr w:type="spellStart"/>
      <w:r w:rsidRPr="00B21548">
        <w:rPr>
          <w:b/>
          <w:bCs/>
          <w:i/>
          <w:iCs/>
          <w:color w:val="0000FF"/>
          <w:sz w:val="24"/>
          <w:szCs w:val="24"/>
        </w:rPr>
        <w:t>pago</w:t>
      </w:r>
      <w:proofErr w:type="spellEnd"/>
      <w:r w:rsidRPr="00B21548">
        <w:rPr>
          <w:b/>
          <w:bCs/>
          <w:i/>
          <w:iCs/>
          <w:color w:val="0000FF"/>
          <w:sz w:val="24"/>
          <w:szCs w:val="24"/>
        </w:rPr>
        <w:t>)</w:t>
      </w:r>
      <w:r w:rsidRPr="008828CB">
        <w:rPr>
          <w:b/>
          <w:bCs/>
          <w:color w:val="0000FF"/>
          <w:sz w:val="24"/>
          <w:szCs w:val="24"/>
        </w:rPr>
        <w:t xml:space="preserve"> </w:t>
      </w:r>
      <w:r w:rsidRPr="008828CB">
        <w:rPr>
          <w:b/>
          <w:bCs/>
          <w:sz w:val="24"/>
          <w:szCs w:val="24"/>
        </w:rPr>
        <w:t>–March 30</w:t>
      </w:r>
      <w:r w:rsidRPr="008828CB">
        <w:rPr>
          <w:b/>
          <w:bCs/>
          <w:sz w:val="24"/>
          <w:szCs w:val="24"/>
          <w:vertAlign w:val="superscript"/>
        </w:rPr>
        <w:t>th</w:t>
      </w:r>
      <w:r w:rsidRPr="008828CB">
        <w:rPr>
          <w:b/>
          <w:bCs/>
          <w:sz w:val="24"/>
          <w:szCs w:val="24"/>
        </w:rPr>
        <w:t>, 202</w:t>
      </w:r>
      <w:r w:rsidRPr="00B21548">
        <w:rPr>
          <w:b/>
          <w:bCs/>
          <w:sz w:val="24"/>
          <w:szCs w:val="24"/>
        </w:rPr>
        <w:t>6</w:t>
      </w:r>
      <w:r w:rsidRPr="008828CB">
        <w:rPr>
          <w:b/>
          <w:bCs/>
          <w:sz w:val="24"/>
          <w:szCs w:val="24"/>
        </w:rPr>
        <w:t xml:space="preserve"> - Full Amount Due Date </w:t>
      </w:r>
    </w:p>
    <w:p w14:paraId="0BC2C4F4" w14:textId="2FE6C1DE" w:rsidR="00C940BF" w:rsidRPr="004772BC" w:rsidRDefault="00C940BF" w:rsidP="00C940BF">
      <w:pPr>
        <w:rPr>
          <w:b/>
          <w:bCs/>
          <w:sz w:val="24"/>
          <w:szCs w:val="24"/>
        </w:rPr>
      </w:pPr>
      <w:r w:rsidRPr="008828CB">
        <w:rPr>
          <w:b/>
          <w:bCs/>
          <w:i/>
          <w:iCs/>
          <w:sz w:val="24"/>
          <w:szCs w:val="24"/>
          <w:u w:val="single"/>
        </w:rPr>
        <w:t>8</w:t>
      </w:r>
      <w:r w:rsidRPr="008828CB">
        <w:rPr>
          <w:b/>
          <w:bCs/>
          <w:i/>
          <w:iCs/>
          <w:sz w:val="24"/>
          <w:szCs w:val="24"/>
          <w:u w:val="single"/>
          <w:vertAlign w:val="superscript"/>
        </w:rPr>
        <w:t>th</w:t>
      </w:r>
      <w:r w:rsidRPr="008828CB">
        <w:rPr>
          <w:b/>
          <w:bCs/>
          <w:i/>
          <w:iCs/>
          <w:sz w:val="24"/>
          <w:szCs w:val="24"/>
          <w:u w:val="single"/>
        </w:rPr>
        <w:t xml:space="preserve"> &amp; 12</w:t>
      </w:r>
      <w:r w:rsidRPr="008828CB">
        <w:rPr>
          <w:b/>
          <w:bCs/>
          <w:i/>
          <w:iCs/>
          <w:sz w:val="24"/>
          <w:szCs w:val="24"/>
          <w:u w:val="single"/>
          <w:vertAlign w:val="superscript"/>
        </w:rPr>
        <w:t>th</w:t>
      </w:r>
      <w:r w:rsidRPr="008828CB">
        <w:rPr>
          <w:b/>
          <w:bCs/>
          <w:i/>
          <w:iCs/>
          <w:sz w:val="24"/>
          <w:szCs w:val="24"/>
          <w:u w:val="single"/>
        </w:rPr>
        <w:t xml:space="preserve"> Grade  $200 </w:t>
      </w:r>
    </w:p>
    <w:p w14:paraId="4A0A6BAE" w14:textId="77777777" w:rsidR="00C940BF" w:rsidRPr="008828CB" w:rsidRDefault="00C940BF" w:rsidP="00C940BF">
      <w:pPr>
        <w:rPr>
          <w:b/>
          <w:bCs/>
          <w:i/>
          <w:iCs/>
          <w:color w:val="0000FF"/>
          <w:sz w:val="24"/>
          <w:szCs w:val="24"/>
        </w:rPr>
      </w:pPr>
      <w:r w:rsidRPr="008828CB">
        <w:rPr>
          <w:b/>
          <w:bCs/>
          <w:sz w:val="24"/>
          <w:szCs w:val="24"/>
        </w:rPr>
        <w:t xml:space="preserve">Payment plan option (2 payments) </w:t>
      </w:r>
      <w:proofErr w:type="spellStart"/>
      <w:r w:rsidRPr="008828CB">
        <w:rPr>
          <w:b/>
          <w:bCs/>
          <w:i/>
          <w:iCs/>
          <w:color w:val="0000FF"/>
          <w:sz w:val="24"/>
          <w:szCs w:val="24"/>
        </w:rPr>
        <w:t>Opción</w:t>
      </w:r>
      <w:proofErr w:type="spellEnd"/>
      <w:r w:rsidRPr="008828CB">
        <w:rPr>
          <w:b/>
          <w:bCs/>
          <w:i/>
          <w:iCs/>
          <w:color w:val="0000FF"/>
          <w:sz w:val="24"/>
          <w:szCs w:val="24"/>
        </w:rPr>
        <w:t xml:space="preserve"> de </w:t>
      </w:r>
      <w:proofErr w:type="spellStart"/>
      <w:r w:rsidRPr="008828CB">
        <w:rPr>
          <w:b/>
          <w:bCs/>
          <w:i/>
          <w:iCs/>
          <w:color w:val="0000FF"/>
          <w:sz w:val="24"/>
          <w:szCs w:val="24"/>
        </w:rPr>
        <w:t>pagos</w:t>
      </w:r>
      <w:proofErr w:type="spellEnd"/>
    </w:p>
    <w:p w14:paraId="0CD1BE0B" w14:textId="77777777" w:rsidR="00C940BF" w:rsidRPr="008828CB" w:rsidRDefault="00C940BF" w:rsidP="00C940BF">
      <w:pPr>
        <w:numPr>
          <w:ilvl w:val="0"/>
          <w:numId w:val="22"/>
        </w:numPr>
        <w:rPr>
          <w:b/>
          <w:bCs/>
          <w:sz w:val="24"/>
          <w:szCs w:val="24"/>
        </w:rPr>
      </w:pPr>
      <w:r w:rsidRPr="008828CB">
        <w:rPr>
          <w:b/>
          <w:bCs/>
          <w:sz w:val="24"/>
          <w:szCs w:val="24"/>
        </w:rPr>
        <w:t>1</w:t>
      </w:r>
      <w:r w:rsidRPr="008828CB">
        <w:rPr>
          <w:b/>
          <w:bCs/>
          <w:sz w:val="24"/>
          <w:szCs w:val="24"/>
          <w:vertAlign w:val="superscript"/>
        </w:rPr>
        <w:t>st</w:t>
      </w:r>
      <w:r w:rsidRPr="008828CB">
        <w:rPr>
          <w:b/>
          <w:bCs/>
          <w:sz w:val="24"/>
          <w:szCs w:val="24"/>
        </w:rPr>
        <w:t xml:space="preserve"> payment </w:t>
      </w:r>
      <w:r w:rsidRPr="00B21548">
        <w:rPr>
          <w:b/>
          <w:bCs/>
          <w:i/>
          <w:iCs/>
          <w:color w:val="0000FF"/>
          <w:sz w:val="24"/>
          <w:szCs w:val="24"/>
        </w:rPr>
        <w:t xml:space="preserve">(1er </w:t>
      </w:r>
      <w:proofErr w:type="spellStart"/>
      <w:r w:rsidRPr="00B21548">
        <w:rPr>
          <w:b/>
          <w:bCs/>
          <w:i/>
          <w:iCs/>
          <w:color w:val="0000FF"/>
          <w:sz w:val="24"/>
          <w:szCs w:val="24"/>
        </w:rPr>
        <w:t>pago</w:t>
      </w:r>
      <w:proofErr w:type="spellEnd"/>
      <w:r w:rsidRPr="00B21548">
        <w:rPr>
          <w:b/>
          <w:bCs/>
          <w:i/>
          <w:iCs/>
          <w:color w:val="0000FF"/>
          <w:sz w:val="24"/>
          <w:szCs w:val="24"/>
        </w:rPr>
        <w:t>)</w:t>
      </w:r>
      <w:r w:rsidRPr="00B21548">
        <w:rPr>
          <w:b/>
          <w:bCs/>
          <w:color w:val="0000FF"/>
          <w:sz w:val="24"/>
          <w:szCs w:val="24"/>
        </w:rPr>
        <w:t xml:space="preserve"> </w:t>
      </w:r>
      <w:r w:rsidRPr="008828CB">
        <w:rPr>
          <w:b/>
          <w:bCs/>
          <w:sz w:val="24"/>
          <w:szCs w:val="24"/>
        </w:rPr>
        <w:t>– March 15</w:t>
      </w:r>
      <w:r w:rsidRPr="008828CB">
        <w:rPr>
          <w:b/>
          <w:bCs/>
          <w:sz w:val="24"/>
          <w:szCs w:val="24"/>
          <w:vertAlign w:val="superscript"/>
        </w:rPr>
        <w:t>th</w:t>
      </w:r>
      <w:r w:rsidRPr="008828CB">
        <w:rPr>
          <w:b/>
          <w:bCs/>
          <w:sz w:val="24"/>
          <w:szCs w:val="24"/>
        </w:rPr>
        <w:t>, 202</w:t>
      </w:r>
      <w:r w:rsidRPr="00B21548">
        <w:rPr>
          <w:b/>
          <w:bCs/>
          <w:sz w:val="24"/>
          <w:szCs w:val="24"/>
        </w:rPr>
        <w:t>6</w:t>
      </w:r>
    </w:p>
    <w:p w14:paraId="65745894" w14:textId="77777777" w:rsidR="00C940BF" w:rsidRPr="008828CB" w:rsidRDefault="00C940BF" w:rsidP="00C940BF">
      <w:pPr>
        <w:numPr>
          <w:ilvl w:val="0"/>
          <w:numId w:val="22"/>
        </w:numPr>
        <w:rPr>
          <w:b/>
          <w:bCs/>
          <w:sz w:val="24"/>
          <w:szCs w:val="24"/>
        </w:rPr>
      </w:pPr>
      <w:r w:rsidRPr="008828CB">
        <w:rPr>
          <w:b/>
          <w:bCs/>
          <w:sz w:val="24"/>
          <w:szCs w:val="24"/>
        </w:rPr>
        <w:t>2</w:t>
      </w:r>
      <w:r w:rsidRPr="008828CB">
        <w:rPr>
          <w:b/>
          <w:bCs/>
          <w:sz w:val="24"/>
          <w:szCs w:val="24"/>
          <w:vertAlign w:val="superscript"/>
        </w:rPr>
        <w:t>nd</w:t>
      </w:r>
      <w:r w:rsidRPr="008828CB">
        <w:rPr>
          <w:b/>
          <w:bCs/>
          <w:sz w:val="24"/>
          <w:szCs w:val="24"/>
        </w:rPr>
        <w:t xml:space="preserve"> payment</w:t>
      </w:r>
      <w:r w:rsidRPr="00B21548">
        <w:rPr>
          <w:b/>
          <w:bCs/>
          <w:sz w:val="24"/>
          <w:szCs w:val="24"/>
        </w:rPr>
        <w:t xml:space="preserve"> </w:t>
      </w:r>
      <w:r w:rsidRPr="00B21548">
        <w:rPr>
          <w:b/>
          <w:bCs/>
          <w:i/>
          <w:iCs/>
          <w:color w:val="0000FF"/>
          <w:sz w:val="24"/>
          <w:szCs w:val="24"/>
        </w:rPr>
        <w:t xml:space="preserve">(2do </w:t>
      </w:r>
      <w:proofErr w:type="spellStart"/>
      <w:r w:rsidRPr="00B21548">
        <w:rPr>
          <w:b/>
          <w:bCs/>
          <w:i/>
          <w:iCs/>
          <w:color w:val="0000FF"/>
          <w:sz w:val="24"/>
          <w:szCs w:val="24"/>
        </w:rPr>
        <w:t>pago</w:t>
      </w:r>
      <w:proofErr w:type="spellEnd"/>
      <w:r w:rsidRPr="00B21548">
        <w:rPr>
          <w:b/>
          <w:bCs/>
          <w:i/>
          <w:iCs/>
          <w:color w:val="0000FF"/>
          <w:sz w:val="24"/>
          <w:szCs w:val="24"/>
        </w:rPr>
        <w:t>)</w:t>
      </w:r>
      <w:r w:rsidRPr="008828CB">
        <w:rPr>
          <w:b/>
          <w:bCs/>
          <w:color w:val="0000FF"/>
          <w:sz w:val="24"/>
          <w:szCs w:val="24"/>
        </w:rPr>
        <w:t xml:space="preserve"> </w:t>
      </w:r>
      <w:r w:rsidRPr="008828CB">
        <w:rPr>
          <w:b/>
          <w:bCs/>
          <w:sz w:val="24"/>
          <w:szCs w:val="24"/>
        </w:rPr>
        <w:t>- March 30</w:t>
      </w:r>
      <w:r w:rsidRPr="008828CB">
        <w:rPr>
          <w:b/>
          <w:bCs/>
          <w:sz w:val="24"/>
          <w:szCs w:val="24"/>
          <w:vertAlign w:val="superscript"/>
        </w:rPr>
        <w:t>th</w:t>
      </w:r>
      <w:r w:rsidRPr="008828CB">
        <w:rPr>
          <w:b/>
          <w:bCs/>
          <w:sz w:val="24"/>
          <w:szCs w:val="24"/>
        </w:rPr>
        <w:t>, 202</w:t>
      </w:r>
      <w:r w:rsidRPr="00B21548">
        <w:rPr>
          <w:b/>
          <w:bCs/>
          <w:sz w:val="24"/>
          <w:szCs w:val="24"/>
        </w:rPr>
        <w:t>6</w:t>
      </w:r>
      <w:r w:rsidRPr="008828CB">
        <w:rPr>
          <w:b/>
          <w:bCs/>
          <w:sz w:val="24"/>
          <w:szCs w:val="24"/>
        </w:rPr>
        <w:t xml:space="preserve"> –Full Amount Due date </w:t>
      </w:r>
    </w:p>
    <w:p w14:paraId="3B770287" w14:textId="77777777" w:rsidR="00C940BF" w:rsidRPr="00B37C43" w:rsidRDefault="00C940BF" w:rsidP="00C940BF">
      <w:pPr>
        <w:rPr>
          <w:rFonts w:cstheme="minorHAnsi"/>
          <w:sz w:val="24"/>
          <w:szCs w:val="24"/>
        </w:rPr>
      </w:pPr>
      <w:r w:rsidRPr="006736E8">
        <w:rPr>
          <w:rFonts w:cstheme="minorHAnsi"/>
          <w:sz w:val="24"/>
          <w:szCs w:val="24"/>
        </w:rPr>
        <w:t>Legacy Christian Academy</w:t>
      </w:r>
      <w:r w:rsidRPr="00B37C43">
        <w:rPr>
          <w:rFonts w:cstheme="minorHAnsi"/>
          <w:sz w:val="24"/>
          <w:szCs w:val="24"/>
        </w:rPr>
        <w:t xml:space="preserve"> celebrates a graduation ceremony for the following grade levels: Kindergarten, 5th grade, 8th grade, and Seniors (12th grade).</w:t>
      </w:r>
    </w:p>
    <w:p w14:paraId="5FA8C9EF" w14:textId="77777777" w:rsidR="00C940BF" w:rsidRPr="00B37C43" w:rsidRDefault="00C940BF" w:rsidP="00C940BF">
      <w:pPr>
        <w:numPr>
          <w:ilvl w:val="0"/>
          <w:numId w:val="23"/>
        </w:numPr>
        <w:rPr>
          <w:rFonts w:cstheme="minorHAnsi"/>
          <w:sz w:val="24"/>
          <w:szCs w:val="24"/>
        </w:rPr>
      </w:pPr>
      <w:r w:rsidRPr="00B37C43">
        <w:rPr>
          <w:rFonts w:cstheme="minorHAnsi"/>
          <w:sz w:val="24"/>
          <w:szCs w:val="24"/>
        </w:rPr>
        <w:t>Graduation fees are not covered by any scholarship. It is the parent’s responsibility to pay for that fee. The Graduation fee will be announced in August. Parents must ensure that payment of the graduation fee is covered by December of the current school year.</w:t>
      </w:r>
    </w:p>
    <w:p w14:paraId="6957CE4F" w14:textId="77777777" w:rsidR="00C940BF" w:rsidRPr="00B37C43" w:rsidRDefault="00C940BF" w:rsidP="00C940BF">
      <w:pPr>
        <w:numPr>
          <w:ilvl w:val="0"/>
          <w:numId w:val="23"/>
        </w:numPr>
        <w:rPr>
          <w:rFonts w:cstheme="minorHAnsi"/>
          <w:sz w:val="24"/>
          <w:szCs w:val="24"/>
        </w:rPr>
      </w:pPr>
      <w:r w:rsidRPr="00B37C43">
        <w:rPr>
          <w:rFonts w:cstheme="minorHAnsi"/>
          <w:sz w:val="24"/>
          <w:szCs w:val="24"/>
        </w:rPr>
        <w:lastRenderedPageBreak/>
        <w:t>If the student fails the grade level and can’t graduate, the school will only reimburse 50% of the paid graduation fees. If the student decides not to attend the graduation ceremony for any reason, the school will reimburse the student the graduation fee according to the time that the school was provided a written notice of the student’s decision of not attending the school graduation ceremony:</w:t>
      </w:r>
    </w:p>
    <w:p w14:paraId="68928989" w14:textId="77777777" w:rsidR="00C940BF" w:rsidRPr="00B37C43" w:rsidRDefault="00C940BF" w:rsidP="00C940BF">
      <w:pPr>
        <w:numPr>
          <w:ilvl w:val="0"/>
          <w:numId w:val="23"/>
        </w:numPr>
        <w:rPr>
          <w:rFonts w:cstheme="minorHAnsi"/>
          <w:sz w:val="24"/>
          <w:szCs w:val="24"/>
        </w:rPr>
      </w:pPr>
      <w:r w:rsidRPr="00B37C43">
        <w:rPr>
          <w:rFonts w:cstheme="minorHAnsi"/>
          <w:sz w:val="24"/>
          <w:szCs w:val="24"/>
        </w:rPr>
        <w:t>Graduation fees payments are Non-Refundable, even if the student is no longer enrolled.  Be aware that all gown order will be submitted by 03/20/202</w:t>
      </w:r>
      <w:r w:rsidRPr="006736E8">
        <w:rPr>
          <w:rFonts w:cstheme="minorHAnsi"/>
          <w:sz w:val="24"/>
          <w:szCs w:val="24"/>
        </w:rPr>
        <w:t>6</w:t>
      </w:r>
      <w:r w:rsidRPr="00B37C43">
        <w:rPr>
          <w:rFonts w:cstheme="minorHAnsi"/>
          <w:sz w:val="24"/>
          <w:szCs w:val="24"/>
        </w:rPr>
        <w:t xml:space="preserve"> and there is no returns allowed by the company.</w:t>
      </w:r>
    </w:p>
    <w:p w14:paraId="58B328A1" w14:textId="77777777" w:rsidR="00C940BF" w:rsidRPr="00B37C43" w:rsidRDefault="00C940BF" w:rsidP="00C940BF">
      <w:pPr>
        <w:numPr>
          <w:ilvl w:val="0"/>
          <w:numId w:val="23"/>
        </w:numPr>
        <w:rPr>
          <w:rFonts w:cstheme="minorHAnsi"/>
          <w:sz w:val="24"/>
          <w:szCs w:val="24"/>
        </w:rPr>
      </w:pPr>
      <w:r w:rsidRPr="00B37C43">
        <w:rPr>
          <w:rFonts w:cstheme="minorHAnsi"/>
          <w:sz w:val="24"/>
          <w:szCs w:val="24"/>
        </w:rPr>
        <w:t>IF the student doesn’t show up at the graduation ceremony for any reason, there will be NO Graduation FEE REIMBURSEMENT.</w:t>
      </w:r>
    </w:p>
    <w:p w14:paraId="6C2A9CD9" w14:textId="77777777" w:rsidR="00C940BF" w:rsidRPr="006736E8" w:rsidRDefault="00C940BF" w:rsidP="00C940BF">
      <w:pPr>
        <w:spacing w:before="100" w:beforeAutospacing="1" w:after="100" w:afterAutospacing="1" w:line="240" w:lineRule="auto"/>
        <w:rPr>
          <w:rFonts w:eastAsia="Times New Roman" w:cstheme="minorHAnsi"/>
          <w:i/>
          <w:iCs/>
          <w:color w:val="0000FF"/>
          <w:kern w:val="0"/>
          <w:sz w:val="24"/>
          <w:szCs w:val="24"/>
          <w:lang w:val="es-PR"/>
          <w14:ligatures w14:val="none"/>
        </w:rPr>
      </w:pPr>
      <w:proofErr w:type="spellStart"/>
      <w:r w:rsidRPr="006736E8">
        <w:rPr>
          <w:rFonts w:eastAsia="Times New Roman" w:cstheme="minorHAnsi"/>
          <w:i/>
          <w:iCs/>
          <w:color w:val="0000FF"/>
          <w:kern w:val="0"/>
          <w:sz w:val="24"/>
          <w:szCs w:val="24"/>
          <w:lang w:val="es-PR"/>
          <w14:ligatures w14:val="none"/>
        </w:rPr>
        <w:t>Legacy</w:t>
      </w:r>
      <w:proofErr w:type="spellEnd"/>
      <w:r w:rsidRPr="006736E8">
        <w:rPr>
          <w:rFonts w:eastAsia="Times New Roman" w:cstheme="minorHAnsi"/>
          <w:i/>
          <w:iCs/>
          <w:color w:val="0000FF"/>
          <w:kern w:val="0"/>
          <w:sz w:val="24"/>
          <w:szCs w:val="24"/>
          <w:lang w:val="es-PR"/>
          <w14:ligatures w14:val="none"/>
        </w:rPr>
        <w:t xml:space="preserve"> Christian </w:t>
      </w:r>
      <w:proofErr w:type="spellStart"/>
      <w:r w:rsidRPr="006736E8">
        <w:rPr>
          <w:rFonts w:eastAsia="Times New Roman" w:cstheme="minorHAnsi"/>
          <w:i/>
          <w:iCs/>
          <w:color w:val="0000FF"/>
          <w:kern w:val="0"/>
          <w:sz w:val="24"/>
          <w:szCs w:val="24"/>
          <w:lang w:val="es-PR"/>
          <w14:ligatures w14:val="none"/>
        </w:rPr>
        <w:t>Academy</w:t>
      </w:r>
      <w:proofErr w:type="spellEnd"/>
      <w:r w:rsidRPr="006736E8">
        <w:rPr>
          <w:rFonts w:eastAsia="Times New Roman" w:cstheme="minorHAnsi"/>
          <w:i/>
          <w:iCs/>
          <w:color w:val="0000FF"/>
          <w:kern w:val="0"/>
          <w:sz w:val="24"/>
          <w:szCs w:val="24"/>
          <w:lang w:val="es-PR"/>
          <w14:ligatures w14:val="none"/>
        </w:rPr>
        <w:t xml:space="preserve"> celebra ceremonias de graduación para los siguientes niveles escolares: Kindergarten, 5.º grado, 8.º grado y Seniors (12.º grado).</w:t>
      </w:r>
    </w:p>
    <w:p w14:paraId="39D03468" w14:textId="77777777" w:rsidR="00C940BF" w:rsidRPr="006736E8" w:rsidRDefault="00C940BF" w:rsidP="00C940BF">
      <w:pPr>
        <w:pStyle w:val="ListParagraph"/>
        <w:numPr>
          <w:ilvl w:val="0"/>
          <w:numId w:val="23"/>
        </w:numPr>
        <w:spacing w:before="100" w:beforeAutospacing="1" w:after="100" w:afterAutospacing="1" w:line="240" w:lineRule="auto"/>
        <w:rPr>
          <w:rFonts w:eastAsia="Times New Roman" w:cstheme="minorHAnsi"/>
          <w:i/>
          <w:iCs/>
          <w:color w:val="0000FF"/>
          <w:kern w:val="0"/>
          <w:sz w:val="24"/>
          <w:szCs w:val="24"/>
          <w:lang w:val="es-PR"/>
          <w14:ligatures w14:val="none"/>
        </w:rPr>
      </w:pPr>
      <w:r w:rsidRPr="006736E8">
        <w:rPr>
          <w:rFonts w:eastAsia="Times New Roman" w:cstheme="minorHAnsi"/>
          <w:i/>
          <w:iCs/>
          <w:color w:val="0000FF"/>
          <w:kern w:val="0"/>
          <w:sz w:val="24"/>
          <w:szCs w:val="24"/>
          <w:lang w:val="es-PR"/>
          <w14:ligatures w14:val="none"/>
        </w:rPr>
        <w:t>Las tarifas de graduación no están cubiertas por ninguna beca. Es responsabilidad de los padres cubrir ese costo. La tarifa de graduación será anunciada en el mes de agosto. Los padres deben asegurarse de que el pago de la tarifa de graduación esté cubierto a más tardar en diciembre del año escolar en curso.</w:t>
      </w:r>
      <w:r w:rsidRPr="006736E8">
        <w:rPr>
          <w:rFonts w:eastAsia="Times New Roman" w:cstheme="minorHAnsi"/>
          <w:i/>
          <w:iCs/>
          <w:color w:val="0000FF"/>
          <w:kern w:val="0"/>
          <w:sz w:val="24"/>
          <w:szCs w:val="24"/>
          <w:lang w:val="es-PR"/>
          <w14:ligatures w14:val="none"/>
        </w:rPr>
        <w:br/>
      </w:r>
    </w:p>
    <w:p w14:paraId="03775220" w14:textId="77777777" w:rsidR="00C940BF" w:rsidRPr="006736E8" w:rsidRDefault="00C940BF" w:rsidP="00C940BF">
      <w:pPr>
        <w:pStyle w:val="ListParagraph"/>
        <w:numPr>
          <w:ilvl w:val="0"/>
          <w:numId w:val="23"/>
        </w:numPr>
        <w:spacing w:before="100" w:beforeAutospacing="1" w:after="100" w:afterAutospacing="1" w:line="240" w:lineRule="auto"/>
        <w:rPr>
          <w:rFonts w:eastAsia="Times New Roman" w:cstheme="minorHAnsi"/>
          <w:i/>
          <w:iCs/>
          <w:color w:val="0000FF"/>
          <w:kern w:val="0"/>
          <w:sz w:val="24"/>
          <w:szCs w:val="24"/>
          <w:lang w:val="es-PR"/>
          <w14:ligatures w14:val="none"/>
        </w:rPr>
      </w:pPr>
      <w:r w:rsidRPr="006736E8">
        <w:rPr>
          <w:rFonts w:eastAsia="Times New Roman" w:cstheme="minorHAnsi"/>
          <w:i/>
          <w:iCs/>
          <w:color w:val="0000FF"/>
          <w:kern w:val="0"/>
          <w:sz w:val="24"/>
          <w:szCs w:val="24"/>
          <w:lang w:val="es-PR"/>
          <w14:ligatures w14:val="none"/>
        </w:rPr>
        <w:t>Si el estudiante no aprueba el grado y no puede graduarse, la escuela solo reembolsará el 50% de la tarifa de graduación ya pagada. Si el estudiante decide no asistir a la ceremonia de graduación por cualquier motivo, la escuela reembolsará la tarifa de graduación según la fecha en que se recibió una notificación por escrito de la decisión del estudiante de no asistir a la ceremonia:</w:t>
      </w:r>
      <w:r w:rsidRPr="006736E8">
        <w:rPr>
          <w:rFonts w:eastAsia="Times New Roman" w:cstheme="minorHAnsi"/>
          <w:i/>
          <w:iCs/>
          <w:color w:val="0000FF"/>
          <w:kern w:val="0"/>
          <w:sz w:val="24"/>
          <w:szCs w:val="24"/>
          <w:lang w:val="es-PR"/>
          <w14:ligatures w14:val="none"/>
        </w:rPr>
        <w:br/>
      </w:r>
    </w:p>
    <w:p w14:paraId="13964F06" w14:textId="77777777" w:rsidR="00C940BF" w:rsidRPr="006736E8" w:rsidRDefault="00C940BF" w:rsidP="00C940BF">
      <w:pPr>
        <w:pStyle w:val="ListParagraph"/>
        <w:numPr>
          <w:ilvl w:val="0"/>
          <w:numId w:val="23"/>
        </w:numPr>
        <w:spacing w:before="100" w:beforeAutospacing="1" w:after="100" w:afterAutospacing="1" w:line="240" w:lineRule="auto"/>
        <w:rPr>
          <w:rFonts w:eastAsia="Times New Roman" w:cstheme="minorHAnsi"/>
          <w:i/>
          <w:iCs/>
          <w:color w:val="0000FF"/>
          <w:kern w:val="0"/>
          <w:sz w:val="24"/>
          <w:szCs w:val="24"/>
          <w:lang w:val="es-PR"/>
          <w14:ligatures w14:val="none"/>
        </w:rPr>
      </w:pPr>
      <w:r w:rsidRPr="006736E8">
        <w:rPr>
          <w:rFonts w:eastAsia="Times New Roman" w:cstheme="minorHAnsi"/>
          <w:i/>
          <w:iCs/>
          <w:color w:val="0000FF"/>
          <w:kern w:val="0"/>
          <w:sz w:val="24"/>
          <w:szCs w:val="24"/>
          <w:lang w:val="es-PR"/>
          <w14:ligatures w14:val="none"/>
        </w:rPr>
        <w:t>Los pagos de las tarifas de graduación no son reembolsables, incluso si el estudiante ya no está matriculado en la escuela. Tenga en cuenta que todos los pedidos de toga y birrete serán enviados el 20/03/2026 y la compañía no permite devoluciones.</w:t>
      </w:r>
      <w:r w:rsidRPr="006736E8">
        <w:rPr>
          <w:rFonts w:eastAsia="Times New Roman" w:cstheme="minorHAnsi"/>
          <w:i/>
          <w:iCs/>
          <w:color w:val="0000FF"/>
          <w:kern w:val="0"/>
          <w:sz w:val="24"/>
          <w:szCs w:val="24"/>
          <w:lang w:val="es-PR"/>
          <w14:ligatures w14:val="none"/>
        </w:rPr>
        <w:br/>
      </w:r>
    </w:p>
    <w:p w14:paraId="086251E7" w14:textId="77777777" w:rsidR="00C940BF" w:rsidRDefault="00C940BF" w:rsidP="00C940BF">
      <w:pPr>
        <w:pStyle w:val="ListParagraph"/>
        <w:numPr>
          <w:ilvl w:val="0"/>
          <w:numId w:val="23"/>
        </w:numPr>
        <w:spacing w:before="100" w:beforeAutospacing="1" w:after="100" w:afterAutospacing="1" w:line="240" w:lineRule="auto"/>
        <w:rPr>
          <w:rFonts w:eastAsia="Times New Roman" w:cstheme="minorHAnsi"/>
          <w:i/>
          <w:iCs/>
          <w:color w:val="0000FF"/>
          <w:kern w:val="0"/>
          <w:sz w:val="24"/>
          <w:szCs w:val="24"/>
          <w:lang w:val="es-PR"/>
          <w14:ligatures w14:val="none"/>
        </w:rPr>
      </w:pPr>
      <w:r w:rsidRPr="006736E8">
        <w:rPr>
          <w:rFonts w:eastAsia="Times New Roman" w:cstheme="minorHAnsi"/>
          <w:i/>
          <w:iCs/>
          <w:color w:val="0000FF"/>
          <w:kern w:val="0"/>
          <w:sz w:val="24"/>
          <w:szCs w:val="24"/>
          <w:lang w:val="es-PR"/>
          <w14:ligatures w14:val="none"/>
        </w:rPr>
        <w:t>Si el estudiante no se presenta a la ceremonia de graduación por cualquier motivo, no habrá reembolso de la tarifa de graduación.</w:t>
      </w:r>
    </w:p>
    <w:p w14:paraId="3EECD1A7" w14:textId="4D74B3DD" w:rsidR="00C940BF" w:rsidRPr="00C3101C" w:rsidRDefault="00C940BF" w:rsidP="00C940BF">
      <w:pPr>
        <w:spacing w:before="100" w:beforeAutospacing="1" w:after="100" w:afterAutospacing="1" w:line="240" w:lineRule="auto"/>
        <w:rPr>
          <w:rFonts w:eastAsia="Times New Roman" w:cstheme="minorHAnsi"/>
          <w:i/>
          <w:iCs/>
          <w:color w:val="0000FF"/>
          <w:kern w:val="0"/>
          <w:sz w:val="24"/>
          <w:szCs w:val="24"/>
          <w14:ligatures w14:val="none"/>
        </w:rPr>
      </w:pPr>
      <w:r w:rsidRPr="00C3101C">
        <w:rPr>
          <w:b/>
          <w:bCs/>
          <w:sz w:val="28"/>
          <w:szCs w:val="28"/>
        </w:rPr>
        <w:t xml:space="preserve">X. Health &amp; Wellness | </w:t>
      </w:r>
      <w:r w:rsidRPr="00B21548">
        <w:rPr>
          <w:b/>
          <w:bCs/>
          <w:color w:val="0000FF"/>
          <w:sz w:val="28"/>
          <w:szCs w:val="28"/>
        </w:rPr>
        <w:t>Salud y Bienestar</w:t>
      </w:r>
    </w:p>
    <w:p w14:paraId="1E33B921" w14:textId="77777777" w:rsidR="00C940BF" w:rsidRPr="001F13F2" w:rsidRDefault="00C940BF" w:rsidP="00C940BF">
      <w:pPr>
        <w:rPr>
          <w:b/>
          <w:bCs/>
          <w:sz w:val="24"/>
          <w:szCs w:val="24"/>
        </w:rPr>
      </w:pPr>
      <w:r w:rsidRPr="001F13F2">
        <w:rPr>
          <w:b/>
          <w:bCs/>
          <w:sz w:val="24"/>
          <w:szCs w:val="24"/>
        </w:rPr>
        <w:t>Scope:</w:t>
      </w:r>
      <w:r w:rsidRPr="001F13F2">
        <w:rPr>
          <w:b/>
          <w:bCs/>
          <w:sz w:val="24"/>
          <w:szCs w:val="24"/>
        </w:rPr>
        <w:br/>
        <w:t>This policy applies to all students enrolled from Pre-K through 12th grade, in compliance with Florida law and Polk County health regulations for private schools.</w:t>
      </w:r>
    </w:p>
    <w:p w14:paraId="4151E913" w14:textId="77777777" w:rsidR="00C940BF" w:rsidRPr="001F13F2" w:rsidRDefault="00C940BF" w:rsidP="00C940BF">
      <w:pPr>
        <w:rPr>
          <w:b/>
          <w:bCs/>
          <w:sz w:val="24"/>
          <w:szCs w:val="24"/>
        </w:rPr>
      </w:pPr>
      <w:r>
        <w:rPr>
          <w:b/>
          <w:bCs/>
          <w:sz w:val="24"/>
          <w:szCs w:val="24"/>
        </w:rPr>
        <w:pict w14:anchorId="71A42656">
          <v:rect id="_x0000_i1061" style="width:0;height:1.5pt" o:hralign="center" o:hrstd="t" o:hr="t" fillcolor="#a0a0a0" stroked="f"/>
        </w:pict>
      </w:r>
    </w:p>
    <w:p w14:paraId="7E675FAE" w14:textId="77777777" w:rsidR="00C940BF" w:rsidRPr="001F13F2" w:rsidRDefault="00C940BF" w:rsidP="00C940BF">
      <w:pPr>
        <w:rPr>
          <w:b/>
          <w:bCs/>
          <w:sz w:val="24"/>
          <w:szCs w:val="24"/>
        </w:rPr>
      </w:pPr>
      <w:r w:rsidRPr="001F13F2">
        <w:rPr>
          <w:b/>
          <w:bCs/>
          <w:sz w:val="24"/>
          <w:szCs w:val="24"/>
        </w:rPr>
        <w:t>1. School Entry Physical Examination (DH Form 3040)</w:t>
      </w:r>
    </w:p>
    <w:p w14:paraId="5ECE97FC" w14:textId="77777777" w:rsidR="00C940BF" w:rsidRPr="001F13F2" w:rsidRDefault="00C940BF" w:rsidP="00C940BF">
      <w:pPr>
        <w:numPr>
          <w:ilvl w:val="0"/>
          <w:numId w:val="29"/>
        </w:numPr>
        <w:rPr>
          <w:b/>
          <w:bCs/>
          <w:sz w:val="24"/>
          <w:szCs w:val="24"/>
        </w:rPr>
      </w:pPr>
      <w:r w:rsidRPr="001F13F2">
        <w:rPr>
          <w:b/>
          <w:bCs/>
          <w:sz w:val="24"/>
          <w:szCs w:val="24"/>
        </w:rPr>
        <w:lastRenderedPageBreak/>
        <w:t>All new students are required to submit a completed physical examination conducted within 12 months prior to enrollment, using the official Florida School Entry Health Exam form (DH 3040) signed by a licensed medical provider in Florida or another state.</w:t>
      </w:r>
    </w:p>
    <w:p w14:paraId="36A98F77" w14:textId="77777777" w:rsidR="00C940BF" w:rsidRPr="001F13F2" w:rsidRDefault="00C940BF" w:rsidP="00C940BF">
      <w:pPr>
        <w:numPr>
          <w:ilvl w:val="0"/>
          <w:numId w:val="29"/>
        </w:numPr>
        <w:rPr>
          <w:b/>
          <w:bCs/>
          <w:sz w:val="24"/>
          <w:szCs w:val="24"/>
        </w:rPr>
      </w:pPr>
      <w:r w:rsidRPr="001F13F2">
        <w:rPr>
          <w:b/>
          <w:bCs/>
          <w:sz w:val="24"/>
          <w:szCs w:val="24"/>
        </w:rPr>
        <w:t>Private schools must maintain this record in the student’s permanent file (physical or electronic).</w:t>
      </w:r>
    </w:p>
    <w:p w14:paraId="21F197CE" w14:textId="77777777" w:rsidR="00C940BF" w:rsidRPr="001F13F2" w:rsidRDefault="00C940BF" w:rsidP="00C940BF">
      <w:pPr>
        <w:rPr>
          <w:b/>
          <w:bCs/>
          <w:sz w:val="24"/>
          <w:szCs w:val="24"/>
        </w:rPr>
      </w:pPr>
      <w:r>
        <w:rPr>
          <w:b/>
          <w:bCs/>
          <w:sz w:val="24"/>
          <w:szCs w:val="24"/>
        </w:rPr>
        <w:pict w14:anchorId="415F9F89">
          <v:rect id="_x0000_i1062" style="width:0;height:1.5pt" o:hralign="center" o:hrstd="t" o:hr="t" fillcolor="#a0a0a0" stroked="f"/>
        </w:pict>
      </w:r>
    </w:p>
    <w:p w14:paraId="4C598FEE" w14:textId="77777777" w:rsidR="00C940BF" w:rsidRPr="001F13F2" w:rsidRDefault="00C940BF" w:rsidP="00C940BF">
      <w:pPr>
        <w:rPr>
          <w:b/>
          <w:bCs/>
          <w:sz w:val="24"/>
          <w:szCs w:val="24"/>
        </w:rPr>
      </w:pPr>
      <w:r w:rsidRPr="001F13F2">
        <w:rPr>
          <w:b/>
          <w:bCs/>
          <w:sz w:val="24"/>
          <w:szCs w:val="24"/>
        </w:rPr>
        <w:t>2. Florida Certification of Immunization (DH Form 680)</w:t>
      </w:r>
    </w:p>
    <w:p w14:paraId="22F36BFD" w14:textId="77777777" w:rsidR="00C940BF" w:rsidRPr="001F13F2" w:rsidRDefault="00C940BF" w:rsidP="00C940BF">
      <w:pPr>
        <w:numPr>
          <w:ilvl w:val="0"/>
          <w:numId w:val="30"/>
        </w:numPr>
        <w:rPr>
          <w:b/>
          <w:bCs/>
          <w:sz w:val="24"/>
          <w:szCs w:val="24"/>
        </w:rPr>
      </w:pPr>
      <w:r w:rsidRPr="001F13F2">
        <w:rPr>
          <w:b/>
          <w:bCs/>
          <w:sz w:val="24"/>
          <w:szCs w:val="24"/>
        </w:rPr>
        <w:t>All students (K–12) must submit a valid Florida Certification of Immunization (DH 680) before the start of the school year. This form must document all state-required vaccinations.</w:t>
      </w:r>
    </w:p>
    <w:p w14:paraId="6F828A2C" w14:textId="77777777" w:rsidR="00C940BF" w:rsidRPr="001F13F2" w:rsidRDefault="00C940BF" w:rsidP="00C940BF">
      <w:pPr>
        <w:numPr>
          <w:ilvl w:val="0"/>
          <w:numId w:val="30"/>
        </w:numPr>
        <w:rPr>
          <w:b/>
          <w:bCs/>
          <w:sz w:val="24"/>
          <w:szCs w:val="24"/>
        </w:rPr>
      </w:pPr>
      <w:r w:rsidRPr="001F13F2">
        <w:rPr>
          <w:b/>
          <w:bCs/>
          <w:sz w:val="24"/>
          <w:szCs w:val="24"/>
        </w:rPr>
        <w:t>Medical exemptions (temporary or permanent) and religious exemptions are permitted if appropriately documented on DH Form 680. It is the family’s responsibility to ensure follow-up on temporary exemptions.</w:t>
      </w:r>
    </w:p>
    <w:p w14:paraId="7DFB9BD6" w14:textId="77777777" w:rsidR="00C940BF" w:rsidRPr="001F13F2" w:rsidRDefault="00C940BF" w:rsidP="00C940BF">
      <w:pPr>
        <w:rPr>
          <w:b/>
          <w:bCs/>
          <w:sz w:val="24"/>
          <w:szCs w:val="24"/>
        </w:rPr>
      </w:pPr>
      <w:r>
        <w:rPr>
          <w:b/>
          <w:bCs/>
          <w:sz w:val="24"/>
          <w:szCs w:val="24"/>
        </w:rPr>
        <w:pict w14:anchorId="0C783300">
          <v:rect id="_x0000_i1063" style="width:0;height:1.5pt" o:hralign="center" o:hrstd="t" o:hr="t" fillcolor="#a0a0a0" stroked="f"/>
        </w:pict>
      </w:r>
    </w:p>
    <w:p w14:paraId="389669A3" w14:textId="77777777" w:rsidR="00C940BF" w:rsidRPr="001F13F2" w:rsidRDefault="00C940BF" w:rsidP="00C940BF">
      <w:pPr>
        <w:rPr>
          <w:b/>
          <w:bCs/>
          <w:sz w:val="24"/>
          <w:szCs w:val="24"/>
        </w:rPr>
      </w:pPr>
      <w:r w:rsidRPr="001F13F2">
        <w:rPr>
          <w:b/>
          <w:bCs/>
          <w:sz w:val="24"/>
          <w:szCs w:val="24"/>
        </w:rPr>
        <w:t>3. Required Vaccines by Grade Level</w:t>
      </w:r>
    </w:p>
    <w:p w14:paraId="7D5F66A8" w14:textId="77777777" w:rsidR="00C940BF" w:rsidRPr="001F13F2" w:rsidRDefault="00C940BF" w:rsidP="00C940BF">
      <w:pPr>
        <w:rPr>
          <w:b/>
          <w:bCs/>
          <w:sz w:val="24"/>
          <w:szCs w:val="24"/>
        </w:rPr>
      </w:pPr>
      <w:r w:rsidRPr="001F13F2">
        <w:rPr>
          <w:b/>
          <w:bCs/>
          <w:sz w:val="24"/>
          <w:szCs w:val="24"/>
        </w:rPr>
        <w:t>Florida law and Polk County regulations require the following vaccines:</w:t>
      </w:r>
    </w:p>
    <w:p w14:paraId="4FF23012" w14:textId="77777777" w:rsidR="00C940BF" w:rsidRPr="001F13F2" w:rsidRDefault="00C940BF" w:rsidP="00C940BF">
      <w:pPr>
        <w:numPr>
          <w:ilvl w:val="0"/>
          <w:numId w:val="31"/>
        </w:numPr>
        <w:rPr>
          <w:b/>
          <w:bCs/>
          <w:sz w:val="24"/>
          <w:szCs w:val="24"/>
        </w:rPr>
      </w:pPr>
      <w:r w:rsidRPr="001F13F2">
        <w:rPr>
          <w:b/>
          <w:bCs/>
          <w:sz w:val="24"/>
          <w:szCs w:val="24"/>
        </w:rPr>
        <w:t>DTaP (Diphtheria, Tetanus, Pertussis): 4–5 doses depending on age</w:t>
      </w:r>
    </w:p>
    <w:p w14:paraId="192AF1E4" w14:textId="77777777" w:rsidR="00C940BF" w:rsidRPr="001F13F2" w:rsidRDefault="00C940BF" w:rsidP="00C940BF">
      <w:pPr>
        <w:numPr>
          <w:ilvl w:val="0"/>
          <w:numId w:val="31"/>
        </w:numPr>
        <w:rPr>
          <w:b/>
          <w:bCs/>
          <w:sz w:val="24"/>
          <w:szCs w:val="24"/>
        </w:rPr>
      </w:pPr>
      <w:r w:rsidRPr="001F13F2">
        <w:rPr>
          <w:b/>
          <w:bCs/>
          <w:sz w:val="24"/>
          <w:szCs w:val="24"/>
        </w:rPr>
        <w:t>Polio (IPV): 3–5 doses depending on age</w:t>
      </w:r>
    </w:p>
    <w:p w14:paraId="1F8E7905" w14:textId="77777777" w:rsidR="00C940BF" w:rsidRPr="001F13F2" w:rsidRDefault="00C940BF" w:rsidP="00C940BF">
      <w:pPr>
        <w:numPr>
          <w:ilvl w:val="0"/>
          <w:numId w:val="31"/>
        </w:numPr>
        <w:rPr>
          <w:b/>
          <w:bCs/>
          <w:sz w:val="24"/>
          <w:szCs w:val="24"/>
        </w:rPr>
      </w:pPr>
      <w:r w:rsidRPr="001F13F2">
        <w:rPr>
          <w:b/>
          <w:bCs/>
          <w:sz w:val="24"/>
          <w:szCs w:val="24"/>
        </w:rPr>
        <w:t>MMR (Measles, Mumps, Rubella): 2 doses, with the first given after the child’s first birthday</w:t>
      </w:r>
    </w:p>
    <w:p w14:paraId="37C56958" w14:textId="77777777" w:rsidR="00C940BF" w:rsidRPr="001F13F2" w:rsidRDefault="00C940BF" w:rsidP="00C940BF">
      <w:pPr>
        <w:numPr>
          <w:ilvl w:val="0"/>
          <w:numId w:val="31"/>
        </w:numPr>
        <w:rPr>
          <w:b/>
          <w:bCs/>
          <w:sz w:val="24"/>
          <w:szCs w:val="24"/>
        </w:rPr>
      </w:pPr>
      <w:r w:rsidRPr="001F13F2">
        <w:rPr>
          <w:b/>
          <w:bCs/>
          <w:sz w:val="24"/>
          <w:szCs w:val="24"/>
        </w:rPr>
        <w:t>Hepatitis B: 3 doses</w:t>
      </w:r>
    </w:p>
    <w:p w14:paraId="2B67151C" w14:textId="77777777" w:rsidR="00C940BF" w:rsidRPr="001F13F2" w:rsidRDefault="00C940BF" w:rsidP="00C940BF">
      <w:pPr>
        <w:numPr>
          <w:ilvl w:val="0"/>
          <w:numId w:val="31"/>
        </w:numPr>
        <w:rPr>
          <w:b/>
          <w:bCs/>
          <w:sz w:val="24"/>
          <w:szCs w:val="24"/>
        </w:rPr>
      </w:pPr>
      <w:r w:rsidRPr="001F13F2">
        <w:rPr>
          <w:b/>
          <w:bCs/>
          <w:sz w:val="24"/>
          <w:szCs w:val="24"/>
        </w:rPr>
        <w:t>Varicella (Chickenpox): 1 dose for Pre-K, 2 doses for K–12, or physician documentation of previous infection</w:t>
      </w:r>
    </w:p>
    <w:p w14:paraId="2CA1993B" w14:textId="77777777" w:rsidR="00C940BF" w:rsidRPr="001F13F2" w:rsidRDefault="00C940BF" w:rsidP="00C940BF">
      <w:pPr>
        <w:numPr>
          <w:ilvl w:val="0"/>
          <w:numId w:val="31"/>
        </w:numPr>
        <w:rPr>
          <w:b/>
          <w:bCs/>
          <w:sz w:val="24"/>
          <w:szCs w:val="24"/>
        </w:rPr>
      </w:pPr>
      <w:r w:rsidRPr="001F13F2">
        <w:rPr>
          <w:b/>
          <w:bCs/>
          <w:sz w:val="24"/>
          <w:szCs w:val="24"/>
        </w:rPr>
        <w:t>Tdap (Tetanus-Diphtheria-Pertussis booster): 1 dose required for students entering or transferring into grades 7–12</w:t>
      </w:r>
    </w:p>
    <w:p w14:paraId="4E803FE7" w14:textId="77777777" w:rsidR="00C940BF" w:rsidRPr="001F13F2" w:rsidRDefault="00C940BF" w:rsidP="00C940BF">
      <w:pPr>
        <w:rPr>
          <w:b/>
          <w:bCs/>
          <w:sz w:val="24"/>
          <w:szCs w:val="24"/>
        </w:rPr>
      </w:pPr>
      <w:r>
        <w:rPr>
          <w:b/>
          <w:bCs/>
          <w:sz w:val="24"/>
          <w:szCs w:val="24"/>
        </w:rPr>
        <w:pict w14:anchorId="7A492D83">
          <v:rect id="_x0000_i1064" style="width:0;height:1.5pt" o:hralign="center" o:hrstd="t" o:hr="t" fillcolor="#a0a0a0" stroked="f"/>
        </w:pict>
      </w:r>
    </w:p>
    <w:p w14:paraId="29206819" w14:textId="77777777" w:rsidR="00C940BF" w:rsidRPr="001F13F2" w:rsidRDefault="00C940BF" w:rsidP="00C940BF">
      <w:pPr>
        <w:rPr>
          <w:b/>
          <w:bCs/>
          <w:sz w:val="24"/>
          <w:szCs w:val="24"/>
        </w:rPr>
      </w:pPr>
      <w:r w:rsidRPr="001F13F2">
        <w:rPr>
          <w:b/>
          <w:bCs/>
          <w:sz w:val="24"/>
          <w:szCs w:val="24"/>
        </w:rPr>
        <w:t>4. Compliance &amp; School Exclusion</w:t>
      </w:r>
    </w:p>
    <w:p w14:paraId="5B463F21" w14:textId="77777777" w:rsidR="00C940BF" w:rsidRPr="001F13F2" w:rsidRDefault="00C940BF" w:rsidP="00C940BF">
      <w:pPr>
        <w:numPr>
          <w:ilvl w:val="0"/>
          <w:numId w:val="32"/>
        </w:numPr>
        <w:rPr>
          <w:b/>
          <w:bCs/>
          <w:sz w:val="24"/>
          <w:szCs w:val="24"/>
        </w:rPr>
      </w:pPr>
      <w:r w:rsidRPr="001F13F2">
        <w:rPr>
          <w:b/>
          <w:bCs/>
          <w:sz w:val="24"/>
          <w:szCs w:val="24"/>
        </w:rPr>
        <w:t>Private schools are required by law to exclude any student from attendance who does not comply with immunization requirements or fails to submit the appropriate documentation.</w:t>
      </w:r>
    </w:p>
    <w:p w14:paraId="30F0A9BC" w14:textId="77777777" w:rsidR="00C940BF" w:rsidRPr="001F13F2" w:rsidRDefault="00C940BF" w:rsidP="00C940BF">
      <w:pPr>
        <w:numPr>
          <w:ilvl w:val="0"/>
          <w:numId w:val="32"/>
        </w:numPr>
        <w:rPr>
          <w:b/>
          <w:bCs/>
          <w:sz w:val="24"/>
          <w:szCs w:val="24"/>
        </w:rPr>
      </w:pPr>
      <w:r w:rsidRPr="001F13F2">
        <w:rPr>
          <w:b/>
          <w:bCs/>
          <w:sz w:val="24"/>
          <w:szCs w:val="24"/>
        </w:rPr>
        <w:lastRenderedPageBreak/>
        <w:t>All health records must be up to date and remain on file throughout the student’s enrollment. Records must be transferred to other Florida schools if the student transfers.</w:t>
      </w:r>
    </w:p>
    <w:p w14:paraId="1BAC557C" w14:textId="77777777" w:rsidR="00C940BF" w:rsidRPr="001F13F2" w:rsidRDefault="00C940BF" w:rsidP="00C940BF">
      <w:pPr>
        <w:rPr>
          <w:b/>
          <w:bCs/>
          <w:sz w:val="24"/>
          <w:szCs w:val="24"/>
        </w:rPr>
      </w:pPr>
      <w:r>
        <w:rPr>
          <w:b/>
          <w:bCs/>
          <w:sz w:val="24"/>
          <w:szCs w:val="24"/>
        </w:rPr>
        <w:pict w14:anchorId="6463E25D">
          <v:rect id="_x0000_i1065" style="width:0;height:1.5pt" o:hralign="center" o:hrstd="t" o:hr="t" fillcolor="#a0a0a0" stroked="f"/>
        </w:pict>
      </w:r>
    </w:p>
    <w:p w14:paraId="3D5834C3" w14:textId="77777777" w:rsidR="00C940BF" w:rsidRPr="001F13F2" w:rsidRDefault="00C940BF" w:rsidP="00C940BF">
      <w:pPr>
        <w:rPr>
          <w:b/>
          <w:bCs/>
          <w:sz w:val="24"/>
          <w:szCs w:val="24"/>
        </w:rPr>
      </w:pPr>
      <w:r w:rsidRPr="001F13F2">
        <w:rPr>
          <w:b/>
          <w:bCs/>
          <w:sz w:val="24"/>
          <w:szCs w:val="24"/>
        </w:rPr>
        <w:t>5.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7"/>
        <w:gridCol w:w="6923"/>
      </w:tblGrid>
      <w:tr w:rsidR="00C940BF" w:rsidRPr="001F13F2" w14:paraId="597FB9B5" w14:textId="77777777" w:rsidTr="00C93FF9">
        <w:trPr>
          <w:tblHeader/>
          <w:tblCellSpacing w:w="15" w:type="dxa"/>
        </w:trPr>
        <w:tc>
          <w:tcPr>
            <w:tcW w:w="0" w:type="auto"/>
            <w:vAlign w:val="center"/>
            <w:hideMark/>
          </w:tcPr>
          <w:p w14:paraId="7BECF7F3" w14:textId="77777777" w:rsidR="00C940BF" w:rsidRPr="001F13F2" w:rsidRDefault="00C940BF" w:rsidP="00C93FF9">
            <w:pPr>
              <w:rPr>
                <w:b/>
                <w:bCs/>
                <w:sz w:val="24"/>
                <w:szCs w:val="24"/>
              </w:rPr>
            </w:pPr>
            <w:r w:rsidRPr="001F13F2">
              <w:rPr>
                <w:b/>
                <w:bCs/>
                <w:sz w:val="24"/>
                <w:szCs w:val="24"/>
              </w:rPr>
              <w:t>Requirement</w:t>
            </w:r>
          </w:p>
        </w:tc>
        <w:tc>
          <w:tcPr>
            <w:tcW w:w="0" w:type="auto"/>
            <w:vAlign w:val="center"/>
            <w:hideMark/>
          </w:tcPr>
          <w:p w14:paraId="4CF120AF" w14:textId="77777777" w:rsidR="00C940BF" w:rsidRPr="001F13F2" w:rsidRDefault="00C940BF" w:rsidP="00C93FF9">
            <w:pPr>
              <w:rPr>
                <w:b/>
                <w:bCs/>
                <w:sz w:val="24"/>
                <w:szCs w:val="24"/>
              </w:rPr>
            </w:pPr>
            <w:r w:rsidRPr="001F13F2">
              <w:rPr>
                <w:b/>
                <w:bCs/>
                <w:sz w:val="24"/>
                <w:szCs w:val="24"/>
              </w:rPr>
              <w:t>Details</w:t>
            </w:r>
          </w:p>
        </w:tc>
      </w:tr>
      <w:tr w:rsidR="00C940BF" w:rsidRPr="001F13F2" w14:paraId="473EDDB4" w14:textId="77777777" w:rsidTr="00C93FF9">
        <w:trPr>
          <w:tblCellSpacing w:w="15" w:type="dxa"/>
        </w:trPr>
        <w:tc>
          <w:tcPr>
            <w:tcW w:w="0" w:type="auto"/>
            <w:vAlign w:val="center"/>
            <w:hideMark/>
          </w:tcPr>
          <w:p w14:paraId="14043052" w14:textId="77777777" w:rsidR="00C940BF" w:rsidRPr="001F13F2" w:rsidRDefault="00C940BF" w:rsidP="00C93FF9">
            <w:pPr>
              <w:rPr>
                <w:b/>
                <w:bCs/>
                <w:sz w:val="24"/>
                <w:szCs w:val="24"/>
              </w:rPr>
            </w:pPr>
            <w:r w:rsidRPr="001F13F2">
              <w:rPr>
                <w:b/>
                <w:bCs/>
                <w:sz w:val="24"/>
                <w:szCs w:val="24"/>
              </w:rPr>
              <w:t>Physical Exam (DH 3040)</w:t>
            </w:r>
          </w:p>
        </w:tc>
        <w:tc>
          <w:tcPr>
            <w:tcW w:w="0" w:type="auto"/>
            <w:vAlign w:val="center"/>
            <w:hideMark/>
          </w:tcPr>
          <w:p w14:paraId="7FBE6BEA" w14:textId="77777777" w:rsidR="00C940BF" w:rsidRPr="001F13F2" w:rsidRDefault="00C940BF" w:rsidP="00C93FF9">
            <w:pPr>
              <w:rPr>
                <w:b/>
                <w:bCs/>
                <w:sz w:val="24"/>
                <w:szCs w:val="24"/>
              </w:rPr>
            </w:pPr>
            <w:r w:rsidRPr="001F13F2">
              <w:rPr>
                <w:b/>
                <w:bCs/>
                <w:sz w:val="24"/>
                <w:szCs w:val="24"/>
              </w:rPr>
              <w:t>Must be completed within 12 months before enrollment</w:t>
            </w:r>
          </w:p>
        </w:tc>
      </w:tr>
      <w:tr w:rsidR="00C940BF" w:rsidRPr="001F13F2" w14:paraId="3BF2BA92" w14:textId="77777777" w:rsidTr="00C93FF9">
        <w:trPr>
          <w:tblCellSpacing w:w="15" w:type="dxa"/>
        </w:trPr>
        <w:tc>
          <w:tcPr>
            <w:tcW w:w="0" w:type="auto"/>
            <w:vAlign w:val="center"/>
            <w:hideMark/>
          </w:tcPr>
          <w:p w14:paraId="51CC193B" w14:textId="77777777" w:rsidR="00C940BF" w:rsidRPr="001F13F2" w:rsidRDefault="00C940BF" w:rsidP="00C93FF9">
            <w:pPr>
              <w:rPr>
                <w:b/>
                <w:bCs/>
                <w:sz w:val="24"/>
                <w:szCs w:val="24"/>
              </w:rPr>
            </w:pPr>
            <w:r w:rsidRPr="001F13F2">
              <w:rPr>
                <w:b/>
                <w:bCs/>
                <w:sz w:val="24"/>
                <w:szCs w:val="24"/>
              </w:rPr>
              <w:t>Immunization (DH 680)</w:t>
            </w:r>
          </w:p>
        </w:tc>
        <w:tc>
          <w:tcPr>
            <w:tcW w:w="0" w:type="auto"/>
            <w:vAlign w:val="center"/>
            <w:hideMark/>
          </w:tcPr>
          <w:p w14:paraId="1DF0DA48" w14:textId="77777777" w:rsidR="00C940BF" w:rsidRPr="001F13F2" w:rsidRDefault="00C940BF" w:rsidP="00C93FF9">
            <w:pPr>
              <w:rPr>
                <w:b/>
                <w:bCs/>
                <w:sz w:val="24"/>
                <w:szCs w:val="24"/>
              </w:rPr>
            </w:pPr>
            <w:r w:rsidRPr="001F13F2">
              <w:rPr>
                <w:b/>
                <w:bCs/>
                <w:sz w:val="24"/>
                <w:szCs w:val="24"/>
              </w:rPr>
              <w:t>Required documentation of all state-mandated vaccinations</w:t>
            </w:r>
          </w:p>
        </w:tc>
      </w:tr>
      <w:tr w:rsidR="00C940BF" w:rsidRPr="001F13F2" w14:paraId="572CF75E" w14:textId="77777777" w:rsidTr="00C93FF9">
        <w:trPr>
          <w:tblCellSpacing w:w="15" w:type="dxa"/>
        </w:trPr>
        <w:tc>
          <w:tcPr>
            <w:tcW w:w="0" w:type="auto"/>
            <w:vAlign w:val="center"/>
            <w:hideMark/>
          </w:tcPr>
          <w:p w14:paraId="69EC58A4" w14:textId="77777777" w:rsidR="00C940BF" w:rsidRPr="001F13F2" w:rsidRDefault="00C940BF" w:rsidP="00C93FF9">
            <w:pPr>
              <w:rPr>
                <w:b/>
                <w:bCs/>
                <w:sz w:val="24"/>
                <w:szCs w:val="24"/>
              </w:rPr>
            </w:pPr>
            <w:r w:rsidRPr="001F13F2">
              <w:rPr>
                <w:b/>
                <w:bCs/>
                <w:sz w:val="24"/>
                <w:szCs w:val="24"/>
              </w:rPr>
              <w:t>Mandatory Vaccines</w:t>
            </w:r>
          </w:p>
        </w:tc>
        <w:tc>
          <w:tcPr>
            <w:tcW w:w="0" w:type="auto"/>
            <w:vAlign w:val="center"/>
            <w:hideMark/>
          </w:tcPr>
          <w:p w14:paraId="2B11711C" w14:textId="77777777" w:rsidR="00C940BF" w:rsidRPr="001F13F2" w:rsidRDefault="00C940BF" w:rsidP="00C93FF9">
            <w:pPr>
              <w:rPr>
                <w:b/>
                <w:bCs/>
                <w:sz w:val="24"/>
                <w:szCs w:val="24"/>
              </w:rPr>
            </w:pPr>
            <w:r w:rsidRPr="001F13F2">
              <w:rPr>
                <w:b/>
                <w:bCs/>
                <w:sz w:val="24"/>
                <w:szCs w:val="24"/>
              </w:rPr>
              <w:t>DTaP, Polio, MMR, Hep B, Varicella, Tdap (from 7th grade onward)</w:t>
            </w:r>
          </w:p>
        </w:tc>
      </w:tr>
      <w:tr w:rsidR="00C940BF" w:rsidRPr="001F13F2" w14:paraId="3E39659E" w14:textId="77777777" w:rsidTr="00C93FF9">
        <w:trPr>
          <w:tblCellSpacing w:w="15" w:type="dxa"/>
        </w:trPr>
        <w:tc>
          <w:tcPr>
            <w:tcW w:w="0" w:type="auto"/>
            <w:vAlign w:val="center"/>
            <w:hideMark/>
          </w:tcPr>
          <w:p w14:paraId="731AB3D4" w14:textId="77777777" w:rsidR="00C940BF" w:rsidRPr="001F13F2" w:rsidRDefault="00C940BF" w:rsidP="00C93FF9">
            <w:pPr>
              <w:rPr>
                <w:b/>
                <w:bCs/>
                <w:sz w:val="24"/>
                <w:szCs w:val="24"/>
              </w:rPr>
            </w:pPr>
            <w:r w:rsidRPr="001F13F2">
              <w:rPr>
                <w:b/>
                <w:bCs/>
                <w:sz w:val="24"/>
                <w:szCs w:val="24"/>
              </w:rPr>
              <w:t>Allowed Exemptions</w:t>
            </w:r>
          </w:p>
        </w:tc>
        <w:tc>
          <w:tcPr>
            <w:tcW w:w="0" w:type="auto"/>
            <w:vAlign w:val="center"/>
            <w:hideMark/>
          </w:tcPr>
          <w:p w14:paraId="6271AE52" w14:textId="77777777" w:rsidR="00C940BF" w:rsidRPr="001F13F2" w:rsidRDefault="00C940BF" w:rsidP="00C93FF9">
            <w:pPr>
              <w:rPr>
                <w:b/>
                <w:bCs/>
                <w:sz w:val="24"/>
                <w:szCs w:val="24"/>
              </w:rPr>
            </w:pPr>
            <w:r w:rsidRPr="001F13F2">
              <w:rPr>
                <w:b/>
                <w:bCs/>
                <w:sz w:val="24"/>
                <w:szCs w:val="24"/>
              </w:rPr>
              <w:t>Medical (temporary/permanent) or religious with proper documentation</w:t>
            </w:r>
          </w:p>
        </w:tc>
      </w:tr>
      <w:tr w:rsidR="00C940BF" w:rsidRPr="001F13F2" w14:paraId="56B6E430" w14:textId="77777777" w:rsidTr="00C93FF9">
        <w:trPr>
          <w:tblCellSpacing w:w="15" w:type="dxa"/>
        </w:trPr>
        <w:tc>
          <w:tcPr>
            <w:tcW w:w="0" w:type="auto"/>
            <w:vAlign w:val="center"/>
            <w:hideMark/>
          </w:tcPr>
          <w:p w14:paraId="3AFC3278" w14:textId="77777777" w:rsidR="00C940BF" w:rsidRPr="001F13F2" w:rsidRDefault="00C940BF" w:rsidP="00C93FF9">
            <w:pPr>
              <w:rPr>
                <w:b/>
                <w:bCs/>
                <w:sz w:val="24"/>
                <w:szCs w:val="24"/>
              </w:rPr>
            </w:pPr>
            <w:r w:rsidRPr="001F13F2">
              <w:rPr>
                <w:b/>
                <w:bCs/>
                <w:sz w:val="24"/>
                <w:szCs w:val="24"/>
              </w:rPr>
              <w:t>Noncompliance Action</w:t>
            </w:r>
          </w:p>
        </w:tc>
        <w:tc>
          <w:tcPr>
            <w:tcW w:w="0" w:type="auto"/>
            <w:vAlign w:val="center"/>
            <w:hideMark/>
          </w:tcPr>
          <w:p w14:paraId="7828F7C9" w14:textId="77777777" w:rsidR="00C940BF" w:rsidRPr="001F13F2" w:rsidRDefault="00C940BF" w:rsidP="00C93FF9">
            <w:pPr>
              <w:rPr>
                <w:b/>
                <w:bCs/>
                <w:sz w:val="24"/>
                <w:szCs w:val="24"/>
              </w:rPr>
            </w:pPr>
            <w:r w:rsidRPr="001F13F2">
              <w:rPr>
                <w:b/>
                <w:bCs/>
                <w:sz w:val="24"/>
                <w:szCs w:val="24"/>
              </w:rPr>
              <w:t>Student may be temporarily excluded until compliance is met</w:t>
            </w:r>
          </w:p>
        </w:tc>
      </w:tr>
    </w:tbl>
    <w:p w14:paraId="415CDD2E" w14:textId="77777777" w:rsidR="00C940BF" w:rsidRPr="001F13F2" w:rsidRDefault="00C940BF" w:rsidP="00C940BF">
      <w:pPr>
        <w:rPr>
          <w:b/>
          <w:bCs/>
          <w:sz w:val="24"/>
          <w:szCs w:val="24"/>
        </w:rPr>
      </w:pPr>
      <w:r>
        <w:rPr>
          <w:b/>
          <w:bCs/>
          <w:sz w:val="24"/>
          <w:szCs w:val="24"/>
        </w:rPr>
        <w:pict w14:anchorId="66EFF9A7">
          <v:rect id="_x0000_i1066" style="width:0;height:1.5pt" o:hralign="center" o:hrstd="t" o:hr="t" fillcolor="#a0a0a0" stroked="f"/>
        </w:pict>
      </w:r>
    </w:p>
    <w:p w14:paraId="229DFC17" w14:textId="77777777" w:rsidR="00C940BF" w:rsidRPr="001F13F2" w:rsidRDefault="00C940BF" w:rsidP="00C940BF">
      <w:pPr>
        <w:rPr>
          <w:b/>
          <w:bCs/>
          <w:sz w:val="24"/>
          <w:szCs w:val="24"/>
        </w:rPr>
      </w:pPr>
      <w:r w:rsidRPr="001F13F2">
        <w:rPr>
          <w:b/>
          <w:bCs/>
          <w:sz w:val="24"/>
          <w:szCs w:val="24"/>
        </w:rPr>
        <w:t>6. School Responsibilities</w:t>
      </w:r>
    </w:p>
    <w:p w14:paraId="21DCB1AF" w14:textId="77777777" w:rsidR="00C940BF" w:rsidRPr="001F13F2" w:rsidRDefault="00C940BF" w:rsidP="00C940BF">
      <w:pPr>
        <w:numPr>
          <w:ilvl w:val="0"/>
          <w:numId w:val="33"/>
        </w:numPr>
        <w:rPr>
          <w:b/>
          <w:bCs/>
          <w:sz w:val="24"/>
          <w:szCs w:val="24"/>
        </w:rPr>
      </w:pPr>
      <w:r w:rsidRPr="001F13F2">
        <w:rPr>
          <w:b/>
          <w:bCs/>
          <w:sz w:val="24"/>
          <w:szCs w:val="24"/>
        </w:rPr>
        <w:t>Legacy Christian Academy will maintain updated immunization and physical exam records for every student.</w:t>
      </w:r>
    </w:p>
    <w:p w14:paraId="2A994A50" w14:textId="77777777" w:rsidR="00C940BF" w:rsidRPr="001F13F2" w:rsidRDefault="00C940BF" w:rsidP="00C940BF">
      <w:pPr>
        <w:numPr>
          <w:ilvl w:val="0"/>
          <w:numId w:val="33"/>
        </w:numPr>
        <w:rPr>
          <w:b/>
          <w:bCs/>
          <w:sz w:val="24"/>
          <w:szCs w:val="24"/>
        </w:rPr>
      </w:pPr>
      <w:r w:rsidRPr="001F13F2">
        <w:rPr>
          <w:b/>
          <w:bCs/>
          <w:sz w:val="24"/>
          <w:szCs w:val="24"/>
        </w:rPr>
        <w:t>The school will report vaccination compliance (especially for kindergarten and 7th grade) to the Florida Department of Health as required annually by state law.</w:t>
      </w:r>
    </w:p>
    <w:p w14:paraId="55C49A54" w14:textId="77777777" w:rsidR="00C940BF" w:rsidRPr="001F13F2" w:rsidRDefault="00C940BF" w:rsidP="00C940BF">
      <w:pPr>
        <w:rPr>
          <w:b/>
          <w:bCs/>
          <w:sz w:val="24"/>
          <w:szCs w:val="24"/>
        </w:rPr>
      </w:pPr>
      <w:r>
        <w:rPr>
          <w:b/>
          <w:bCs/>
          <w:sz w:val="24"/>
          <w:szCs w:val="24"/>
        </w:rPr>
        <w:pict w14:anchorId="1F495CC7">
          <v:rect id="_x0000_i1067" style="width:0;height:1.5pt" o:hralign="center" o:hrstd="t" o:hr="t" fillcolor="#a0a0a0" stroked="f"/>
        </w:pict>
      </w:r>
    </w:p>
    <w:p w14:paraId="72617C5A" w14:textId="77777777" w:rsidR="00C940BF" w:rsidRPr="001F13F2" w:rsidRDefault="00C940BF" w:rsidP="00C940BF">
      <w:pPr>
        <w:rPr>
          <w:b/>
          <w:bCs/>
          <w:sz w:val="24"/>
          <w:szCs w:val="24"/>
        </w:rPr>
      </w:pPr>
      <w:r w:rsidRPr="001F13F2">
        <w:rPr>
          <w:b/>
          <w:bCs/>
          <w:sz w:val="24"/>
          <w:szCs w:val="24"/>
        </w:rPr>
        <w:t>Legacy Christian Academy is committed to maintaining a healthy and safe learning environment for all students. All health documentation must be submitted and approved prior to the first day of school each year.</w:t>
      </w:r>
    </w:p>
    <w:p w14:paraId="20EC81DB" w14:textId="77777777" w:rsidR="00C940BF" w:rsidRPr="001F13F2" w:rsidRDefault="00C940BF" w:rsidP="00C940BF">
      <w:pPr>
        <w:rPr>
          <w:b/>
          <w:bCs/>
          <w:sz w:val="24"/>
          <w:szCs w:val="24"/>
        </w:rPr>
      </w:pPr>
    </w:p>
    <w:p w14:paraId="2C3E7D76" w14:textId="77777777" w:rsidR="00C940BF" w:rsidRPr="00DF47F1" w:rsidRDefault="00C940BF" w:rsidP="00C940BF">
      <w:pPr>
        <w:rPr>
          <w:color w:val="0000FF"/>
          <w:sz w:val="24"/>
          <w:szCs w:val="24"/>
          <w:lang w:val="es-PR"/>
        </w:rPr>
      </w:pPr>
      <w:r w:rsidRPr="00DF47F1">
        <w:rPr>
          <w:b/>
          <w:bCs/>
          <w:color w:val="0000FF"/>
          <w:sz w:val="24"/>
          <w:szCs w:val="24"/>
          <w:lang w:val="es-PR"/>
        </w:rPr>
        <w:t>Alcance:</w:t>
      </w:r>
      <w:r w:rsidRPr="00DF47F1">
        <w:rPr>
          <w:color w:val="0000FF"/>
          <w:sz w:val="24"/>
          <w:szCs w:val="24"/>
          <w:lang w:val="es-PR"/>
        </w:rPr>
        <w:br/>
        <w:t xml:space="preserve">Aplicable a todos los estudiantes de educación </w:t>
      </w:r>
      <w:r w:rsidRPr="00DF47F1">
        <w:rPr>
          <w:b/>
          <w:bCs/>
          <w:color w:val="0000FF"/>
          <w:sz w:val="24"/>
          <w:szCs w:val="24"/>
          <w:lang w:val="es-PR"/>
        </w:rPr>
        <w:t>preescolar hasta grado 12</w:t>
      </w:r>
      <w:r w:rsidRPr="00DF47F1">
        <w:rPr>
          <w:color w:val="0000FF"/>
          <w:sz w:val="24"/>
          <w:szCs w:val="24"/>
          <w:lang w:val="es-PR"/>
        </w:rPr>
        <w:t>, de conformidad con los requisitos estatales y del condado de Polk para escuelas privadas.</w:t>
      </w:r>
    </w:p>
    <w:p w14:paraId="745FD59B" w14:textId="77777777" w:rsidR="00C940BF" w:rsidRPr="00DF47F1" w:rsidRDefault="00C940BF" w:rsidP="00C940BF">
      <w:pPr>
        <w:rPr>
          <w:color w:val="0000FF"/>
          <w:sz w:val="24"/>
          <w:szCs w:val="24"/>
        </w:rPr>
      </w:pPr>
      <w:r>
        <w:rPr>
          <w:color w:val="0000FF"/>
          <w:sz w:val="24"/>
          <w:szCs w:val="24"/>
        </w:rPr>
        <w:pict w14:anchorId="5C79015A">
          <v:rect id="_x0000_i1068" style="width:0;height:1.5pt" o:hralign="center" o:hrstd="t" o:hr="t" fillcolor="#a0a0a0" stroked="f"/>
        </w:pict>
      </w:r>
    </w:p>
    <w:p w14:paraId="1B928EED" w14:textId="77777777" w:rsidR="00C940BF" w:rsidRPr="00DF47F1" w:rsidRDefault="00C940BF" w:rsidP="00C940BF">
      <w:pPr>
        <w:rPr>
          <w:b/>
          <w:bCs/>
          <w:color w:val="0000FF"/>
          <w:sz w:val="24"/>
          <w:szCs w:val="24"/>
          <w:lang w:val="es-PR"/>
        </w:rPr>
      </w:pPr>
      <w:r w:rsidRPr="00DF47F1">
        <w:rPr>
          <w:b/>
          <w:bCs/>
          <w:color w:val="0000FF"/>
          <w:sz w:val="24"/>
          <w:szCs w:val="24"/>
          <w:lang w:val="es-PR"/>
        </w:rPr>
        <w:t>1. Certificado de Examen Físico para Entrada a la Escuela (</w:t>
      </w:r>
      <w:proofErr w:type="spellStart"/>
      <w:r w:rsidRPr="00DF47F1">
        <w:rPr>
          <w:b/>
          <w:bCs/>
          <w:color w:val="0000FF"/>
          <w:sz w:val="24"/>
          <w:szCs w:val="24"/>
          <w:lang w:val="es-PR"/>
        </w:rPr>
        <w:t>Physical</w:t>
      </w:r>
      <w:proofErr w:type="spellEnd"/>
      <w:r w:rsidRPr="00DF47F1">
        <w:rPr>
          <w:b/>
          <w:bCs/>
          <w:color w:val="0000FF"/>
          <w:sz w:val="24"/>
          <w:szCs w:val="24"/>
          <w:lang w:val="es-PR"/>
        </w:rPr>
        <w:t xml:space="preserve"> </w:t>
      </w:r>
      <w:proofErr w:type="spellStart"/>
      <w:r w:rsidRPr="00DF47F1">
        <w:rPr>
          <w:b/>
          <w:bCs/>
          <w:color w:val="0000FF"/>
          <w:sz w:val="24"/>
          <w:szCs w:val="24"/>
          <w:lang w:val="es-PR"/>
        </w:rPr>
        <w:t>Exam</w:t>
      </w:r>
      <w:proofErr w:type="spellEnd"/>
      <w:r w:rsidRPr="00DF47F1">
        <w:rPr>
          <w:b/>
          <w:bCs/>
          <w:color w:val="0000FF"/>
          <w:sz w:val="24"/>
          <w:szCs w:val="24"/>
          <w:lang w:val="es-PR"/>
        </w:rPr>
        <w:t>)</w:t>
      </w:r>
    </w:p>
    <w:p w14:paraId="6081D810" w14:textId="77777777" w:rsidR="00C940BF" w:rsidRPr="00DF47F1" w:rsidRDefault="00C940BF" w:rsidP="00C940BF">
      <w:pPr>
        <w:numPr>
          <w:ilvl w:val="0"/>
          <w:numId w:val="24"/>
        </w:numPr>
        <w:rPr>
          <w:color w:val="833C0B" w:themeColor="accent2" w:themeShade="80"/>
          <w:sz w:val="24"/>
          <w:szCs w:val="24"/>
          <w:lang w:val="es-PR"/>
        </w:rPr>
      </w:pPr>
      <w:r w:rsidRPr="00DF47F1">
        <w:rPr>
          <w:color w:val="0000FF"/>
          <w:sz w:val="24"/>
          <w:szCs w:val="24"/>
          <w:lang w:val="es-PR"/>
        </w:rPr>
        <w:lastRenderedPageBreak/>
        <w:t xml:space="preserve">Todos los estudiantes nuevos deben presentar un examen físico escolar completo dentro de los </w:t>
      </w:r>
      <w:r w:rsidRPr="00DF47F1">
        <w:rPr>
          <w:b/>
          <w:bCs/>
          <w:color w:val="0000FF"/>
          <w:sz w:val="24"/>
          <w:szCs w:val="24"/>
          <w:lang w:val="es-PR"/>
        </w:rPr>
        <w:t>12 meses anteriores a la fecha de matrícula</w:t>
      </w:r>
      <w:r w:rsidRPr="00DF47F1">
        <w:rPr>
          <w:color w:val="0000FF"/>
          <w:sz w:val="24"/>
          <w:szCs w:val="24"/>
          <w:lang w:val="es-PR"/>
        </w:rPr>
        <w:t>, utilizando el formulario estatal DH 3040 (</w:t>
      </w:r>
      <w:proofErr w:type="spellStart"/>
      <w:r w:rsidRPr="00DF47F1">
        <w:rPr>
          <w:color w:val="0000FF"/>
          <w:sz w:val="24"/>
          <w:szCs w:val="24"/>
          <w:lang w:val="es-PR"/>
        </w:rPr>
        <w:t>School</w:t>
      </w:r>
      <w:r w:rsidRPr="00DF47F1">
        <w:rPr>
          <w:color w:val="0000FF"/>
          <w:sz w:val="24"/>
          <w:szCs w:val="24"/>
          <w:lang w:val="es-PR"/>
        </w:rPr>
        <w:noBreakHyphen/>
        <w:t>Entry</w:t>
      </w:r>
      <w:proofErr w:type="spellEnd"/>
      <w:r w:rsidRPr="00DF47F1">
        <w:rPr>
          <w:color w:val="0000FF"/>
          <w:sz w:val="24"/>
          <w:szCs w:val="24"/>
          <w:lang w:val="es-PR"/>
        </w:rPr>
        <w:t xml:space="preserve"> </w:t>
      </w:r>
      <w:proofErr w:type="spellStart"/>
      <w:r w:rsidRPr="00DF47F1">
        <w:rPr>
          <w:color w:val="0000FF"/>
          <w:sz w:val="24"/>
          <w:szCs w:val="24"/>
          <w:lang w:val="es-PR"/>
        </w:rPr>
        <w:t>Health</w:t>
      </w:r>
      <w:proofErr w:type="spellEnd"/>
      <w:r w:rsidRPr="00DF47F1">
        <w:rPr>
          <w:color w:val="0000FF"/>
          <w:sz w:val="24"/>
          <w:szCs w:val="24"/>
          <w:lang w:val="es-PR"/>
        </w:rPr>
        <w:t xml:space="preserve"> </w:t>
      </w:r>
      <w:proofErr w:type="spellStart"/>
      <w:r w:rsidRPr="00DF47F1">
        <w:rPr>
          <w:color w:val="0000FF"/>
          <w:sz w:val="24"/>
          <w:szCs w:val="24"/>
          <w:lang w:val="es-PR"/>
        </w:rPr>
        <w:t>Exam</w:t>
      </w:r>
      <w:proofErr w:type="spellEnd"/>
      <w:r w:rsidRPr="00DF47F1">
        <w:rPr>
          <w:color w:val="0000FF"/>
          <w:sz w:val="24"/>
          <w:szCs w:val="24"/>
          <w:lang w:val="es-PR"/>
        </w:rPr>
        <w:t xml:space="preserve">) firmado por un profesional médico con licencia en Florida o su estado anterior </w:t>
      </w:r>
      <w:hyperlink r:id="rId25" w:tgtFrame="_blank" w:history="1">
        <w:r w:rsidRPr="00DF47F1">
          <w:rPr>
            <w:rStyle w:val="Hyperlink"/>
            <w:color w:val="833C0B" w:themeColor="accent2" w:themeShade="80"/>
            <w:sz w:val="24"/>
            <w:szCs w:val="24"/>
            <w:lang w:val="es-PR"/>
          </w:rPr>
          <w:t>flhealthcharts.gov+15leeschools.net+15fldoe.org+15</w:t>
        </w:r>
      </w:hyperlink>
      <w:r w:rsidRPr="00DF47F1">
        <w:rPr>
          <w:color w:val="833C0B" w:themeColor="accent2" w:themeShade="80"/>
          <w:sz w:val="24"/>
          <w:szCs w:val="24"/>
          <w:lang w:val="es-PR"/>
        </w:rPr>
        <w:t>.</w:t>
      </w:r>
    </w:p>
    <w:p w14:paraId="704ABFF7" w14:textId="77777777" w:rsidR="00C940BF" w:rsidRPr="00DF47F1" w:rsidRDefault="00C940BF" w:rsidP="00C940BF">
      <w:pPr>
        <w:numPr>
          <w:ilvl w:val="0"/>
          <w:numId w:val="24"/>
        </w:numPr>
        <w:rPr>
          <w:color w:val="0000FF"/>
          <w:sz w:val="24"/>
          <w:szCs w:val="24"/>
          <w:lang w:val="es-PR"/>
        </w:rPr>
      </w:pPr>
      <w:r w:rsidRPr="00DF47F1">
        <w:rPr>
          <w:color w:val="0000FF"/>
          <w:sz w:val="24"/>
          <w:szCs w:val="24"/>
          <w:lang w:val="es-PR"/>
        </w:rPr>
        <w:t>Las escuelas privadas deben mantener estos registros en expediente permanente o por vía electrónica.</w:t>
      </w:r>
    </w:p>
    <w:p w14:paraId="7EB364FB" w14:textId="77777777" w:rsidR="00C940BF" w:rsidRPr="00DF47F1" w:rsidRDefault="00C940BF" w:rsidP="00C940BF">
      <w:pPr>
        <w:rPr>
          <w:color w:val="0000FF"/>
          <w:sz w:val="24"/>
          <w:szCs w:val="24"/>
        </w:rPr>
      </w:pPr>
      <w:r>
        <w:rPr>
          <w:color w:val="0000FF"/>
          <w:sz w:val="24"/>
          <w:szCs w:val="24"/>
        </w:rPr>
        <w:pict w14:anchorId="2935C957">
          <v:rect id="_x0000_i1069" style="width:0;height:1.5pt" o:hralign="center" o:hrstd="t" o:hr="t" fillcolor="#a0a0a0" stroked="f"/>
        </w:pict>
      </w:r>
    </w:p>
    <w:p w14:paraId="4335F3EF" w14:textId="77777777" w:rsidR="00C940BF" w:rsidRPr="00DF47F1" w:rsidRDefault="00C940BF" w:rsidP="00C940BF">
      <w:pPr>
        <w:rPr>
          <w:b/>
          <w:bCs/>
          <w:color w:val="0000FF"/>
          <w:sz w:val="24"/>
          <w:szCs w:val="24"/>
          <w:lang w:val="es-PR"/>
        </w:rPr>
      </w:pPr>
      <w:r w:rsidRPr="00DF47F1">
        <w:rPr>
          <w:b/>
          <w:bCs/>
          <w:color w:val="0000FF"/>
          <w:sz w:val="24"/>
          <w:szCs w:val="24"/>
          <w:lang w:val="es-PR"/>
        </w:rPr>
        <w:t>2. Certificado de Inmunización de Florida (Formulario DH 680)</w:t>
      </w:r>
    </w:p>
    <w:p w14:paraId="07DBF051" w14:textId="77777777" w:rsidR="00C940BF" w:rsidRPr="00DF47F1" w:rsidRDefault="00C940BF" w:rsidP="00C940BF">
      <w:pPr>
        <w:numPr>
          <w:ilvl w:val="0"/>
          <w:numId w:val="25"/>
        </w:numPr>
        <w:rPr>
          <w:sz w:val="24"/>
          <w:szCs w:val="24"/>
          <w:lang w:val="es-PR"/>
        </w:rPr>
      </w:pPr>
      <w:r w:rsidRPr="00DF47F1">
        <w:rPr>
          <w:color w:val="0000FF"/>
          <w:sz w:val="24"/>
          <w:szCs w:val="24"/>
          <w:lang w:val="es-PR"/>
        </w:rPr>
        <w:t>Se requiere que todos los estudiantes (K</w:t>
      </w:r>
      <w:r w:rsidRPr="00DF47F1">
        <w:rPr>
          <w:color w:val="0000FF"/>
          <w:sz w:val="24"/>
          <w:szCs w:val="24"/>
          <w:lang w:val="es-PR"/>
        </w:rPr>
        <w:noBreakHyphen/>
        <w:t xml:space="preserve">12) presenten una </w:t>
      </w:r>
      <w:r w:rsidRPr="00DF47F1">
        <w:rPr>
          <w:b/>
          <w:bCs/>
          <w:color w:val="0000FF"/>
          <w:sz w:val="24"/>
          <w:szCs w:val="24"/>
          <w:lang w:val="es-PR"/>
        </w:rPr>
        <w:t>Certificación de Inmunización de Florida (DH 680)</w:t>
      </w:r>
      <w:r w:rsidRPr="00DF47F1">
        <w:rPr>
          <w:color w:val="0000FF"/>
          <w:sz w:val="24"/>
          <w:szCs w:val="24"/>
          <w:lang w:val="es-PR"/>
        </w:rPr>
        <w:t xml:space="preserve"> antes del inicio del año escolar. Esto debe incluir las vacunas obligatorias establecidas por el Estado </w:t>
      </w:r>
      <w:hyperlink r:id="rId26" w:tgtFrame="_blank" w:history="1">
        <w:r w:rsidRPr="00DF47F1">
          <w:rPr>
            <w:rStyle w:val="Hyperlink"/>
            <w:color w:val="833C0B" w:themeColor="accent2" w:themeShade="80"/>
            <w:sz w:val="24"/>
            <w:szCs w:val="24"/>
            <w:lang w:val="es-PR"/>
          </w:rPr>
          <w:t>fldoe.org</w:t>
        </w:r>
      </w:hyperlink>
      <w:hyperlink r:id="rId27" w:tgtFrame="_blank" w:history="1">
        <w:r w:rsidRPr="00DF47F1">
          <w:rPr>
            <w:rStyle w:val="Hyperlink"/>
            <w:color w:val="833C0B" w:themeColor="accent2" w:themeShade="80"/>
            <w:sz w:val="24"/>
            <w:szCs w:val="24"/>
            <w:lang w:val="es-PR"/>
          </w:rPr>
          <w:t>kehoechiro.com+5fldoe.org+5floridahealth.gov+5</w:t>
        </w:r>
      </w:hyperlink>
      <w:r w:rsidRPr="00DF47F1">
        <w:rPr>
          <w:color w:val="833C0B" w:themeColor="accent2" w:themeShade="80"/>
          <w:sz w:val="24"/>
          <w:szCs w:val="24"/>
          <w:lang w:val="es-PR"/>
        </w:rPr>
        <w:t>.</w:t>
      </w:r>
    </w:p>
    <w:p w14:paraId="1B9F1AC3" w14:textId="77777777" w:rsidR="00C940BF" w:rsidRPr="00DF47F1" w:rsidRDefault="00C940BF" w:rsidP="00C940BF">
      <w:pPr>
        <w:numPr>
          <w:ilvl w:val="0"/>
          <w:numId w:val="25"/>
        </w:numPr>
        <w:rPr>
          <w:sz w:val="24"/>
          <w:szCs w:val="24"/>
          <w:lang w:val="es-PR"/>
        </w:rPr>
      </w:pPr>
      <w:r w:rsidRPr="00DF47F1">
        <w:rPr>
          <w:color w:val="0000FF"/>
          <w:sz w:val="24"/>
          <w:szCs w:val="24"/>
          <w:lang w:val="es-PR"/>
        </w:rPr>
        <w:t xml:space="preserve">Si aplica, se permiten </w:t>
      </w:r>
      <w:r w:rsidRPr="00DF47F1">
        <w:rPr>
          <w:b/>
          <w:bCs/>
          <w:color w:val="0000FF"/>
          <w:sz w:val="24"/>
          <w:szCs w:val="24"/>
          <w:lang w:val="es-PR"/>
        </w:rPr>
        <w:t>exenciones médicas temporales o permanentes</w:t>
      </w:r>
      <w:r w:rsidRPr="00DF47F1">
        <w:rPr>
          <w:color w:val="0000FF"/>
          <w:sz w:val="24"/>
          <w:szCs w:val="24"/>
          <w:lang w:val="es-PR"/>
        </w:rPr>
        <w:t xml:space="preserve">, o </w:t>
      </w:r>
      <w:r w:rsidRPr="00DF47F1">
        <w:rPr>
          <w:b/>
          <w:bCs/>
          <w:color w:val="0000FF"/>
          <w:sz w:val="24"/>
          <w:szCs w:val="24"/>
          <w:lang w:val="es-PR"/>
        </w:rPr>
        <w:t>exenciones religiosas</w:t>
      </w:r>
      <w:r w:rsidRPr="00DF47F1">
        <w:rPr>
          <w:color w:val="0000FF"/>
          <w:sz w:val="24"/>
          <w:szCs w:val="24"/>
          <w:lang w:val="es-PR"/>
        </w:rPr>
        <w:t xml:space="preserve">, anotadas en el Formulario DH 680. El seguimiento posterior a la fecha límite es responsabilidad de la escuela </w:t>
      </w:r>
      <w:hyperlink r:id="rId28" w:tgtFrame="_blank" w:history="1">
        <w:r w:rsidRPr="00DF47F1">
          <w:rPr>
            <w:rStyle w:val="Hyperlink"/>
            <w:color w:val="833C0B" w:themeColor="accent2" w:themeShade="80"/>
            <w:sz w:val="24"/>
            <w:szCs w:val="24"/>
            <w:lang w:val="es-PR"/>
          </w:rPr>
          <w:t>fldoe.org+3duvalschools.org+3polkschoolsfl.com+3</w:t>
        </w:r>
      </w:hyperlink>
      <w:r w:rsidRPr="00DF47F1">
        <w:rPr>
          <w:color w:val="833C0B" w:themeColor="accent2" w:themeShade="80"/>
          <w:sz w:val="24"/>
          <w:szCs w:val="24"/>
          <w:lang w:val="es-PR"/>
        </w:rPr>
        <w:t>.</w:t>
      </w:r>
    </w:p>
    <w:p w14:paraId="41D25B52" w14:textId="77777777" w:rsidR="00C940BF" w:rsidRPr="00DF47F1" w:rsidRDefault="00C940BF" w:rsidP="00C940BF">
      <w:pPr>
        <w:rPr>
          <w:sz w:val="24"/>
          <w:szCs w:val="24"/>
        </w:rPr>
      </w:pPr>
      <w:r>
        <w:rPr>
          <w:sz w:val="24"/>
          <w:szCs w:val="24"/>
        </w:rPr>
        <w:pict w14:anchorId="0F79DAD0">
          <v:rect id="_x0000_i1070" style="width:0;height:1.5pt" o:hralign="center" o:hrstd="t" o:hr="t" fillcolor="#a0a0a0" stroked="f"/>
        </w:pict>
      </w:r>
    </w:p>
    <w:p w14:paraId="3E062045" w14:textId="77777777" w:rsidR="00C940BF" w:rsidRPr="00DF47F1" w:rsidRDefault="00C940BF" w:rsidP="00C940BF">
      <w:pPr>
        <w:rPr>
          <w:b/>
          <w:bCs/>
          <w:color w:val="0000FF"/>
          <w:sz w:val="24"/>
          <w:szCs w:val="24"/>
          <w:lang w:val="es-PR"/>
        </w:rPr>
      </w:pPr>
      <w:r w:rsidRPr="00DF47F1">
        <w:rPr>
          <w:b/>
          <w:bCs/>
          <w:color w:val="0000FF"/>
          <w:sz w:val="24"/>
          <w:szCs w:val="24"/>
          <w:lang w:val="es-PR"/>
        </w:rPr>
        <w:t>3. Vacunas Requeridas por Nivel</w:t>
      </w:r>
    </w:p>
    <w:p w14:paraId="0C10DBD9" w14:textId="77777777" w:rsidR="00C940BF" w:rsidRPr="00DF47F1" w:rsidRDefault="00C940BF" w:rsidP="00C940BF">
      <w:pPr>
        <w:rPr>
          <w:color w:val="0000FF"/>
          <w:sz w:val="24"/>
          <w:szCs w:val="24"/>
          <w:lang w:val="es-PR"/>
        </w:rPr>
      </w:pPr>
      <w:r w:rsidRPr="00DF47F1">
        <w:rPr>
          <w:color w:val="0000FF"/>
          <w:sz w:val="24"/>
          <w:szCs w:val="24"/>
          <w:lang w:val="es-PR"/>
        </w:rPr>
        <w:t>Según requisitos estatales y del condado:</w:t>
      </w:r>
    </w:p>
    <w:p w14:paraId="7DCED311" w14:textId="77777777" w:rsidR="00C940BF" w:rsidRPr="00DF47F1" w:rsidRDefault="00C940BF" w:rsidP="00C940BF">
      <w:pPr>
        <w:numPr>
          <w:ilvl w:val="0"/>
          <w:numId w:val="26"/>
        </w:numPr>
        <w:rPr>
          <w:sz w:val="24"/>
          <w:szCs w:val="24"/>
          <w:lang w:val="es-PR"/>
        </w:rPr>
      </w:pPr>
      <w:proofErr w:type="spellStart"/>
      <w:r w:rsidRPr="00DF47F1">
        <w:rPr>
          <w:b/>
          <w:bCs/>
          <w:color w:val="0000FF"/>
          <w:sz w:val="24"/>
          <w:szCs w:val="24"/>
          <w:lang w:val="es-PR"/>
        </w:rPr>
        <w:t>DTaP</w:t>
      </w:r>
      <w:proofErr w:type="spellEnd"/>
      <w:r w:rsidRPr="00DF47F1">
        <w:rPr>
          <w:b/>
          <w:bCs/>
          <w:color w:val="0000FF"/>
          <w:sz w:val="24"/>
          <w:szCs w:val="24"/>
          <w:lang w:val="es-PR"/>
        </w:rPr>
        <w:t xml:space="preserve"> (Difteria, Tétanos, Tosferina):</w:t>
      </w:r>
      <w:r w:rsidRPr="00DF47F1">
        <w:rPr>
          <w:color w:val="0000FF"/>
          <w:sz w:val="24"/>
          <w:szCs w:val="24"/>
          <w:lang w:val="es-PR"/>
        </w:rPr>
        <w:t xml:space="preserve"> 4–5 dosis </w:t>
      </w:r>
      <w:hyperlink r:id="rId29" w:tgtFrame="_blank" w:history="1">
        <w:r w:rsidRPr="00DF47F1">
          <w:rPr>
            <w:rStyle w:val="Hyperlink"/>
            <w:color w:val="833C0B" w:themeColor="accent2" w:themeShade="80"/>
            <w:sz w:val="24"/>
            <w:szCs w:val="24"/>
            <w:lang w:val="es-PR"/>
          </w:rPr>
          <w:t>duvalschools.org+3kehoechiro.com+3polkschoolsfl.com+3</w:t>
        </w:r>
      </w:hyperlink>
      <w:hyperlink r:id="rId30" w:tgtFrame="_blank" w:history="1">
        <w:r w:rsidRPr="00DF47F1">
          <w:rPr>
            <w:rStyle w:val="Hyperlink"/>
            <w:color w:val="833C0B" w:themeColor="accent2" w:themeShade="80"/>
            <w:sz w:val="24"/>
            <w:szCs w:val="24"/>
            <w:lang w:val="es-PR"/>
          </w:rPr>
          <w:t>duvalschools.org+5polkschoolsfl.com+5floridahealth.gov+5</w:t>
        </w:r>
      </w:hyperlink>
    </w:p>
    <w:p w14:paraId="02843F12" w14:textId="77777777" w:rsidR="00C940BF" w:rsidRPr="00DF47F1" w:rsidRDefault="00C940BF" w:rsidP="00C940BF">
      <w:pPr>
        <w:numPr>
          <w:ilvl w:val="0"/>
          <w:numId w:val="26"/>
        </w:numPr>
        <w:rPr>
          <w:sz w:val="24"/>
          <w:szCs w:val="24"/>
          <w:lang w:val="es-PR"/>
        </w:rPr>
      </w:pPr>
      <w:r w:rsidRPr="00DF47F1">
        <w:rPr>
          <w:b/>
          <w:bCs/>
          <w:color w:val="0000FF"/>
          <w:sz w:val="24"/>
          <w:szCs w:val="24"/>
          <w:lang w:val="es-PR"/>
        </w:rPr>
        <w:t>Polio (IPV):</w:t>
      </w:r>
      <w:r w:rsidRPr="00DF47F1">
        <w:rPr>
          <w:color w:val="0000FF"/>
          <w:sz w:val="24"/>
          <w:szCs w:val="24"/>
          <w:lang w:val="es-PR"/>
        </w:rPr>
        <w:t xml:space="preserve"> 3–5 dosis según edad </w:t>
      </w:r>
      <w:hyperlink r:id="rId31" w:tgtFrame="_blank" w:history="1">
        <w:r w:rsidRPr="00DF47F1">
          <w:rPr>
            <w:rStyle w:val="Hyperlink"/>
            <w:color w:val="833C0B" w:themeColor="accent2" w:themeShade="80"/>
            <w:sz w:val="24"/>
            <w:szCs w:val="24"/>
            <w:lang w:val="es-PR"/>
          </w:rPr>
          <w:t>m.flsenate.gov+7polkschoolsfl.com+7thecranecenterllc.com+7</w:t>
        </w:r>
      </w:hyperlink>
    </w:p>
    <w:p w14:paraId="26744DD0" w14:textId="77777777" w:rsidR="00C940BF" w:rsidRPr="00DF47F1" w:rsidRDefault="00C940BF" w:rsidP="00C940BF">
      <w:pPr>
        <w:numPr>
          <w:ilvl w:val="0"/>
          <w:numId w:val="26"/>
        </w:numPr>
        <w:rPr>
          <w:sz w:val="24"/>
          <w:szCs w:val="24"/>
          <w:lang w:val="es-PR"/>
        </w:rPr>
      </w:pPr>
      <w:r w:rsidRPr="00DF47F1">
        <w:rPr>
          <w:b/>
          <w:bCs/>
          <w:color w:val="0000FF"/>
          <w:sz w:val="24"/>
          <w:szCs w:val="24"/>
          <w:lang w:val="es-PR"/>
        </w:rPr>
        <w:t>MMR (Sarampión, Paperas, Rubéola):</w:t>
      </w:r>
      <w:r w:rsidRPr="00DF47F1">
        <w:rPr>
          <w:color w:val="0000FF"/>
          <w:sz w:val="24"/>
          <w:szCs w:val="24"/>
          <w:lang w:val="es-PR"/>
        </w:rPr>
        <w:t xml:space="preserve"> 2 dosis, una después del primer cumpleaños </w:t>
      </w:r>
      <w:hyperlink r:id="rId32" w:tgtFrame="_blank" w:history="1">
        <w:r w:rsidRPr="00DF47F1">
          <w:rPr>
            <w:rStyle w:val="Hyperlink"/>
            <w:color w:val="833C0B" w:themeColor="accent2" w:themeShade="80"/>
            <w:sz w:val="24"/>
            <w:szCs w:val="24"/>
            <w:lang w:val="es-PR"/>
          </w:rPr>
          <w:t>fldoe.org+3floridahealth.gov+3duvalschools.org+3</w:t>
        </w:r>
      </w:hyperlink>
    </w:p>
    <w:p w14:paraId="56D9E7D9" w14:textId="77777777" w:rsidR="00C940BF" w:rsidRPr="00DF47F1" w:rsidRDefault="00C940BF" w:rsidP="00C940BF">
      <w:pPr>
        <w:numPr>
          <w:ilvl w:val="0"/>
          <w:numId w:val="26"/>
        </w:numPr>
        <w:rPr>
          <w:color w:val="833C0B" w:themeColor="accent2" w:themeShade="80"/>
          <w:sz w:val="24"/>
          <w:szCs w:val="24"/>
        </w:rPr>
      </w:pPr>
      <w:r w:rsidRPr="00DF47F1">
        <w:rPr>
          <w:b/>
          <w:bCs/>
          <w:color w:val="0000FF"/>
          <w:sz w:val="24"/>
          <w:szCs w:val="24"/>
        </w:rPr>
        <w:t>Hepatitis B:</w:t>
      </w:r>
      <w:r w:rsidRPr="00DF47F1">
        <w:rPr>
          <w:color w:val="0000FF"/>
          <w:sz w:val="24"/>
          <w:szCs w:val="24"/>
        </w:rPr>
        <w:t xml:space="preserve"> 3 </w:t>
      </w:r>
      <w:proofErr w:type="spellStart"/>
      <w:r w:rsidRPr="00DF47F1">
        <w:rPr>
          <w:color w:val="0000FF"/>
          <w:sz w:val="24"/>
          <w:szCs w:val="24"/>
        </w:rPr>
        <w:t>dosis</w:t>
      </w:r>
      <w:proofErr w:type="spellEnd"/>
      <w:r w:rsidRPr="00DF47F1">
        <w:rPr>
          <w:color w:val="0000FF"/>
          <w:sz w:val="24"/>
          <w:szCs w:val="24"/>
        </w:rPr>
        <w:t xml:space="preserve"> </w:t>
      </w:r>
      <w:proofErr w:type="spellStart"/>
      <w:r w:rsidRPr="00DF47F1">
        <w:rPr>
          <w:color w:val="0000FF"/>
          <w:sz w:val="24"/>
          <w:szCs w:val="24"/>
        </w:rPr>
        <w:t>obligatorias</w:t>
      </w:r>
      <w:proofErr w:type="spellEnd"/>
      <w:r w:rsidRPr="00DF47F1">
        <w:rPr>
          <w:color w:val="0000FF"/>
          <w:sz w:val="24"/>
          <w:szCs w:val="24"/>
        </w:rPr>
        <w:t xml:space="preserve"> </w:t>
      </w:r>
      <w:hyperlink r:id="rId33" w:tgtFrame="_blank" w:history="1">
        <w:r w:rsidRPr="00DF47F1">
          <w:rPr>
            <w:rStyle w:val="Hyperlink"/>
            <w:color w:val="833C0B" w:themeColor="accent2" w:themeShade="80"/>
            <w:sz w:val="24"/>
            <w:szCs w:val="24"/>
          </w:rPr>
          <w:t>fldoe.org+7polkschoolsfl.com+7floridahealth.gov+7</w:t>
        </w:r>
      </w:hyperlink>
    </w:p>
    <w:p w14:paraId="00A06506" w14:textId="77777777" w:rsidR="00C940BF" w:rsidRPr="00DF47F1" w:rsidRDefault="00C940BF" w:rsidP="00C940BF">
      <w:pPr>
        <w:numPr>
          <w:ilvl w:val="0"/>
          <w:numId w:val="26"/>
        </w:numPr>
        <w:rPr>
          <w:sz w:val="24"/>
          <w:szCs w:val="24"/>
          <w:lang w:val="es-PR"/>
        </w:rPr>
      </w:pPr>
      <w:r w:rsidRPr="00DF47F1">
        <w:rPr>
          <w:b/>
          <w:bCs/>
          <w:color w:val="0000FF"/>
          <w:sz w:val="24"/>
          <w:szCs w:val="24"/>
          <w:lang w:val="es-PR"/>
        </w:rPr>
        <w:t>Varicela (</w:t>
      </w:r>
      <w:proofErr w:type="spellStart"/>
      <w:r w:rsidRPr="00DF47F1">
        <w:rPr>
          <w:b/>
          <w:bCs/>
          <w:color w:val="0000FF"/>
          <w:sz w:val="24"/>
          <w:szCs w:val="24"/>
          <w:lang w:val="es-PR"/>
        </w:rPr>
        <w:t>Chickenpox</w:t>
      </w:r>
      <w:proofErr w:type="spellEnd"/>
      <w:r w:rsidRPr="00DF47F1">
        <w:rPr>
          <w:b/>
          <w:bCs/>
          <w:color w:val="0000FF"/>
          <w:sz w:val="24"/>
          <w:szCs w:val="24"/>
          <w:lang w:val="es-PR"/>
        </w:rPr>
        <w:t>):</w:t>
      </w:r>
      <w:r w:rsidRPr="00DF47F1">
        <w:rPr>
          <w:color w:val="0000FF"/>
          <w:sz w:val="24"/>
          <w:szCs w:val="24"/>
          <w:lang w:val="es-PR"/>
        </w:rPr>
        <w:t xml:space="preserve"> 1 dosis (preescolar) o 2 dosis (K</w:t>
      </w:r>
      <w:r w:rsidRPr="00DF47F1">
        <w:rPr>
          <w:color w:val="0000FF"/>
          <w:sz w:val="24"/>
          <w:szCs w:val="24"/>
          <w:lang w:val="es-PR"/>
        </w:rPr>
        <w:noBreakHyphen/>
        <w:t xml:space="preserve">12), o comprobante médico de haber tenido la enfermedad </w:t>
      </w:r>
      <w:hyperlink r:id="rId34" w:tgtFrame="_blank" w:history="1">
        <w:r w:rsidRPr="00DF47F1">
          <w:rPr>
            <w:rStyle w:val="Hyperlink"/>
            <w:color w:val="833C0B" w:themeColor="accent2" w:themeShade="80"/>
            <w:sz w:val="24"/>
            <w:szCs w:val="24"/>
            <w:lang w:val="es-PR"/>
          </w:rPr>
          <w:t>duvalschools.org+1floridahealth.gov+1</w:t>
        </w:r>
      </w:hyperlink>
    </w:p>
    <w:p w14:paraId="24504DF4" w14:textId="77777777" w:rsidR="00C940BF" w:rsidRPr="00DF47F1" w:rsidRDefault="00C940BF" w:rsidP="00C940BF">
      <w:pPr>
        <w:numPr>
          <w:ilvl w:val="0"/>
          <w:numId w:val="26"/>
        </w:numPr>
        <w:rPr>
          <w:sz w:val="24"/>
          <w:szCs w:val="24"/>
          <w:lang w:val="es-PR"/>
        </w:rPr>
      </w:pPr>
      <w:r w:rsidRPr="00DF47F1">
        <w:rPr>
          <w:b/>
          <w:bCs/>
          <w:color w:val="0000FF"/>
          <w:sz w:val="24"/>
          <w:szCs w:val="24"/>
          <w:lang w:val="es-PR"/>
        </w:rPr>
        <w:t>TDAP (Tétanos</w:t>
      </w:r>
      <w:r w:rsidRPr="00DF47F1">
        <w:rPr>
          <w:b/>
          <w:bCs/>
          <w:color w:val="0000FF"/>
          <w:sz w:val="24"/>
          <w:szCs w:val="24"/>
          <w:lang w:val="es-PR"/>
        </w:rPr>
        <w:noBreakHyphen/>
      </w:r>
      <w:proofErr w:type="spellStart"/>
      <w:r w:rsidRPr="00DF47F1">
        <w:rPr>
          <w:b/>
          <w:bCs/>
          <w:color w:val="0000FF"/>
          <w:sz w:val="24"/>
          <w:szCs w:val="24"/>
          <w:lang w:val="es-PR"/>
        </w:rPr>
        <w:t>Dift</w:t>
      </w:r>
      <w:proofErr w:type="spellEnd"/>
      <w:r w:rsidRPr="00DF47F1">
        <w:rPr>
          <w:b/>
          <w:bCs/>
          <w:color w:val="0000FF"/>
          <w:sz w:val="24"/>
          <w:szCs w:val="24"/>
          <w:lang w:val="es-PR"/>
        </w:rPr>
        <w:noBreakHyphen/>
      </w:r>
      <w:proofErr w:type="spellStart"/>
      <w:r w:rsidRPr="00DF47F1">
        <w:rPr>
          <w:b/>
          <w:bCs/>
          <w:color w:val="0000FF"/>
          <w:sz w:val="24"/>
          <w:szCs w:val="24"/>
          <w:lang w:val="es-PR"/>
        </w:rPr>
        <w:t>Pertussis</w:t>
      </w:r>
      <w:proofErr w:type="spellEnd"/>
      <w:r w:rsidRPr="00DF47F1">
        <w:rPr>
          <w:b/>
          <w:bCs/>
          <w:color w:val="0000FF"/>
          <w:sz w:val="24"/>
          <w:szCs w:val="24"/>
          <w:lang w:val="es-PR"/>
        </w:rPr>
        <w:t xml:space="preserve"> reforzada):</w:t>
      </w:r>
      <w:r w:rsidRPr="00DF47F1">
        <w:rPr>
          <w:color w:val="0000FF"/>
          <w:sz w:val="24"/>
          <w:szCs w:val="24"/>
          <w:lang w:val="es-PR"/>
        </w:rPr>
        <w:t xml:space="preserve"> 1 dosis obligatoria al ingresar o transferirse a los grados 7–12, independientemente del intervalo desde </w:t>
      </w:r>
      <w:proofErr w:type="spellStart"/>
      <w:r w:rsidRPr="00DF47F1">
        <w:rPr>
          <w:color w:val="0000FF"/>
          <w:sz w:val="24"/>
          <w:szCs w:val="24"/>
          <w:lang w:val="es-PR"/>
        </w:rPr>
        <w:t>Td</w:t>
      </w:r>
      <w:proofErr w:type="spellEnd"/>
      <w:r w:rsidRPr="00DF47F1">
        <w:rPr>
          <w:color w:val="0000FF"/>
          <w:sz w:val="24"/>
          <w:szCs w:val="24"/>
          <w:lang w:val="es-PR"/>
        </w:rPr>
        <w:t xml:space="preserve"> anterior </w:t>
      </w:r>
      <w:hyperlink r:id="rId35" w:tgtFrame="_blank" w:history="1">
        <w:r w:rsidRPr="00DF47F1">
          <w:rPr>
            <w:rStyle w:val="Hyperlink"/>
            <w:color w:val="833C0B" w:themeColor="accent2" w:themeShade="80"/>
            <w:sz w:val="24"/>
            <w:szCs w:val="24"/>
            <w:lang w:val="es-PR"/>
          </w:rPr>
          <w:t>flhealthcharts.gov+7polkschoolsfl.com+7floridahealth.gov+7</w:t>
        </w:r>
      </w:hyperlink>
    </w:p>
    <w:p w14:paraId="37CB5B04" w14:textId="77777777" w:rsidR="00C940BF" w:rsidRPr="00DF47F1" w:rsidRDefault="00C940BF" w:rsidP="00C940BF">
      <w:pPr>
        <w:rPr>
          <w:sz w:val="24"/>
          <w:szCs w:val="24"/>
        </w:rPr>
      </w:pPr>
      <w:r>
        <w:rPr>
          <w:sz w:val="24"/>
          <w:szCs w:val="24"/>
        </w:rPr>
        <w:pict w14:anchorId="50CC069F">
          <v:rect id="_x0000_i1071" style="width:0;height:1.5pt" o:hralign="center" o:hrstd="t" o:hr="t" fillcolor="#a0a0a0" stroked="f"/>
        </w:pict>
      </w:r>
    </w:p>
    <w:p w14:paraId="0F6F7179" w14:textId="77777777" w:rsidR="00C940BF" w:rsidRPr="00DF47F1" w:rsidRDefault="00C940BF" w:rsidP="00C940BF">
      <w:pPr>
        <w:rPr>
          <w:b/>
          <w:bCs/>
          <w:color w:val="0000FF"/>
          <w:sz w:val="24"/>
          <w:szCs w:val="24"/>
        </w:rPr>
      </w:pPr>
      <w:r w:rsidRPr="00DF47F1">
        <w:rPr>
          <w:b/>
          <w:bCs/>
          <w:color w:val="0000FF"/>
          <w:sz w:val="24"/>
          <w:szCs w:val="24"/>
        </w:rPr>
        <w:lastRenderedPageBreak/>
        <w:t xml:space="preserve">4. </w:t>
      </w:r>
      <w:proofErr w:type="spellStart"/>
      <w:r w:rsidRPr="00DF47F1">
        <w:rPr>
          <w:b/>
          <w:bCs/>
          <w:color w:val="0000FF"/>
          <w:sz w:val="24"/>
          <w:szCs w:val="24"/>
        </w:rPr>
        <w:t>Cumplimiento</w:t>
      </w:r>
      <w:proofErr w:type="spellEnd"/>
      <w:r w:rsidRPr="00DF47F1">
        <w:rPr>
          <w:b/>
          <w:bCs/>
          <w:color w:val="0000FF"/>
          <w:sz w:val="24"/>
          <w:szCs w:val="24"/>
        </w:rPr>
        <w:t xml:space="preserve"> y </w:t>
      </w:r>
      <w:proofErr w:type="spellStart"/>
      <w:r w:rsidRPr="00DF47F1">
        <w:rPr>
          <w:b/>
          <w:bCs/>
          <w:color w:val="0000FF"/>
          <w:sz w:val="24"/>
          <w:szCs w:val="24"/>
        </w:rPr>
        <w:t>Exclusión</w:t>
      </w:r>
      <w:proofErr w:type="spellEnd"/>
      <w:r w:rsidRPr="00DF47F1">
        <w:rPr>
          <w:b/>
          <w:bCs/>
          <w:color w:val="0000FF"/>
          <w:sz w:val="24"/>
          <w:szCs w:val="24"/>
        </w:rPr>
        <w:t xml:space="preserve"> Escolar</w:t>
      </w:r>
    </w:p>
    <w:p w14:paraId="4160F5FD" w14:textId="77777777" w:rsidR="00C940BF" w:rsidRPr="00DF47F1" w:rsidRDefault="00C940BF" w:rsidP="00C940BF">
      <w:pPr>
        <w:numPr>
          <w:ilvl w:val="0"/>
          <w:numId w:val="27"/>
        </w:numPr>
        <w:rPr>
          <w:sz w:val="24"/>
          <w:szCs w:val="24"/>
          <w:lang w:val="es-PR"/>
        </w:rPr>
      </w:pPr>
      <w:r w:rsidRPr="00DF47F1">
        <w:rPr>
          <w:color w:val="0000FF"/>
          <w:sz w:val="24"/>
          <w:szCs w:val="24"/>
          <w:lang w:val="es-PR"/>
        </w:rPr>
        <w:t xml:space="preserve">La escuela privada debe </w:t>
      </w:r>
      <w:r w:rsidRPr="00DF47F1">
        <w:rPr>
          <w:b/>
          <w:bCs/>
          <w:color w:val="0000FF"/>
          <w:sz w:val="24"/>
          <w:szCs w:val="24"/>
          <w:lang w:val="es-PR"/>
        </w:rPr>
        <w:t>rechazar o excluir temporalmente</w:t>
      </w:r>
      <w:r w:rsidRPr="00DF47F1">
        <w:rPr>
          <w:color w:val="0000FF"/>
          <w:sz w:val="24"/>
          <w:szCs w:val="24"/>
          <w:lang w:val="es-PR"/>
        </w:rPr>
        <w:t xml:space="preserve"> del alumnado a cualquier estudiante que no cumpla con los requisitos de inmunización o que no presente documentación válida </w:t>
      </w:r>
      <w:hyperlink r:id="rId36" w:tgtFrame="_blank" w:history="1">
        <w:r w:rsidRPr="00DF47F1">
          <w:rPr>
            <w:rStyle w:val="Hyperlink"/>
            <w:color w:val="833C0B" w:themeColor="accent2" w:themeShade="80"/>
            <w:sz w:val="24"/>
            <w:szCs w:val="24"/>
            <w:lang w:val="es-PR"/>
          </w:rPr>
          <w:t>flhealthcharts.gov+12m.flsenate.gov+12fldoe.org+12</w:t>
        </w:r>
      </w:hyperlink>
      <w:r w:rsidRPr="00DF47F1">
        <w:rPr>
          <w:color w:val="833C0B" w:themeColor="accent2" w:themeShade="80"/>
          <w:sz w:val="24"/>
          <w:szCs w:val="24"/>
          <w:lang w:val="es-PR"/>
        </w:rPr>
        <w:t>.</w:t>
      </w:r>
    </w:p>
    <w:p w14:paraId="3FC9CC3E" w14:textId="77777777" w:rsidR="00C940BF" w:rsidRPr="00DF47F1" w:rsidRDefault="00C940BF" w:rsidP="00C940BF">
      <w:pPr>
        <w:numPr>
          <w:ilvl w:val="0"/>
          <w:numId w:val="27"/>
        </w:numPr>
        <w:rPr>
          <w:color w:val="0000FF"/>
          <w:sz w:val="24"/>
          <w:szCs w:val="24"/>
          <w:lang w:val="es-PR"/>
        </w:rPr>
      </w:pPr>
      <w:r w:rsidRPr="00DF47F1">
        <w:rPr>
          <w:color w:val="0000FF"/>
          <w:sz w:val="24"/>
          <w:szCs w:val="24"/>
          <w:lang w:val="es-PR"/>
        </w:rPr>
        <w:t>Todos los registros de salud deben mantenerse en el expediente del estudiante y transferirse conforme la ley si cambia de escuela dentro del estado.</w:t>
      </w:r>
    </w:p>
    <w:p w14:paraId="3BAD3E7D" w14:textId="77777777" w:rsidR="00C940BF" w:rsidRPr="00DF47F1" w:rsidRDefault="00C940BF" w:rsidP="00C940BF">
      <w:pPr>
        <w:rPr>
          <w:sz w:val="24"/>
          <w:szCs w:val="24"/>
        </w:rPr>
      </w:pPr>
      <w:r>
        <w:rPr>
          <w:sz w:val="24"/>
          <w:szCs w:val="24"/>
        </w:rPr>
        <w:pict w14:anchorId="3E26F048">
          <v:rect id="_x0000_i1072" style="width:0;height:1.5pt" o:hralign="center" o:hrstd="t" o:hr="t" fillcolor="#a0a0a0" stroked="f"/>
        </w:pict>
      </w:r>
    </w:p>
    <w:p w14:paraId="004324B2" w14:textId="77777777" w:rsidR="00C940BF" w:rsidRPr="00DF47F1" w:rsidRDefault="00C940BF" w:rsidP="00C940BF">
      <w:pPr>
        <w:rPr>
          <w:b/>
          <w:bCs/>
          <w:color w:val="0000FF"/>
          <w:sz w:val="24"/>
          <w:szCs w:val="24"/>
        </w:rPr>
      </w:pPr>
      <w:r w:rsidRPr="00DF47F1">
        <w:rPr>
          <w:b/>
          <w:bCs/>
          <w:color w:val="0000FF"/>
          <w:sz w:val="24"/>
          <w:szCs w:val="24"/>
        </w:rPr>
        <w:t xml:space="preserve">5. </w:t>
      </w:r>
      <w:proofErr w:type="spellStart"/>
      <w:r w:rsidRPr="00DF47F1">
        <w:rPr>
          <w:b/>
          <w:bCs/>
          <w:color w:val="0000FF"/>
          <w:sz w:val="24"/>
          <w:szCs w:val="24"/>
        </w:rPr>
        <w:t>Resumen</w:t>
      </w:r>
      <w:proofErr w:type="spellEnd"/>
      <w:r w:rsidRPr="00DF47F1">
        <w:rPr>
          <w:b/>
          <w:bCs/>
          <w:color w:val="0000FF"/>
          <w:sz w:val="24"/>
          <w:szCs w:val="24"/>
        </w:rPr>
        <w:t xml:space="preserve"> de </w:t>
      </w:r>
      <w:proofErr w:type="spellStart"/>
      <w:r w:rsidRPr="00DF47F1">
        <w:rPr>
          <w:b/>
          <w:bCs/>
          <w:color w:val="0000FF"/>
          <w:sz w:val="24"/>
          <w:szCs w:val="24"/>
        </w:rPr>
        <w:t>Requisitos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7008"/>
      </w:tblGrid>
      <w:tr w:rsidR="00C940BF" w:rsidRPr="00DF47F1" w14:paraId="5A164BC9" w14:textId="77777777" w:rsidTr="00C93FF9">
        <w:trPr>
          <w:tblHeader/>
          <w:tblCellSpacing w:w="15" w:type="dxa"/>
        </w:trPr>
        <w:tc>
          <w:tcPr>
            <w:tcW w:w="0" w:type="auto"/>
            <w:vAlign w:val="center"/>
            <w:hideMark/>
          </w:tcPr>
          <w:p w14:paraId="2AE367A1" w14:textId="77777777" w:rsidR="00C940BF" w:rsidRPr="00DF47F1" w:rsidRDefault="00C940BF" w:rsidP="00C93FF9">
            <w:pPr>
              <w:rPr>
                <w:b/>
                <w:bCs/>
                <w:color w:val="0000FF"/>
                <w:sz w:val="24"/>
                <w:szCs w:val="24"/>
              </w:rPr>
            </w:pPr>
            <w:proofErr w:type="spellStart"/>
            <w:r w:rsidRPr="00DF47F1">
              <w:rPr>
                <w:b/>
                <w:bCs/>
                <w:color w:val="0000FF"/>
                <w:sz w:val="24"/>
                <w:szCs w:val="24"/>
              </w:rPr>
              <w:t>Requisito</w:t>
            </w:r>
            <w:proofErr w:type="spellEnd"/>
          </w:p>
        </w:tc>
        <w:tc>
          <w:tcPr>
            <w:tcW w:w="0" w:type="auto"/>
            <w:vAlign w:val="center"/>
            <w:hideMark/>
          </w:tcPr>
          <w:p w14:paraId="710B5059" w14:textId="77777777" w:rsidR="00C940BF" w:rsidRPr="00DF47F1" w:rsidRDefault="00C940BF" w:rsidP="00C93FF9">
            <w:pPr>
              <w:rPr>
                <w:b/>
                <w:bCs/>
                <w:color w:val="0000FF"/>
                <w:sz w:val="24"/>
                <w:szCs w:val="24"/>
              </w:rPr>
            </w:pPr>
            <w:proofErr w:type="spellStart"/>
            <w:r w:rsidRPr="00DF47F1">
              <w:rPr>
                <w:b/>
                <w:bCs/>
                <w:color w:val="0000FF"/>
                <w:sz w:val="24"/>
                <w:szCs w:val="24"/>
              </w:rPr>
              <w:t>Detalles</w:t>
            </w:r>
            <w:proofErr w:type="spellEnd"/>
          </w:p>
        </w:tc>
      </w:tr>
      <w:tr w:rsidR="00C940BF" w:rsidRPr="006C6811" w14:paraId="4AC43FAB" w14:textId="77777777" w:rsidTr="00C93FF9">
        <w:trPr>
          <w:tblCellSpacing w:w="15" w:type="dxa"/>
        </w:trPr>
        <w:tc>
          <w:tcPr>
            <w:tcW w:w="0" w:type="auto"/>
            <w:vAlign w:val="center"/>
            <w:hideMark/>
          </w:tcPr>
          <w:p w14:paraId="246635C3" w14:textId="77777777" w:rsidR="00C940BF" w:rsidRPr="00DF47F1" w:rsidRDefault="00C940BF" w:rsidP="00C93FF9">
            <w:pPr>
              <w:rPr>
                <w:color w:val="0000FF"/>
                <w:sz w:val="24"/>
                <w:szCs w:val="24"/>
              </w:rPr>
            </w:pPr>
            <w:r w:rsidRPr="00DF47F1">
              <w:rPr>
                <w:b/>
                <w:bCs/>
                <w:color w:val="0000FF"/>
                <w:sz w:val="24"/>
                <w:szCs w:val="24"/>
              </w:rPr>
              <w:t xml:space="preserve">Examen </w:t>
            </w:r>
            <w:proofErr w:type="spellStart"/>
            <w:r w:rsidRPr="00DF47F1">
              <w:rPr>
                <w:b/>
                <w:bCs/>
                <w:color w:val="0000FF"/>
                <w:sz w:val="24"/>
                <w:szCs w:val="24"/>
              </w:rPr>
              <w:t>físico</w:t>
            </w:r>
            <w:proofErr w:type="spellEnd"/>
            <w:r w:rsidRPr="00DF47F1">
              <w:rPr>
                <w:b/>
                <w:bCs/>
                <w:color w:val="0000FF"/>
                <w:sz w:val="24"/>
                <w:szCs w:val="24"/>
              </w:rPr>
              <w:t xml:space="preserve"> (DH 3040)</w:t>
            </w:r>
          </w:p>
        </w:tc>
        <w:tc>
          <w:tcPr>
            <w:tcW w:w="0" w:type="auto"/>
            <w:vAlign w:val="center"/>
            <w:hideMark/>
          </w:tcPr>
          <w:p w14:paraId="00294838" w14:textId="77777777" w:rsidR="00C940BF" w:rsidRPr="00DF47F1" w:rsidRDefault="00C940BF" w:rsidP="00C93FF9">
            <w:pPr>
              <w:rPr>
                <w:color w:val="0000FF"/>
                <w:sz w:val="24"/>
                <w:szCs w:val="24"/>
                <w:lang w:val="es-PR"/>
              </w:rPr>
            </w:pPr>
            <w:r w:rsidRPr="00DF47F1">
              <w:rPr>
                <w:color w:val="0000FF"/>
                <w:sz w:val="24"/>
                <w:szCs w:val="24"/>
                <w:lang w:val="es-PR"/>
              </w:rPr>
              <w:t>Dentro de los 12 meses antes de la matrícula escolar</w:t>
            </w:r>
          </w:p>
        </w:tc>
      </w:tr>
      <w:tr w:rsidR="00C940BF" w:rsidRPr="006C6811" w14:paraId="0B83D178" w14:textId="77777777" w:rsidTr="00C93FF9">
        <w:trPr>
          <w:tblCellSpacing w:w="15" w:type="dxa"/>
        </w:trPr>
        <w:tc>
          <w:tcPr>
            <w:tcW w:w="0" w:type="auto"/>
            <w:vAlign w:val="center"/>
            <w:hideMark/>
          </w:tcPr>
          <w:p w14:paraId="65CB6D38" w14:textId="77777777" w:rsidR="00C940BF" w:rsidRPr="00DF47F1" w:rsidRDefault="00C940BF" w:rsidP="00C93FF9">
            <w:pPr>
              <w:rPr>
                <w:color w:val="0000FF"/>
                <w:sz w:val="24"/>
                <w:szCs w:val="24"/>
              </w:rPr>
            </w:pPr>
            <w:proofErr w:type="spellStart"/>
            <w:r w:rsidRPr="00DF47F1">
              <w:rPr>
                <w:b/>
                <w:bCs/>
                <w:color w:val="0000FF"/>
                <w:sz w:val="24"/>
                <w:szCs w:val="24"/>
              </w:rPr>
              <w:t>Inmunización</w:t>
            </w:r>
            <w:proofErr w:type="spellEnd"/>
            <w:r w:rsidRPr="00DF47F1">
              <w:rPr>
                <w:b/>
                <w:bCs/>
                <w:color w:val="0000FF"/>
                <w:sz w:val="24"/>
                <w:szCs w:val="24"/>
              </w:rPr>
              <w:t xml:space="preserve"> (DH 680)</w:t>
            </w:r>
          </w:p>
        </w:tc>
        <w:tc>
          <w:tcPr>
            <w:tcW w:w="0" w:type="auto"/>
            <w:vAlign w:val="center"/>
            <w:hideMark/>
          </w:tcPr>
          <w:p w14:paraId="4829ED5D" w14:textId="77777777" w:rsidR="00C940BF" w:rsidRPr="00DF47F1" w:rsidRDefault="00C940BF" w:rsidP="00C93FF9">
            <w:pPr>
              <w:rPr>
                <w:color w:val="0000FF"/>
                <w:sz w:val="24"/>
                <w:szCs w:val="24"/>
                <w:lang w:val="es-PR"/>
              </w:rPr>
            </w:pPr>
            <w:r w:rsidRPr="00DF47F1">
              <w:rPr>
                <w:color w:val="0000FF"/>
                <w:sz w:val="24"/>
                <w:szCs w:val="24"/>
                <w:lang w:val="es-PR"/>
              </w:rPr>
              <w:t>Certificación completa y vigente requerida antes del primer día de clases</w:t>
            </w:r>
          </w:p>
        </w:tc>
      </w:tr>
      <w:tr w:rsidR="00C940BF" w:rsidRPr="006C6811" w14:paraId="6F69EA4A" w14:textId="77777777" w:rsidTr="00C93FF9">
        <w:trPr>
          <w:tblCellSpacing w:w="15" w:type="dxa"/>
        </w:trPr>
        <w:tc>
          <w:tcPr>
            <w:tcW w:w="0" w:type="auto"/>
            <w:vAlign w:val="center"/>
            <w:hideMark/>
          </w:tcPr>
          <w:p w14:paraId="5B07A369" w14:textId="77777777" w:rsidR="00C940BF" w:rsidRPr="00DF47F1" w:rsidRDefault="00C940BF" w:rsidP="00C93FF9">
            <w:pPr>
              <w:rPr>
                <w:color w:val="0000FF"/>
                <w:sz w:val="24"/>
                <w:szCs w:val="24"/>
              </w:rPr>
            </w:pPr>
            <w:proofErr w:type="spellStart"/>
            <w:r w:rsidRPr="00DF47F1">
              <w:rPr>
                <w:b/>
                <w:bCs/>
                <w:color w:val="0000FF"/>
                <w:sz w:val="24"/>
                <w:szCs w:val="24"/>
              </w:rPr>
              <w:t>Vacunas</w:t>
            </w:r>
            <w:proofErr w:type="spellEnd"/>
            <w:r w:rsidRPr="00DF47F1">
              <w:rPr>
                <w:b/>
                <w:bCs/>
                <w:color w:val="0000FF"/>
                <w:sz w:val="24"/>
                <w:szCs w:val="24"/>
              </w:rPr>
              <w:t xml:space="preserve"> </w:t>
            </w:r>
            <w:proofErr w:type="spellStart"/>
            <w:r w:rsidRPr="00DF47F1">
              <w:rPr>
                <w:b/>
                <w:bCs/>
                <w:color w:val="0000FF"/>
                <w:sz w:val="24"/>
                <w:szCs w:val="24"/>
              </w:rPr>
              <w:t>obligatorias</w:t>
            </w:r>
            <w:proofErr w:type="spellEnd"/>
          </w:p>
        </w:tc>
        <w:tc>
          <w:tcPr>
            <w:tcW w:w="0" w:type="auto"/>
            <w:vAlign w:val="center"/>
            <w:hideMark/>
          </w:tcPr>
          <w:p w14:paraId="4F14E389" w14:textId="77777777" w:rsidR="00C940BF" w:rsidRPr="00DF47F1" w:rsidRDefault="00C940BF" w:rsidP="00C93FF9">
            <w:pPr>
              <w:rPr>
                <w:color w:val="0000FF"/>
                <w:sz w:val="24"/>
                <w:szCs w:val="24"/>
                <w:lang w:val="es-PR"/>
              </w:rPr>
            </w:pPr>
            <w:proofErr w:type="spellStart"/>
            <w:r w:rsidRPr="00DF47F1">
              <w:rPr>
                <w:color w:val="0000FF"/>
                <w:sz w:val="24"/>
                <w:szCs w:val="24"/>
                <w:lang w:val="es-PR"/>
              </w:rPr>
              <w:t>DTaP</w:t>
            </w:r>
            <w:proofErr w:type="spellEnd"/>
            <w:r w:rsidRPr="00DF47F1">
              <w:rPr>
                <w:color w:val="0000FF"/>
                <w:sz w:val="24"/>
                <w:szCs w:val="24"/>
                <w:lang w:val="es-PR"/>
              </w:rPr>
              <w:t xml:space="preserve">, Polio, MMR, Hepatitis B, Varicela, </w:t>
            </w:r>
            <w:proofErr w:type="spellStart"/>
            <w:r w:rsidRPr="00DF47F1">
              <w:rPr>
                <w:color w:val="0000FF"/>
                <w:sz w:val="24"/>
                <w:szCs w:val="24"/>
                <w:lang w:val="es-PR"/>
              </w:rPr>
              <w:t>Tdap</w:t>
            </w:r>
            <w:proofErr w:type="spellEnd"/>
            <w:r w:rsidRPr="00DF47F1">
              <w:rPr>
                <w:color w:val="0000FF"/>
                <w:sz w:val="24"/>
                <w:szCs w:val="24"/>
                <w:lang w:val="es-PR"/>
              </w:rPr>
              <w:t xml:space="preserve"> (7.º grado en adelante)</w:t>
            </w:r>
          </w:p>
        </w:tc>
      </w:tr>
      <w:tr w:rsidR="00C940BF" w:rsidRPr="006C6811" w14:paraId="176C063E" w14:textId="77777777" w:rsidTr="00C93FF9">
        <w:trPr>
          <w:tblCellSpacing w:w="15" w:type="dxa"/>
        </w:trPr>
        <w:tc>
          <w:tcPr>
            <w:tcW w:w="0" w:type="auto"/>
            <w:vAlign w:val="center"/>
            <w:hideMark/>
          </w:tcPr>
          <w:p w14:paraId="4D4E0BD3" w14:textId="77777777" w:rsidR="00C940BF" w:rsidRPr="00DF47F1" w:rsidRDefault="00C940BF" w:rsidP="00C93FF9">
            <w:pPr>
              <w:rPr>
                <w:color w:val="0000FF"/>
                <w:sz w:val="24"/>
                <w:szCs w:val="24"/>
              </w:rPr>
            </w:pPr>
            <w:proofErr w:type="spellStart"/>
            <w:r w:rsidRPr="00DF47F1">
              <w:rPr>
                <w:b/>
                <w:bCs/>
                <w:color w:val="0000FF"/>
                <w:sz w:val="24"/>
                <w:szCs w:val="24"/>
              </w:rPr>
              <w:t>Exenciones</w:t>
            </w:r>
            <w:proofErr w:type="spellEnd"/>
            <w:r w:rsidRPr="00DF47F1">
              <w:rPr>
                <w:b/>
                <w:bCs/>
                <w:color w:val="0000FF"/>
                <w:sz w:val="24"/>
                <w:szCs w:val="24"/>
              </w:rPr>
              <w:t xml:space="preserve"> </w:t>
            </w:r>
            <w:proofErr w:type="spellStart"/>
            <w:r w:rsidRPr="00DF47F1">
              <w:rPr>
                <w:b/>
                <w:bCs/>
                <w:color w:val="0000FF"/>
                <w:sz w:val="24"/>
                <w:szCs w:val="24"/>
              </w:rPr>
              <w:t>admitidas</w:t>
            </w:r>
            <w:proofErr w:type="spellEnd"/>
          </w:p>
        </w:tc>
        <w:tc>
          <w:tcPr>
            <w:tcW w:w="0" w:type="auto"/>
            <w:vAlign w:val="center"/>
            <w:hideMark/>
          </w:tcPr>
          <w:p w14:paraId="462869B4" w14:textId="77777777" w:rsidR="00C940BF" w:rsidRPr="00DF47F1" w:rsidRDefault="00C940BF" w:rsidP="00C93FF9">
            <w:pPr>
              <w:rPr>
                <w:color w:val="0000FF"/>
                <w:sz w:val="24"/>
                <w:szCs w:val="24"/>
                <w:lang w:val="es-PR"/>
              </w:rPr>
            </w:pPr>
            <w:r w:rsidRPr="00DF47F1">
              <w:rPr>
                <w:color w:val="0000FF"/>
                <w:sz w:val="24"/>
                <w:szCs w:val="24"/>
                <w:lang w:val="es-PR"/>
              </w:rPr>
              <w:t>Médicas (temporal o permanente) o religiosas, usando los formularios oficiales</w:t>
            </w:r>
          </w:p>
        </w:tc>
      </w:tr>
      <w:tr w:rsidR="00C940BF" w:rsidRPr="006C6811" w14:paraId="6A96C2AB" w14:textId="77777777" w:rsidTr="00C93FF9">
        <w:trPr>
          <w:tblCellSpacing w:w="15" w:type="dxa"/>
        </w:trPr>
        <w:tc>
          <w:tcPr>
            <w:tcW w:w="0" w:type="auto"/>
            <w:vAlign w:val="center"/>
            <w:hideMark/>
          </w:tcPr>
          <w:p w14:paraId="263848EC" w14:textId="77777777" w:rsidR="00C940BF" w:rsidRPr="00DF47F1" w:rsidRDefault="00C940BF" w:rsidP="00C93FF9">
            <w:pPr>
              <w:rPr>
                <w:color w:val="0000FF"/>
                <w:sz w:val="24"/>
                <w:szCs w:val="24"/>
              </w:rPr>
            </w:pPr>
            <w:proofErr w:type="spellStart"/>
            <w:r w:rsidRPr="00DF47F1">
              <w:rPr>
                <w:b/>
                <w:bCs/>
                <w:color w:val="0000FF"/>
                <w:sz w:val="24"/>
                <w:szCs w:val="24"/>
              </w:rPr>
              <w:t>Acción</w:t>
            </w:r>
            <w:proofErr w:type="spellEnd"/>
            <w:r w:rsidRPr="00DF47F1">
              <w:rPr>
                <w:b/>
                <w:bCs/>
                <w:color w:val="0000FF"/>
                <w:sz w:val="24"/>
                <w:szCs w:val="24"/>
              </w:rPr>
              <w:t xml:space="preserve"> </w:t>
            </w:r>
            <w:proofErr w:type="spellStart"/>
            <w:r w:rsidRPr="00DF47F1">
              <w:rPr>
                <w:b/>
                <w:bCs/>
                <w:color w:val="0000FF"/>
                <w:sz w:val="24"/>
                <w:szCs w:val="24"/>
              </w:rPr>
              <w:t>disciplinaria</w:t>
            </w:r>
            <w:proofErr w:type="spellEnd"/>
          </w:p>
        </w:tc>
        <w:tc>
          <w:tcPr>
            <w:tcW w:w="0" w:type="auto"/>
            <w:vAlign w:val="center"/>
            <w:hideMark/>
          </w:tcPr>
          <w:p w14:paraId="58525BC0" w14:textId="77777777" w:rsidR="00C940BF" w:rsidRPr="00DF47F1" w:rsidRDefault="00C940BF" w:rsidP="00C93FF9">
            <w:pPr>
              <w:rPr>
                <w:color w:val="0000FF"/>
                <w:sz w:val="24"/>
                <w:szCs w:val="24"/>
                <w:lang w:val="es-PR"/>
              </w:rPr>
            </w:pPr>
            <w:r w:rsidRPr="00DF47F1">
              <w:rPr>
                <w:color w:val="0000FF"/>
                <w:sz w:val="24"/>
                <w:szCs w:val="24"/>
                <w:lang w:val="es-PR"/>
              </w:rPr>
              <w:t>Exclusión temporal si no se cumple con documentación o requisitos</w:t>
            </w:r>
          </w:p>
        </w:tc>
      </w:tr>
    </w:tbl>
    <w:p w14:paraId="34B705DE" w14:textId="77777777" w:rsidR="00C940BF" w:rsidRPr="00DF47F1" w:rsidRDefault="00C940BF" w:rsidP="00C940BF">
      <w:pPr>
        <w:rPr>
          <w:b/>
          <w:bCs/>
          <w:color w:val="0000FF"/>
          <w:sz w:val="24"/>
          <w:szCs w:val="24"/>
        </w:rPr>
      </w:pPr>
      <w:r w:rsidRPr="00DF47F1">
        <w:rPr>
          <w:b/>
          <w:bCs/>
          <w:color w:val="0000FF"/>
          <w:sz w:val="24"/>
          <w:szCs w:val="24"/>
        </w:rPr>
        <w:t xml:space="preserve">6. </w:t>
      </w:r>
      <w:proofErr w:type="spellStart"/>
      <w:r w:rsidRPr="00DF47F1">
        <w:rPr>
          <w:b/>
          <w:bCs/>
          <w:color w:val="0000FF"/>
          <w:sz w:val="24"/>
          <w:szCs w:val="24"/>
        </w:rPr>
        <w:t>Responsabilidades</w:t>
      </w:r>
      <w:proofErr w:type="spellEnd"/>
      <w:r w:rsidRPr="00DF47F1">
        <w:rPr>
          <w:b/>
          <w:bCs/>
          <w:color w:val="0000FF"/>
          <w:sz w:val="24"/>
          <w:szCs w:val="24"/>
        </w:rPr>
        <w:t xml:space="preserve"> de la Escuela</w:t>
      </w:r>
    </w:p>
    <w:p w14:paraId="6C68F721" w14:textId="77777777" w:rsidR="00C940BF" w:rsidRPr="00DF47F1" w:rsidRDefault="00C940BF" w:rsidP="00C940BF">
      <w:pPr>
        <w:numPr>
          <w:ilvl w:val="0"/>
          <w:numId w:val="28"/>
        </w:numPr>
        <w:rPr>
          <w:color w:val="0000FF"/>
          <w:sz w:val="24"/>
          <w:szCs w:val="24"/>
          <w:lang w:val="es-PR"/>
        </w:rPr>
      </w:pPr>
      <w:r w:rsidRPr="00DF47F1">
        <w:rPr>
          <w:color w:val="0000FF"/>
          <w:sz w:val="24"/>
          <w:szCs w:val="24"/>
          <w:lang w:val="es-PR"/>
        </w:rPr>
        <w:t>Mantener actualizados los registros físicos y de inmunización de todos los estudiantes.</w:t>
      </w:r>
    </w:p>
    <w:p w14:paraId="11DD92E5" w14:textId="77777777" w:rsidR="00C940BF" w:rsidRPr="00DF47F1" w:rsidRDefault="00C940BF" w:rsidP="00C940BF">
      <w:pPr>
        <w:numPr>
          <w:ilvl w:val="0"/>
          <w:numId w:val="28"/>
        </w:numPr>
        <w:rPr>
          <w:sz w:val="24"/>
          <w:szCs w:val="24"/>
          <w:lang w:val="es-PR"/>
        </w:rPr>
      </w:pPr>
      <w:r w:rsidRPr="00DF47F1">
        <w:rPr>
          <w:color w:val="0000FF"/>
          <w:sz w:val="24"/>
          <w:szCs w:val="24"/>
          <w:lang w:val="es-PR"/>
        </w:rPr>
        <w:t xml:space="preserve">Reportar anualmente los niveles de cumplimiento de las vacunas (especialmente en kindergarten y 7.º grado) al Departamento de Salud de Florida según lo exige la ley del estado </w:t>
      </w:r>
      <w:hyperlink r:id="rId37" w:tgtFrame="_blank" w:history="1">
        <w:r w:rsidRPr="00DF47F1">
          <w:rPr>
            <w:rStyle w:val="Hyperlink"/>
            <w:color w:val="833C0B" w:themeColor="accent2" w:themeShade="80"/>
            <w:sz w:val="24"/>
            <w:szCs w:val="24"/>
            <w:lang w:val="es-PR"/>
          </w:rPr>
          <w:t>fldoe.org+2m.flsenate.gov+2fldoe.org+2</w:t>
        </w:r>
      </w:hyperlink>
      <w:hyperlink r:id="rId38" w:tgtFrame="_blank" w:history="1">
        <w:r w:rsidRPr="00DF47F1">
          <w:rPr>
            <w:rStyle w:val="Hyperlink"/>
            <w:color w:val="833C0B" w:themeColor="accent2" w:themeShade="80"/>
            <w:sz w:val="24"/>
            <w:szCs w:val="24"/>
            <w:lang w:val="es-PR"/>
          </w:rPr>
          <w:t>m.flsenate.gov+10floridahealth.gov+10leeschools.net+10</w:t>
        </w:r>
      </w:hyperlink>
      <w:hyperlink r:id="rId39" w:tgtFrame="_blank" w:history="1">
        <w:r w:rsidRPr="00DF47F1">
          <w:rPr>
            <w:rStyle w:val="Hyperlink"/>
            <w:color w:val="833C0B" w:themeColor="accent2" w:themeShade="80"/>
            <w:sz w:val="24"/>
            <w:szCs w:val="24"/>
            <w:lang w:val="es-PR"/>
          </w:rPr>
          <w:t>polkschoolsfl.com+2leeschools.net+2fldoe.org+2</w:t>
        </w:r>
      </w:hyperlink>
      <w:hyperlink r:id="rId40" w:tgtFrame="_blank" w:history="1">
        <w:r w:rsidRPr="00DF47F1">
          <w:rPr>
            <w:rStyle w:val="Hyperlink"/>
            <w:color w:val="833C0B" w:themeColor="accent2" w:themeShade="80"/>
            <w:sz w:val="24"/>
            <w:szCs w:val="24"/>
            <w:lang w:val="es-PR"/>
          </w:rPr>
          <w:t>fldoe.org+1flhealthcharts.gov+1</w:t>
        </w:r>
      </w:hyperlink>
      <w:r w:rsidRPr="00DF47F1">
        <w:rPr>
          <w:color w:val="833C0B" w:themeColor="accent2" w:themeShade="80"/>
          <w:sz w:val="24"/>
          <w:szCs w:val="24"/>
          <w:lang w:val="es-PR"/>
        </w:rPr>
        <w:t>.</w:t>
      </w:r>
    </w:p>
    <w:p w14:paraId="7C590FDD" w14:textId="77777777" w:rsidR="00C940BF" w:rsidRPr="00DF47F1" w:rsidRDefault="00C940BF" w:rsidP="00C940BF">
      <w:pPr>
        <w:rPr>
          <w:sz w:val="24"/>
          <w:szCs w:val="24"/>
        </w:rPr>
      </w:pPr>
      <w:r>
        <w:rPr>
          <w:sz w:val="24"/>
          <w:szCs w:val="24"/>
        </w:rPr>
        <w:pict w14:anchorId="76DCD0EC">
          <v:rect id="_x0000_i1073" style="width:0;height:1.5pt" o:hralign="center" o:hrstd="t" o:hr="t" fillcolor="#a0a0a0" stroked="f"/>
        </w:pict>
      </w:r>
    </w:p>
    <w:p w14:paraId="7FC285B8" w14:textId="77777777" w:rsidR="00C940BF" w:rsidRPr="00DF47F1" w:rsidRDefault="00C940BF" w:rsidP="00C940BF">
      <w:pPr>
        <w:rPr>
          <w:color w:val="0000FF"/>
          <w:sz w:val="24"/>
          <w:szCs w:val="24"/>
          <w:lang w:val="es-PR"/>
        </w:rPr>
      </w:pPr>
      <w:proofErr w:type="spellStart"/>
      <w:r w:rsidRPr="00DF47F1">
        <w:rPr>
          <w:color w:val="0000FF"/>
          <w:sz w:val="24"/>
          <w:szCs w:val="24"/>
          <w:lang w:val="es-PR"/>
        </w:rPr>
        <w:t>Legacy</w:t>
      </w:r>
      <w:proofErr w:type="spellEnd"/>
      <w:r w:rsidRPr="00DF47F1">
        <w:rPr>
          <w:color w:val="0000FF"/>
          <w:sz w:val="24"/>
          <w:szCs w:val="24"/>
          <w:lang w:val="es-PR"/>
        </w:rPr>
        <w:t xml:space="preserve"> Christian </w:t>
      </w:r>
      <w:proofErr w:type="spellStart"/>
      <w:r w:rsidRPr="00DF47F1">
        <w:rPr>
          <w:color w:val="0000FF"/>
          <w:sz w:val="24"/>
          <w:szCs w:val="24"/>
          <w:lang w:val="es-PR"/>
        </w:rPr>
        <w:t>Academy</w:t>
      </w:r>
      <w:proofErr w:type="spellEnd"/>
      <w:r w:rsidRPr="00DF47F1">
        <w:rPr>
          <w:color w:val="0000FF"/>
          <w:sz w:val="24"/>
          <w:szCs w:val="24"/>
          <w:lang w:val="es-PR"/>
        </w:rPr>
        <w:t xml:space="preserve"> se compromete a garantizar un entorno escolar saludable y seguro, cumpliendo todos los requisitos legales estatales y del condado. Para mayor tranquilidad de padres y autoridades, toda la documentación será revisada antes del inicio del año escolar.</w:t>
      </w:r>
    </w:p>
    <w:p w14:paraId="6490EE89" w14:textId="11250559" w:rsidR="00C940BF" w:rsidRPr="0059582A" w:rsidRDefault="00C940BF" w:rsidP="00C940BF">
      <w:pPr>
        <w:rPr>
          <w:b/>
          <w:bCs/>
          <w:sz w:val="28"/>
          <w:szCs w:val="28"/>
          <w:lang w:val="es-PR"/>
        </w:rPr>
      </w:pPr>
      <w:r w:rsidRPr="0059582A">
        <w:rPr>
          <w:b/>
          <w:bCs/>
          <w:sz w:val="28"/>
          <w:szCs w:val="28"/>
          <w:lang w:val="es-PR"/>
        </w:rPr>
        <w:t xml:space="preserve">X.II MEDICATION ADMINISTRATION POLICY | </w:t>
      </w:r>
      <w:r w:rsidRPr="0059582A">
        <w:rPr>
          <w:b/>
          <w:bCs/>
          <w:i/>
          <w:iCs/>
          <w:color w:val="0000FF"/>
          <w:sz w:val="28"/>
          <w:szCs w:val="28"/>
          <w:lang w:val="es-PR"/>
        </w:rPr>
        <w:t>POLÍTICA DE ADMINISTRACIÓN DE MEDICAMENTOS</w:t>
      </w:r>
    </w:p>
    <w:p w14:paraId="271BE001" w14:textId="77777777" w:rsidR="00C940BF" w:rsidRPr="00E63897" w:rsidRDefault="00C940BF" w:rsidP="00C940BF">
      <w:pPr>
        <w:rPr>
          <w:sz w:val="24"/>
          <w:szCs w:val="24"/>
        </w:rPr>
      </w:pPr>
      <w:r w:rsidRPr="00E63897">
        <w:rPr>
          <w:b/>
          <w:bCs/>
          <w:sz w:val="24"/>
          <w:szCs w:val="24"/>
        </w:rPr>
        <w:lastRenderedPageBreak/>
        <w:t>Medication Administration Policy</w:t>
      </w:r>
      <w:r w:rsidRPr="00E63897">
        <w:rPr>
          <w:sz w:val="24"/>
          <w:szCs w:val="24"/>
        </w:rPr>
        <w:t xml:space="preserve"> </w:t>
      </w:r>
      <w:r w:rsidRPr="00E63897">
        <w:rPr>
          <w:i/>
          <w:iCs/>
          <w:sz w:val="24"/>
          <w:szCs w:val="24"/>
        </w:rPr>
        <w:t>(in compliance with Polk County &amp; Florida Statutes)</w:t>
      </w:r>
    </w:p>
    <w:p w14:paraId="736D3EDB" w14:textId="77777777" w:rsidR="00C940BF" w:rsidRPr="00E63897" w:rsidRDefault="00C940BF" w:rsidP="00C940BF">
      <w:pPr>
        <w:rPr>
          <w:sz w:val="24"/>
          <w:szCs w:val="24"/>
        </w:rPr>
      </w:pPr>
      <w:r w:rsidRPr="00E63897">
        <w:rPr>
          <w:b/>
          <w:bCs/>
          <w:sz w:val="24"/>
          <w:szCs w:val="24"/>
        </w:rPr>
        <w:t>Purpose:</w:t>
      </w:r>
      <w:r w:rsidRPr="00E63897">
        <w:rPr>
          <w:sz w:val="24"/>
          <w:szCs w:val="24"/>
        </w:rPr>
        <w:br/>
        <w:t>To ensure the safe administration of prescription and over-the-counter (OTC) medications to students during school hours and school-sponsored events, in accordance with Florida Statute 1006.062 and Polk County School Board policies.</w:t>
      </w:r>
    </w:p>
    <w:p w14:paraId="4111561D" w14:textId="77777777" w:rsidR="00C940BF" w:rsidRPr="00E63897" w:rsidRDefault="00C940BF" w:rsidP="00C940BF">
      <w:pPr>
        <w:rPr>
          <w:sz w:val="24"/>
          <w:szCs w:val="24"/>
        </w:rPr>
      </w:pPr>
      <w:r>
        <w:rPr>
          <w:sz w:val="24"/>
          <w:szCs w:val="24"/>
        </w:rPr>
        <w:pict w14:anchorId="1047D49D">
          <v:rect id="_x0000_i1074" style="width:0;height:1.5pt" o:hralign="center" o:hrstd="t" o:hr="t" fillcolor="#a0a0a0" stroked="f"/>
        </w:pict>
      </w:r>
    </w:p>
    <w:p w14:paraId="5121686E" w14:textId="77777777" w:rsidR="00C940BF" w:rsidRPr="00E63897" w:rsidRDefault="00C940BF" w:rsidP="00C940BF">
      <w:pPr>
        <w:rPr>
          <w:b/>
          <w:bCs/>
          <w:sz w:val="24"/>
          <w:szCs w:val="24"/>
        </w:rPr>
      </w:pPr>
      <w:r w:rsidRPr="00E63897">
        <w:rPr>
          <w:b/>
          <w:bCs/>
          <w:sz w:val="24"/>
          <w:szCs w:val="24"/>
        </w:rPr>
        <w:t>1. Authorized Personnel &amp; Training</w:t>
      </w:r>
    </w:p>
    <w:p w14:paraId="09B03242" w14:textId="77777777" w:rsidR="00C940BF" w:rsidRPr="00E63897" w:rsidRDefault="00C940BF" w:rsidP="00C940BF">
      <w:pPr>
        <w:numPr>
          <w:ilvl w:val="0"/>
          <w:numId w:val="34"/>
        </w:numPr>
        <w:rPr>
          <w:sz w:val="24"/>
          <w:szCs w:val="24"/>
        </w:rPr>
      </w:pPr>
      <w:r w:rsidRPr="00E63897">
        <w:rPr>
          <w:sz w:val="24"/>
          <w:szCs w:val="24"/>
        </w:rPr>
        <w:t xml:space="preserve">The school principal must designate at least </w:t>
      </w:r>
      <w:r w:rsidRPr="00E63897">
        <w:rPr>
          <w:b/>
          <w:bCs/>
          <w:sz w:val="24"/>
          <w:szCs w:val="24"/>
        </w:rPr>
        <w:t>three staff members</w:t>
      </w:r>
      <w:r w:rsidRPr="00E63897">
        <w:rPr>
          <w:sz w:val="24"/>
          <w:szCs w:val="24"/>
        </w:rPr>
        <w:t xml:space="preserve"> as </w:t>
      </w:r>
      <w:r w:rsidRPr="00E63897">
        <w:rPr>
          <w:b/>
          <w:bCs/>
          <w:sz w:val="24"/>
          <w:szCs w:val="24"/>
        </w:rPr>
        <w:t>Health Contacts</w:t>
      </w:r>
      <w:r w:rsidRPr="00E63897">
        <w:rPr>
          <w:sz w:val="24"/>
          <w:szCs w:val="24"/>
        </w:rPr>
        <w:t>, who are authorized to administer medications.</w:t>
      </w:r>
    </w:p>
    <w:p w14:paraId="4784CFD7" w14:textId="77777777" w:rsidR="00C940BF" w:rsidRPr="00E63897" w:rsidRDefault="00C940BF" w:rsidP="00C940BF">
      <w:pPr>
        <w:numPr>
          <w:ilvl w:val="0"/>
          <w:numId w:val="34"/>
        </w:numPr>
        <w:rPr>
          <w:sz w:val="24"/>
          <w:szCs w:val="24"/>
        </w:rPr>
      </w:pPr>
      <w:r w:rsidRPr="00E63897">
        <w:rPr>
          <w:sz w:val="24"/>
          <w:szCs w:val="24"/>
        </w:rPr>
        <w:t xml:space="preserve">These personnel must complete formal training provided by Polk County School Board Health Services or the local health department, including medication administration procedures and documentation requirements </w:t>
      </w:r>
      <w:hyperlink r:id="rId41" w:tgtFrame="_blank" w:history="1">
        <w:r w:rsidRPr="00E63897">
          <w:rPr>
            <w:rStyle w:val="Hyperlink"/>
            <w:color w:val="833C0B" w:themeColor="accent2" w:themeShade="80"/>
            <w:sz w:val="24"/>
            <w:szCs w:val="24"/>
          </w:rPr>
          <w:t>go.boarddocs.com+11stetsoneduc542.weebly.com+11school.glwh.org+11</w:t>
        </w:r>
      </w:hyperlink>
      <w:r w:rsidRPr="00E63897">
        <w:rPr>
          <w:color w:val="833C0B" w:themeColor="accent2" w:themeShade="80"/>
          <w:sz w:val="24"/>
          <w:szCs w:val="24"/>
        </w:rPr>
        <w:t>.</w:t>
      </w:r>
    </w:p>
    <w:p w14:paraId="4D2637FB" w14:textId="77777777" w:rsidR="00C940BF" w:rsidRPr="00E63897" w:rsidRDefault="00C940BF" w:rsidP="00C940BF">
      <w:pPr>
        <w:numPr>
          <w:ilvl w:val="0"/>
          <w:numId w:val="34"/>
        </w:numPr>
        <w:rPr>
          <w:sz w:val="24"/>
          <w:szCs w:val="24"/>
        </w:rPr>
      </w:pPr>
      <w:r w:rsidRPr="00E63897">
        <w:rPr>
          <w:sz w:val="24"/>
          <w:szCs w:val="24"/>
        </w:rPr>
        <w:t>Training includes review of the medication handbook, secure storage guidelines, competency demonstration, and periodic assessments .</w:t>
      </w:r>
    </w:p>
    <w:p w14:paraId="4E3E7FF5" w14:textId="77777777" w:rsidR="00C940BF" w:rsidRPr="00E63897" w:rsidRDefault="00C940BF" w:rsidP="00C940BF">
      <w:pPr>
        <w:rPr>
          <w:sz w:val="24"/>
          <w:szCs w:val="24"/>
        </w:rPr>
      </w:pPr>
      <w:r>
        <w:rPr>
          <w:sz w:val="24"/>
          <w:szCs w:val="24"/>
        </w:rPr>
        <w:pict w14:anchorId="2EB44DA6">
          <v:rect id="_x0000_i1075" style="width:0;height:1.5pt" o:hralign="center" o:hrstd="t" o:hr="t" fillcolor="#a0a0a0" stroked="f"/>
        </w:pict>
      </w:r>
    </w:p>
    <w:p w14:paraId="4EBFC9CC" w14:textId="77777777" w:rsidR="00C940BF" w:rsidRPr="00E63897" w:rsidRDefault="00C940BF" w:rsidP="00C940BF">
      <w:pPr>
        <w:rPr>
          <w:b/>
          <w:bCs/>
          <w:sz w:val="24"/>
          <w:szCs w:val="24"/>
        </w:rPr>
      </w:pPr>
      <w:r w:rsidRPr="00E63897">
        <w:rPr>
          <w:b/>
          <w:bCs/>
          <w:sz w:val="24"/>
          <w:szCs w:val="24"/>
        </w:rPr>
        <w:t>2. Medication Authorization &amp; Documentation</w:t>
      </w:r>
    </w:p>
    <w:p w14:paraId="2EAD7140" w14:textId="77777777" w:rsidR="00C940BF" w:rsidRPr="00E63897" w:rsidRDefault="00C940BF" w:rsidP="00C940BF">
      <w:pPr>
        <w:numPr>
          <w:ilvl w:val="0"/>
          <w:numId w:val="35"/>
        </w:numPr>
        <w:rPr>
          <w:sz w:val="24"/>
          <w:szCs w:val="24"/>
        </w:rPr>
      </w:pPr>
      <w:r w:rsidRPr="00E63897">
        <w:rPr>
          <w:b/>
          <w:bCs/>
          <w:sz w:val="24"/>
          <w:szCs w:val="24"/>
        </w:rPr>
        <w:t>Prescription medications</w:t>
      </w:r>
      <w:r w:rsidRPr="00E63897">
        <w:rPr>
          <w:sz w:val="24"/>
          <w:szCs w:val="24"/>
        </w:rPr>
        <w:t xml:space="preserve"> must be accompanied by a fully completed and signed </w:t>
      </w:r>
      <w:r w:rsidRPr="00E63897">
        <w:rPr>
          <w:b/>
          <w:bCs/>
          <w:sz w:val="24"/>
          <w:szCs w:val="24"/>
        </w:rPr>
        <w:t>Authorization for Medication</w:t>
      </w:r>
      <w:r w:rsidRPr="00E63897">
        <w:rPr>
          <w:sz w:val="24"/>
          <w:szCs w:val="24"/>
        </w:rPr>
        <w:t xml:space="preserve"> form (parent/guardian and physician), detailing dosage, timing, possible side effects, and necessity during school hours </w:t>
      </w:r>
      <w:hyperlink r:id="rId42" w:tgtFrame="_blank" w:history="1">
        <w:r w:rsidRPr="00E63897">
          <w:rPr>
            <w:rStyle w:val="Hyperlink"/>
            <w:color w:val="833C0B" w:themeColor="accent2" w:themeShade="80"/>
            <w:sz w:val="24"/>
            <w:szCs w:val="24"/>
          </w:rPr>
          <w:t>fldoe.org+9stetsoneduc542.weebly.com+9school.glwh.org+9</w:t>
        </w:r>
      </w:hyperlink>
      <w:r w:rsidRPr="00E63897">
        <w:rPr>
          <w:color w:val="833C0B" w:themeColor="accent2" w:themeShade="80"/>
          <w:sz w:val="24"/>
          <w:szCs w:val="24"/>
        </w:rPr>
        <w:t>.</w:t>
      </w:r>
    </w:p>
    <w:p w14:paraId="4EDE6B6E" w14:textId="77777777" w:rsidR="00C940BF" w:rsidRPr="00E63897" w:rsidRDefault="00C940BF" w:rsidP="00C940BF">
      <w:pPr>
        <w:numPr>
          <w:ilvl w:val="0"/>
          <w:numId w:val="35"/>
        </w:numPr>
        <w:rPr>
          <w:sz w:val="24"/>
          <w:szCs w:val="24"/>
        </w:rPr>
      </w:pPr>
      <w:r w:rsidRPr="00E63897">
        <w:rPr>
          <w:sz w:val="24"/>
          <w:szCs w:val="24"/>
        </w:rPr>
        <w:t xml:space="preserve">The </w:t>
      </w:r>
      <w:r w:rsidRPr="00E63897">
        <w:rPr>
          <w:b/>
          <w:bCs/>
          <w:sz w:val="24"/>
          <w:szCs w:val="24"/>
        </w:rPr>
        <w:t>first dose</w:t>
      </w:r>
      <w:r w:rsidRPr="00E63897">
        <w:rPr>
          <w:sz w:val="24"/>
          <w:szCs w:val="24"/>
        </w:rPr>
        <w:t xml:space="preserve"> of any new medication must not be administered at school to monitor for adverse effects </w:t>
      </w:r>
      <w:hyperlink r:id="rId43" w:tgtFrame="_blank" w:history="1">
        <w:r w:rsidRPr="00E63897">
          <w:rPr>
            <w:rStyle w:val="Hyperlink"/>
            <w:color w:val="833C0B" w:themeColor="accent2" w:themeShade="80"/>
            <w:sz w:val="24"/>
            <w:szCs w:val="24"/>
          </w:rPr>
          <w:t>stetsoneduc542.weebly.com</w:t>
        </w:r>
      </w:hyperlink>
      <w:r w:rsidRPr="00E63897">
        <w:rPr>
          <w:color w:val="833C0B" w:themeColor="accent2" w:themeShade="80"/>
          <w:sz w:val="24"/>
          <w:szCs w:val="24"/>
        </w:rPr>
        <w:t>.</w:t>
      </w:r>
    </w:p>
    <w:p w14:paraId="45CC4A3B" w14:textId="77777777" w:rsidR="00C940BF" w:rsidRPr="00E63897" w:rsidRDefault="00C940BF" w:rsidP="00C940BF">
      <w:pPr>
        <w:numPr>
          <w:ilvl w:val="0"/>
          <w:numId w:val="35"/>
        </w:numPr>
        <w:rPr>
          <w:sz w:val="24"/>
          <w:szCs w:val="24"/>
        </w:rPr>
      </w:pPr>
      <w:r w:rsidRPr="00E63897">
        <w:rPr>
          <w:b/>
          <w:bCs/>
          <w:sz w:val="24"/>
          <w:szCs w:val="24"/>
        </w:rPr>
        <w:t>Over-the-counter (OTC) medications</w:t>
      </w:r>
      <w:r w:rsidRPr="00E63897">
        <w:rPr>
          <w:sz w:val="24"/>
          <w:szCs w:val="24"/>
        </w:rPr>
        <w:t xml:space="preserve"> also require a signed authorization form and must be supplied in their original containers labeled with the student's name </w:t>
      </w:r>
      <w:hyperlink r:id="rId44" w:tgtFrame="_blank" w:history="1">
        <w:r w:rsidRPr="00E63897">
          <w:rPr>
            <w:rStyle w:val="Hyperlink"/>
            <w:color w:val="833C0B" w:themeColor="accent2" w:themeShade="80"/>
            <w:sz w:val="24"/>
            <w:szCs w:val="24"/>
          </w:rPr>
          <w:t>school.glwh.org+5stetsoneduc542.weebly.com+5files.neola.com+5</w:t>
        </w:r>
      </w:hyperlink>
      <w:r w:rsidRPr="00E63897">
        <w:rPr>
          <w:color w:val="833C0B" w:themeColor="accent2" w:themeShade="80"/>
          <w:sz w:val="24"/>
          <w:szCs w:val="24"/>
        </w:rPr>
        <w:t>.</w:t>
      </w:r>
    </w:p>
    <w:p w14:paraId="49488928" w14:textId="77777777" w:rsidR="00C940BF" w:rsidRPr="00E63897" w:rsidRDefault="00C940BF" w:rsidP="00C940BF">
      <w:pPr>
        <w:numPr>
          <w:ilvl w:val="0"/>
          <w:numId w:val="35"/>
        </w:numPr>
        <w:rPr>
          <w:sz w:val="24"/>
          <w:szCs w:val="24"/>
        </w:rPr>
      </w:pPr>
      <w:r w:rsidRPr="00E63897">
        <w:rPr>
          <w:sz w:val="24"/>
          <w:szCs w:val="24"/>
        </w:rPr>
        <w:t>All medication must be received in pharmacy-labeled containers listing the student's name, prescribing provider, dosage instructions, and date of prescription .</w:t>
      </w:r>
    </w:p>
    <w:p w14:paraId="7EC2A78F" w14:textId="77777777" w:rsidR="00C940BF" w:rsidRPr="00E63897" w:rsidRDefault="00C940BF" w:rsidP="00C940BF">
      <w:pPr>
        <w:rPr>
          <w:sz w:val="24"/>
          <w:szCs w:val="24"/>
        </w:rPr>
      </w:pPr>
      <w:r>
        <w:rPr>
          <w:sz w:val="24"/>
          <w:szCs w:val="24"/>
        </w:rPr>
        <w:pict w14:anchorId="56139F23">
          <v:rect id="_x0000_i1076" style="width:0;height:1.5pt" o:hralign="center" o:hrstd="t" o:hr="t" fillcolor="#a0a0a0" stroked="f"/>
        </w:pict>
      </w:r>
    </w:p>
    <w:p w14:paraId="0CA30599" w14:textId="77777777" w:rsidR="00C940BF" w:rsidRPr="00E63897" w:rsidRDefault="00C940BF" w:rsidP="00C940BF">
      <w:pPr>
        <w:rPr>
          <w:b/>
          <w:bCs/>
          <w:sz w:val="24"/>
          <w:szCs w:val="24"/>
        </w:rPr>
      </w:pPr>
      <w:r w:rsidRPr="00E63897">
        <w:rPr>
          <w:b/>
          <w:bCs/>
          <w:sz w:val="24"/>
          <w:szCs w:val="24"/>
        </w:rPr>
        <w:t>3. Storage &amp; Administration</w:t>
      </w:r>
    </w:p>
    <w:p w14:paraId="651A80BE" w14:textId="77777777" w:rsidR="00C940BF" w:rsidRPr="00E63897" w:rsidRDefault="00C940BF" w:rsidP="00C940BF">
      <w:pPr>
        <w:numPr>
          <w:ilvl w:val="0"/>
          <w:numId w:val="36"/>
        </w:numPr>
        <w:rPr>
          <w:sz w:val="24"/>
          <w:szCs w:val="24"/>
        </w:rPr>
      </w:pPr>
      <w:r w:rsidRPr="00E63897">
        <w:rPr>
          <w:sz w:val="24"/>
          <w:szCs w:val="24"/>
        </w:rPr>
        <w:t xml:space="preserve">Medications must be stored securely in a locked cabinet; quantity logged and initialed upon receipt by Health Contact staff </w:t>
      </w:r>
      <w:hyperlink r:id="rId45" w:tgtFrame="_blank" w:history="1">
        <w:r w:rsidRPr="00E63897">
          <w:rPr>
            <w:rStyle w:val="Hyperlink"/>
            <w:color w:val="833C0B" w:themeColor="accent2" w:themeShade="80"/>
            <w:sz w:val="24"/>
            <w:szCs w:val="24"/>
          </w:rPr>
          <w:t>stetsoneduc542.weebly.com</w:t>
        </w:r>
      </w:hyperlink>
      <w:r w:rsidRPr="00E63897">
        <w:rPr>
          <w:color w:val="833C0B" w:themeColor="accent2" w:themeShade="80"/>
          <w:sz w:val="24"/>
          <w:szCs w:val="24"/>
        </w:rPr>
        <w:t>.</w:t>
      </w:r>
    </w:p>
    <w:p w14:paraId="44C9E1C6" w14:textId="77777777" w:rsidR="00C940BF" w:rsidRPr="00E63897" w:rsidRDefault="00C940BF" w:rsidP="00C940BF">
      <w:pPr>
        <w:numPr>
          <w:ilvl w:val="0"/>
          <w:numId w:val="36"/>
        </w:numPr>
        <w:rPr>
          <w:sz w:val="24"/>
          <w:szCs w:val="24"/>
        </w:rPr>
      </w:pPr>
      <w:r w:rsidRPr="00E63897">
        <w:rPr>
          <w:sz w:val="24"/>
          <w:szCs w:val="24"/>
        </w:rPr>
        <w:lastRenderedPageBreak/>
        <w:t xml:space="preserve">Designated personnel should ensure medications are administered at the scheduled time. If a student fails to present themselves, the staff must locate the student within a reasonable time frame (typically within one hour) </w:t>
      </w:r>
      <w:hyperlink r:id="rId46" w:tgtFrame="_blank" w:history="1">
        <w:r w:rsidRPr="00E63897">
          <w:rPr>
            <w:rStyle w:val="Hyperlink"/>
            <w:color w:val="833C0B" w:themeColor="accent2" w:themeShade="80"/>
            <w:sz w:val="24"/>
            <w:szCs w:val="24"/>
          </w:rPr>
          <w:t>stetsoneduc542.weebly.com+1floridahealth.gov+1</w:t>
        </w:r>
      </w:hyperlink>
      <w:r w:rsidRPr="00E63897">
        <w:rPr>
          <w:color w:val="833C0B" w:themeColor="accent2" w:themeShade="80"/>
          <w:sz w:val="24"/>
          <w:szCs w:val="24"/>
        </w:rPr>
        <w:t>.</w:t>
      </w:r>
    </w:p>
    <w:p w14:paraId="0FE74039" w14:textId="77777777" w:rsidR="00C940BF" w:rsidRPr="00E63897" w:rsidRDefault="00C940BF" w:rsidP="00C940BF">
      <w:pPr>
        <w:numPr>
          <w:ilvl w:val="0"/>
          <w:numId w:val="36"/>
        </w:numPr>
        <w:rPr>
          <w:color w:val="833C0B" w:themeColor="accent2" w:themeShade="80"/>
          <w:sz w:val="24"/>
          <w:szCs w:val="24"/>
        </w:rPr>
      </w:pPr>
      <w:r w:rsidRPr="00E63897">
        <w:rPr>
          <w:sz w:val="24"/>
          <w:szCs w:val="24"/>
        </w:rPr>
        <w:t xml:space="preserve">A </w:t>
      </w:r>
      <w:r w:rsidRPr="00E63897">
        <w:rPr>
          <w:b/>
          <w:bCs/>
          <w:sz w:val="24"/>
          <w:szCs w:val="24"/>
        </w:rPr>
        <w:t>medication log</w:t>
      </w:r>
      <w:r w:rsidRPr="00E63897">
        <w:rPr>
          <w:sz w:val="24"/>
          <w:szCs w:val="24"/>
        </w:rPr>
        <w:t xml:space="preserve"> must be maintained for each student receiving medication, with entries of each administration and reference to the authorization form </w:t>
      </w:r>
      <w:hyperlink r:id="rId47" w:tgtFrame="_blank" w:history="1">
        <w:r w:rsidRPr="00E63897">
          <w:rPr>
            <w:rStyle w:val="Hyperlink"/>
            <w:color w:val="833C0B" w:themeColor="accent2" w:themeShade="80"/>
            <w:sz w:val="24"/>
            <w:szCs w:val="24"/>
          </w:rPr>
          <w:t>fldoe.org+10stetsoneduc542.weebly.com+10floridahealth.gov+10</w:t>
        </w:r>
      </w:hyperlink>
      <w:r w:rsidRPr="00E63897">
        <w:rPr>
          <w:color w:val="833C0B" w:themeColor="accent2" w:themeShade="80"/>
          <w:sz w:val="24"/>
          <w:szCs w:val="24"/>
        </w:rPr>
        <w:t>.</w:t>
      </w:r>
    </w:p>
    <w:p w14:paraId="359795A3" w14:textId="77777777" w:rsidR="00C940BF" w:rsidRPr="00E63897" w:rsidRDefault="00C940BF" w:rsidP="00C940BF">
      <w:pPr>
        <w:rPr>
          <w:sz w:val="24"/>
          <w:szCs w:val="24"/>
        </w:rPr>
      </w:pPr>
      <w:r>
        <w:rPr>
          <w:sz w:val="24"/>
          <w:szCs w:val="24"/>
        </w:rPr>
        <w:pict w14:anchorId="49CCE6A5">
          <v:rect id="_x0000_i1077" style="width:0;height:1.5pt" o:hralign="center" o:hrstd="t" o:hr="t" fillcolor="#a0a0a0" stroked="f"/>
        </w:pict>
      </w:r>
    </w:p>
    <w:p w14:paraId="13545A45" w14:textId="77777777" w:rsidR="00C940BF" w:rsidRPr="00E63897" w:rsidRDefault="00C940BF" w:rsidP="00C940BF">
      <w:pPr>
        <w:rPr>
          <w:b/>
          <w:bCs/>
          <w:sz w:val="24"/>
          <w:szCs w:val="24"/>
        </w:rPr>
      </w:pPr>
      <w:r w:rsidRPr="00E63897">
        <w:rPr>
          <w:b/>
          <w:bCs/>
          <w:sz w:val="24"/>
          <w:szCs w:val="24"/>
        </w:rPr>
        <w:t>4. Emergency &amp; Self-Carry Medications</w:t>
      </w:r>
    </w:p>
    <w:p w14:paraId="2617CA8E" w14:textId="77777777" w:rsidR="00C940BF" w:rsidRPr="00E63897" w:rsidRDefault="00C940BF" w:rsidP="00C940BF">
      <w:pPr>
        <w:numPr>
          <w:ilvl w:val="0"/>
          <w:numId w:val="37"/>
        </w:numPr>
        <w:rPr>
          <w:sz w:val="24"/>
          <w:szCs w:val="24"/>
        </w:rPr>
      </w:pPr>
      <w:r w:rsidRPr="00E63897">
        <w:rPr>
          <w:sz w:val="24"/>
          <w:szCs w:val="24"/>
        </w:rPr>
        <w:t xml:space="preserve">Inhalers and </w:t>
      </w:r>
      <w:r w:rsidRPr="00E63897">
        <w:rPr>
          <w:b/>
          <w:bCs/>
          <w:sz w:val="24"/>
          <w:szCs w:val="24"/>
        </w:rPr>
        <w:t>epinephrine auto-injectors (EpiPens)</w:t>
      </w:r>
      <w:r w:rsidRPr="00E63897">
        <w:rPr>
          <w:sz w:val="24"/>
          <w:szCs w:val="24"/>
        </w:rPr>
        <w:t xml:space="preserve"> may be carried and self-administered by students with written authorization from both parent and physician, consistent with state law §1002.20(3)(h),(</w:t>
      </w:r>
      <w:proofErr w:type="spellStart"/>
      <w:r w:rsidRPr="00E63897">
        <w:rPr>
          <w:sz w:val="24"/>
          <w:szCs w:val="24"/>
        </w:rPr>
        <w:t>i</w:t>
      </w:r>
      <w:proofErr w:type="spellEnd"/>
      <w:r w:rsidRPr="00E63897">
        <w:rPr>
          <w:sz w:val="24"/>
          <w:szCs w:val="24"/>
        </w:rPr>
        <w:t xml:space="preserve">) </w:t>
      </w:r>
      <w:hyperlink r:id="rId48" w:tgtFrame="_blank" w:history="1">
        <w:r w:rsidRPr="00E63897">
          <w:rPr>
            <w:rStyle w:val="Hyperlink"/>
            <w:color w:val="833C0B" w:themeColor="accent2" w:themeShade="80"/>
            <w:sz w:val="24"/>
            <w:szCs w:val="24"/>
          </w:rPr>
          <w:t>floridahealth.gov+2floridahealth.gov+2stetsoneduc542.weebly.com+2</w:t>
        </w:r>
      </w:hyperlink>
      <w:r w:rsidRPr="00E63897">
        <w:rPr>
          <w:color w:val="833C0B" w:themeColor="accent2" w:themeShade="80"/>
          <w:sz w:val="24"/>
          <w:szCs w:val="24"/>
        </w:rPr>
        <w:t>.</w:t>
      </w:r>
    </w:p>
    <w:p w14:paraId="79C279FB" w14:textId="77777777" w:rsidR="00C940BF" w:rsidRPr="00E63897" w:rsidRDefault="00C940BF" w:rsidP="00C940BF">
      <w:pPr>
        <w:numPr>
          <w:ilvl w:val="0"/>
          <w:numId w:val="37"/>
        </w:numPr>
        <w:rPr>
          <w:sz w:val="24"/>
          <w:szCs w:val="24"/>
        </w:rPr>
      </w:pPr>
      <w:r w:rsidRPr="00E63897">
        <w:rPr>
          <w:sz w:val="24"/>
          <w:szCs w:val="24"/>
        </w:rPr>
        <w:t xml:space="preserve">Such cases require a </w:t>
      </w:r>
      <w:r w:rsidRPr="00E63897">
        <w:rPr>
          <w:b/>
          <w:bCs/>
          <w:sz w:val="24"/>
          <w:szCs w:val="24"/>
        </w:rPr>
        <w:t>Medication Contract</w:t>
      </w:r>
      <w:r w:rsidRPr="00E63897">
        <w:rPr>
          <w:sz w:val="24"/>
          <w:szCs w:val="24"/>
        </w:rPr>
        <w:t xml:space="preserve"> and case conference including parents, student, school staff, and the Polk County Health Department nurse. Training and awareness for staff regarding usage is mandatory </w:t>
      </w:r>
      <w:hyperlink r:id="rId49" w:tgtFrame="_blank" w:history="1">
        <w:r w:rsidRPr="00E63897">
          <w:rPr>
            <w:rStyle w:val="Hyperlink"/>
            <w:color w:val="833C0B" w:themeColor="accent2" w:themeShade="80"/>
            <w:sz w:val="24"/>
            <w:szCs w:val="24"/>
          </w:rPr>
          <w:t>stetsoneduc542.weebly.com</w:t>
        </w:r>
      </w:hyperlink>
      <w:r w:rsidRPr="00E63897">
        <w:rPr>
          <w:color w:val="833C0B" w:themeColor="accent2" w:themeShade="80"/>
          <w:sz w:val="24"/>
          <w:szCs w:val="24"/>
        </w:rPr>
        <w:t>.</w:t>
      </w:r>
    </w:p>
    <w:p w14:paraId="34CE8E91" w14:textId="77777777" w:rsidR="00C940BF" w:rsidRPr="00E63897" w:rsidRDefault="00C940BF" w:rsidP="00C940BF">
      <w:pPr>
        <w:rPr>
          <w:sz w:val="24"/>
          <w:szCs w:val="24"/>
        </w:rPr>
      </w:pPr>
      <w:r>
        <w:rPr>
          <w:sz w:val="24"/>
          <w:szCs w:val="24"/>
        </w:rPr>
        <w:pict w14:anchorId="54B9151E">
          <v:rect id="_x0000_i1078" style="width:0;height:1.5pt" o:hralign="center" o:hrstd="t" o:hr="t" fillcolor="#a0a0a0" stroked="f"/>
        </w:pict>
      </w:r>
    </w:p>
    <w:p w14:paraId="7340183B" w14:textId="77777777" w:rsidR="00C940BF" w:rsidRPr="00E63897" w:rsidRDefault="00C940BF" w:rsidP="00C940BF">
      <w:pPr>
        <w:rPr>
          <w:b/>
          <w:bCs/>
          <w:sz w:val="24"/>
          <w:szCs w:val="24"/>
        </w:rPr>
      </w:pPr>
      <w:r w:rsidRPr="00E63897">
        <w:rPr>
          <w:b/>
          <w:bCs/>
          <w:sz w:val="24"/>
          <w:szCs w:val="24"/>
        </w:rPr>
        <w:t>5. Renewal &amp; Changes</w:t>
      </w:r>
    </w:p>
    <w:p w14:paraId="7CEE7B2D" w14:textId="77777777" w:rsidR="00C940BF" w:rsidRPr="00E63897" w:rsidRDefault="00C940BF" w:rsidP="00C940BF">
      <w:pPr>
        <w:numPr>
          <w:ilvl w:val="0"/>
          <w:numId w:val="38"/>
        </w:numPr>
        <w:rPr>
          <w:sz w:val="24"/>
          <w:szCs w:val="24"/>
        </w:rPr>
      </w:pPr>
      <w:r w:rsidRPr="00E63897">
        <w:rPr>
          <w:sz w:val="24"/>
          <w:szCs w:val="24"/>
        </w:rPr>
        <w:t>Authorization forms must be renewed annually or whenever there is a change in dosage or medication type.</w:t>
      </w:r>
    </w:p>
    <w:p w14:paraId="63F87557" w14:textId="77777777" w:rsidR="00C940BF" w:rsidRPr="00E63897" w:rsidRDefault="00C940BF" w:rsidP="00C940BF">
      <w:pPr>
        <w:numPr>
          <w:ilvl w:val="0"/>
          <w:numId w:val="38"/>
        </w:numPr>
        <w:rPr>
          <w:sz w:val="24"/>
          <w:szCs w:val="24"/>
        </w:rPr>
      </w:pPr>
      <w:r w:rsidRPr="00E63897">
        <w:rPr>
          <w:sz w:val="24"/>
          <w:szCs w:val="24"/>
        </w:rPr>
        <w:t>Temporary or short-term medications (e.g., antibiotics for illness) require updated authorization for each new illness episode .</w:t>
      </w:r>
    </w:p>
    <w:p w14:paraId="4DBA7E85" w14:textId="77777777" w:rsidR="00C940BF" w:rsidRPr="00E63897" w:rsidRDefault="00C940BF" w:rsidP="00C940BF">
      <w:pPr>
        <w:numPr>
          <w:ilvl w:val="0"/>
          <w:numId w:val="38"/>
        </w:numPr>
        <w:rPr>
          <w:sz w:val="24"/>
          <w:szCs w:val="24"/>
        </w:rPr>
      </w:pPr>
      <w:r w:rsidRPr="00E63897">
        <w:rPr>
          <w:sz w:val="24"/>
          <w:szCs w:val="24"/>
        </w:rPr>
        <w:t>OTC medication authorizations should follow physician-recommended renewal intervals.</w:t>
      </w:r>
    </w:p>
    <w:p w14:paraId="06948E16" w14:textId="77777777" w:rsidR="00C940BF" w:rsidRPr="00E63897" w:rsidRDefault="00C940BF" w:rsidP="00C940BF">
      <w:pPr>
        <w:rPr>
          <w:sz w:val="24"/>
          <w:szCs w:val="24"/>
        </w:rPr>
      </w:pPr>
      <w:r>
        <w:rPr>
          <w:sz w:val="24"/>
          <w:szCs w:val="24"/>
        </w:rPr>
        <w:pict w14:anchorId="5B6BFD2F">
          <v:rect id="_x0000_i1079" style="width:0;height:1.5pt" o:hralign="center" o:hrstd="t" o:hr="t" fillcolor="#a0a0a0" stroked="f"/>
        </w:pict>
      </w:r>
    </w:p>
    <w:p w14:paraId="0C1B8656" w14:textId="77777777" w:rsidR="00C940BF" w:rsidRDefault="00C940BF" w:rsidP="00C940BF">
      <w:pPr>
        <w:rPr>
          <w:b/>
          <w:bCs/>
          <w:sz w:val="24"/>
          <w:szCs w:val="24"/>
        </w:rPr>
      </w:pPr>
    </w:p>
    <w:p w14:paraId="16FD4864" w14:textId="77777777" w:rsidR="00C940BF" w:rsidRDefault="00C940BF" w:rsidP="00C940BF">
      <w:pPr>
        <w:rPr>
          <w:b/>
          <w:bCs/>
          <w:sz w:val="24"/>
          <w:szCs w:val="24"/>
        </w:rPr>
      </w:pPr>
    </w:p>
    <w:p w14:paraId="0DCEF22F" w14:textId="77777777" w:rsidR="00C940BF" w:rsidRPr="00E63897" w:rsidRDefault="00C940BF" w:rsidP="00C940BF">
      <w:pPr>
        <w:rPr>
          <w:b/>
          <w:bCs/>
          <w:sz w:val="24"/>
          <w:szCs w:val="24"/>
        </w:rPr>
      </w:pPr>
      <w:r w:rsidRPr="00E63897">
        <w:rPr>
          <w:b/>
          <w:bCs/>
          <w:sz w:val="24"/>
          <w:szCs w:val="24"/>
        </w:rPr>
        <w:t>6. Liability &amp; Compliance</w:t>
      </w:r>
    </w:p>
    <w:p w14:paraId="572D9DFC" w14:textId="77777777" w:rsidR="00C940BF" w:rsidRPr="00E63897" w:rsidRDefault="00C940BF" w:rsidP="00C940BF">
      <w:pPr>
        <w:numPr>
          <w:ilvl w:val="0"/>
          <w:numId w:val="39"/>
        </w:numPr>
        <w:rPr>
          <w:sz w:val="24"/>
          <w:szCs w:val="24"/>
        </w:rPr>
      </w:pPr>
      <w:r w:rsidRPr="00E63897">
        <w:rPr>
          <w:sz w:val="24"/>
          <w:szCs w:val="24"/>
        </w:rPr>
        <w:t>Administration of medication by appropriately trained school personnel offers legal immunity under Florida law, provided actions are consistent with standard practice .</w:t>
      </w:r>
    </w:p>
    <w:p w14:paraId="0C12AD22" w14:textId="77777777" w:rsidR="00C940BF" w:rsidRPr="00E63897" w:rsidRDefault="00C940BF" w:rsidP="00C940BF">
      <w:pPr>
        <w:numPr>
          <w:ilvl w:val="0"/>
          <w:numId w:val="39"/>
        </w:numPr>
        <w:rPr>
          <w:sz w:val="24"/>
          <w:szCs w:val="24"/>
        </w:rPr>
      </w:pPr>
      <w:r w:rsidRPr="00E63897">
        <w:rPr>
          <w:sz w:val="24"/>
          <w:szCs w:val="24"/>
        </w:rPr>
        <w:t>Legacy Christian Academy will maintain confidentiality of all medical and medication records in accordance with state law F.S. 39.202 and FERPA guidelines.</w:t>
      </w:r>
    </w:p>
    <w:p w14:paraId="4388A9FF" w14:textId="77777777" w:rsidR="00C940BF" w:rsidRPr="00E63897" w:rsidRDefault="00C940BF" w:rsidP="00C940BF">
      <w:pPr>
        <w:rPr>
          <w:sz w:val="24"/>
          <w:szCs w:val="24"/>
        </w:rPr>
      </w:pPr>
      <w:r>
        <w:rPr>
          <w:sz w:val="24"/>
          <w:szCs w:val="24"/>
        </w:rPr>
        <w:pict w14:anchorId="58DCD362">
          <v:rect id="_x0000_i1080" style="width:0;height:1.5pt" o:hralign="center" o:hrstd="t" o:hr="t" fillcolor="#a0a0a0" stroked="f"/>
        </w:pict>
      </w:r>
    </w:p>
    <w:p w14:paraId="1A94184A" w14:textId="77777777" w:rsidR="004772BC" w:rsidRDefault="004772BC" w:rsidP="00C940BF">
      <w:pPr>
        <w:rPr>
          <w:b/>
          <w:bCs/>
          <w:sz w:val="24"/>
          <w:szCs w:val="24"/>
        </w:rPr>
      </w:pPr>
    </w:p>
    <w:p w14:paraId="1B06C391" w14:textId="77777777" w:rsidR="004772BC" w:rsidRDefault="004772BC" w:rsidP="00C940BF">
      <w:pPr>
        <w:rPr>
          <w:b/>
          <w:bCs/>
          <w:sz w:val="24"/>
          <w:szCs w:val="24"/>
        </w:rPr>
      </w:pPr>
    </w:p>
    <w:p w14:paraId="454BA50E" w14:textId="77777777" w:rsidR="004772BC" w:rsidRDefault="004772BC" w:rsidP="00C940BF">
      <w:pPr>
        <w:rPr>
          <w:b/>
          <w:bCs/>
          <w:sz w:val="24"/>
          <w:szCs w:val="24"/>
        </w:rPr>
      </w:pPr>
    </w:p>
    <w:p w14:paraId="6CEE81C3" w14:textId="6D893F3B" w:rsidR="00C940BF" w:rsidRPr="00E63897" w:rsidRDefault="00C940BF" w:rsidP="00C940BF">
      <w:pPr>
        <w:rPr>
          <w:b/>
          <w:bCs/>
          <w:sz w:val="24"/>
          <w:szCs w:val="24"/>
        </w:rPr>
      </w:pPr>
      <w:r w:rsidRPr="00E63897">
        <w:rPr>
          <w:b/>
          <w:bCs/>
          <w:sz w:val="24"/>
          <w:szCs w:val="24"/>
        </w:rPr>
        <w:t>7.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6744"/>
      </w:tblGrid>
      <w:tr w:rsidR="00C940BF" w:rsidRPr="00E63897" w14:paraId="6B13F7FA" w14:textId="77777777" w:rsidTr="00C93FF9">
        <w:trPr>
          <w:tblHeader/>
          <w:tblCellSpacing w:w="15" w:type="dxa"/>
        </w:trPr>
        <w:tc>
          <w:tcPr>
            <w:tcW w:w="0" w:type="auto"/>
            <w:vAlign w:val="center"/>
            <w:hideMark/>
          </w:tcPr>
          <w:p w14:paraId="14F505C9" w14:textId="77777777" w:rsidR="00C940BF" w:rsidRPr="00E63897" w:rsidRDefault="00C940BF" w:rsidP="00C93FF9">
            <w:pPr>
              <w:rPr>
                <w:b/>
                <w:bCs/>
                <w:sz w:val="24"/>
                <w:szCs w:val="24"/>
              </w:rPr>
            </w:pPr>
            <w:r w:rsidRPr="00E63897">
              <w:rPr>
                <w:b/>
                <w:bCs/>
                <w:sz w:val="24"/>
                <w:szCs w:val="24"/>
              </w:rPr>
              <w:t>Policy Area</w:t>
            </w:r>
          </w:p>
        </w:tc>
        <w:tc>
          <w:tcPr>
            <w:tcW w:w="0" w:type="auto"/>
            <w:vAlign w:val="center"/>
            <w:hideMark/>
          </w:tcPr>
          <w:p w14:paraId="16EBB1E2" w14:textId="77777777" w:rsidR="00C940BF" w:rsidRPr="00E63897" w:rsidRDefault="00C940BF" w:rsidP="00C93FF9">
            <w:pPr>
              <w:rPr>
                <w:b/>
                <w:bCs/>
                <w:sz w:val="24"/>
                <w:szCs w:val="24"/>
              </w:rPr>
            </w:pPr>
            <w:r w:rsidRPr="00E63897">
              <w:rPr>
                <w:b/>
                <w:bCs/>
                <w:sz w:val="24"/>
                <w:szCs w:val="24"/>
              </w:rPr>
              <w:t>Details</w:t>
            </w:r>
          </w:p>
        </w:tc>
      </w:tr>
      <w:tr w:rsidR="00C940BF" w:rsidRPr="00E63897" w14:paraId="3581492D" w14:textId="77777777" w:rsidTr="00C93FF9">
        <w:trPr>
          <w:tblCellSpacing w:w="15" w:type="dxa"/>
        </w:trPr>
        <w:tc>
          <w:tcPr>
            <w:tcW w:w="0" w:type="auto"/>
            <w:vAlign w:val="center"/>
            <w:hideMark/>
          </w:tcPr>
          <w:p w14:paraId="781D1998" w14:textId="77777777" w:rsidR="00C940BF" w:rsidRPr="00E63897" w:rsidRDefault="00C940BF" w:rsidP="00C93FF9">
            <w:pPr>
              <w:rPr>
                <w:sz w:val="24"/>
                <w:szCs w:val="24"/>
              </w:rPr>
            </w:pPr>
            <w:r w:rsidRPr="00E63897">
              <w:rPr>
                <w:sz w:val="24"/>
                <w:szCs w:val="24"/>
              </w:rPr>
              <w:t>Authorized Staff</w:t>
            </w:r>
          </w:p>
        </w:tc>
        <w:tc>
          <w:tcPr>
            <w:tcW w:w="0" w:type="auto"/>
            <w:vAlign w:val="center"/>
            <w:hideMark/>
          </w:tcPr>
          <w:p w14:paraId="0F6BCC17" w14:textId="77777777" w:rsidR="00C940BF" w:rsidRPr="00E63897" w:rsidRDefault="00C940BF" w:rsidP="00C93FF9">
            <w:pPr>
              <w:rPr>
                <w:sz w:val="24"/>
                <w:szCs w:val="24"/>
              </w:rPr>
            </w:pPr>
            <w:r w:rsidRPr="00E63897">
              <w:rPr>
                <w:sz w:val="24"/>
                <w:szCs w:val="24"/>
              </w:rPr>
              <w:t>Min. 3 trained Health Contacts (school staff)</w:t>
            </w:r>
          </w:p>
        </w:tc>
      </w:tr>
      <w:tr w:rsidR="00C940BF" w:rsidRPr="00E63897" w14:paraId="5EE7A0A1" w14:textId="77777777" w:rsidTr="00C93FF9">
        <w:trPr>
          <w:tblCellSpacing w:w="15" w:type="dxa"/>
        </w:trPr>
        <w:tc>
          <w:tcPr>
            <w:tcW w:w="0" w:type="auto"/>
            <w:vAlign w:val="center"/>
            <w:hideMark/>
          </w:tcPr>
          <w:p w14:paraId="3BE10D61" w14:textId="77777777" w:rsidR="00C940BF" w:rsidRPr="00E63897" w:rsidRDefault="00C940BF" w:rsidP="00C93FF9">
            <w:pPr>
              <w:rPr>
                <w:sz w:val="24"/>
                <w:szCs w:val="24"/>
              </w:rPr>
            </w:pPr>
            <w:r w:rsidRPr="00E63897">
              <w:rPr>
                <w:sz w:val="24"/>
                <w:szCs w:val="24"/>
              </w:rPr>
              <w:t>Authorization Forms</w:t>
            </w:r>
          </w:p>
        </w:tc>
        <w:tc>
          <w:tcPr>
            <w:tcW w:w="0" w:type="auto"/>
            <w:vAlign w:val="center"/>
            <w:hideMark/>
          </w:tcPr>
          <w:p w14:paraId="43CB0766" w14:textId="77777777" w:rsidR="00C940BF" w:rsidRPr="00E63897" w:rsidRDefault="00C940BF" w:rsidP="00C93FF9">
            <w:pPr>
              <w:rPr>
                <w:sz w:val="24"/>
                <w:szCs w:val="24"/>
              </w:rPr>
            </w:pPr>
            <w:r w:rsidRPr="00E63897">
              <w:rPr>
                <w:sz w:val="24"/>
                <w:szCs w:val="24"/>
              </w:rPr>
              <w:t>Required from parent &amp; physician for prescription and OTC medications</w:t>
            </w:r>
          </w:p>
        </w:tc>
      </w:tr>
      <w:tr w:rsidR="00C940BF" w:rsidRPr="00E63897" w14:paraId="788A152E" w14:textId="77777777" w:rsidTr="00C93FF9">
        <w:trPr>
          <w:tblCellSpacing w:w="15" w:type="dxa"/>
        </w:trPr>
        <w:tc>
          <w:tcPr>
            <w:tcW w:w="0" w:type="auto"/>
            <w:vAlign w:val="center"/>
            <w:hideMark/>
          </w:tcPr>
          <w:p w14:paraId="770A32C0" w14:textId="77777777" w:rsidR="00C940BF" w:rsidRPr="00E63897" w:rsidRDefault="00C940BF" w:rsidP="00C93FF9">
            <w:pPr>
              <w:rPr>
                <w:sz w:val="24"/>
                <w:szCs w:val="24"/>
              </w:rPr>
            </w:pPr>
            <w:r w:rsidRPr="00E63897">
              <w:rPr>
                <w:sz w:val="24"/>
                <w:szCs w:val="24"/>
              </w:rPr>
              <w:t>Storage &amp; Documentation</w:t>
            </w:r>
          </w:p>
        </w:tc>
        <w:tc>
          <w:tcPr>
            <w:tcW w:w="0" w:type="auto"/>
            <w:vAlign w:val="center"/>
            <w:hideMark/>
          </w:tcPr>
          <w:p w14:paraId="5D49F007" w14:textId="77777777" w:rsidR="00C940BF" w:rsidRPr="00E63897" w:rsidRDefault="00C940BF" w:rsidP="00C93FF9">
            <w:pPr>
              <w:rPr>
                <w:sz w:val="24"/>
                <w:szCs w:val="24"/>
              </w:rPr>
            </w:pPr>
            <w:r w:rsidRPr="00E63897">
              <w:rPr>
                <w:sz w:val="24"/>
                <w:szCs w:val="24"/>
              </w:rPr>
              <w:t>Locked storage; medication log maintained; quantities logged</w:t>
            </w:r>
          </w:p>
        </w:tc>
      </w:tr>
      <w:tr w:rsidR="00C940BF" w:rsidRPr="00E63897" w14:paraId="6862F802" w14:textId="77777777" w:rsidTr="00C93FF9">
        <w:trPr>
          <w:tblCellSpacing w:w="15" w:type="dxa"/>
        </w:trPr>
        <w:tc>
          <w:tcPr>
            <w:tcW w:w="0" w:type="auto"/>
            <w:vAlign w:val="center"/>
            <w:hideMark/>
          </w:tcPr>
          <w:p w14:paraId="645B8157" w14:textId="77777777" w:rsidR="00C940BF" w:rsidRPr="00E63897" w:rsidRDefault="00C940BF" w:rsidP="00C93FF9">
            <w:pPr>
              <w:rPr>
                <w:sz w:val="24"/>
                <w:szCs w:val="24"/>
              </w:rPr>
            </w:pPr>
            <w:r w:rsidRPr="00E63897">
              <w:rPr>
                <w:sz w:val="24"/>
                <w:szCs w:val="24"/>
              </w:rPr>
              <w:t>Administration Procedures</w:t>
            </w:r>
          </w:p>
        </w:tc>
        <w:tc>
          <w:tcPr>
            <w:tcW w:w="0" w:type="auto"/>
            <w:vAlign w:val="center"/>
            <w:hideMark/>
          </w:tcPr>
          <w:p w14:paraId="257DDBB8" w14:textId="77777777" w:rsidR="00C940BF" w:rsidRPr="00E63897" w:rsidRDefault="00C940BF" w:rsidP="00C93FF9">
            <w:pPr>
              <w:rPr>
                <w:sz w:val="24"/>
                <w:szCs w:val="24"/>
              </w:rPr>
            </w:pPr>
            <w:r w:rsidRPr="00E63897">
              <w:rPr>
                <w:sz w:val="24"/>
                <w:szCs w:val="24"/>
              </w:rPr>
              <w:t>Trained staff oversee; first dose at home; locate late students</w:t>
            </w:r>
          </w:p>
        </w:tc>
      </w:tr>
      <w:tr w:rsidR="00C940BF" w:rsidRPr="00E63897" w14:paraId="385E8415" w14:textId="77777777" w:rsidTr="00C93FF9">
        <w:trPr>
          <w:tblCellSpacing w:w="15" w:type="dxa"/>
        </w:trPr>
        <w:tc>
          <w:tcPr>
            <w:tcW w:w="0" w:type="auto"/>
            <w:vAlign w:val="center"/>
            <w:hideMark/>
          </w:tcPr>
          <w:p w14:paraId="37D16095" w14:textId="77777777" w:rsidR="00C940BF" w:rsidRPr="00E63897" w:rsidRDefault="00C940BF" w:rsidP="00C93FF9">
            <w:pPr>
              <w:rPr>
                <w:sz w:val="24"/>
                <w:szCs w:val="24"/>
              </w:rPr>
            </w:pPr>
            <w:r w:rsidRPr="00E63897">
              <w:rPr>
                <w:sz w:val="24"/>
                <w:szCs w:val="24"/>
              </w:rPr>
              <w:t>Self-Carry Medications</w:t>
            </w:r>
          </w:p>
        </w:tc>
        <w:tc>
          <w:tcPr>
            <w:tcW w:w="0" w:type="auto"/>
            <w:vAlign w:val="center"/>
            <w:hideMark/>
          </w:tcPr>
          <w:p w14:paraId="767317A1" w14:textId="77777777" w:rsidR="00C940BF" w:rsidRPr="00E63897" w:rsidRDefault="00C940BF" w:rsidP="00C93FF9">
            <w:pPr>
              <w:rPr>
                <w:sz w:val="24"/>
                <w:szCs w:val="24"/>
              </w:rPr>
            </w:pPr>
            <w:r w:rsidRPr="00E63897">
              <w:rPr>
                <w:sz w:val="24"/>
                <w:szCs w:val="24"/>
              </w:rPr>
              <w:t>Allowed with proper authorization; requires staff training and plan</w:t>
            </w:r>
          </w:p>
        </w:tc>
      </w:tr>
      <w:tr w:rsidR="00C940BF" w:rsidRPr="00E63897" w14:paraId="5F346EA8" w14:textId="77777777" w:rsidTr="00C93FF9">
        <w:trPr>
          <w:tblCellSpacing w:w="15" w:type="dxa"/>
        </w:trPr>
        <w:tc>
          <w:tcPr>
            <w:tcW w:w="0" w:type="auto"/>
            <w:vAlign w:val="center"/>
            <w:hideMark/>
          </w:tcPr>
          <w:p w14:paraId="1CFDF891" w14:textId="77777777" w:rsidR="00C940BF" w:rsidRPr="00E63897" w:rsidRDefault="00C940BF" w:rsidP="00C93FF9">
            <w:pPr>
              <w:rPr>
                <w:sz w:val="24"/>
                <w:szCs w:val="24"/>
              </w:rPr>
            </w:pPr>
            <w:r w:rsidRPr="00E63897">
              <w:rPr>
                <w:sz w:val="24"/>
                <w:szCs w:val="24"/>
              </w:rPr>
              <w:t>Renewal Requirements</w:t>
            </w:r>
          </w:p>
        </w:tc>
        <w:tc>
          <w:tcPr>
            <w:tcW w:w="0" w:type="auto"/>
            <w:vAlign w:val="center"/>
            <w:hideMark/>
          </w:tcPr>
          <w:p w14:paraId="56358B78" w14:textId="77777777" w:rsidR="00C940BF" w:rsidRPr="00E63897" w:rsidRDefault="00C940BF" w:rsidP="00C93FF9">
            <w:pPr>
              <w:rPr>
                <w:sz w:val="24"/>
                <w:szCs w:val="24"/>
              </w:rPr>
            </w:pPr>
            <w:r w:rsidRPr="00E63897">
              <w:rPr>
                <w:sz w:val="24"/>
                <w:szCs w:val="24"/>
              </w:rPr>
              <w:t>Annual renewal or upon any change in medication</w:t>
            </w:r>
          </w:p>
        </w:tc>
      </w:tr>
      <w:tr w:rsidR="00C940BF" w:rsidRPr="00E63897" w14:paraId="61FC40CF" w14:textId="77777777" w:rsidTr="00C93FF9">
        <w:trPr>
          <w:tblCellSpacing w:w="15" w:type="dxa"/>
        </w:trPr>
        <w:tc>
          <w:tcPr>
            <w:tcW w:w="0" w:type="auto"/>
            <w:vAlign w:val="center"/>
            <w:hideMark/>
          </w:tcPr>
          <w:p w14:paraId="79860ABB" w14:textId="77777777" w:rsidR="00C940BF" w:rsidRPr="00E63897" w:rsidRDefault="00C940BF" w:rsidP="00C93FF9">
            <w:pPr>
              <w:rPr>
                <w:sz w:val="24"/>
                <w:szCs w:val="24"/>
              </w:rPr>
            </w:pPr>
            <w:r w:rsidRPr="00E63897">
              <w:rPr>
                <w:sz w:val="24"/>
                <w:szCs w:val="24"/>
              </w:rPr>
              <w:t>Legal Protections</w:t>
            </w:r>
          </w:p>
        </w:tc>
        <w:tc>
          <w:tcPr>
            <w:tcW w:w="0" w:type="auto"/>
            <w:vAlign w:val="center"/>
            <w:hideMark/>
          </w:tcPr>
          <w:p w14:paraId="265690C3" w14:textId="77777777" w:rsidR="00C940BF" w:rsidRPr="00E63897" w:rsidRDefault="00C940BF" w:rsidP="00C93FF9">
            <w:pPr>
              <w:rPr>
                <w:sz w:val="24"/>
                <w:szCs w:val="24"/>
              </w:rPr>
            </w:pPr>
            <w:r w:rsidRPr="00E63897">
              <w:rPr>
                <w:sz w:val="24"/>
                <w:szCs w:val="24"/>
              </w:rPr>
              <w:t>Immunity for trained personnel administering per policy</w:t>
            </w:r>
          </w:p>
        </w:tc>
      </w:tr>
    </w:tbl>
    <w:p w14:paraId="254F3957" w14:textId="77777777" w:rsidR="00C940BF" w:rsidRDefault="00C940BF" w:rsidP="00C940BF">
      <w:pPr>
        <w:rPr>
          <w:sz w:val="24"/>
          <w:szCs w:val="24"/>
        </w:rPr>
      </w:pPr>
    </w:p>
    <w:p w14:paraId="6B5786E9" w14:textId="77777777" w:rsidR="00C940BF" w:rsidRPr="0093181A" w:rsidRDefault="00C940BF" w:rsidP="00C940BF">
      <w:pPr>
        <w:rPr>
          <w:i/>
          <w:iCs/>
          <w:color w:val="0000FF"/>
          <w:sz w:val="24"/>
          <w:szCs w:val="24"/>
          <w:lang w:val="es-PR"/>
        </w:rPr>
      </w:pPr>
      <w:r w:rsidRPr="0093181A">
        <w:rPr>
          <w:b/>
          <w:bCs/>
          <w:i/>
          <w:iCs/>
          <w:color w:val="0000FF"/>
          <w:sz w:val="24"/>
          <w:szCs w:val="24"/>
          <w:lang w:val="es-PR"/>
        </w:rPr>
        <w:t>Política de Administración de Medicamentos</w:t>
      </w:r>
      <w:r w:rsidRPr="0093181A">
        <w:rPr>
          <w:i/>
          <w:iCs/>
          <w:color w:val="0000FF"/>
          <w:sz w:val="24"/>
          <w:szCs w:val="24"/>
          <w:lang w:val="es-PR"/>
        </w:rPr>
        <w:br/>
        <w:t>(en cumplimiento con el Distrito Escolar del Condado de Polk y las Leyes del Estado de Florida)</w:t>
      </w:r>
    </w:p>
    <w:p w14:paraId="17DF7D5A" w14:textId="77777777" w:rsidR="00C940BF" w:rsidRPr="0093181A" w:rsidRDefault="00C940BF" w:rsidP="00C940BF">
      <w:pPr>
        <w:rPr>
          <w:i/>
          <w:iCs/>
          <w:color w:val="0000FF"/>
          <w:sz w:val="24"/>
          <w:szCs w:val="24"/>
          <w:lang w:val="es-PR"/>
        </w:rPr>
      </w:pPr>
      <w:r w:rsidRPr="0093181A">
        <w:rPr>
          <w:b/>
          <w:bCs/>
          <w:i/>
          <w:iCs/>
          <w:color w:val="0000FF"/>
          <w:sz w:val="24"/>
          <w:szCs w:val="24"/>
          <w:lang w:val="es-PR"/>
        </w:rPr>
        <w:t>Propósito:</w:t>
      </w:r>
      <w:r w:rsidRPr="0093181A">
        <w:rPr>
          <w:i/>
          <w:iCs/>
          <w:color w:val="0000FF"/>
          <w:sz w:val="24"/>
          <w:szCs w:val="24"/>
          <w:lang w:val="es-PR"/>
        </w:rPr>
        <w:br/>
        <w:t>Garantizar la administración segura de medicamentos recetados y de venta libre a los estudiantes durante el horario escolar y en actividades escolares, conforme al Estatuto de Florida 1006.062 y las políticas del Distrito Escolar del Condado de Polk.</w:t>
      </w:r>
    </w:p>
    <w:p w14:paraId="73D89DF7" w14:textId="77777777" w:rsidR="00C940BF" w:rsidRPr="0093181A" w:rsidRDefault="00C940BF" w:rsidP="00C940BF">
      <w:pPr>
        <w:rPr>
          <w:i/>
          <w:iCs/>
          <w:color w:val="0000FF"/>
          <w:sz w:val="24"/>
          <w:szCs w:val="24"/>
        </w:rPr>
      </w:pPr>
      <w:r>
        <w:rPr>
          <w:i/>
          <w:iCs/>
          <w:color w:val="0000FF"/>
          <w:sz w:val="24"/>
          <w:szCs w:val="24"/>
        </w:rPr>
        <w:pict w14:anchorId="2AA6323E">
          <v:rect id="_x0000_i1081" style="width:0;height:1.5pt" o:hralign="center" o:hrstd="t" o:hr="t" fillcolor="#a0a0a0" stroked="f"/>
        </w:pict>
      </w:r>
    </w:p>
    <w:p w14:paraId="5830F661" w14:textId="77777777" w:rsidR="00C940BF" w:rsidRPr="0093181A" w:rsidRDefault="00C940BF" w:rsidP="00C940BF">
      <w:pPr>
        <w:rPr>
          <w:b/>
          <w:bCs/>
          <w:i/>
          <w:iCs/>
          <w:color w:val="0000FF"/>
          <w:sz w:val="24"/>
          <w:szCs w:val="24"/>
        </w:rPr>
      </w:pPr>
      <w:r w:rsidRPr="0093181A">
        <w:rPr>
          <w:b/>
          <w:bCs/>
          <w:i/>
          <w:iCs/>
          <w:color w:val="0000FF"/>
          <w:sz w:val="24"/>
          <w:szCs w:val="24"/>
        </w:rPr>
        <w:t xml:space="preserve">1. Personal </w:t>
      </w:r>
      <w:proofErr w:type="spellStart"/>
      <w:r w:rsidRPr="0093181A">
        <w:rPr>
          <w:b/>
          <w:bCs/>
          <w:i/>
          <w:iCs/>
          <w:color w:val="0000FF"/>
          <w:sz w:val="24"/>
          <w:szCs w:val="24"/>
        </w:rPr>
        <w:t>Autorizado</w:t>
      </w:r>
      <w:proofErr w:type="spellEnd"/>
      <w:r w:rsidRPr="0093181A">
        <w:rPr>
          <w:b/>
          <w:bCs/>
          <w:i/>
          <w:iCs/>
          <w:color w:val="0000FF"/>
          <w:sz w:val="24"/>
          <w:szCs w:val="24"/>
        </w:rPr>
        <w:t xml:space="preserve"> y </w:t>
      </w:r>
      <w:proofErr w:type="spellStart"/>
      <w:r w:rsidRPr="0093181A">
        <w:rPr>
          <w:b/>
          <w:bCs/>
          <w:i/>
          <w:iCs/>
          <w:color w:val="0000FF"/>
          <w:sz w:val="24"/>
          <w:szCs w:val="24"/>
        </w:rPr>
        <w:t>Capacitación</w:t>
      </w:r>
      <w:proofErr w:type="spellEnd"/>
    </w:p>
    <w:p w14:paraId="6968C592" w14:textId="77777777" w:rsidR="00C940BF" w:rsidRPr="0093181A" w:rsidRDefault="00C940BF" w:rsidP="00C940BF">
      <w:pPr>
        <w:numPr>
          <w:ilvl w:val="0"/>
          <w:numId w:val="40"/>
        </w:numPr>
        <w:rPr>
          <w:i/>
          <w:iCs/>
          <w:color w:val="0000FF"/>
          <w:sz w:val="24"/>
          <w:szCs w:val="24"/>
          <w:lang w:val="es-PR"/>
        </w:rPr>
      </w:pPr>
      <w:r w:rsidRPr="0093181A">
        <w:rPr>
          <w:i/>
          <w:iCs/>
          <w:color w:val="0000FF"/>
          <w:sz w:val="24"/>
          <w:szCs w:val="24"/>
          <w:lang w:val="es-PR"/>
        </w:rPr>
        <w:t xml:space="preserve">El director de la escuela debe designar al menos </w:t>
      </w:r>
      <w:r w:rsidRPr="0093181A">
        <w:rPr>
          <w:b/>
          <w:bCs/>
          <w:i/>
          <w:iCs/>
          <w:color w:val="0000FF"/>
          <w:sz w:val="24"/>
          <w:szCs w:val="24"/>
          <w:lang w:val="es-PR"/>
        </w:rPr>
        <w:t>tres miembros del personal</w:t>
      </w:r>
      <w:r w:rsidRPr="0093181A">
        <w:rPr>
          <w:i/>
          <w:iCs/>
          <w:color w:val="0000FF"/>
          <w:sz w:val="24"/>
          <w:szCs w:val="24"/>
          <w:lang w:val="es-PR"/>
        </w:rPr>
        <w:t xml:space="preserve"> como </w:t>
      </w:r>
      <w:r w:rsidRPr="0093181A">
        <w:rPr>
          <w:b/>
          <w:bCs/>
          <w:i/>
          <w:iCs/>
          <w:color w:val="0000FF"/>
          <w:sz w:val="24"/>
          <w:szCs w:val="24"/>
          <w:lang w:val="es-PR"/>
        </w:rPr>
        <w:t>Contactos de Salud</w:t>
      </w:r>
      <w:r w:rsidRPr="0093181A">
        <w:rPr>
          <w:i/>
          <w:iCs/>
          <w:color w:val="0000FF"/>
          <w:sz w:val="24"/>
          <w:szCs w:val="24"/>
          <w:lang w:val="es-PR"/>
        </w:rPr>
        <w:t>, quienes estarán autorizados a administrar medicamentos.</w:t>
      </w:r>
    </w:p>
    <w:p w14:paraId="7370662D" w14:textId="77777777" w:rsidR="00C940BF" w:rsidRPr="0093181A" w:rsidRDefault="00C940BF" w:rsidP="00C940BF">
      <w:pPr>
        <w:numPr>
          <w:ilvl w:val="0"/>
          <w:numId w:val="40"/>
        </w:numPr>
        <w:rPr>
          <w:i/>
          <w:iCs/>
          <w:color w:val="0000FF"/>
          <w:sz w:val="24"/>
          <w:szCs w:val="24"/>
          <w:lang w:val="es-PR"/>
        </w:rPr>
      </w:pPr>
      <w:r w:rsidRPr="0093181A">
        <w:rPr>
          <w:i/>
          <w:iCs/>
          <w:color w:val="0000FF"/>
          <w:sz w:val="24"/>
          <w:szCs w:val="24"/>
          <w:lang w:val="es-PR"/>
        </w:rPr>
        <w:t xml:space="preserve">Dicho personal debe completar una </w:t>
      </w:r>
      <w:r w:rsidRPr="0093181A">
        <w:rPr>
          <w:b/>
          <w:bCs/>
          <w:i/>
          <w:iCs/>
          <w:color w:val="0000FF"/>
          <w:sz w:val="24"/>
          <w:szCs w:val="24"/>
          <w:lang w:val="es-PR"/>
        </w:rPr>
        <w:t>capacitación formal</w:t>
      </w:r>
      <w:r w:rsidRPr="0093181A">
        <w:rPr>
          <w:i/>
          <w:iCs/>
          <w:color w:val="0000FF"/>
          <w:sz w:val="24"/>
          <w:szCs w:val="24"/>
          <w:lang w:val="es-PR"/>
        </w:rPr>
        <w:t xml:space="preserve"> proporcionada por los Servicios de Salud Escolar del Condado de Polk o el Departamento de Salud local.</w:t>
      </w:r>
    </w:p>
    <w:p w14:paraId="3A0CBB04" w14:textId="77777777" w:rsidR="00C940BF" w:rsidRPr="0093181A" w:rsidRDefault="00C940BF" w:rsidP="00C940BF">
      <w:pPr>
        <w:numPr>
          <w:ilvl w:val="0"/>
          <w:numId w:val="40"/>
        </w:numPr>
        <w:rPr>
          <w:i/>
          <w:iCs/>
          <w:color w:val="0000FF"/>
          <w:sz w:val="24"/>
          <w:szCs w:val="24"/>
          <w:lang w:val="es-PR"/>
        </w:rPr>
      </w:pPr>
      <w:r w:rsidRPr="0093181A">
        <w:rPr>
          <w:i/>
          <w:iCs/>
          <w:color w:val="0000FF"/>
          <w:sz w:val="24"/>
          <w:szCs w:val="24"/>
          <w:lang w:val="es-PR"/>
        </w:rPr>
        <w:t>La capacitación incluye revisión del manual de medicamentos, normas de almacenamiento seguro, demostración de competencias y evaluaciones periódicas.</w:t>
      </w:r>
    </w:p>
    <w:p w14:paraId="156F6D3C" w14:textId="77777777" w:rsidR="00C940BF" w:rsidRPr="0093181A" w:rsidRDefault="00C940BF" w:rsidP="00C940BF">
      <w:pPr>
        <w:rPr>
          <w:i/>
          <w:iCs/>
          <w:color w:val="0000FF"/>
          <w:sz w:val="24"/>
          <w:szCs w:val="24"/>
        </w:rPr>
      </w:pPr>
      <w:r>
        <w:rPr>
          <w:i/>
          <w:iCs/>
          <w:color w:val="0000FF"/>
          <w:sz w:val="24"/>
          <w:szCs w:val="24"/>
        </w:rPr>
        <w:lastRenderedPageBreak/>
        <w:pict w14:anchorId="44E22D9E">
          <v:rect id="_x0000_i1082" style="width:0;height:1.5pt" o:hralign="center" o:hrstd="t" o:hr="t" fillcolor="#a0a0a0" stroked="f"/>
        </w:pict>
      </w:r>
    </w:p>
    <w:p w14:paraId="6EBE5609" w14:textId="77777777" w:rsidR="00C940BF" w:rsidRPr="0093181A" w:rsidRDefault="00C940BF" w:rsidP="00C940BF">
      <w:pPr>
        <w:rPr>
          <w:b/>
          <w:bCs/>
          <w:i/>
          <w:iCs/>
          <w:color w:val="0000FF"/>
          <w:sz w:val="24"/>
          <w:szCs w:val="24"/>
        </w:rPr>
      </w:pPr>
      <w:r w:rsidRPr="0093181A">
        <w:rPr>
          <w:b/>
          <w:bCs/>
          <w:i/>
          <w:iCs/>
          <w:color w:val="0000FF"/>
          <w:sz w:val="24"/>
          <w:szCs w:val="24"/>
        </w:rPr>
        <w:t xml:space="preserve">2. </w:t>
      </w:r>
      <w:proofErr w:type="spellStart"/>
      <w:r w:rsidRPr="0093181A">
        <w:rPr>
          <w:b/>
          <w:bCs/>
          <w:i/>
          <w:iCs/>
          <w:color w:val="0000FF"/>
          <w:sz w:val="24"/>
          <w:szCs w:val="24"/>
        </w:rPr>
        <w:t>Autorización</w:t>
      </w:r>
      <w:proofErr w:type="spellEnd"/>
      <w:r w:rsidRPr="0093181A">
        <w:rPr>
          <w:b/>
          <w:bCs/>
          <w:i/>
          <w:iCs/>
          <w:color w:val="0000FF"/>
          <w:sz w:val="24"/>
          <w:szCs w:val="24"/>
        </w:rPr>
        <w:t xml:space="preserve"> y </w:t>
      </w:r>
      <w:proofErr w:type="spellStart"/>
      <w:r w:rsidRPr="0093181A">
        <w:rPr>
          <w:b/>
          <w:bCs/>
          <w:i/>
          <w:iCs/>
          <w:color w:val="0000FF"/>
          <w:sz w:val="24"/>
          <w:szCs w:val="24"/>
        </w:rPr>
        <w:t>Documentación</w:t>
      </w:r>
      <w:proofErr w:type="spellEnd"/>
      <w:r w:rsidRPr="0093181A">
        <w:rPr>
          <w:b/>
          <w:bCs/>
          <w:i/>
          <w:iCs/>
          <w:color w:val="0000FF"/>
          <w:sz w:val="24"/>
          <w:szCs w:val="24"/>
        </w:rPr>
        <w:t xml:space="preserve"> de </w:t>
      </w:r>
      <w:proofErr w:type="spellStart"/>
      <w:r w:rsidRPr="0093181A">
        <w:rPr>
          <w:b/>
          <w:bCs/>
          <w:i/>
          <w:iCs/>
          <w:color w:val="0000FF"/>
          <w:sz w:val="24"/>
          <w:szCs w:val="24"/>
        </w:rPr>
        <w:t>Medicamentos</w:t>
      </w:r>
      <w:proofErr w:type="spellEnd"/>
    </w:p>
    <w:p w14:paraId="16F77CCD" w14:textId="77777777" w:rsidR="00C940BF" w:rsidRPr="0093181A" w:rsidRDefault="00C940BF" w:rsidP="00C940BF">
      <w:pPr>
        <w:numPr>
          <w:ilvl w:val="0"/>
          <w:numId w:val="41"/>
        </w:numPr>
        <w:rPr>
          <w:i/>
          <w:iCs/>
          <w:color w:val="0000FF"/>
          <w:sz w:val="24"/>
          <w:szCs w:val="24"/>
          <w:lang w:val="es-PR"/>
        </w:rPr>
      </w:pPr>
      <w:r w:rsidRPr="0093181A">
        <w:rPr>
          <w:i/>
          <w:iCs/>
          <w:color w:val="0000FF"/>
          <w:sz w:val="24"/>
          <w:szCs w:val="24"/>
          <w:lang w:val="es-PR"/>
        </w:rPr>
        <w:t xml:space="preserve">Los </w:t>
      </w:r>
      <w:r w:rsidRPr="0093181A">
        <w:rPr>
          <w:b/>
          <w:bCs/>
          <w:i/>
          <w:iCs/>
          <w:color w:val="0000FF"/>
          <w:sz w:val="24"/>
          <w:szCs w:val="24"/>
          <w:lang w:val="es-PR"/>
        </w:rPr>
        <w:t>medicamentos recetados</w:t>
      </w:r>
      <w:r w:rsidRPr="0093181A">
        <w:rPr>
          <w:i/>
          <w:iCs/>
          <w:color w:val="0000FF"/>
          <w:sz w:val="24"/>
          <w:szCs w:val="24"/>
          <w:lang w:val="es-PR"/>
        </w:rPr>
        <w:t xml:space="preserve"> deben ir acompañados de un formulario completo y firmado de </w:t>
      </w:r>
      <w:r w:rsidRPr="0093181A">
        <w:rPr>
          <w:b/>
          <w:bCs/>
          <w:i/>
          <w:iCs/>
          <w:color w:val="0000FF"/>
          <w:sz w:val="24"/>
          <w:szCs w:val="24"/>
          <w:lang w:val="es-PR"/>
        </w:rPr>
        <w:t>Autorización para Administración de Medicamentos</w:t>
      </w:r>
      <w:r w:rsidRPr="0093181A">
        <w:rPr>
          <w:i/>
          <w:iCs/>
          <w:color w:val="0000FF"/>
          <w:sz w:val="24"/>
          <w:szCs w:val="24"/>
          <w:lang w:val="es-PR"/>
        </w:rPr>
        <w:t>, con firma del padre/madre y del médico, indicando dosis, horario, posibles efectos secundarios y justificación médica.</w:t>
      </w:r>
    </w:p>
    <w:p w14:paraId="2F7B7CBF" w14:textId="77777777" w:rsidR="00C940BF" w:rsidRPr="0093181A" w:rsidRDefault="00C940BF" w:rsidP="00C940BF">
      <w:pPr>
        <w:numPr>
          <w:ilvl w:val="0"/>
          <w:numId w:val="41"/>
        </w:numPr>
        <w:rPr>
          <w:i/>
          <w:iCs/>
          <w:color w:val="0000FF"/>
          <w:sz w:val="24"/>
          <w:szCs w:val="24"/>
          <w:lang w:val="es-PR"/>
        </w:rPr>
      </w:pPr>
      <w:r w:rsidRPr="0093181A">
        <w:rPr>
          <w:b/>
          <w:bCs/>
          <w:i/>
          <w:iCs/>
          <w:color w:val="0000FF"/>
          <w:sz w:val="24"/>
          <w:szCs w:val="24"/>
          <w:lang w:val="es-PR"/>
        </w:rPr>
        <w:t>La primera dosis</w:t>
      </w:r>
      <w:r w:rsidRPr="0093181A">
        <w:rPr>
          <w:i/>
          <w:iCs/>
          <w:color w:val="0000FF"/>
          <w:sz w:val="24"/>
          <w:szCs w:val="24"/>
          <w:lang w:val="es-PR"/>
        </w:rPr>
        <w:t xml:space="preserve"> de cualquier medicamento nuevo no debe ser administrada en la escuela para evitar reacciones adversas.</w:t>
      </w:r>
    </w:p>
    <w:p w14:paraId="2F6D6EAC" w14:textId="77777777" w:rsidR="00C940BF" w:rsidRPr="0093181A" w:rsidRDefault="00C940BF" w:rsidP="00C940BF">
      <w:pPr>
        <w:numPr>
          <w:ilvl w:val="0"/>
          <w:numId w:val="41"/>
        </w:numPr>
        <w:rPr>
          <w:i/>
          <w:iCs/>
          <w:color w:val="0000FF"/>
          <w:sz w:val="24"/>
          <w:szCs w:val="24"/>
          <w:lang w:val="es-PR"/>
        </w:rPr>
      </w:pPr>
      <w:r w:rsidRPr="0093181A">
        <w:rPr>
          <w:i/>
          <w:iCs/>
          <w:color w:val="0000FF"/>
          <w:sz w:val="24"/>
          <w:szCs w:val="24"/>
          <w:lang w:val="es-PR"/>
        </w:rPr>
        <w:t xml:space="preserve">Los </w:t>
      </w:r>
      <w:r w:rsidRPr="0093181A">
        <w:rPr>
          <w:b/>
          <w:bCs/>
          <w:i/>
          <w:iCs/>
          <w:color w:val="0000FF"/>
          <w:sz w:val="24"/>
          <w:szCs w:val="24"/>
          <w:lang w:val="es-PR"/>
        </w:rPr>
        <w:t>medicamentos de venta libre (OTC)</w:t>
      </w:r>
      <w:r w:rsidRPr="0093181A">
        <w:rPr>
          <w:i/>
          <w:iCs/>
          <w:color w:val="0000FF"/>
          <w:sz w:val="24"/>
          <w:szCs w:val="24"/>
          <w:lang w:val="es-PR"/>
        </w:rPr>
        <w:t xml:space="preserve"> también requieren un formulario de autorización firmado y deben entregarse en su envase original, etiquetado con el nombre del estudiante.</w:t>
      </w:r>
    </w:p>
    <w:p w14:paraId="143B9AAC" w14:textId="77777777" w:rsidR="00C940BF" w:rsidRPr="0093181A" w:rsidRDefault="00C940BF" w:rsidP="00C940BF">
      <w:pPr>
        <w:numPr>
          <w:ilvl w:val="0"/>
          <w:numId w:val="41"/>
        </w:numPr>
        <w:rPr>
          <w:i/>
          <w:iCs/>
          <w:color w:val="0000FF"/>
          <w:sz w:val="24"/>
          <w:szCs w:val="24"/>
          <w:lang w:val="es-PR"/>
        </w:rPr>
      </w:pPr>
      <w:r w:rsidRPr="0093181A">
        <w:rPr>
          <w:i/>
          <w:iCs/>
          <w:color w:val="0000FF"/>
          <w:sz w:val="24"/>
          <w:szCs w:val="24"/>
          <w:lang w:val="es-PR"/>
        </w:rPr>
        <w:t>Todo medicamento debe estar en su frasco de farmacia con etiqueta que incluya: nombre del estudiante, proveedor médico, instrucciones de dosis y fecha de prescripción.</w:t>
      </w:r>
    </w:p>
    <w:p w14:paraId="4DA97853" w14:textId="77777777" w:rsidR="00C940BF" w:rsidRPr="0093181A" w:rsidRDefault="00C940BF" w:rsidP="00C940BF">
      <w:pPr>
        <w:rPr>
          <w:i/>
          <w:iCs/>
          <w:color w:val="0000FF"/>
          <w:sz w:val="24"/>
          <w:szCs w:val="24"/>
        </w:rPr>
      </w:pPr>
      <w:r>
        <w:rPr>
          <w:i/>
          <w:iCs/>
          <w:color w:val="0000FF"/>
          <w:sz w:val="24"/>
          <w:szCs w:val="24"/>
        </w:rPr>
        <w:pict w14:anchorId="33FCEFF9">
          <v:rect id="_x0000_i1083" style="width:0;height:1.5pt" o:hralign="center" o:hrstd="t" o:hr="t" fillcolor="#a0a0a0" stroked="f"/>
        </w:pict>
      </w:r>
    </w:p>
    <w:p w14:paraId="7979D8B2" w14:textId="77777777" w:rsidR="00C940BF" w:rsidRPr="0093181A" w:rsidRDefault="00C940BF" w:rsidP="00C940BF">
      <w:pPr>
        <w:rPr>
          <w:b/>
          <w:bCs/>
          <w:i/>
          <w:iCs/>
          <w:color w:val="0000FF"/>
          <w:sz w:val="24"/>
          <w:szCs w:val="24"/>
        </w:rPr>
      </w:pPr>
      <w:r w:rsidRPr="0093181A">
        <w:rPr>
          <w:b/>
          <w:bCs/>
          <w:i/>
          <w:iCs/>
          <w:color w:val="0000FF"/>
          <w:sz w:val="24"/>
          <w:szCs w:val="24"/>
        </w:rPr>
        <w:t xml:space="preserve">3. </w:t>
      </w:r>
      <w:proofErr w:type="spellStart"/>
      <w:r w:rsidRPr="0093181A">
        <w:rPr>
          <w:b/>
          <w:bCs/>
          <w:i/>
          <w:iCs/>
          <w:color w:val="0000FF"/>
          <w:sz w:val="24"/>
          <w:szCs w:val="24"/>
        </w:rPr>
        <w:t>Almacenamiento</w:t>
      </w:r>
      <w:proofErr w:type="spellEnd"/>
      <w:r w:rsidRPr="0093181A">
        <w:rPr>
          <w:b/>
          <w:bCs/>
          <w:i/>
          <w:iCs/>
          <w:color w:val="0000FF"/>
          <w:sz w:val="24"/>
          <w:szCs w:val="24"/>
        </w:rPr>
        <w:t xml:space="preserve"> y Administración</w:t>
      </w:r>
    </w:p>
    <w:p w14:paraId="527B2EFB" w14:textId="77777777" w:rsidR="00C940BF" w:rsidRPr="0093181A" w:rsidRDefault="00C940BF" w:rsidP="00C940BF">
      <w:pPr>
        <w:numPr>
          <w:ilvl w:val="0"/>
          <w:numId w:val="42"/>
        </w:numPr>
        <w:rPr>
          <w:i/>
          <w:iCs/>
          <w:color w:val="0000FF"/>
          <w:sz w:val="24"/>
          <w:szCs w:val="24"/>
          <w:lang w:val="es-PR"/>
        </w:rPr>
      </w:pPr>
      <w:r w:rsidRPr="0093181A">
        <w:rPr>
          <w:i/>
          <w:iCs/>
          <w:color w:val="0000FF"/>
          <w:sz w:val="24"/>
          <w:szCs w:val="24"/>
          <w:lang w:val="es-PR"/>
        </w:rPr>
        <w:t>Los medicamentos serán almacenados de forma segura en un gabinete cerrado con llave. Al recibirlos, se registrará la cantidad y se anotará con iniciales del personal autorizado.</w:t>
      </w:r>
    </w:p>
    <w:p w14:paraId="5AC63903" w14:textId="77777777" w:rsidR="00C940BF" w:rsidRPr="0093181A" w:rsidRDefault="00C940BF" w:rsidP="00C940BF">
      <w:pPr>
        <w:numPr>
          <w:ilvl w:val="0"/>
          <w:numId w:val="42"/>
        </w:numPr>
        <w:rPr>
          <w:i/>
          <w:iCs/>
          <w:color w:val="0000FF"/>
          <w:sz w:val="24"/>
          <w:szCs w:val="24"/>
          <w:lang w:val="es-PR"/>
        </w:rPr>
      </w:pPr>
      <w:r w:rsidRPr="0093181A">
        <w:rPr>
          <w:i/>
          <w:iCs/>
          <w:color w:val="0000FF"/>
          <w:sz w:val="24"/>
          <w:szCs w:val="24"/>
          <w:lang w:val="es-PR"/>
        </w:rPr>
        <w:t>El personal designado debe administrar los medicamentos en el horario indicado. Si un estudiante no se presenta, se debe localizar en un tiempo razonable (generalmente dentro de una hora).</w:t>
      </w:r>
    </w:p>
    <w:p w14:paraId="0185FC2A" w14:textId="77777777" w:rsidR="00C940BF" w:rsidRPr="0093181A" w:rsidRDefault="00C940BF" w:rsidP="00C940BF">
      <w:pPr>
        <w:numPr>
          <w:ilvl w:val="0"/>
          <w:numId w:val="42"/>
        </w:numPr>
        <w:rPr>
          <w:i/>
          <w:iCs/>
          <w:color w:val="0000FF"/>
          <w:sz w:val="24"/>
          <w:szCs w:val="24"/>
          <w:lang w:val="es-PR"/>
        </w:rPr>
      </w:pPr>
      <w:r w:rsidRPr="0093181A">
        <w:rPr>
          <w:i/>
          <w:iCs/>
          <w:color w:val="0000FF"/>
          <w:sz w:val="24"/>
          <w:szCs w:val="24"/>
          <w:lang w:val="es-PR"/>
        </w:rPr>
        <w:t xml:space="preserve">Se debe mantener un </w:t>
      </w:r>
      <w:r w:rsidRPr="0093181A">
        <w:rPr>
          <w:b/>
          <w:bCs/>
          <w:i/>
          <w:iCs/>
          <w:color w:val="0000FF"/>
          <w:sz w:val="24"/>
          <w:szCs w:val="24"/>
          <w:lang w:val="es-PR"/>
        </w:rPr>
        <w:t>registro de administración de medicamentos</w:t>
      </w:r>
      <w:r w:rsidRPr="0093181A">
        <w:rPr>
          <w:i/>
          <w:iCs/>
          <w:color w:val="0000FF"/>
          <w:sz w:val="24"/>
          <w:szCs w:val="24"/>
          <w:lang w:val="es-PR"/>
        </w:rPr>
        <w:t xml:space="preserve"> por cada estudiante, ligado a su formulario de autorización.</w:t>
      </w:r>
    </w:p>
    <w:p w14:paraId="0C278318" w14:textId="77777777" w:rsidR="00C940BF" w:rsidRPr="0093181A" w:rsidRDefault="00C940BF" w:rsidP="00C940BF">
      <w:pPr>
        <w:rPr>
          <w:i/>
          <w:iCs/>
          <w:color w:val="0000FF"/>
          <w:sz w:val="24"/>
          <w:szCs w:val="24"/>
        </w:rPr>
      </w:pPr>
      <w:r>
        <w:rPr>
          <w:i/>
          <w:iCs/>
          <w:color w:val="0000FF"/>
          <w:sz w:val="24"/>
          <w:szCs w:val="24"/>
        </w:rPr>
        <w:pict w14:anchorId="098EFAAD">
          <v:rect id="_x0000_i1084" style="width:0;height:1.5pt" o:hralign="center" o:hrstd="t" o:hr="t" fillcolor="#a0a0a0" stroked="f"/>
        </w:pict>
      </w:r>
    </w:p>
    <w:p w14:paraId="62DCED29" w14:textId="77777777" w:rsidR="00C940BF" w:rsidRPr="0093181A" w:rsidRDefault="00C940BF" w:rsidP="00C940BF">
      <w:pPr>
        <w:rPr>
          <w:b/>
          <w:bCs/>
          <w:i/>
          <w:iCs/>
          <w:color w:val="0000FF"/>
          <w:sz w:val="24"/>
          <w:szCs w:val="24"/>
        </w:rPr>
      </w:pPr>
      <w:r w:rsidRPr="0093181A">
        <w:rPr>
          <w:b/>
          <w:bCs/>
          <w:i/>
          <w:iCs/>
          <w:color w:val="0000FF"/>
          <w:sz w:val="24"/>
          <w:szCs w:val="24"/>
        </w:rPr>
        <w:t xml:space="preserve">4. </w:t>
      </w:r>
      <w:proofErr w:type="spellStart"/>
      <w:r w:rsidRPr="0093181A">
        <w:rPr>
          <w:b/>
          <w:bCs/>
          <w:i/>
          <w:iCs/>
          <w:color w:val="0000FF"/>
          <w:sz w:val="24"/>
          <w:szCs w:val="24"/>
        </w:rPr>
        <w:t>Medicamentos</w:t>
      </w:r>
      <w:proofErr w:type="spellEnd"/>
      <w:r w:rsidRPr="0093181A">
        <w:rPr>
          <w:b/>
          <w:bCs/>
          <w:i/>
          <w:iCs/>
          <w:color w:val="0000FF"/>
          <w:sz w:val="24"/>
          <w:szCs w:val="24"/>
        </w:rPr>
        <w:t xml:space="preserve"> de </w:t>
      </w:r>
      <w:proofErr w:type="spellStart"/>
      <w:r w:rsidRPr="0093181A">
        <w:rPr>
          <w:b/>
          <w:bCs/>
          <w:i/>
          <w:iCs/>
          <w:color w:val="0000FF"/>
          <w:sz w:val="24"/>
          <w:szCs w:val="24"/>
        </w:rPr>
        <w:t>Emergencia</w:t>
      </w:r>
      <w:proofErr w:type="spellEnd"/>
      <w:r w:rsidRPr="0093181A">
        <w:rPr>
          <w:b/>
          <w:bCs/>
          <w:i/>
          <w:iCs/>
          <w:color w:val="0000FF"/>
          <w:sz w:val="24"/>
          <w:szCs w:val="24"/>
        </w:rPr>
        <w:t xml:space="preserve"> y </w:t>
      </w:r>
      <w:proofErr w:type="spellStart"/>
      <w:r w:rsidRPr="0093181A">
        <w:rPr>
          <w:b/>
          <w:bCs/>
          <w:i/>
          <w:iCs/>
          <w:color w:val="0000FF"/>
          <w:sz w:val="24"/>
          <w:szCs w:val="24"/>
        </w:rPr>
        <w:t>Autoadministrados</w:t>
      </w:r>
      <w:proofErr w:type="spellEnd"/>
    </w:p>
    <w:p w14:paraId="50832123" w14:textId="77777777" w:rsidR="00C940BF" w:rsidRPr="0093181A" w:rsidRDefault="00C940BF" w:rsidP="00C940BF">
      <w:pPr>
        <w:numPr>
          <w:ilvl w:val="0"/>
          <w:numId w:val="43"/>
        </w:numPr>
        <w:rPr>
          <w:i/>
          <w:iCs/>
          <w:color w:val="0000FF"/>
          <w:sz w:val="24"/>
          <w:szCs w:val="24"/>
          <w:lang w:val="es-PR"/>
        </w:rPr>
      </w:pPr>
      <w:r w:rsidRPr="0093181A">
        <w:rPr>
          <w:i/>
          <w:iCs/>
          <w:color w:val="0000FF"/>
          <w:sz w:val="24"/>
          <w:szCs w:val="24"/>
          <w:lang w:val="es-PR"/>
        </w:rPr>
        <w:t xml:space="preserve">Los inhaladores y las </w:t>
      </w:r>
      <w:r w:rsidRPr="0093181A">
        <w:rPr>
          <w:b/>
          <w:bCs/>
          <w:i/>
          <w:iCs/>
          <w:color w:val="0000FF"/>
          <w:sz w:val="24"/>
          <w:szCs w:val="24"/>
          <w:lang w:val="es-PR"/>
        </w:rPr>
        <w:t>inyecciones de epinefrina (</w:t>
      </w:r>
      <w:proofErr w:type="spellStart"/>
      <w:r w:rsidRPr="0093181A">
        <w:rPr>
          <w:b/>
          <w:bCs/>
          <w:i/>
          <w:iCs/>
          <w:color w:val="0000FF"/>
          <w:sz w:val="24"/>
          <w:szCs w:val="24"/>
          <w:lang w:val="es-PR"/>
        </w:rPr>
        <w:t>EpiPen</w:t>
      </w:r>
      <w:proofErr w:type="spellEnd"/>
      <w:r w:rsidRPr="0093181A">
        <w:rPr>
          <w:b/>
          <w:bCs/>
          <w:i/>
          <w:iCs/>
          <w:color w:val="0000FF"/>
          <w:sz w:val="24"/>
          <w:szCs w:val="24"/>
          <w:lang w:val="es-PR"/>
        </w:rPr>
        <w:t>)</w:t>
      </w:r>
      <w:r w:rsidRPr="0093181A">
        <w:rPr>
          <w:i/>
          <w:iCs/>
          <w:color w:val="0000FF"/>
          <w:sz w:val="24"/>
          <w:szCs w:val="24"/>
          <w:lang w:val="es-PR"/>
        </w:rPr>
        <w:t xml:space="preserve"> pueden ser llevados y autoadministrados por el estudiante si existe una autorización escrita del padre/madre y del médico, según la ley estatal §1002.20(3)(h),(i).</w:t>
      </w:r>
    </w:p>
    <w:p w14:paraId="519B18C6" w14:textId="77777777" w:rsidR="00C940BF" w:rsidRPr="0093181A" w:rsidRDefault="00C940BF" w:rsidP="00C940BF">
      <w:pPr>
        <w:numPr>
          <w:ilvl w:val="0"/>
          <w:numId w:val="43"/>
        </w:numPr>
        <w:rPr>
          <w:i/>
          <w:iCs/>
          <w:color w:val="0000FF"/>
          <w:sz w:val="24"/>
          <w:szCs w:val="24"/>
        </w:rPr>
      </w:pPr>
      <w:r w:rsidRPr="0093181A">
        <w:rPr>
          <w:i/>
          <w:iCs/>
          <w:color w:val="0000FF"/>
          <w:sz w:val="24"/>
          <w:szCs w:val="24"/>
          <w:lang w:val="es-PR"/>
        </w:rPr>
        <w:t xml:space="preserve">En estos casos se debe completar un </w:t>
      </w:r>
      <w:r w:rsidRPr="0093181A">
        <w:rPr>
          <w:b/>
          <w:bCs/>
          <w:i/>
          <w:iCs/>
          <w:color w:val="0000FF"/>
          <w:sz w:val="24"/>
          <w:szCs w:val="24"/>
          <w:lang w:val="es-PR"/>
        </w:rPr>
        <w:t>Contrato de Medicación</w:t>
      </w:r>
      <w:r w:rsidRPr="0093181A">
        <w:rPr>
          <w:i/>
          <w:iCs/>
          <w:color w:val="0000FF"/>
          <w:sz w:val="24"/>
          <w:szCs w:val="24"/>
          <w:lang w:val="es-PR"/>
        </w:rPr>
        <w:t xml:space="preserve"> y realizar una reunión entre padres, estudiante, personal escolar y enfermera del Departamento de Salud del Condado. </w:t>
      </w:r>
      <w:r w:rsidRPr="0093181A">
        <w:rPr>
          <w:i/>
          <w:iCs/>
          <w:color w:val="0000FF"/>
          <w:sz w:val="24"/>
          <w:szCs w:val="24"/>
        </w:rPr>
        <w:t xml:space="preserve">El personal también </w:t>
      </w:r>
      <w:proofErr w:type="spellStart"/>
      <w:r w:rsidRPr="0093181A">
        <w:rPr>
          <w:i/>
          <w:iCs/>
          <w:color w:val="0000FF"/>
          <w:sz w:val="24"/>
          <w:szCs w:val="24"/>
        </w:rPr>
        <w:t>debe</w:t>
      </w:r>
      <w:proofErr w:type="spellEnd"/>
      <w:r w:rsidRPr="0093181A">
        <w:rPr>
          <w:i/>
          <w:iCs/>
          <w:color w:val="0000FF"/>
          <w:sz w:val="24"/>
          <w:szCs w:val="24"/>
        </w:rPr>
        <w:t xml:space="preserve"> </w:t>
      </w:r>
      <w:proofErr w:type="spellStart"/>
      <w:r w:rsidRPr="0093181A">
        <w:rPr>
          <w:i/>
          <w:iCs/>
          <w:color w:val="0000FF"/>
          <w:sz w:val="24"/>
          <w:szCs w:val="24"/>
        </w:rPr>
        <w:t>recibir</w:t>
      </w:r>
      <w:proofErr w:type="spellEnd"/>
      <w:r w:rsidRPr="0093181A">
        <w:rPr>
          <w:i/>
          <w:iCs/>
          <w:color w:val="0000FF"/>
          <w:sz w:val="24"/>
          <w:szCs w:val="24"/>
        </w:rPr>
        <w:t xml:space="preserve"> </w:t>
      </w:r>
      <w:proofErr w:type="spellStart"/>
      <w:r w:rsidRPr="0093181A">
        <w:rPr>
          <w:i/>
          <w:iCs/>
          <w:color w:val="0000FF"/>
          <w:sz w:val="24"/>
          <w:szCs w:val="24"/>
        </w:rPr>
        <w:t>capacitación</w:t>
      </w:r>
      <w:proofErr w:type="spellEnd"/>
      <w:r w:rsidRPr="0093181A">
        <w:rPr>
          <w:i/>
          <w:iCs/>
          <w:color w:val="0000FF"/>
          <w:sz w:val="24"/>
          <w:szCs w:val="24"/>
        </w:rPr>
        <w:t xml:space="preserve"> </w:t>
      </w:r>
      <w:proofErr w:type="spellStart"/>
      <w:r w:rsidRPr="0093181A">
        <w:rPr>
          <w:i/>
          <w:iCs/>
          <w:color w:val="0000FF"/>
          <w:sz w:val="24"/>
          <w:szCs w:val="24"/>
        </w:rPr>
        <w:t>sobre</w:t>
      </w:r>
      <w:proofErr w:type="spellEnd"/>
      <w:r w:rsidRPr="0093181A">
        <w:rPr>
          <w:i/>
          <w:iCs/>
          <w:color w:val="0000FF"/>
          <w:sz w:val="24"/>
          <w:szCs w:val="24"/>
        </w:rPr>
        <w:t xml:space="preserve"> </w:t>
      </w:r>
      <w:proofErr w:type="spellStart"/>
      <w:r w:rsidRPr="0093181A">
        <w:rPr>
          <w:i/>
          <w:iCs/>
          <w:color w:val="0000FF"/>
          <w:sz w:val="24"/>
          <w:szCs w:val="24"/>
        </w:rPr>
        <w:t>el</w:t>
      </w:r>
      <w:proofErr w:type="spellEnd"/>
      <w:r w:rsidRPr="0093181A">
        <w:rPr>
          <w:i/>
          <w:iCs/>
          <w:color w:val="0000FF"/>
          <w:sz w:val="24"/>
          <w:szCs w:val="24"/>
        </w:rPr>
        <w:t xml:space="preserve"> </w:t>
      </w:r>
      <w:proofErr w:type="spellStart"/>
      <w:r w:rsidRPr="0093181A">
        <w:rPr>
          <w:i/>
          <w:iCs/>
          <w:color w:val="0000FF"/>
          <w:sz w:val="24"/>
          <w:szCs w:val="24"/>
        </w:rPr>
        <w:t>uso</w:t>
      </w:r>
      <w:proofErr w:type="spellEnd"/>
      <w:r w:rsidRPr="0093181A">
        <w:rPr>
          <w:i/>
          <w:iCs/>
          <w:color w:val="0000FF"/>
          <w:sz w:val="24"/>
          <w:szCs w:val="24"/>
        </w:rPr>
        <w:t>.</w:t>
      </w:r>
    </w:p>
    <w:p w14:paraId="461254B2" w14:textId="77777777" w:rsidR="00C940BF" w:rsidRPr="0093181A" w:rsidRDefault="00C940BF" w:rsidP="00C940BF">
      <w:pPr>
        <w:rPr>
          <w:i/>
          <w:iCs/>
          <w:color w:val="0000FF"/>
          <w:sz w:val="24"/>
          <w:szCs w:val="24"/>
        </w:rPr>
      </w:pPr>
      <w:r>
        <w:rPr>
          <w:i/>
          <w:iCs/>
          <w:color w:val="0000FF"/>
          <w:sz w:val="24"/>
          <w:szCs w:val="24"/>
        </w:rPr>
        <w:pict w14:anchorId="4D3382CF">
          <v:rect id="_x0000_i1085" style="width:0;height:1.5pt" o:hralign="center" o:hrstd="t" o:hr="t" fillcolor="#a0a0a0" stroked="f"/>
        </w:pict>
      </w:r>
    </w:p>
    <w:p w14:paraId="484818AA" w14:textId="77777777" w:rsidR="00C940BF" w:rsidRPr="0093181A" w:rsidRDefault="00C940BF" w:rsidP="00C940BF">
      <w:pPr>
        <w:rPr>
          <w:b/>
          <w:bCs/>
          <w:i/>
          <w:iCs/>
          <w:color w:val="0000FF"/>
          <w:sz w:val="24"/>
          <w:szCs w:val="24"/>
        </w:rPr>
      </w:pPr>
      <w:r w:rsidRPr="0093181A">
        <w:rPr>
          <w:b/>
          <w:bCs/>
          <w:i/>
          <w:iCs/>
          <w:color w:val="0000FF"/>
          <w:sz w:val="24"/>
          <w:szCs w:val="24"/>
        </w:rPr>
        <w:lastRenderedPageBreak/>
        <w:t xml:space="preserve">5. </w:t>
      </w:r>
      <w:proofErr w:type="spellStart"/>
      <w:r w:rsidRPr="0093181A">
        <w:rPr>
          <w:b/>
          <w:bCs/>
          <w:i/>
          <w:iCs/>
          <w:color w:val="0000FF"/>
          <w:sz w:val="24"/>
          <w:szCs w:val="24"/>
        </w:rPr>
        <w:t>Renovaciones</w:t>
      </w:r>
      <w:proofErr w:type="spellEnd"/>
      <w:r w:rsidRPr="0093181A">
        <w:rPr>
          <w:b/>
          <w:bCs/>
          <w:i/>
          <w:iCs/>
          <w:color w:val="0000FF"/>
          <w:sz w:val="24"/>
          <w:szCs w:val="24"/>
        </w:rPr>
        <w:t xml:space="preserve"> y Cambios</w:t>
      </w:r>
    </w:p>
    <w:p w14:paraId="10E71019" w14:textId="77777777" w:rsidR="00C940BF" w:rsidRPr="0093181A" w:rsidRDefault="00C940BF" w:rsidP="00C940BF">
      <w:pPr>
        <w:numPr>
          <w:ilvl w:val="0"/>
          <w:numId w:val="44"/>
        </w:numPr>
        <w:rPr>
          <w:i/>
          <w:iCs/>
          <w:color w:val="0000FF"/>
          <w:sz w:val="24"/>
          <w:szCs w:val="24"/>
          <w:lang w:val="es-PR"/>
        </w:rPr>
      </w:pPr>
      <w:r w:rsidRPr="0093181A">
        <w:rPr>
          <w:i/>
          <w:iCs/>
          <w:color w:val="0000FF"/>
          <w:sz w:val="24"/>
          <w:szCs w:val="24"/>
          <w:lang w:val="es-PR"/>
        </w:rPr>
        <w:t xml:space="preserve">Los formularios de autorización deben renovarse </w:t>
      </w:r>
      <w:r w:rsidRPr="0093181A">
        <w:rPr>
          <w:b/>
          <w:bCs/>
          <w:i/>
          <w:iCs/>
          <w:color w:val="0000FF"/>
          <w:sz w:val="24"/>
          <w:szCs w:val="24"/>
          <w:lang w:val="es-PR"/>
        </w:rPr>
        <w:t>anualmente</w:t>
      </w:r>
      <w:r w:rsidRPr="0093181A">
        <w:rPr>
          <w:i/>
          <w:iCs/>
          <w:color w:val="0000FF"/>
          <w:sz w:val="24"/>
          <w:szCs w:val="24"/>
          <w:lang w:val="es-PR"/>
        </w:rPr>
        <w:t xml:space="preserve"> o cada vez que haya un cambio en la dosis o tipo de medicamento.</w:t>
      </w:r>
    </w:p>
    <w:p w14:paraId="0B61367F" w14:textId="77777777" w:rsidR="00C940BF" w:rsidRPr="0093181A" w:rsidRDefault="00C940BF" w:rsidP="00C940BF">
      <w:pPr>
        <w:numPr>
          <w:ilvl w:val="0"/>
          <w:numId w:val="44"/>
        </w:numPr>
        <w:rPr>
          <w:i/>
          <w:iCs/>
          <w:color w:val="0000FF"/>
          <w:sz w:val="24"/>
          <w:szCs w:val="24"/>
          <w:lang w:val="es-PR"/>
        </w:rPr>
      </w:pPr>
      <w:r w:rsidRPr="0093181A">
        <w:rPr>
          <w:i/>
          <w:iCs/>
          <w:color w:val="0000FF"/>
          <w:sz w:val="24"/>
          <w:szCs w:val="24"/>
          <w:lang w:val="es-PR"/>
        </w:rPr>
        <w:t>Medicamentos temporales (como antibióticos) requieren autorización específica para cada nuevo tratamiento.</w:t>
      </w:r>
    </w:p>
    <w:p w14:paraId="2B746E72" w14:textId="77777777" w:rsidR="00C940BF" w:rsidRPr="0093181A" w:rsidRDefault="00C940BF" w:rsidP="00C940BF">
      <w:pPr>
        <w:numPr>
          <w:ilvl w:val="0"/>
          <w:numId w:val="44"/>
        </w:numPr>
        <w:rPr>
          <w:i/>
          <w:iCs/>
          <w:color w:val="0000FF"/>
          <w:sz w:val="24"/>
          <w:szCs w:val="24"/>
          <w:lang w:val="es-PR"/>
        </w:rPr>
      </w:pPr>
      <w:r w:rsidRPr="0093181A">
        <w:rPr>
          <w:i/>
          <w:iCs/>
          <w:color w:val="0000FF"/>
          <w:sz w:val="24"/>
          <w:szCs w:val="24"/>
          <w:lang w:val="es-PR"/>
        </w:rPr>
        <w:t>Los medicamentos OTC deben renovarse según los intervalos recomendados por el médico.</w:t>
      </w:r>
    </w:p>
    <w:p w14:paraId="2CBDC9C2" w14:textId="77777777" w:rsidR="00C940BF" w:rsidRPr="0093181A" w:rsidRDefault="00C940BF" w:rsidP="00C940BF">
      <w:pPr>
        <w:rPr>
          <w:i/>
          <w:iCs/>
          <w:color w:val="0000FF"/>
          <w:sz w:val="24"/>
          <w:szCs w:val="24"/>
        </w:rPr>
      </w:pPr>
      <w:r>
        <w:rPr>
          <w:i/>
          <w:iCs/>
          <w:color w:val="0000FF"/>
          <w:sz w:val="24"/>
          <w:szCs w:val="24"/>
        </w:rPr>
        <w:pict w14:anchorId="4C2E0F5F">
          <v:rect id="_x0000_i1086" style="width:0;height:1.5pt" o:hralign="center" o:hrstd="t" o:hr="t" fillcolor="#a0a0a0" stroked="f"/>
        </w:pict>
      </w:r>
    </w:p>
    <w:p w14:paraId="07F1CFC0" w14:textId="77777777" w:rsidR="00C940BF" w:rsidRPr="0093181A" w:rsidRDefault="00C940BF" w:rsidP="00C940BF">
      <w:pPr>
        <w:rPr>
          <w:b/>
          <w:bCs/>
          <w:i/>
          <w:iCs/>
          <w:color w:val="0000FF"/>
          <w:sz w:val="24"/>
          <w:szCs w:val="24"/>
        </w:rPr>
      </w:pPr>
      <w:r w:rsidRPr="0093181A">
        <w:rPr>
          <w:b/>
          <w:bCs/>
          <w:i/>
          <w:iCs/>
          <w:color w:val="0000FF"/>
          <w:sz w:val="24"/>
          <w:szCs w:val="24"/>
        </w:rPr>
        <w:t xml:space="preserve">6. </w:t>
      </w:r>
      <w:proofErr w:type="spellStart"/>
      <w:r w:rsidRPr="0093181A">
        <w:rPr>
          <w:b/>
          <w:bCs/>
          <w:i/>
          <w:iCs/>
          <w:color w:val="0000FF"/>
          <w:sz w:val="24"/>
          <w:szCs w:val="24"/>
        </w:rPr>
        <w:t>Responsabilidad</w:t>
      </w:r>
      <w:proofErr w:type="spellEnd"/>
      <w:r w:rsidRPr="0093181A">
        <w:rPr>
          <w:b/>
          <w:bCs/>
          <w:i/>
          <w:iCs/>
          <w:color w:val="0000FF"/>
          <w:sz w:val="24"/>
          <w:szCs w:val="24"/>
        </w:rPr>
        <w:t xml:space="preserve"> Legal y </w:t>
      </w:r>
      <w:proofErr w:type="spellStart"/>
      <w:r w:rsidRPr="0093181A">
        <w:rPr>
          <w:b/>
          <w:bCs/>
          <w:i/>
          <w:iCs/>
          <w:color w:val="0000FF"/>
          <w:sz w:val="24"/>
          <w:szCs w:val="24"/>
        </w:rPr>
        <w:t>Cumplimiento</w:t>
      </w:r>
      <w:proofErr w:type="spellEnd"/>
    </w:p>
    <w:p w14:paraId="62BBBC09" w14:textId="77777777" w:rsidR="00C940BF" w:rsidRPr="0093181A" w:rsidRDefault="00C940BF" w:rsidP="00C940BF">
      <w:pPr>
        <w:numPr>
          <w:ilvl w:val="0"/>
          <w:numId w:val="45"/>
        </w:numPr>
        <w:rPr>
          <w:i/>
          <w:iCs/>
          <w:color w:val="0000FF"/>
          <w:sz w:val="24"/>
          <w:szCs w:val="24"/>
          <w:lang w:val="es-PR"/>
        </w:rPr>
      </w:pPr>
      <w:r w:rsidRPr="0093181A">
        <w:rPr>
          <w:i/>
          <w:iCs/>
          <w:color w:val="0000FF"/>
          <w:sz w:val="24"/>
          <w:szCs w:val="24"/>
          <w:lang w:val="es-PR"/>
        </w:rPr>
        <w:t xml:space="preserve">El personal capacitado que administra medicamentos según las políticas establecidas cuenta con </w:t>
      </w:r>
      <w:r w:rsidRPr="0093181A">
        <w:rPr>
          <w:b/>
          <w:bCs/>
          <w:i/>
          <w:iCs/>
          <w:color w:val="0000FF"/>
          <w:sz w:val="24"/>
          <w:szCs w:val="24"/>
          <w:lang w:val="es-PR"/>
        </w:rPr>
        <w:t>protección legal</w:t>
      </w:r>
      <w:r w:rsidRPr="0093181A">
        <w:rPr>
          <w:i/>
          <w:iCs/>
          <w:color w:val="0000FF"/>
          <w:sz w:val="24"/>
          <w:szCs w:val="24"/>
          <w:lang w:val="es-PR"/>
        </w:rPr>
        <w:t xml:space="preserve"> bajo las leyes de Florida.</w:t>
      </w:r>
    </w:p>
    <w:p w14:paraId="57298374" w14:textId="77777777" w:rsidR="00C940BF" w:rsidRPr="0093181A" w:rsidRDefault="00C940BF" w:rsidP="00C940BF">
      <w:pPr>
        <w:numPr>
          <w:ilvl w:val="0"/>
          <w:numId w:val="45"/>
        </w:numPr>
        <w:rPr>
          <w:i/>
          <w:iCs/>
          <w:color w:val="0000FF"/>
          <w:sz w:val="24"/>
          <w:szCs w:val="24"/>
          <w:lang w:val="es-PR"/>
        </w:rPr>
      </w:pPr>
      <w:proofErr w:type="spellStart"/>
      <w:r w:rsidRPr="0093181A">
        <w:rPr>
          <w:i/>
          <w:iCs/>
          <w:color w:val="0000FF"/>
          <w:sz w:val="24"/>
          <w:szCs w:val="24"/>
          <w:lang w:val="es-PR"/>
        </w:rPr>
        <w:t>Legacy</w:t>
      </w:r>
      <w:proofErr w:type="spellEnd"/>
      <w:r w:rsidRPr="0093181A">
        <w:rPr>
          <w:i/>
          <w:iCs/>
          <w:color w:val="0000FF"/>
          <w:sz w:val="24"/>
          <w:szCs w:val="24"/>
          <w:lang w:val="es-PR"/>
        </w:rPr>
        <w:t xml:space="preserve"> Christian </w:t>
      </w:r>
      <w:proofErr w:type="spellStart"/>
      <w:r w:rsidRPr="0093181A">
        <w:rPr>
          <w:i/>
          <w:iCs/>
          <w:color w:val="0000FF"/>
          <w:sz w:val="24"/>
          <w:szCs w:val="24"/>
          <w:lang w:val="es-PR"/>
        </w:rPr>
        <w:t>Academy</w:t>
      </w:r>
      <w:proofErr w:type="spellEnd"/>
      <w:r w:rsidRPr="0093181A">
        <w:rPr>
          <w:i/>
          <w:iCs/>
          <w:color w:val="0000FF"/>
          <w:sz w:val="24"/>
          <w:szCs w:val="24"/>
          <w:lang w:val="es-PR"/>
        </w:rPr>
        <w:t xml:space="preserve"> mantendrá la </w:t>
      </w:r>
      <w:r w:rsidRPr="0093181A">
        <w:rPr>
          <w:b/>
          <w:bCs/>
          <w:i/>
          <w:iCs/>
          <w:color w:val="0000FF"/>
          <w:sz w:val="24"/>
          <w:szCs w:val="24"/>
          <w:lang w:val="es-PR"/>
        </w:rPr>
        <w:t>confidencialidad</w:t>
      </w:r>
      <w:r w:rsidRPr="0093181A">
        <w:rPr>
          <w:i/>
          <w:iCs/>
          <w:color w:val="0000FF"/>
          <w:sz w:val="24"/>
          <w:szCs w:val="24"/>
          <w:lang w:val="es-PR"/>
        </w:rPr>
        <w:t xml:space="preserve"> de todos los registros médicos y de medicamentos, conforme a la ley estatal F.S. 39.202 y las regulaciones FERPA.</w:t>
      </w:r>
    </w:p>
    <w:p w14:paraId="6EA4DF57" w14:textId="77777777" w:rsidR="00C940BF" w:rsidRPr="0093181A" w:rsidRDefault="00C940BF" w:rsidP="00C940BF">
      <w:pPr>
        <w:rPr>
          <w:i/>
          <w:iCs/>
          <w:color w:val="0000FF"/>
          <w:sz w:val="24"/>
          <w:szCs w:val="24"/>
        </w:rPr>
      </w:pPr>
      <w:r>
        <w:rPr>
          <w:i/>
          <w:iCs/>
          <w:color w:val="0000FF"/>
          <w:sz w:val="24"/>
          <w:szCs w:val="24"/>
        </w:rPr>
        <w:pict w14:anchorId="1E1096FD">
          <v:rect id="_x0000_i1087" style="width:0;height:1.5pt" o:hralign="center" o:hrstd="t" o:hr="t" fillcolor="#a0a0a0" stroked="f"/>
        </w:pict>
      </w:r>
    </w:p>
    <w:p w14:paraId="46190384" w14:textId="77777777" w:rsidR="00C940BF" w:rsidRPr="0093181A" w:rsidRDefault="00C940BF" w:rsidP="00C940BF">
      <w:pPr>
        <w:rPr>
          <w:b/>
          <w:bCs/>
          <w:i/>
          <w:iCs/>
          <w:color w:val="0000FF"/>
          <w:sz w:val="24"/>
          <w:szCs w:val="24"/>
        </w:rPr>
      </w:pPr>
      <w:r w:rsidRPr="0093181A">
        <w:rPr>
          <w:b/>
          <w:bCs/>
          <w:i/>
          <w:iCs/>
          <w:color w:val="0000FF"/>
          <w:sz w:val="24"/>
          <w:szCs w:val="24"/>
        </w:rPr>
        <w:t xml:space="preserve">7. </w:t>
      </w:r>
      <w:proofErr w:type="spellStart"/>
      <w:r w:rsidRPr="0093181A">
        <w:rPr>
          <w:b/>
          <w:bCs/>
          <w:i/>
          <w:iCs/>
          <w:color w:val="0000FF"/>
          <w:sz w:val="24"/>
          <w:szCs w:val="24"/>
        </w:rPr>
        <w:t>Tabla</w:t>
      </w:r>
      <w:proofErr w:type="spellEnd"/>
      <w:r w:rsidRPr="0093181A">
        <w:rPr>
          <w:b/>
          <w:bCs/>
          <w:i/>
          <w:iCs/>
          <w:color w:val="0000FF"/>
          <w:sz w:val="24"/>
          <w:szCs w:val="24"/>
        </w:rPr>
        <w:t xml:space="preserve"> </w:t>
      </w:r>
      <w:proofErr w:type="spellStart"/>
      <w:r w:rsidRPr="0093181A">
        <w:rPr>
          <w:b/>
          <w:bCs/>
          <w:i/>
          <w:iCs/>
          <w:color w:val="0000FF"/>
          <w:sz w:val="24"/>
          <w:szCs w:val="24"/>
        </w:rPr>
        <w:t>Resumen</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3"/>
        <w:gridCol w:w="6317"/>
      </w:tblGrid>
      <w:tr w:rsidR="00C940BF" w:rsidRPr="0093181A" w14:paraId="5E98C464" w14:textId="77777777" w:rsidTr="00C93FF9">
        <w:trPr>
          <w:tblHeader/>
          <w:tblCellSpacing w:w="15" w:type="dxa"/>
        </w:trPr>
        <w:tc>
          <w:tcPr>
            <w:tcW w:w="0" w:type="auto"/>
            <w:vAlign w:val="center"/>
            <w:hideMark/>
          </w:tcPr>
          <w:p w14:paraId="48A8C2FB" w14:textId="77777777" w:rsidR="00C940BF" w:rsidRPr="0093181A" w:rsidRDefault="00C940BF" w:rsidP="00C93FF9">
            <w:pPr>
              <w:rPr>
                <w:b/>
                <w:bCs/>
                <w:i/>
                <w:iCs/>
                <w:color w:val="0000FF"/>
                <w:sz w:val="24"/>
                <w:szCs w:val="24"/>
              </w:rPr>
            </w:pPr>
            <w:proofErr w:type="spellStart"/>
            <w:r w:rsidRPr="0093181A">
              <w:rPr>
                <w:b/>
                <w:bCs/>
                <w:i/>
                <w:iCs/>
                <w:color w:val="0000FF"/>
                <w:sz w:val="24"/>
                <w:szCs w:val="24"/>
              </w:rPr>
              <w:t>Área</w:t>
            </w:r>
            <w:proofErr w:type="spellEnd"/>
            <w:r w:rsidRPr="0093181A">
              <w:rPr>
                <w:b/>
                <w:bCs/>
                <w:i/>
                <w:iCs/>
                <w:color w:val="0000FF"/>
                <w:sz w:val="24"/>
                <w:szCs w:val="24"/>
              </w:rPr>
              <w:t xml:space="preserve"> de Política</w:t>
            </w:r>
          </w:p>
        </w:tc>
        <w:tc>
          <w:tcPr>
            <w:tcW w:w="0" w:type="auto"/>
            <w:vAlign w:val="center"/>
            <w:hideMark/>
          </w:tcPr>
          <w:p w14:paraId="0D4D03D5" w14:textId="77777777" w:rsidR="00C940BF" w:rsidRPr="0093181A" w:rsidRDefault="00C940BF" w:rsidP="00C93FF9">
            <w:pPr>
              <w:rPr>
                <w:b/>
                <w:bCs/>
                <w:i/>
                <w:iCs/>
                <w:color w:val="0000FF"/>
                <w:sz w:val="24"/>
                <w:szCs w:val="24"/>
              </w:rPr>
            </w:pPr>
            <w:proofErr w:type="spellStart"/>
            <w:r w:rsidRPr="0093181A">
              <w:rPr>
                <w:b/>
                <w:bCs/>
                <w:i/>
                <w:iCs/>
                <w:color w:val="0000FF"/>
                <w:sz w:val="24"/>
                <w:szCs w:val="24"/>
              </w:rPr>
              <w:t>Detalles</w:t>
            </w:r>
            <w:proofErr w:type="spellEnd"/>
          </w:p>
        </w:tc>
      </w:tr>
      <w:tr w:rsidR="00C940BF" w:rsidRPr="006C6811" w14:paraId="2491A837" w14:textId="77777777" w:rsidTr="00C93FF9">
        <w:trPr>
          <w:tblCellSpacing w:w="15" w:type="dxa"/>
        </w:trPr>
        <w:tc>
          <w:tcPr>
            <w:tcW w:w="0" w:type="auto"/>
            <w:vAlign w:val="center"/>
            <w:hideMark/>
          </w:tcPr>
          <w:p w14:paraId="25B30B25" w14:textId="77777777" w:rsidR="00C940BF" w:rsidRPr="0093181A" w:rsidRDefault="00C940BF" w:rsidP="00C93FF9">
            <w:pPr>
              <w:rPr>
                <w:i/>
                <w:iCs/>
                <w:color w:val="0000FF"/>
                <w:sz w:val="24"/>
                <w:szCs w:val="24"/>
              </w:rPr>
            </w:pPr>
            <w:r w:rsidRPr="0093181A">
              <w:rPr>
                <w:i/>
                <w:iCs/>
                <w:color w:val="0000FF"/>
                <w:sz w:val="24"/>
                <w:szCs w:val="24"/>
              </w:rPr>
              <w:t xml:space="preserve">Personal </w:t>
            </w:r>
            <w:proofErr w:type="spellStart"/>
            <w:r w:rsidRPr="0093181A">
              <w:rPr>
                <w:i/>
                <w:iCs/>
                <w:color w:val="0000FF"/>
                <w:sz w:val="24"/>
                <w:szCs w:val="24"/>
              </w:rPr>
              <w:t>Autorizado</w:t>
            </w:r>
            <w:proofErr w:type="spellEnd"/>
          </w:p>
        </w:tc>
        <w:tc>
          <w:tcPr>
            <w:tcW w:w="0" w:type="auto"/>
            <w:vAlign w:val="center"/>
            <w:hideMark/>
          </w:tcPr>
          <w:p w14:paraId="60BF439C" w14:textId="77777777" w:rsidR="00C940BF" w:rsidRPr="0093181A" w:rsidRDefault="00C940BF" w:rsidP="00C93FF9">
            <w:pPr>
              <w:rPr>
                <w:i/>
                <w:iCs/>
                <w:color w:val="0000FF"/>
                <w:sz w:val="24"/>
                <w:szCs w:val="24"/>
                <w:lang w:val="es-PR"/>
              </w:rPr>
            </w:pPr>
            <w:r w:rsidRPr="0093181A">
              <w:rPr>
                <w:i/>
                <w:iCs/>
                <w:color w:val="0000FF"/>
                <w:sz w:val="24"/>
                <w:szCs w:val="24"/>
                <w:lang w:val="es-PR"/>
              </w:rPr>
              <w:t>Mínimo 3 empleados capacitados como Contactos de Salud</w:t>
            </w:r>
          </w:p>
        </w:tc>
      </w:tr>
      <w:tr w:rsidR="00C940BF" w:rsidRPr="006C6811" w14:paraId="40FF5899" w14:textId="77777777" w:rsidTr="00C93FF9">
        <w:trPr>
          <w:tblCellSpacing w:w="15" w:type="dxa"/>
        </w:trPr>
        <w:tc>
          <w:tcPr>
            <w:tcW w:w="0" w:type="auto"/>
            <w:vAlign w:val="center"/>
            <w:hideMark/>
          </w:tcPr>
          <w:p w14:paraId="02EF1914" w14:textId="77777777" w:rsidR="00C940BF" w:rsidRPr="0093181A" w:rsidRDefault="00C940BF" w:rsidP="00C93FF9">
            <w:pPr>
              <w:rPr>
                <w:i/>
                <w:iCs/>
                <w:color w:val="0000FF"/>
                <w:sz w:val="24"/>
                <w:szCs w:val="24"/>
              </w:rPr>
            </w:pPr>
            <w:proofErr w:type="spellStart"/>
            <w:r w:rsidRPr="0093181A">
              <w:rPr>
                <w:i/>
                <w:iCs/>
                <w:color w:val="0000FF"/>
                <w:sz w:val="24"/>
                <w:szCs w:val="24"/>
              </w:rPr>
              <w:t>Formularios</w:t>
            </w:r>
            <w:proofErr w:type="spellEnd"/>
            <w:r w:rsidRPr="0093181A">
              <w:rPr>
                <w:i/>
                <w:iCs/>
                <w:color w:val="0000FF"/>
                <w:sz w:val="24"/>
                <w:szCs w:val="24"/>
              </w:rPr>
              <w:t xml:space="preserve"> de </w:t>
            </w:r>
            <w:proofErr w:type="spellStart"/>
            <w:r w:rsidRPr="0093181A">
              <w:rPr>
                <w:i/>
                <w:iCs/>
                <w:color w:val="0000FF"/>
                <w:sz w:val="24"/>
                <w:szCs w:val="24"/>
              </w:rPr>
              <w:t>Autorización</w:t>
            </w:r>
            <w:proofErr w:type="spellEnd"/>
          </w:p>
        </w:tc>
        <w:tc>
          <w:tcPr>
            <w:tcW w:w="0" w:type="auto"/>
            <w:vAlign w:val="center"/>
            <w:hideMark/>
          </w:tcPr>
          <w:p w14:paraId="29A1D89A" w14:textId="77777777" w:rsidR="00C940BF" w:rsidRPr="0093181A" w:rsidRDefault="00C940BF" w:rsidP="00C93FF9">
            <w:pPr>
              <w:rPr>
                <w:i/>
                <w:iCs/>
                <w:color w:val="0000FF"/>
                <w:sz w:val="24"/>
                <w:szCs w:val="24"/>
                <w:lang w:val="es-PR"/>
              </w:rPr>
            </w:pPr>
            <w:r w:rsidRPr="0093181A">
              <w:rPr>
                <w:i/>
                <w:iCs/>
                <w:color w:val="0000FF"/>
                <w:sz w:val="24"/>
                <w:szCs w:val="24"/>
                <w:lang w:val="es-PR"/>
              </w:rPr>
              <w:t>Requeridos para medicamentos recetados y de venta libre</w:t>
            </w:r>
          </w:p>
        </w:tc>
      </w:tr>
      <w:tr w:rsidR="00C940BF" w:rsidRPr="006C6811" w14:paraId="6D541945" w14:textId="77777777" w:rsidTr="00C93FF9">
        <w:trPr>
          <w:tblCellSpacing w:w="15" w:type="dxa"/>
        </w:trPr>
        <w:tc>
          <w:tcPr>
            <w:tcW w:w="0" w:type="auto"/>
            <w:vAlign w:val="center"/>
            <w:hideMark/>
          </w:tcPr>
          <w:p w14:paraId="1EF6CF75" w14:textId="77777777" w:rsidR="00C940BF" w:rsidRPr="0093181A" w:rsidRDefault="00C940BF" w:rsidP="00C93FF9">
            <w:pPr>
              <w:rPr>
                <w:i/>
                <w:iCs/>
                <w:color w:val="0000FF"/>
                <w:sz w:val="24"/>
                <w:szCs w:val="24"/>
              </w:rPr>
            </w:pPr>
            <w:proofErr w:type="spellStart"/>
            <w:r w:rsidRPr="0093181A">
              <w:rPr>
                <w:i/>
                <w:iCs/>
                <w:color w:val="0000FF"/>
                <w:sz w:val="24"/>
                <w:szCs w:val="24"/>
              </w:rPr>
              <w:t>Almacenamiento</w:t>
            </w:r>
            <w:proofErr w:type="spellEnd"/>
            <w:r w:rsidRPr="0093181A">
              <w:rPr>
                <w:i/>
                <w:iCs/>
                <w:color w:val="0000FF"/>
                <w:sz w:val="24"/>
                <w:szCs w:val="24"/>
              </w:rPr>
              <w:t xml:space="preserve"> y </w:t>
            </w:r>
            <w:proofErr w:type="spellStart"/>
            <w:r w:rsidRPr="0093181A">
              <w:rPr>
                <w:i/>
                <w:iCs/>
                <w:color w:val="0000FF"/>
                <w:sz w:val="24"/>
                <w:szCs w:val="24"/>
              </w:rPr>
              <w:t>Registro</w:t>
            </w:r>
            <w:proofErr w:type="spellEnd"/>
          </w:p>
        </w:tc>
        <w:tc>
          <w:tcPr>
            <w:tcW w:w="0" w:type="auto"/>
            <w:vAlign w:val="center"/>
            <w:hideMark/>
          </w:tcPr>
          <w:p w14:paraId="7D81883A" w14:textId="77777777" w:rsidR="00C940BF" w:rsidRPr="0093181A" w:rsidRDefault="00C940BF" w:rsidP="00C93FF9">
            <w:pPr>
              <w:rPr>
                <w:i/>
                <w:iCs/>
                <w:color w:val="0000FF"/>
                <w:sz w:val="24"/>
                <w:szCs w:val="24"/>
                <w:lang w:val="es-PR"/>
              </w:rPr>
            </w:pPr>
            <w:r w:rsidRPr="0093181A">
              <w:rPr>
                <w:i/>
                <w:iCs/>
                <w:color w:val="0000FF"/>
                <w:sz w:val="24"/>
                <w:szCs w:val="24"/>
                <w:lang w:val="es-PR"/>
              </w:rPr>
              <w:t>Gabinete cerrado con llave; registro diario de administración</w:t>
            </w:r>
          </w:p>
        </w:tc>
      </w:tr>
      <w:tr w:rsidR="00C940BF" w:rsidRPr="006C6811" w14:paraId="378BB3BB" w14:textId="77777777" w:rsidTr="00C93FF9">
        <w:trPr>
          <w:tblCellSpacing w:w="15" w:type="dxa"/>
        </w:trPr>
        <w:tc>
          <w:tcPr>
            <w:tcW w:w="0" w:type="auto"/>
            <w:vAlign w:val="center"/>
            <w:hideMark/>
          </w:tcPr>
          <w:p w14:paraId="4E5A642D" w14:textId="77777777" w:rsidR="00C940BF" w:rsidRPr="0093181A" w:rsidRDefault="00C940BF" w:rsidP="00C93FF9">
            <w:pPr>
              <w:rPr>
                <w:i/>
                <w:iCs/>
                <w:color w:val="0000FF"/>
                <w:sz w:val="24"/>
                <w:szCs w:val="24"/>
              </w:rPr>
            </w:pPr>
            <w:proofErr w:type="spellStart"/>
            <w:r w:rsidRPr="0093181A">
              <w:rPr>
                <w:i/>
                <w:iCs/>
                <w:color w:val="0000FF"/>
                <w:sz w:val="24"/>
                <w:szCs w:val="24"/>
              </w:rPr>
              <w:t>Procedimiento</w:t>
            </w:r>
            <w:proofErr w:type="spellEnd"/>
            <w:r w:rsidRPr="0093181A">
              <w:rPr>
                <w:i/>
                <w:iCs/>
                <w:color w:val="0000FF"/>
                <w:sz w:val="24"/>
                <w:szCs w:val="24"/>
              </w:rPr>
              <w:t xml:space="preserve"> de Administración</w:t>
            </w:r>
          </w:p>
        </w:tc>
        <w:tc>
          <w:tcPr>
            <w:tcW w:w="0" w:type="auto"/>
            <w:vAlign w:val="center"/>
            <w:hideMark/>
          </w:tcPr>
          <w:p w14:paraId="7CC1F2C7" w14:textId="77777777" w:rsidR="00C940BF" w:rsidRPr="0093181A" w:rsidRDefault="00C940BF" w:rsidP="00C93FF9">
            <w:pPr>
              <w:rPr>
                <w:i/>
                <w:iCs/>
                <w:color w:val="0000FF"/>
                <w:sz w:val="24"/>
                <w:szCs w:val="24"/>
                <w:lang w:val="es-PR"/>
              </w:rPr>
            </w:pPr>
            <w:r w:rsidRPr="0093181A">
              <w:rPr>
                <w:i/>
                <w:iCs/>
                <w:color w:val="0000FF"/>
                <w:sz w:val="24"/>
                <w:szCs w:val="24"/>
                <w:lang w:val="es-PR"/>
              </w:rPr>
              <w:t>Supervisión del personal autorizado; localizar al estudiante si es necesario</w:t>
            </w:r>
          </w:p>
        </w:tc>
      </w:tr>
      <w:tr w:rsidR="00C940BF" w:rsidRPr="006C6811" w14:paraId="42844E23" w14:textId="77777777" w:rsidTr="00C93FF9">
        <w:trPr>
          <w:tblCellSpacing w:w="15" w:type="dxa"/>
        </w:trPr>
        <w:tc>
          <w:tcPr>
            <w:tcW w:w="0" w:type="auto"/>
            <w:vAlign w:val="center"/>
            <w:hideMark/>
          </w:tcPr>
          <w:p w14:paraId="057AD518" w14:textId="77777777" w:rsidR="00C940BF" w:rsidRPr="0093181A" w:rsidRDefault="00C940BF" w:rsidP="00C93FF9">
            <w:pPr>
              <w:rPr>
                <w:i/>
                <w:iCs/>
                <w:color w:val="0000FF"/>
                <w:sz w:val="24"/>
                <w:szCs w:val="24"/>
              </w:rPr>
            </w:pPr>
            <w:proofErr w:type="spellStart"/>
            <w:r w:rsidRPr="0093181A">
              <w:rPr>
                <w:i/>
                <w:iCs/>
                <w:color w:val="0000FF"/>
                <w:sz w:val="24"/>
                <w:szCs w:val="24"/>
              </w:rPr>
              <w:t>Medicamentos</w:t>
            </w:r>
            <w:proofErr w:type="spellEnd"/>
            <w:r w:rsidRPr="0093181A">
              <w:rPr>
                <w:i/>
                <w:iCs/>
                <w:color w:val="0000FF"/>
                <w:sz w:val="24"/>
                <w:szCs w:val="24"/>
              </w:rPr>
              <w:t xml:space="preserve"> de </w:t>
            </w:r>
            <w:proofErr w:type="spellStart"/>
            <w:r w:rsidRPr="0093181A">
              <w:rPr>
                <w:i/>
                <w:iCs/>
                <w:color w:val="0000FF"/>
                <w:sz w:val="24"/>
                <w:szCs w:val="24"/>
              </w:rPr>
              <w:t>Emergencia</w:t>
            </w:r>
            <w:proofErr w:type="spellEnd"/>
          </w:p>
        </w:tc>
        <w:tc>
          <w:tcPr>
            <w:tcW w:w="0" w:type="auto"/>
            <w:vAlign w:val="center"/>
            <w:hideMark/>
          </w:tcPr>
          <w:p w14:paraId="544DAA1F" w14:textId="77777777" w:rsidR="00C940BF" w:rsidRPr="0093181A" w:rsidRDefault="00C940BF" w:rsidP="00C93FF9">
            <w:pPr>
              <w:rPr>
                <w:i/>
                <w:iCs/>
                <w:color w:val="0000FF"/>
                <w:sz w:val="24"/>
                <w:szCs w:val="24"/>
                <w:lang w:val="es-PR"/>
              </w:rPr>
            </w:pPr>
            <w:r w:rsidRPr="0093181A">
              <w:rPr>
                <w:i/>
                <w:iCs/>
                <w:color w:val="0000FF"/>
                <w:sz w:val="24"/>
                <w:szCs w:val="24"/>
                <w:lang w:val="es-PR"/>
              </w:rPr>
              <w:t>Permitidos con autorización médica; requiere capacitación del personal</w:t>
            </w:r>
          </w:p>
        </w:tc>
      </w:tr>
      <w:tr w:rsidR="00C940BF" w:rsidRPr="006C6811" w14:paraId="13EB5464" w14:textId="77777777" w:rsidTr="00C93FF9">
        <w:trPr>
          <w:tblCellSpacing w:w="15" w:type="dxa"/>
        </w:trPr>
        <w:tc>
          <w:tcPr>
            <w:tcW w:w="0" w:type="auto"/>
            <w:vAlign w:val="center"/>
            <w:hideMark/>
          </w:tcPr>
          <w:p w14:paraId="68B67D9D" w14:textId="77777777" w:rsidR="00C940BF" w:rsidRPr="0093181A" w:rsidRDefault="00C940BF" w:rsidP="00C93FF9">
            <w:pPr>
              <w:rPr>
                <w:i/>
                <w:iCs/>
                <w:color w:val="0000FF"/>
                <w:sz w:val="24"/>
                <w:szCs w:val="24"/>
              </w:rPr>
            </w:pPr>
            <w:proofErr w:type="spellStart"/>
            <w:r w:rsidRPr="0093181A">
              <w:rPr>
                <w:i/>
                <w:iCs/>
                <w:color w:val="0000FF"/>
                <w:sz w:val="24"/>
                <w:szCs w:val="24"/>
              </w:rPr>
              <w:t>Requisitos</w:t>
            </w:r>
            <w:proofErr w:type="spellEnd"/>
            <w:r w:rsidRPr="0093181A">
              <w:rPr>
                <w:i/>
                <w:iCs/>
                <w:color w:val="0000FF"/>
                <w:sz w:val="24"/>
                <w:szCs w:val="24"/>
              </w:rPr>
              <w:t xml:space="preserve"> de Renovación</w:t>
            </w:r>
          </w:p>
        </w:tc>
        <w:tc>
          <w:tcPr>
            <w:tcW w:w="0" w:type="auto"/>
            <w:vAlign w:val="center"/>
            <w:hideMark/>
          </w:tcPr>
          <w:p w14:paraId="3BFDD544" w14:textId="77777777" w:rsidR="00C940BF" w:rsidRPr="0093181A" w:rsidRDefault="00C940BF" w:rsidP="00C93FF9">
            <w:pPr>
              <w:rPr>
                <w:i/>
                <w:iCs/>
                <w:color w:val="0000FF"/>
                <w:sz w:val="24"/>
                <w:szCs w:val="24"/>
                <w:lang w:val="es-PR"/>
              </w:rPr>
            </w:pPr>
            <w:r w:rsidRPr="0093181A">
              <w:rPr>
                <w:i/>
                <w:iCs/>
                <w:color w:val="0000FF"/>
                <w:sz w:val="24"/>
                <w:szCs w:val="24"/>
                <w:lang w:val="es-PR"/>
              </w:rPr>
              <w:t>Anualmente o ante cualquier cambio en el tratamiento</w:t>
            </w:r>
          </w:p>
        </w:tc>
      </w:tr>
      <w:tr w:rsidR="00C940BF" w:rsidRPr="006C6811" w14:paraId="523F1EA9" w14:textId="77777777" w:rsidTr="00C93FF9">
        <w:trPr>
          <w:tblCellSpacing w:w="15" w:type="dxa"/>
        </w:trPr>
        <w:tc>
          <w:tcPr>
            <w:tcW w:w="0" w:type="auto"/>
            <w:vAlign w:val="center"/>
            <w:hideMark/>
          </w:tcPr>
          <w:p w14:paraId="46114D21" w14:textId="77777777" w:rsidR="00C940BF" w:rsidRPr="0093181A" w:rsidRDefault="00C940BF" w:rsidP="00C93FF9">
            <w:pPr>
              <w:rPr>
                <w:i/>
                <w:iCs/>
                <w:color w:val="0000FF"/>
                <w:sz w:val="24"/>
                <w:szCs w:val="24"/>
              </w:rPr>
            </w:pPr>
            <w:proofErr w:type="spellStart"/>
            <w:r w:rsidRPr="0093181A">
              <w:rPr>
                <w:i/>
                <w:iCs/>
                <w:color w:val="0000FF"/>
                <w:sz w:val="24"/>
                <w:szCs w:val="24"/>
              </w:rPr>
              <w:t>Protección</w:t>
            </w:r>
            <w:proofErr w:type="spellEnd"/>
            <w:r w:rsidRPr="0093181A">
              <w:rPr>
                <w:i/>
                <w:iCs/>
                <w:color w:val="0000FF"/>
                <w:sz w:val="24"/>
                <w:szCs w:val="24"/>
              </w:rPr>
              <w:t xml:space="preserve"> Legal</w:t>
            </w:r>
          </w:p>
        </w:tc>
        <w:tc>
          <w:tcPr>
            <w:tcW w:w="0" w:type="auto"/>
            <w:vAlign w:val="center"/>
            <w:hideMark/>
          </w:tcPr>
          <w:p w14:paraId="20C8CBCC" w14:textId="77777777" w:rsidR="00C940BF" w:rsidRPr="0093181A" w:rsidRDefault="00C940BF" w:rsidP="00C93FF9">
            <w:pPr>
              <w:rPr>
                <w:i/>
                <w:iCs/>
                <w:color w:val="0000FF"/>
                <w:sz w:val="24"/>
                <w:szCs w:val="24"/>
                <w:lang w:val="es-PR"/>
              </w:rPr>
            </w:pPr>
            <w:r w:rsidRPr="0093181A">
              <w:rPr>
                <w:i/>
                <w:iCs/>
                <w:color w:val="0000FF"/>
                <w:sz w:val="24"/>
                <w:szCs w:val="24"/>
                <w:lang w:val="es-PR"/>
              </w:rPr>
              <w:t>Inmunidad para el personal autorizado que actúe conforme a la política</w:t>
            </w:r>
          </w:p>
        </w:tc>
      </w:tr>
    </w:tbl>
    <w:p w14:paraId="5A881328" w14:textId="77777777" w:rsidR="00C940BF" w:rsidRDefault="00C940BF" w:rsidP="00C940BF">
      <w:pPr>
        <w:rPr>
          <w:i/>
          <w:iCs/>
          <w:color w:val="0000FF"/>
          <w:sz w:val="24"/>
          <w:szCs w:val="24"/>
          <w:lang w:val="es-PR"/>
        </w:rPr>
      </w:pPr>
    </w:p>
    <w:p w14:paraId="785C8917" w14:textId="544AD590" w:rsidR="00C940BF" w:rsidRDefault="00C940BF" w:rsidP="00C940BF">
      <w:pPr>
        <w:rPr>
          <w:b/>
          <w:bCs/>
          <w:i/>
          <w:iCs/>
          <w:color w:val="0000FF"/>
          <w:sz w:val="28"/>
          <w:szCs w:val="28"/>
          <w:lang w:val="es-PR"/>
        </w:rPr>
      </w:pPr>
      <w:r w:rsidRPr="006E2216">
        <w:rPr>
          <w:b/>
          <w:bCs/>
          <w:sz w:val="28"/>
          <w:szCs w:val="28"/>
          <w:lang w:val="es-PR"/>
        </w:rPr>
        <w:t>X</w:t>
      </w:r>
      <w:r w:rsidR="004772BC">
        <w:rPr>
          <w:b/>
          <w:bCs/>
          <w:sz w:val="28"/>
          <w:szCs w:val="28"/>
          <w:lang w:val="es-PR"/>
        </w:rPr>
        <w:t>I</w:t>
      </w:r>
      <w:r w:rsidRPr="006E2216">
        <w:rPr>
          <w:b/>
          <w:bCs/>
          <w:sz w:val="28"/>
          <w:szCs w:val="28"/>
          <w:lang w:val="es-PR"/>
        </w:rPr>
        <w:t xml:space="preserve">.I COMMUNICATION WITH TEACHERS | </w:t>
      </w:r>
      <w:r w:rsidRPr="006E2216">
        <w:rPr>
          <w:b/>
          <w:bCs/>
          <w:i/>
          <w:iCs/>
          <w:color w:val="0000FF"/>
          <w:sz w:val="28"/>
          <w:szCs w:val="28"/>
          <w:lang w:val="es-PR"/>
        </w:rPr>
        <w:t>COMUNICACIÓN CON LOS MAESTROS</w:t>
      </w:r>
    </w:p>
    <w:p w14:paraId="11042B93" w14:textId="77777777" w:rsidR="00C940BF" w:rsidRPr="002804DD" w:rsidRDefault="00C940BF" w:rsidP="00C940BF">
      <w:pPr>
        <w:rPr>
          <w:sz w:val="24"/>
          <w:szCs w:val="24"/>
        </w:rPr>
      </w:pPr>
      <w:r w:rsidRPr="002804DD">
        <w:rPr>
          <w:sz w:val="24"/>
          <w:szCs w:val="24"/>
        </w:rPr>
        <w:lastRenderedPageBreak/>
        <w:t>At Legacy Christian Academy, we value open, respectful, and professional communication between parents and teachers as an essential part of supporting student growth and success.</w:t>
      </w:r>
    </w:p>
    <w:p w14:paraId="68084F63" w14:textId="77777777" w:rsidR="00C940BF" w:rsidRPr="002804DD" w:rsidRDefault="00C940BF" w:rsidP="00C940BF">
      <w:pPr>
        <w:rPr>
          <w:sz w:val="24"/>
          <w:szCs w:val="24"/>
        </w:rPr>
      </w:pPr>
      <w:r w:rsidRPr="002804DD">
        <w:rPr>
          <w:sz w:val="24"/>
          <w:szCs w:val="24"/>
        </w:rPr>
        <w:t xml:space="preserve">All communication with teachers must be conducted through appropriate and professional channels. The school will schedule a </w:t>
      </w:r>
      <w:r w:rsidRPr="002804DD">
        <w:rPr>
          <w:b/>
          <w:bCs/>
          <w:sz w:val="24"/>
          <w:szCs w:val="24"/>
        </w:rPr>
        <w:t>minimum of four (4) parent-teacher conferences per academic year</w:t>
      </w:r>
      <w:r w:rsidRPr="002804DD">
        <w:rPr>
          <w:sz w:val="24"/>
          <w:szCs w:val="24"/>
        </w:rPr>
        <w:t xml:space="preserve"> </w:t>
      </w:r>
      <w:r>
        <w:rPr>
          <w:sz w:val="24"/>
          <w:szCs w:val="24"/>
        </w:rPr>
        <w:t xml:space="preserve">( one per quarter) </w:t>
      </w:r>
      <w:r w:rsidRPr="002804DD">
        <w:rPr>
          <w:sz w:val="24"/>
          <w:szCs w:val="24"/>
        </w:rPr>
        <w:t>to monitor each student's academic progress and personal development. Additional meetings may be arranged if needed and will be accommodated based on the circumstances.</w:t>
      </w:r>
    </w:p>
    <w:p w14:paraId="21DA7085" w14:textId="77777777" w:rsidR="00C940BF" w:rsidRPr="002804DD" w:rsidRDefault="00C940BF" w:rsidP="00C940BF">
      <w:pPr>
        <w:rPr>
          <w:sz w:val="24"/>
          <w:szCs w:val="24"/>
        </w:rPr>
      </w:pPr>
      <w:r w:rsidRPr="002804DD">
        <w:rPr>
          <w:sz w:val="24"/>
          <w:szCs w:val="24"/>
        </w:rPr>
        <w:t xml:space="preserve">To ensure transparency and consistency, </w:t>
      </w:r>
      <w:r w:rsidRPr="002804DD">
        <w:rPr>
          <w:b/>
          <w:bCs/>
          <w:sz w:val="24"/>
          <w:szCs w:val="24"/>
        </w:rPr>
        <w:t>all email communication between parents and teachers must include the school principal (</w:t>
      </w:r>
      <w:proofErr w:type="spellStart"/>
      <w:r w:rsidRPr="002804DD">
        <w:rPr>
          <w:b/>
          <w:bCs/>
          <w:sz w:val="24"/>
          <w:szCs w:val="24"/>
        </w:rPr>
        <w:t>CC'd</w:t>
      </w:r>
      <w:proofErr w:type="spellEnd"/>
      <w:r w:rsidRPr="002804DD">
        <w:rPr>
          <w:b/>
          <w:bCs/>
          <w:sz w:val="24"/>
          <w:szCs w:val="24"/>
        </w:rPr>
        <w:t>)</w:t>
      </w:r>
      <w:r w:rsidRPr="002804DD">
        <w:rPr>
          <w:sz w:val="24"/>
          <w:szCs w:val="24"/>
        </w:rPr>
        <w:t xml:space="preserve"> for monitoring and documentation purposes. This helps ensure that all matters are handled professionally and in alignment with school policies.</w:t>
      </w:r>
    </w:p>
    <w:p w14:paraId="541B52D7" w14:textId="77777777" w:rsidR="00C940BF" w:rsidRPr="002804DD" w:rsidRDefault="00C940BF" w:rsidP="00C940BF">
      <w:pPr>
        <w:rPr>
          <w:sz w:val="24"/>
          <w:szCs w:val="24"/>
        </w:rPr>
      </w:pPr>
      <w:r w:rsidRPr="002804DD">
        <w:rPr>
          <w:b/>
          <w:bCs/>
          <w:sz w:val="24"/>
          <w:szCs w:val="24"/>
        </w:rPr>
        <w:t>Phone calls are permitted</w:t>
      </w:r>
      <w:r w:rsidRPr="002804DD">
        <w:rPr>
          <w:sz w:val="24"/>
          <w:szCs w:val="24"/>
        </w:rPr>
        <w:t>, but they must be followed by a written email summary of the conversation to confirm what was discussed and provide a record for future reference.</w:t>
      </w:r>
    </w:p>
    <w:p w14:paraId="3745E89C" w14:textId="77777777" w:rsidR="00C940BF" w:rsidRDefault="00C940BF" w:rsidP="00C940BF">
      <w:pPr>
        <w:rPr>
          <w:sz w:val="24"/>
          <w:szCs w:val="24"/>
        </w:rPr>
      </w:pPr>
      <w:r w:rsidRPr="002804DD">
        <w:rPr>
          <w:sz w:val="24"/>
          <w:szCs w:val="24"/>
        </w:rPr>
        <w:t>We thank you for your understanding and cooperation in maintaining clear and professional communication. These procedures are in place to promote accountability, protect all parties involved, and support the well-being and success of every student at Legacy Christian Academy.</w:t>
      </w:r>
    </w:p>
    <w:p w14:paraId="0FF96EBC" w14:textId="77777777" w:rsidR="00C940BF" w:rsidRPr="003C1BEB" w:rsidRDefault="00C940BF" w:rsidP="00C940BF">
      <w:pPr>
        <w:rPr>
          <w:i/>
          <w:iCs/>
          <w:color w:val="0000FF"/>
          <w:sz w:val="24"/>
          <w:szCs w:val="24"/>
          <w:lang w:val="es-PR"/>
        </w:rPr>
      </w:pPr>
      <w:r w:rsidRPr="003C1BEB">
        <w:rPr>
          <w:i/>
          <w:iCs/>
          <w:color w:val="0000FF"/>
          <w:sz w:val="24"/>
          <w:szCs w:val="24"/>
          <w:lang w:val="es-PR"/>
        </w:rPr>
        <w:t xml:space="preserve">En </w:t>
      </w:r>
      <w:proofErr w:type="spellStart"/>
      <w:r w:rsidRPr="003C1BEB">
        <w:rPr>
          <w:i/>
          <w:iCs/>
          <w:color w:val="0000FF"/>
          <w:sz w:val="24"/>
          <w:szCs w:val="24"/>
          <w:lang w:val="es-PR"/>
        </w:rPr>
        <w:t>Legacy</w:t>
      </w:r>
      <w:proofErr w:type="spellEnd"/>
      <w:r w:rsidRPr="003C1BEB">
        <w:rPr>
          <w:i/>
          <w:iCs/>
          <w:color w:val="0000FF"/>
          <w:sz w:val="24"/>
          <w:szCs w:val="24"/>
          <w:lang w:val="es-PR"/>
        </w:rPr>
        <w:t xml:space="preserve"> Christian </w:t>
      </w:r>
      <w:proofErr w:type="spellStart"/>
      <w:r w:rsidRPr="003C1BEB">
        <w:rPr>
          <w:i/>
          <w:iCs/>
          <w:color w:val="0000FF"/>
          <w:sz w:val="24"/>
          <w:szCs w:val="24"/>
          <w:lang w:val="es-PR"/>
        </w:rPr>
        <w:t>Academy</w:t>
      </w:r>
      <w:proofErr w:type="spellEnd"/>
      <w:r w:rsidRPr="003C1BEB">
        <w:rPr>
          <w:i/>
          <w:iCs/>
          <w:color w:val="0000FF"/>
          <w:sz w:val="24"/>
          <w:szCs w:val="24"/>
          <w:lang w:val="es-PR"/>
        </w:rPr>
        <w:t>, valoramos una comunicación abierta, respetuosa y profesional entre padres y maestros como una parte esencial para apoyar el crecimiento y éxito de nuestros estudiantes.</w:t>
      </w:r>
    </w:p>
    <w:p w14:paraId="6F19CF67" w14:textId="77777777" w:rsidR="00C940BF" w:rsidRPr="003C1BEB" w:rsidRDefault="00C940BF" w:rsidP="00C940BF">
      <w:pPr>
        <w:rPr>
          <w:i/>
          <w:iCs/>
          <w:color w:val="0000FF"/>
          <w:sz w:val="24"/>
          <w:szCs w:val="24"/>
          <w:lang w:val="es-PR"/>
        </w:rPr>
      </w:pPr>
      <w:r w:rsidRPr="003C1BEB">
        <w:rPr>
          <w:i/>
          <w:iCs/>
          <w:color w:val="0000FF"/>
          <w:sz w:val="24"/>
          <w:szCs w:val="24"/>
          <w:lang w:val="es-PR"/>
        </w:rPr>
        <w:t xml:space="preserve">Toda comunicación con los maestros debe realizarse a través de canales apropiados y profesionales. La escuela programará un </w:t>
      </w:r>
      <w:r w:rsidRPr="003C1BEB">
        <w:rPr>
          <w:b/>
          <w:bCs/>
          <w:i/>
          <w:iCs/>
          <w:color w:val="0000FF"/>
          <w:sz w:val="24"/>
          <w:szCs w:val="24"/>
          <w:lang w:val="es-PR"/>
        </w:rPr>
        <w:t>mínimo de cuatro (4) conferencias entre padres y maestros por año escolar</w:t>
      </w:r>
      <w:r w:rsidRPr="003C1BEB">
        <w:rPr>
          <w:i/>
          <w:iCs/>
          <w:color w:val="0000FF"/>
          <w:sz w:val="24"/>
          <w:szCs w:val="24"/>
          <w:lang w:val="es-PR"/>
        </w:rPr>
        <w:t xml:space="preserve"> (una por trimestre) para monitorear el progreso académico y el desarrollo personal de cada estudiante. Se podrán coordinar reuniones adicionales si es necesario, y se ajustarán según las circunstancias.</w:t>
      </w:r>
    </w:p>
    <w:p w14:paraId="4C368998" w14:textId="77777777" w:rsidR="00C940BF" w:rsidRPr="003C1BEB" w:rsidRDefault="00C940BF" w:rsidP="00C940BF">
      <w:pPr>
        <w:rPr>
          <w:i/>
          <w:iCs/>
          <w:color w:val="0000FF"/>
          <w:sz w:val="24"/>
          <w:szCs w:val="24"/>
          <w:lang w:val="es-PR"/>
        </w:rPr>
      </w:pPr>
      <w:r w:rsidRPr="003C1BEB">
        <w:rPr>
          <w:i/>
          <w:iCs/>
          <w:color w:val="0000FF"/>
          <w:sz w:val="24"/>
          <w:szCs w:val="24"/>
          <w:lang w:val="es-PR"/>
        </w:rPr>
        <w:t xml:space="preserve">Para garantizar la transparencia y la coherencia, </w:t>
      </w:r>
      <w:r w:rsidRPr="003C1BEB">
        <w:rPr>
          <w:b/>
          <w:bCs/>
          <w:i/>
          <w:iCs/>
          <w:color w:val="0000FF"/>
          <w:sz w:val="24"/>
          <w:szCs w:val="24"/>
          <w:lang w:val="es-PR"/>
        </w:rPr>
        <w:t>toda comunicación por correo electrónico entre padres y maestros deberá incluir en copia (CC) a la directora de la escuela</w:t>
      </w:r>
      <w:r w:rsidRPr="003C1BEB">
        <w:rPr>
          <w:i/>
          <w:iCs/>
          <w:color w:val="0000FF"/>
          <w:sz w:val="24"/>
          <w:szCs w:val="24"/>
          <w:lang w:val="es-PR"/>
        </w:rPr>
        <w:t xml:space="preserve"> para fines de supervisión y documentación. Esto asegura que todos los asuntos se manejen de manera profesional y conforme a las políticas escolares.</w:t>
      </w:r>
    </w:p>
    <w:p w14:paraId="63496AB4" w14:textId="77777777" w:rsidR="00C940BF" w:rsidRPr="003C1BEB" w:rsidRDefault="00C940BF" w:rsidP="00C940BF">
      <w:pPr>
        <w:rPr>
          <w:i/>
          <w:iCs/>
          <w:color w:val="0000FF"/>
          <w:sz w:val="24"/>
          <w:szCs w:val="24"/>
          <w:lang w:val="es-PR"/>
        </w:rPr>
      </w:pPr>
      <w:r w:rsidRPr="003C1BEB">
        <w:rPr>
          <w:b/>
          <w:bCs/>
          <w:i/>
          <w:iCs/>
          <w:color w:val="0000FF"/>
          <w:sz w:val="24"/>
          <w:szCs w:val="24"/>
          <w:lang w:val="es-PR"/>
        </w:rPr>
        <w:t>Se permiten llamadas telefónicas</w:t>
      </w:r>
      <w:r w:rsidRPr="003C1BEB">
        <w:rPr>
          <w:i/>
          <w:iCs/>
          <w:color w:val="0000FF"/>
          <w:sz w:val="24"/>
          <w:szCs w:val="24"/>
          <w:lang w:val="es-PR"/>
        </w:rPr>
        <w:t>, pero deberán ser seguidas por un correo electrónico escrito que resuma la conversación, para confirmar lo hablado y mantener un registro para futuras referencias.</w:t>
      </w:r>
    </w:p>
    <w:p w14:paraId="128F571B" w14:textId="77777777" w:rsidR="00C940BF" w:rsidRPr="003C1BEB" w:rsidRDefault="00C940BF" w:rsidP="00C940BF">
      <w:pPr>
        <w:rPr>
          <w:i/>
          <w:iCs/>
          <w:color w:val="0000FF"/>
          <w:sz w:val="24"/>
          <w:szCs w:val="24"/>
          <w:lang w:val="es-PR"/>
        </w:rPr>
      </w:pPr>
      <w:r w:rsidRPr="003C1BEB">
        <w:rPr>
          <w:i/>
          <w:iCs/>
          <w:color w:val="0000FF"/>
          <w:sz w:val="24"/>
          <w:szCs w:val="24"/>
          <w:lang w:val="es-PR"/>
        </w:rPr>
        <w:t xml:space="preserve">Agradecemos su comprensión y cooperación para mantener una comunicación clara y profesional. Estos procedimientos están establecidos para fomentar la responsabilidad, proteger a todas las partes involucradas y apoyar el bienestar y éxito de cada estudiante en </w:t>
      </w:r>
      <w:proofErr w:type="spellStart"/>
      <w:r w:rsidRPr="003C1BEB">
        <w:rPr>
          <w:i/>
          <w:iCs/>
          <w:color w:val="0000FF"/>
          <w:sz w:val="24"/>
          <w:szCs w:val="24"/>
          <w:lang w:val="es-PR"/>
        </w:rPr>
        <w:t>Legacy</w:t>
      </w:r>
      <w:proofErr w:type="spellEnd"/>
      <w:r w:rsidRPr="003C1BEB">
        <w:rPr>
          <w:i/>
          <w:iCs/>
          <w:color w:val="0000FF"/>
          <w:sz w:val="24"/>
          <w:szCs w:val="24"/>
          <w:lang w:val="es-PR"/>
        </w:rPr>
        <w:t xml:space="preserve"> Christian </w:t>
      </w:r>
      <w:proofErr w:type="spellStart"/>
      <w:r w:rsidRPr="003C1BEB">
        <w:rPr>
          <w:i/>
          <w:iCs/>
          <w:color w:val="0000FF"/>
          <w:sz w:val="24"/>
          <w:szCs w:val="24"/>
          <w:lang w:val="es-PR"/>
        </w:rPr>
        <w:t>Academy</w:t>
      </w:r>
      <w:proofErr w:type="spellEnd"/>
      <w:r w:rsidRPr="003C1BEB">
        <w:rPr>
          <w:i/>
          <w:iCs/>
          <w:color w:val="0000FF"/>
          <w:sz w:val="24"/>
          <w:szCs w:val="24"/>
          <w:lang w:val="es-PR"/>
        </w:rPr>
        <w:t>.</w:t>
      </w:r>
    </w:p>
    <w:p w14:paraId="200D66E0" w14:textId="55EFD1EC" w:rsidR="00C940BF" w:rsidRDefault="00C940BF" w:rsidP="00C940BF">
      <w:pPr>
        <w:rPr>
          <w:b/>
          <w:bCs/>
          <w:i/>
          <w:iCs/>
          <w:color w:val="0000FF"/>
          <w:sz w:val="28"/>
          <w:szCs w:val="28"/>
          <w:lang w:val="es-PR"/>
        </w:rPr>
      </w:pPr>
      <w:r w:rsidRPr="00C93F19">
        <w:rPr>
          <w:b/>
          <w:bCs/>
          <w:sz w:val="28"/>
          <w:szCs w:val="28"/>
          <w:lang w:val="es-PR"/>
        </w:rPr>
        <w:lastRenderedPageBreak/>
        <w:t>X</w:t>
      </w:r>
      <w:r w:rsidR="004772BC">
        <w:rPr>
          <w:b/>
          <w:bCs/>
          <w:sz w:val="28"/>
          <w:szCs w:val="28"/>
          <w:lang w:val="es-PR"/>
        </w:rPr>
        <w:t>I</w:t>
      </w:r>
      <w:r w:rsidRPr="00C93F19">
        <w:rPr>
          <w:b/>
          <w:bCs/>
          <w:sz w:val="28"/>
          <w:szCs w:val="28"/>
          <w:lang w:val="es-PR"/>
        </w:rPr>
        <w:t xml:space="preserve">.II GRADE PORTAL ACCESS INSTRUCTIONS | </w:t>
      </w:r>
      <w:r w:rsidRPr="00C93F19">
        <w:rPr>
          <w:b/>
          <w:bCs/>
          <w:i/>
          <w:iCs/>
          <w:color w:val="0000FF"/>
          <w:sz w:val="28"/>
          <w:szCs w:val="28"/>
          <w:lang w:val="es-PR"/>
        </w:rPr>
        <w:t>INSTRUCCIONES DE ACCESO AL PORTAL DE CALIFICACIONES</w:t>
      </w:r>
    </w:p>
    <w:p w14:paraId="3D305E77" w14:textId="77777777" w:rsidR="00C940BF" w:rsidRPr="00406343" w:rsidRDefault="00C940BF" w:rsidP="00C940BF">
      <w:pPr>
        <w:rPr>
          <w:b/>
          <w:bCs/>
          <w:sz w:val="24"/>
          <w:szCs w:val="24"/>
        </w:rPr>
      </w:pPr>
      <w:r w:rsidRPr="00406343">
        <w:rPr>
          <w:b/>
          <w:bCs/>
          <w:sz w:val="24"/>
          <w:szCs w:val="24"/>
        </w:rPr>
        <w:t>How to Access Student Grades &amp; Progress on the PRAXIS School Portal</w:t>
      </w:r>
    </w:p>
    <w:p w14:paraId="03A4D2D3" w14:textId="77777777" w:rsidR="00C940BF" w:rsidRPr="00406343" w:rsidRDefault="00C940BF" w:rsidP="00C940BF">
      <w:pPr>
        <w:rPr>
          <w:sz w:val="24"/>
          <w:szCs w:val="24"/>
        </w:rPr>
      </w:pPr>
      <w:r w:rsidRPr="00406343">
        <w:rPr>
          <w:i/>
          <w:iCs/>
          <w:sz w:val="24"/>
          <w:szCs w:val="24"/>
        </w:rPr>
        <w:t>Legacy Christian Academy – Parent Instructions</w:t>
      </w:r>
    </w:p>
    <w:p w14:paraId="6538A917" w14:textId="77777777" w:rsidR="00C940BF" w:rsidRPr="00406343" w:rsidRDefault="00C940BF" w:rsidP="00C940BF">
      <w:pPr>
        <w:rPr>
          <w:sz w:val="24"/>
          <w:szCs w:val="24"/>
        </w:rPr>
      </w:pPr>
      <w:r w:rsidRPr="00406343">
        <w:rPr>
          <w:sz w:val="24"/>
          <w:szCs w:val="24"/>
        </w:rPr>
        <w:t xml:space="preserve">To support your child’s academic journey and stay up to date with their academic progress, Legacy Christian Academy provides families with access to the </w:t>
      </w:r>
      <w:r w:rsidRPr="00406343">
        <w:rPr>
          <w:b/>
          <w:bCs/>
          <w:sz w:val="24"/>
          <w:szCs w:val="24"/>
        </w:rPr>
        <w:t>PRAXIS School Portal</w:t>
      </w:r>
      <w:r w:rsidRPr="00406343">
        <w:rPr>
          <w:sz w:val="24"/>
          <w:szCs w:val="24"/>
        </w:rPr>
        <w:t xml:space="preserve">. This portal allows parents to monitor </w:t>
      </w:r>
      <w:r w:rsidRPr="00406343">
        <w:rPr>
          <w:b/>
          <w:bCs/>
          <w:sz w:val="24"/>
          <w:szCs w:val="24"/>
        </w:rPr>
        <w:t>grades, assignments, attendance, and overall academic development</w:t>
      </w:r>
      <w:r w:rsidRPr="00406343">
        <w:rPr>
          <w:sz w:val="24"/>
          <w:szCs w:val="24"/>
        </w:rPr>
        <w:t>.</w:t>
      </w:r>
    </w:p>
    <w:p w14:paraId="49BBB949" w14:textId="77777777" w:rsidR="00C940BF" w:rsidRPr="00406343" w:rsidRDefault="00C940BF" w:rsidP="00C940BF">
      <w:pPr>
        <w:rPr>
          <w:sz w:val="24"/>
          <w:szCs w:val="24"/>
        </w:rPr>
      </w:pPr>
      <w:r w:rsidRPr="00406343">
        <w:rPr>
          <w:sz w:val="24"/>
          <w:szCs w:val="24"/>
        </w:rPr>
        <w:t>Please follow these step-by-step instructions to create your parent account and access your child’s information:</w:t>
      </w:r>
    </w:p>
    <w:p w14:paraId="41C00EDE" w14:textId="77777777" w:rsidR="00C940BF" w:rsidRPr="00406343" w:rsidRDefault="00C940BF" w:rsidP="00C940BF">
      <w:pPr>
        <w:rPr>
          <w:sz w:val="24"/>
          <w:szCs w:val="24"/>
        </w:rPr>
      </w:pPr>
      <w:r>
        <w:rPr>
          <w:sz w:val="24"/>
          <w:szCs w:val="24"/>
        </w:rPr>
        <w:pict w14:anchorId="7D7D3BD4">
          <v:rect id="_x0000_i1088" style="width:0;height:1.5pt" o:hralign="center" o:hrstd="t" o:hr="t" fillcolor="#a0a0a0" stroked="f"/>
        </w:pict>
      </w:r>
    </w:p>
    <w:p w14:paraId="00074354" w14:textId="77777777" w:rsidR="00C940BF" w:rsidRPr="00406343" w:rsidRDefault="00C940BF" w:rsidP="00C940BF">
      <w:pPr>
        <w:rPr>
          <w:b/>
          <w:bCs/>
          <w:sz w:val="24"/>
          <w:szCs w:val="24"/>
        </w:rPr>
      </w:pPr>
      <w:r w:rsidRPr="00406343">
        <w:rPr>
          <w:b/>
          <w:bCs/>
          <w:sz w:val="24"/>
          <w:szCs w:val="24"/>
        </w:rPr>
        <w:t>Step-by-Step Instructions</w:t>
      </w:r>
    </w:p>
    <w:p w14:paraId="31AE977A" w14:textId="77777777" w:rsidR="00C940BF" w:rsidRPr="00406343" w:rsidRDefault="00C940BF" w:rsidP="00C940BF">
      <w:pPr>
        <w:numPr>
          <w:ilvl w:val="0"/>
          <w:numId w:val="46"/>
        </w:numPr>
        <w:rPr>
          <w:sz w:val="24"/>
          <w:szCs w:val="24"/>
        </w:rPr>
      </w:pPr>
      <w:r w:rsidRPr="00406343">
        <w:rPr>
          <w:b/>
          <w:bCs/>
          <w:sz w:val="24"/>
          <w:szCs w:val="24"/>
        </w:rPr>
        <w:t>Visit Our Website</w:t>
      </w:r>
      <w:r w:rsidRPr="00406343">
        <w:rPr>
          <w:sz w:val="24"/>
          <w:szCs w:val="24"/>
        </w:rPr>
        <w:br/>
        <w:t xml:space="preserve">Go to </w:t>
      </w:r>
      <w:hyperlink r:id="rId50" w:tgtFrame="_new" w:history="1">
        <w:r w:rsidRPr="00406343">
          <w:rPr>
            <w:rStyle w:val="Hyperlink"/>
            <w:color w:val="833C0B" w:themeColor="accent2" w:themeShade="80"/>
            <w:sz w:val="24"/>
            <w:szCs w:val="24"/>
          </w:rPr>
          <w:t>www.legacyfl.org</w:t>
        </w:r>
      </w:hyperlink>
      <w:r w:rsidRPr="00406343">
        <w:rPr>
          <w:sz w:val="24"/>
          <w:szCs w:val="24"/>
        </w:rPr>
        <w:t xml:space="preserve"> using your preferred web browser.</w:t>
      </w:r>
    </w:p>
    <w:p w14:paraId="11F5F260" w14:textId="77777777" w:rsidR="00C940BF" w:rsidRPr="00406343" w:rsidRDefault="00C940BF" w:rsidP="00C940BF">
      <w:pPr>
        <w:numPr>
          <w:ilvl w:val="0"/>
          <w:numId w:val="46"/>
        </w:numPr>
        <w:rPr>
          <w:sz w:val="24"/>
          <w:szCs w:val="24"/>
        </w:rPr>
      </w:pPr>
      <w:r w:rsidRPr="00406343">
        <w:rPr>
          <w:b/>
          <w:bCs/>
          <w:sz w:val="24"/>
          <w:szCs w:val="24"/>
        </w:rPr>
        <w:t>Click on the “Parent” Tab</w:t>
      </w:r>
      <w:r w:rsidRPr="00406343">
        <w:rPr>
          <w:sz w:val="24"/>
          <w:szCs w:val="24"/>
        </w:rPr>
        <w:br/>
        <w:t xml:space="preserve">At the top of the homepage, click on the </w:t>
      </w:r>
      <w:r w:rsidRPr="00406343">
        <w:rPr>
          <w:b/>
          <w:bCs/>
          <w:sz w:val="24"/>
          <w:szCs w:val="24"/>
        </w:rPr>
        <w:t>"Parent"</w:t>
      </w:r>
      <w:r w:rsidRPr="00406343">
        <w:rPr>
          <w:sz w:val="24"/>
          <w:szCs w:val="24"/>
        </w:rPr>
        <w:t xml:space="preserve"> tab to open a drop-down menu.</w:t>
      </w:r>
    </w:p>
    <w:p w14:paraId="235FFFD4" w14:textId="77777777" w:rsidR="00C940BF" w:rsidRPr="00406343" w:rsidRDefault="00C940BF" w:rsidP="00C940BF">
      <w:pPr>
        <w:numPr>
          <w:ilvl w:val="0"/>
          <w:numId w:val="46"/>
        </w:numPr>
        <w:rPr>
          <w:sz w:val="24"/>
          <w:szCs w:val="24"/>
        </w:rPr>
      </w:pPr>
      <w:r w:rsidRPr="00406343">
        <w:rPr>
          <w:b/>
          <w:bCs/>
          <w:sz w:val="24"/>
          <w:szCs w:val="24"/>
        </w:rPr>
        <w:t>Select “PRAXIS School”</w:t>
      </w:r>
      <w:r w:rsidRPr="00406343">
        <w:rPr>
          <w:sz w:val="24"/>
          <w:szCs w:val="24"/>
        </w:rPr>
        <w:br/>
        <w:t xml:space="preserve">From the menu, choose </w:t>
      </w:r>
      <w:r w:rsidRPr="00406343">
        <w:rPr>
          <w:b/>
          <w:bCs/>
          <w:sz w:val="24"/>
          <w:szCs w:val="24"/>
        </w:rPr>
        <w:t>“PRAXIS School”</w:t>
      </w:r>
      <w:r w:rsidRPr="00406343">
        <w:rPr>
          <w:sz w:val="24"/>
          <w:szCs w:val="24"/>
        </w:rPr>
        <w:t xml:space="preserve"> to be redirected to the PRAXIS login page.</w:t>
      </w:r>
    </w:p>
    <w:p w14:paraId="34E62F46" w14:textId="77777777" w:rsidR="00C940BF" w:rsidRPr="00406343" w:rsidRDefault="00C940BF" w:rsidP="00C940BF">
      <w:pPr>
        <w:numPr>
          <w:ilvl w:val="0"/>
          <w:numId w:val="46"/>
        </w:numPr>
        <w:rPr>
          <w:sz w:val="24"/>
          <w:szCs w:val="24"/>
        </w:rPr>
      </w:pPr>
      <w:r w:rsidRPr="00406343">
        <w:rPr>
          <w:b/>
          <w:bCs/>
          <w:sz w:val="24"/>
          <w:szCs w:val="24"/>
        </w:rPr>
        <w:t>Click on “Create Account” or “Sign Up”</w:t>
      </w:r>
      <w:r w:rsidRPr="00406343">
        <w:rPr>
          <w:sz w:val="24"/>
          <w:szCs w:val="24"/>
        </w:rPr>
        <w:br/>
        <w:t xml:space="preserve">On the PRAXIS login page, select the option to </w:t>
      </w:r>
      <w:r w:rsidRPr="00406343">
        <w:rPr>
          <w:b/>
          <w:bCs/>
          <w:sz w:val="24"/>
          <w:szCs w:val="24"/>
        </w:rPr>
        <w:t>Create an Account</w:t>
      </w:r>
      <w:r w:rsidRPr="00406343">
        <w:rPr>
          <w:sz w:val="24"/>
          <w:szCs w:val="24"/>
        </w:rPr>
        <w:t xml:space="preserve"> or </w:t>
      </w:r>
      <w:r w:rsidRPr="00406343">
        <w:rPr>
          <w:b/>
          <w:bCs/>
          <w:sz w:val="24"/>
          <w:szCs w:val="24"/>
        </w:rPr>
        <w:t>Sign Up</w:t>
      </w:r>
      <w:r w:rsidRPr="00406343">
        <w:rPr>
          <w:sz w:val="24"/>
          <w:szCs w:val="24"/>
        </w:rPr>
        <w:t xml:space="preserve"> as a parent.</w:t>
      </w:r>
    </w:p>
    <w:p w14:paraId="7DB0604D" w14:textId="77777777" w:rsidR="00C940BF" w:rsidRPr="00406343" w:rsidRDefault="00C940BF" w:rsidP="00C940BF">
      <w:pPr>
        <w:numPr>
          <w:ilvl w:val="0"/>
          <w:numId w:val="46"/>
        </w:numPr>
        <w:rPr>
          <w:sz w:val="24"/>
          <w:szCs w:val="24"/>
        </w:rPr>
      </w:pPr>
      <w:r w:rsidRPr="00406343">
        <w:rPr>
          <w:b/>
          <w:bCs/>
          <w:sz w:val="24"/>
          <w:szCs w:val="24"/>
        </w:rPr>
        <w:t>Enter Required Information</w:t>
      </w:r>
      <w:r w:rsidRPr="00406343">
        <w:rPr>
          <w:sz w:val="24"/>
          <w:szCs w:val="24"/>
        </w:rPr>
        <w:br/>
        <w:t>You will be prompted to provide the following:</w:t>
      </w:r>
    </w:p>
    <w:p w14:paraId="726B5BF0" w14:textId="77777777" w:rsidR="00C940BF" w:rsidRPr="00406343" w:rsidRDefault="00C940BF" w:rsidP="00C940BF">
      <w:pPr>
        <w:numPr>
          <w:ilvl w:val="1"/>
          <w:numId w:val="46"/>
        </w:numPr>
        <w:rPr>
          <w:sz w:val="24"/>
          <w:szCs w:val="24"/>
        </w:rPr>
      </w:pPr>
      <w:r w:rsidRPr="00406343">
        <w:rPr>
          <w:sz w:val="24"/>
          <w:szCs w:val="24"/>
        </w:rPr>
        <w:t>Your full name</w:t>
      </w:r>
    </w:p>
    <w:p w14:paraId="1BB2EAAB" w14:textId="77777777" w:rsidR="00C940BF" w:rsidRPr="00406343" w:rsidRDefault="00C940BF" w:rsidP="00C940BF">
      <w:pPr>
        <w:numPr>
          <w:ilvl w:val="1"/>
          <w:numId w:val="46"/>
        </w:numPr>
        <w:rPr>
          <w:sz w:val="24"/>
          <w:szCs w:val="24"/>
        </w:rPr>
      </w:pPr>
      <w:r w:rsidRPr="00406343">
        <w:rPr>
          <w:sz w:val="24"/>
          <w:szCs w:val="24"/>
        </w:rPr>
        <w:t>A valid email address</w:t>
      </w:r>
    </w:p>
    <w:p w14:paraId="39E16BED" w14:textId="77777777" w:rsidR="00C940BF" w:rsidRPr="00406343" w:rsidRDefault="00C940BF" w:rsidP="00C940BF">
      <w:pPr>
        <w:numPr>
          <w:ilvl w:val="1"/>
          <w:numId w:val="46"/>
        </w:numPr>
        <w:rPr>
          <w:sz w:val="24"/>
          <w:szCs w:val="24"/>
        </w:rPr>
      </w:pPr>
      <w:r w:rsidRPr="00406343">
        <w:rPr>
          <w:sz w:val="24"/>
          <w:szCs w:val="24"/>
        </w:rPr>
        <w:t>A secure password</w:t>
      </w:r>
    </w:p>
    <w:p w14:paraId="17F639B8" w14:textId="77777777" w:rsidR="00C940BF" w:rsidRPr="00406343" w:rsidRDefault="00C940BF" w:rsidP="00C940BF">
      <w:pPr>
        <w:numPr>
          <w:ilvl w:val="1"/>
          <w:numId w:val="46"/>
        </w:numPr>
        <w:rPr>
          <w:sz w:val="24"/>
          <w:szCs w:val="24"/>
        </w:rPr>
      </w:pPr>
      <w:r w:rsidRPr="00406343">
        <w:rPr>
          <w:sz w:val="24"/>
          <w:szCs w:val="24"/>
        </w:rPr>
        <w:t xml:space="preserve">Your child’s </w:t>
      </w:r>
      <w:r w:rsidRPr="00406343">
        <w:rPr>
          <w:b/>
          <w:bCs/>
          <w:sz w:val="24"/>
          <w:szCs w:val="24"/>
        </w:rPr>
        <w:t>Student ID number</w:t>
      </w:r>
      <w:r w:rsidRPr="00406343">
        <w:rPr>
          <w:sz w:val="24"/>
          <w:szCs w:val="24"/>
        </w:rPr>
        <w:t xml:space="preserve"> (provided by the school)</w:t>
      </w:r>
    </w:p>
    <w:p w14:paraId="5C10FA6B" w14:textId="77777777" w:rsidR="00C940BF" w:rsidRPr="00406343" w:rsidRDefault="00C940BF" w:rsidP="00C940BF">
      <w:pPr>
        <w:numPr>
          <w:ilvl w:val="1"/>
          <w:numId w:val="46"/>
        </w:numPr>
        <w:rPr>
          <w:sz w:val="24"/>
          <w:szCs w:val="24"/>
        </w:rPr>
      </w:pPr>
      <w:r w:rsidRPr="00406343">
        <w:rPr>
          <w:sz w:val="24"/>
          <w:szCs w:val="24"/>
        </w:rPr>
        <w:t>Your child’s date of birth for verification</w:t>
      </w:r>
    </w:p>
    <w:p w14:paraId="1263CC04" w14:textId="77777777" w:rsidR="00C940BF" w:rsidRPr="00406343" w:rsidRDefault="00C940BF" w:rsidP="00C940BF">
      <w:pPr>
        <w:numPr>
          <w:ilvl w:val="0"/>
          <w:numId w:val="46"/>
        </w:numPr>
        <w:rPr>
          <w:sz w:val="24"/>
          <w:szCs w:val="24"/>
        </w:rPr>
      </w:pPr>
      <w:r w:rsidRPr="00406343">
        <w:rPr>
          <w:b/>
          <w:bCs/>
          <w:sz w:val="24"/>
          <w:szCs w:val="24"/>
        </w:rPr>
        <w:t>Submit and Verify</w:t>
      </w:r>
      <w:r w:rsidRPr="00406343">
        <w:rPr>
          <w:sz w:val="24"/>
          <w:szCs w:val="24"/>
        </w:rPr>
        <w:br/>
        <w:t>After entering your information, submit the form. You may receive a verification email—follow the instructions in that email to activate your account.</w:t>
      </w:r>
    </w:p>
    <w:p w14:paraId="19967392" w14:textId="77777777" w:rsidR="00C940BF" w:rsidRPr="00406343" w:rsidRDefault="00C940BF" w:rsidP="00C940BF">
      <w:pPr>
        <w:numPr>
          <w:ilvl w:val="0"/>
          <w:numId w:val="46"/>
        </w:numPr>
        <w:rPr>
          <w:sz w:val="24"/>
          <w:szCs w:val="24"/>
        </w:rPr>
      </w:pPr>
      <w:r w:rsidRPr="00406343">
        <w:rPr>
          <w:b/>
          <w:bCs/>
          <w:sz w:val="24"/>
          <w:szCs w:val="24"/>
        </w:rPr>
        <w:lastRenderedPageBreak/>
        <w:t>Log In to the Portal</w:t>
      </w:r>
      <w:r w:rsidRPr="00406343">
        <w:rPr>
          <w:sz w:val="24"/>
          <w:szCs w:val="24"/>
        </w:rPr>
        <w:br/>
        <w:t xml:space="preserve">Once your account is activated, return to the PRAXIS login page and </w:t>
      </w:r>
      <w:r w:rsidRPr="00406343">
        <w:rPr>
          <w:b/>
          <w:bCs/>
          <w:sz w:val="24"/>
          <w:szCs w:val="24"/>
        </w:rPr>
        <w:t>log in using your email and password</w:t>
      </w:r>
      <w:r w:rsidRPr="00406343">
        <w:rPr>
          <w:sz w:val="24"/>
          <w:szCs w:val="24"/>
        </w:rPr>
        <w:t>.</w:t>
      </w:r>
    </w:p>
    <w:p w14:paraId="3BDC71C5" w14:textId="77777777" w:rsidR="00C940BF" w:rsidRPr="00406343" w:rsidRDefault="00C940BF" w:rsidP="00C940BF">
      <w:pPr>
        <w:rPr>
          <w:sz w:val="24"/>
          <w:szCs w:val="24"/>
        </w:rPr>
      </w:pPr>
      <w:r>
        <w:rPr>
          <w:sz w:val="24"/>
          <w:szCs w:val="24"/>
        </w:rPr>
        <w:pict w14:anchorId="486D1EA3">
          <v:rect id="_x0000_i1089" style="width:0;height:1.5pt" o:hralign="center" o:hrstd="t" o:hr="t" fillcolor="#a0a0a0" stroked="f"/>
        </w:pict>
      </w:r>
    </w:p>
    <w:p w14:paraId="13056238" w14:textId="77777777" w:rsidR="00C940BF" w:rsidRPr="00406343" w:rsidRDefault="00C940BF" w:rsidP="00C940BF">
      <w:pPr>
        <w:rPr>
          <w:b/>
          <w:bCs/>
          <w:sz w:val="24"/>
          <w:szCs w:val="24"/>
        </w:rPr>
      </w:pPr>
      <w:r w:rsidRPr="00406343">
        <w:rPr>
          <w:b/>
          <w:bCs/>
          <w:sz w:val="24"/>
          <w:szCs w:val="24"/>
        </w:rPr>
        <w:t>Why Use the PRAXIS Portal?</w:t>
      </w:r>
    </w:p>
    <w:p w14:paraId="5095B50A" w14:textId="77777777" w:rsidR="00C940BF" w:rsidRPr="00406343" w:rsidRDefault="00C940BF" w:rsidP="00C940BF">
      <w:pPr>
        <w:rPr>
          <w:sz w:val="24"/>
          <w:szCs w:val="24"/>
        </w:rPr>
      </w:pPr>
      <w:r w:rsidRPr="00406343">
        <w:rPr>
          <w:sz w:val="24"/>
          <w:szCs w:val="24"/>
        </w:rPr>
        <w:t>By creating an account, parents can:</w:t>
      </w:r>
    </w:p>
    <w:p w14:paraId="1A4F3167" w14:textId="77777777" w:rsidR="00C940BF" w:rsidRPr="00406343" w:rsidRDefault="00C940BF" w:rsidP="00C940BF">
      <w:pPr>
        <w:numPr>
          <w:ilvl w:val="0"/>
          <w:numId w:val="47"/>
        </w:numPr>
        <w:rPr>
          <w:sz w:val="24"/>
          <w:szCs w:val="24"/>
        </w:rPr>
      </w:pPr>
      <w:r w:rsidRPr="00406343">
        <w:rPr>
          <w:sz w:val="24"/>
          <w:szCs w:val="24"/>
        </w:rPr>
        <w:t xml:space="preserve">Monitor </w:t>
      </w:r>
      <w:r w:rsidRPr="00406343">
        <w:rPr>
          <w:b/>
          <w:bCs/>
          <w:sz w:val="24"/>
          <w:szCs w:val="24"/>
        </w:rPr>
        <w:t>real-time academic progress</w:t>
      </w:r>
    </w:p>
    <w:p w14:paraId="6B26FE0E" w14:textId="77777777" w:rsidR="00C940BF" w:rsidRPr="00406343" w:rsidRDefault="00C940BF" w:rsidP="00C940BF">
      <w:pPr>
        <w:numPr>
          <w:ilvl w:val="0"/>
          <w:numId w:val="47"/>
        </w:numPr>
        <w:rPr>
          <w:sz w:val="24"/>
          <w:szCs w:val="24"/>
        </w:rPr>
      </w:pPr>
      <w:r w:rsidRPr="00406343">
        <w:rPr>
          <w:sz w:val="24"/>
          <w:szCs w:val="24"/>
        </w:rPr>
        <w:t xml:space="preserve">View </w:t>
      </w:r>
      <w:r w:rsidRPr="00406343">
        <w:rPr>
          <w:b/>
          <w:bCs/>
          <w:sz w:val="24"/>
          <w:szCs w:val="24"/>
        </w:rPr>
        <w:t>grades and report cards</w:t>
      </w:r>
    </w:p>
    <w:p w14:paraId="51ED3D6B" w14:textId="77777777" w:rsidR="00C940BF" w:rsidRPr="00406343" w:rsidRDefault="00C940BF" w:rsidP="00C940BF">
      <w:pPr>
        <w:numPr>
          <w:ilvl w:val="0"/>
          <w:numId w:val="47"/>
        </w:numPr>
        <w:rPr>
          <w:sz w:val="24"/>
          <w:szCs w:val="24"/>
        </w:rPr>
      </w:pPr>
      <w:r w:rsidRPr="00406343">
        <w:rPr>
          <w:sz w:val="24"/>
          <w:szCs w:val="24"/>
        </w:rPr>
        <w:t xml:space="preserve">Track </w:t>
      </w:r>
      <w:r w:rsidRPr="00406343">
        <w:rPr>
          <w:b/>
          <w:bCs/>
          <w:sz w:val="24"/>
          <w:szCs w:val="24"/>
        </w:rPr>
        <w:t>homework, assignments, and attendance</w:t>
      </w:r>
    </w:p>
    <w:p w14:paraId="155A2616" w14:textId="77777777" w:rsidR="00C940BF" w:rsidRPr="00406343" w:rsidRDefault="00C940BF" w:rsidP="00C940BF">
      <w:pPr>
        <w:numPr>
          <w:ilvl w:val="0"/>
          <w:numId w:val="47"/>
        </w:numPr>
        <w:rPr>
          <w:sz w:val="24"/>
          <w:szCs w:val="24"/>
        </w:rPr>
      </w:pPr>
      <w:r w:rsidRPr="00406343">
        <w:rPr>
          <w:sz w:val="24"/>
          <w:szCs w:val="24"/>
        </w:rPr>
        <w:t>Stay connected with the school and teachers</w:t>
      </w:r>
    </w:p>
    <w:p w14:paraId="3E73E944" w14:textId="77777777" w:rsidR="00C940BF" w:rsidRPr="00406343" w:rsidRDefault="00C940BF" w:rsidP="00C940BF">
      <w:pPr>
        <w:rPr>
          <w:sz w:val="24"/>
          <w:szCs w:val="24"/>
        </w:rPr>
      </w:pPr>
      <w:r w:rsidRPr="00406343">
        <w:rPr>
          <w:sz w:val="24"/>
          <w:szCs w:val="24"/>
        </w:rPr>
        <w:t>This tool is essential for maintaining communication and accountability throughout your child’s education at Legacy Christian Academy.</w:t>
      </w:r>
    </w:p>
    <w:p w14:paraId="7FC8B648" w14:textId="77777777" w:rsidR="00C940BF" w:rsidRPr="00BE157A" w:rsidRDefault="00C940BF" w:rsidP="00C940BF">
      <w:pPr>
        <w:rPr>
          <w:b/>
          <w:bCs/>
          <w:i/>
          <w:iCs/>
          <w:color w:val="0000FF"/>
          <w:sz w:val="24"/>
          <w:szCs w:val="24"/>
          <w:lang w:val="es-PR"/>
        </w:rPr>
      </w:pPr>
      <w:r w:rsidRPr="00BE157A">
        <w:rPr>
          <w:b/>
          <w:bCs/>
          <w:i/>
          <w:iCs/>
          <w:color w:val="0000FF"/>
          <w:sz w:val="24"/>
          <w:szCs w:val="24"/>
          <w:lang w:val="es-PR"/>
        </w:rPr>
        <w:t>Cómo Acceder a las Calificaciones y el Progreso Académico en el Portal PRAXIS</w:t>
      </w:r>
    </w:p>
    <w:p w14:paraId="5205ED87" w14:textId="77777777" w:rsidR="00C940BF" w:rsidRPr="00BE157A" w:rsidRDefault="00C940BF" w:rsidP="00C940BF">
      <w:pPr>
        <w:rPr>
          <w:i/>
          <w:iCs/>
          <w:color w:val="0000FF"/>
          <w:sz w:val="24"/>
          <w:szCs w:val="24"/>
          <w:lang w:val="es-PR"/>
        </w:rPr>
      </w:pPr>
      <w:proofErr w:type="spellStart"/>
      <w:r w:rsidRPr="00BE157A">
        <w:rPr>
          <w:i/>
          <w:iCs/>
          <w:color w:val="0000FF"/>
          <w:sz w:val="24"/>
          <w:szCs w:val="24"/>
          <w:lang w:val="es-PR"/>
        </w:rPr>
        <w:t>Legacy</w:t>
      </w:r>
      <w:proofErr w:type="spellEnd"/>
      <w:r w:rsidRPr="00BE157A">
        <w:rPr>
          <w:i/>
          <w:iCs/>
          <w:color w:val="0000FF"/>
          <w:sz w:val="24"/>
          <w:szCs w:val="24"/>
          <w:lang w:val="es-PR"/>
        </w:rPr>
        <w:t xml:space="preserve"> Christian </w:t>
      </w:r>
      <w:proofErr w:type="spellStart"/>
      <w:r w:rsidRPr="00BE157A">
        <w:rPr>
          <w:i/>
          <w:iCs/>
          <w:color w:val="0000FF"/>
          <w:sz w:val="24"/>
          <w:szCs w:val="24"/>
          <w:lang w:val="es-PR"/>
        </w:rPr>
        <w:t>Academy</w:t>
      </w:r>
      <w:proofErr w:type="spellEnd"/>
      <w:r w:rsidRPr="00BE157A">
        <w:rPr>
          <w:i/>
          <w:iCs/>
          <w:color w:val="0000FF"/>
          <w:sz w:val="24"/>
          <w:szCs w:val="24"/>
          <w:lang w:val="es-PR"/>
        </w:rPr>
        <w:t xml:space="preserve"> – Instrucciones para Padres</w:t>
      </w:r>
    </w:p>
    <w:p w14:paraId="48763A2C" w14:textId="77777777" w:rsidR="00C940BF" w:rsidRPr="00BE157A" w:rsidRDefault="00C940BF" w:rsidP="00C940BF">
      <w:pPr>
        <w:rPr>
          <w:i/>
          <w:iCs/>
          <w:color w:val="0000FF"/>
          <w:sz w:val="24"/>
          <w:szCs w:val="24"/>
          <w:lang w:val="es-PR"/>
        </w:rPr>
      </w:pPr>
      <w:r w:rsidRPr="00BE157A">
        <w:rPr>
          <w:i/>
          <w:iCs/>
          <w:color w:val="0000FF"/>
          <w:sz w:val="24"/>
          <w:szCs w:val="24"/>
          <w:lang w:val="es-PR"/>
        </w:rPr>
        <w:t xml:space="preserve">Para apoyar el recorrido académico de su hijo y mantenerse informado sobre su rendimiento escolar, </w:t>
      </w:r>
      <w:proofErr w:type="spellStart"/>
      <w:r w:rsidRPr="00BE157A">
        <w:rPr>
          <w:i/>
          <w:iCs/>
          <w:color w:val="0000FF"/>
          <w:sz w:val="24"/>
          <w:szCs w:val="24"/>
          <w:lang w:val="es-PR"/>
        </w:rPr>
        <w:t>Legacy</w:t>
      </w:r>
      <w:proofErr w:type="spellEnd"/>
      <w:r w:rsidRPr="00BE157A">
        <w:rPr>
          <w:i/>
          <w:iCs/>
          <w:color w:val="0000FF"/>
          <w:sz w:val="24"/>
          <w:szCs w:val="24"/>
          <w:lang w:val="es-PR"/>
        </w:rPr>
        <w:t xml:space="preserve"> Christian </w:t>
      </w:r>
      <w:proofErr w:type="spellStart"/>
      <w:r w:rsidRPr="00BE157A">
        <w:rPr>
          <w:i/>
          <w:iCs/>
          <w:color w:val="0000FF"/>
          <w:sz w:val="24"/>
          <w:szCs w:val="24"/>
          <w:lang w:val="es-PR"/>
        </w:rPr>
        <w:t>Academy</w:t>
      </w:r>
      <w:proofErr w:type="spellEnd"/>
      <w:r w:rsidRPr="00BE157A">
        <w:rPr>
          <w:i/>
          <w:iCs/>
          <w:color w:val="0000FF"/>
          <w:sz w:val="24"/>
          <w:szCs w:val="24"/>
          <w:lang w:val="es-PR"/>
        </w:rPr>
        <w:t xml:space="preserve"> proporciona acceso al </w:t>
      </w:r>
      <w:r w:rsidRPr="00BE157A">
        <w:rPr>
          <w:b/>
          <w:bCs/>
          <w:i/>
          <w:iCs/>
          <w:color w:val="0000FF"/>
          <w:sz w:val="24"/>
          <w:szCs w:val="24"/>
          <w:lang w:val="es-PR"/>
        </w:rPr>
        <w:t>Portal Escolar PRAXIS</w:t>
      </w:r>
      <w:r w:rsidRPr="00BE157A">
        <w:rPr>
          <w:i/>
          <w:iCs/>
          <w:color w:val="0000FF"/>
          <w:sz w:val="24"/>
          <w:szCs w:val="24"/>
          <w:lang w:val="es-PR"/>
        </w:rPr>
        <w:t xml:space="preserve">. Este portal permite a los padres monitorear </w:t>
      </w:r>
      <w:r w:rsidRPr="00BE157A">
        <w:rPr>
          <w:b/>
          <w:bCs/>
          <w:i/>
          <w:iCs/>
          <w:color w:val="0000FF"/>
          <w:sz w:val="24"/>
          <w:szCs w:val="24"/>
          <w:lang w:val="es-PR"/>
        </w:rPr>
        <w:t>calificaciones, tareas, asistencia y el desarrollo académico general</w:t>
      </w:r>
      <w:r w:rsidRPr="00BE157A">
        <w:rPr>
          <w:i/>
          <w:iCs/>
          <w:color w:val="0000FF"/>
          <w:sz w:val="24"/>
          <w:szCs w:val="24"/>
          <w:lang w:val="es-PR"/>
        </w:rPr>
        <w:t>.</w:t>
      </w:r>
    </w:p>
    <w:p w14:paraId="7AA27390" w14:textId="77777777" w:rsidR="00C940BF" w:rsidRPr="00BE157A" w:rsidRDefault="00C940BF" w:rsidP="00C940BF">
      <w:pPr>
        <w:rPr>
          <w:i/>
          <w:iCs/>
          <w:color w:val="0000FF"/>
          <w:sz w:val="24"/>
          <w:szCs w:val="24"/>
          <w:lang w:val="es-PR"/>
        </w:rPr>
      </w:pPr>
      <w:r w:rsidRPr="00BE157A">
        <w:rPr>
          <w:i/>
          <w:iCs/>
          <w:color w:val="0000FF"/>
          <w:sz w:val="24"/>
          <w:szCs w:val="24"/>
          <w:lang w:val="es-PR"/>
        </w:rPr>
        <w:t>Siga estas instrucciones paso a paso para crear su cuenta como padre y acceder a la información de su hijo:</w:t>
      </w:r>
    </w:p>
    <w:p w14:paraId="45384363" w14:textId="77777777" w:rsidR="00C940BF" w:rsidRPr="00BE157A" w:rsidRDefault="00C940BF" w:rsidP="00C940BF">
      <w:pPr>
        <w:rPr>
          <w:i/>
          <w:iCs/>
          <w:color w:val="0000FF"/>
          <w:sz w:val="24"/>
          <w:szCs w:val="24"/>
        </w:rPr>
      </w:pPr>
      <w:r>
        <w:rPr>
          <w:i/>
          <w:iCs/>
          <w:color w:val="0000FF"/>
          <w:sz w:val="24"/>
          <w:szCs w:val="24"/>
        </w:rPr>
        <w:pict w14:anchorId="1D3D3F57">
          <v:rect id="_x0000_i1090" style="width:0;height:1.5pt" o:hralign="center" o:hrstd="t" o:hr="t" fillcolor="#a0a0a0" stroked="f"/>
        </w:pict>
      </w:r>
    </w:p>
    <w:p w14:paraId="1A7E1258" w14:textId="77777777" w:rsidR="00C940BF" w:rsidRPr="00BE157A" w:rsidRDefault="00C940BF" w:rsidP="00C940BF">
      <w:pPr>
        <w:rPr>
          <w:b/>
          <w:bCs/>
          <w:i/>
          <w:iCs/>
          <w:color w:val="0000FF"/>
          <w:sz w:val="24"/>
          <w:szCs w:val="24"/>
        </w:rPr>
      </w:pPr>
      <w:r w:rsidRPr="00BE157A">
        <w:rPr>
          <w:b/>
          <w:bCs/>
          <w:i/>
          <w:iCs/>
          <w:color w:val="0000FF"/>
          <w:sz w:val="24"/>
          <w:szCs w:val="24"/>
        </w:rPr>
        <w:t xml:space="preserve"> </w:t>
      </w:r>
      <w:proofErr w:type="spellStart"/>
      <w:r w:rsidRPr="00BE157A">
        <w:rPr>
          <w:b/>
          <w:bCs/>
          <w:i/>
          <w:iCs/>
          <w:color w:val="0000FF"/>
          <w:sz w:val="24"/>
          <w:szCs w:val="24"/>
        </w:rPr>
        <w:t>Instrucciones</w:t>
      </w:r>
      <w:proofErr w:type="spellEnd"/>
      <w:r w:rsidRPr="00BE157A">
        <w:rPr>
          <w:b/>
          <w:bCs/>
          <w:i/>
          <w:iCs/>
          <w:color w:val="0000FF"/>
          <w:sz w:val="24"/>
          <w:szCs w:val="24"/>
        </w:rPr>
        <w:t xml:space="preserve"> Paso a Paso</w:t>
      </w:r>
    </w:p>
    <w:p w14:paraId="71928A97"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Visite Nuestro Sitio Web</w:t>
      </w:r>
      <w:r w:rsidRPr="00BE157A">
        <w:rPr>
          <w:i/>
          <w:iCs/>
          <w:color w:val="0000FF"/>
          <w:sz w:val="24"/>
          <w:szCs w:val="24"/>
          <w:lang w:val="es-PR"/>
        </w:rPr>
        <w:br/>
        <w:t xml:space="preserve">Ingrese a </w:t>
      </w:r>
      <w:hyperlink r:id="rId51" w:tgtFrame="_new" w:history="1">
        <w:r w:rsidRPr="00BE157A">
          <w:rPr>
            <w:rStyle w:val="Hyperlink"/>
            <w:i/>
            <w:iCs/>
            <w:color w:val="833C0B" w:themeColor="accent2" w:themeShade="80"/>
            <w:sz w:val="24"/>
            <w:szCs w:val="24"/>
            <w:lang w:val="es-PR"/>
          </w:rPr>
          <w:t>www.legacyfl.org</w:t>
        </w:r>
      </w:hyperlink>
      <w:r w:rsidRPr="00BE157A">
        <w:rPr>
          <w:i/>
          <w:iCs/>
          <w:color w:val="0000FF"/>
          <w:sz w:val="24"/>
          <w:szCs w:val="24"/>
          <w:lang w:val="es-PR"/>
        </w:rPr>
        <w:t xml:space="preserve"> desde su navegador preferido.</w:t>
      </w:r>
    </w:p>
    <w:p w14:paraId="1DDBADC8"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Haga Clic en la Pestaña “</w:t>
      </w:r>
      <w:proofErr w:type="spellStart"/>
      <w:r w:rsidRPr="00BE157A">
        <w:rPr>
          <w:b/>
          <w:bCs/>
          <w:i/>
          <w:iCs/>
          <w:color w:val="0000FF"/>
          <w:sz w:val="24"/>
          <w:szCs w:val="24"/>
          <w:lang w:val="es-PR"/>
        </w:rPr>
        <w:t>Parent</w:t>
      </w:r>
      <w:proofErr w:type="spellEnd"/>
      <w:r w:rsidRPr="00BE157A">
        <w:rPr>
          <w:b/>
          <w:bCs/>
          <w:i/>
          <w:iCs/>
          <w:color w:val="0000FF"/>
          <w:sz w:val="24"/>
          <w:szCs w:val="24"/>
          <w:lang w:val="es-PR"/>
        </w:rPr>
        <w:t>” (Padres)</w:t>
      </w:r>
      <w:r w:rsidRPr="00BE157A">
        <w:rPr>
          <w:i/>
          <w:iCs/>
          <w:color w:val="0000FF"/>
          <w:sz w:val="24"/>
          <w:szCs w:val="24"/>
          <w:lang w:val="es-PR"/>
        </w:rPr>
        <w:br/>
        <w:t xml:space="preserve">En la parte superior de la página principal, haga clic en la pestaña </w:t>
      </w:r>
      <w:r w:rsidRPr="00BE157A">
        <w:rPr>
          <w:b/>
          <w:bCs/>
          <w:i/>
          <w:iCs/>
          <w:color w:val="0000FF"/>
          <w:sz w:val="24"/>
          <w:szCs w:val="24"/>
          <w:lang w:val="es-PR"/>
        </w:rPr>
        <w:t>"</w:t>
      </w:r>
      <w:proofErr w:type="spellStart"/>
      <w:r w:rsidRPr="00BE157A">
        <w:rPr>
          <w:b/>
          <w:bCs/>
          <w:i/>
          <w:iCs/>
          <w:color w:val="0000FF"/>
          <w:sz w:val="24"/>
          <w:szCs w:val="24"/>
          <w:lang w:val="es-PR"/>
        </w:rPr>
        <w:t>Parent</w:t>
      </w:r>
      <w:proofErr w:type="spellEnd"/>
      <w:r w:rsidRPr="00BE157A">
        <w:rPr>
          <w:b/>
          <w:bCs/>
          <w:i/>
          <w:iCs/>
          <w:color w:val="0000FF"/>
          <w:sz w:val="24"/>
          <w:szCs w:val="24"/>
          <w:lang w:val="es-PR"/>
        </w:rPr>
        <w:t>"</w:t>
      </w:r>
      <w:r w:rsidRPr="00BE157A">
        <w:rPr>
          <w:i/>
          <w:iCs/>
          <w:color w:val="0000FF"/>
          <w:sz w:val="24"/>
          <w:szCs w:val="24"/>
          <w:lang w:val="es-PR"/>
        </w:rPr>
        <w:t xml:space="preserve"> para desplegar el menú.</w:t>
      </w:r>
    </w:p>
    <w:p w14:paraId="0FA68CEE"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 xml:space="preserve">Seleccione “PRAXIS </w:t>
      </w:r>
      <w:proofErr w:type="spellStart"/>
      <w:r w:rsidRPr="00BE157A">
        <w:rPr>
          <w:b/>
          <w:bCs/>
          <w:i/>
          <w:iCs/>
          <w:color w:val="0000FF"/>
          <w:sz w:val="24"/>
          <w:szCs w:val="24"/>
          <w:lang w:val="es-PR"/>
        </w:rPr>
        <w:t>School</w:t>
      </w:r>
      <w:proofErr w:type="spellEnd"/>
      <w:r w:rsidRPr="00BE157A">
        <w:rPr>
          <w:b/>
          <w:bCs/>
          <w:i/>
          <w:iCs/>
          <w:color w:val="0000FF"/>
          <w:sz w:val="24"/>
          <w:szCs w:val="24"/>
          <w:lang w:val="es-PR"/>
        </w:rPr>
        <w:t>”</w:t>
      </w:r>
      <w:r w:rsidRPr="00BE157A">
        <w:rPr>
          <w:i/>
          <w:iCs/>
          <w:color w:val="0000FF"/>
          <w:sz w:val="24"/>
          <w:szCs w:val="24"/>
          <w:lang w:val="es-PR"/>
        </w:rPr>
        <w:br/>
        <w:t xml:space="preserve">En el menú desplegable, elija </w:t>
      </w:r>
      <w:r w:rsidRPr="00BE157A">
        <w:rPr>
          <w:b/>
          <w:bCs/>
          <w:i/>
          <w:iCs/>
          <w:color w:val="0000FF"/>
          <w:sz w:val="24"/>
          <w:szCs w:val="24"/>
          <w:lang w:val="es-PR"/>
        </w:rPr>
        <w:t xml:space="preserve">“PRAXIS </w:t>
      </w:r>
      <w:proofErr w:type="spellStart"/>
      <w:r w:rsidRPr="00BE157A">
        <w:rPr>
          <w:b/>
          <w:bCs/>
          <w:i/>
          <w:iCs/>
          <w:color w:val="0000FF"/>
          <w:sz w:val="24"/>
          <w:szCs w:val="24"/>
          <w:lang w:val="es-PR"/>
        </w:rPr>
        <w:t>School</w:t>
      </w:r>
      <w:proofErr w:type="spellEnd"/>
      <w:r w:rsidRPr="00BE157A">
        <w:rPr>
          <w:b/>
          <w:bCs/>
          <w:i/>
          <w:iCs/>
          <w:color w:val="0000FF"/>
          <w:sz w:val="24"/>
          <w:szCs w:val="24"/>
          <w:lang w:val="es-PR"/>
        </w:rPr>
        <w:t>”</w:t>
      </w:r>
      <w:r w:rsidRPr="00BE157A">
        <w:rPr>
          <w:i/>
          <w:iCs/>
          <w:color w:val="0000FF"/>
          <w:sz w:val="24"/>
          <w:szCs w:val="24"/>
          <w:lang w:val="es-PR"/>
        </w:rPr>
        <w:t xml:space="preserve"> para ser redirigido a la página de inicio de sesión del portal PRAXIS.</w:t>
      </w:r>
    </w:p>
    <w:p w14:paraId="03792D94"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lastRenderedPageBreak/>
        <w:t>Haga Clic en “</w:t>
      </w:r>
      <w:proofErr w:type="spellStart"/>
      <w:r w:rsidRPr="00BE157A">
        <w:rPr>
          <w:b/>
          <w:bCs/>
          <w:i/>
          <w:iCs/>
          <w:color w:val="0000FF"/>
          <w:sz w:val="24"/>
          <w:szCs w:val="24"/>
          <w:lang w:val="es-PR"/>
        </w:rPr>
        <w:t>Create</w:t>
      </w:r>
      <w:proofErr w:type="spellEnd"/>
      <w:r w:rsidRPr="00BE157A">
        <w:rPr>
          <w:b/>
          <w:bCs/>
          <w:i/>
          <w:iCs/>
          <w:color w:val="0000FF"/>
          <w:sz w:val="24"/>
          <w:szCs w:val="24"/>
          <w:lang w:val="es-PR"/>
        </w:rPr>
        <w:t xml:space="preserve"> </w:t>
      </w:r>
      <w:proofErr w:type="spellStart"/>
      <w:r w:rsidRPr="00BE157A">
        <w:rPr>
          <w:b/>
          <w:bCs/>
          <w:i/>
          <w:iCs/>
          <w:color w:val="0000FF"/>
          <w:sz w:val="24"/>
          <w:szCs w:val="24"/>
          <w:lang w:val="es-PR"/>
        </w:rPr>
        <w:t>Account</w:t>
      </w:r>
      <w:proofErr w:type="spellEnd"/>
      <w:r w:rsidRPr="00BE157A">
        <w:rPr>
          <w:b/>
          <w:bCs/>
          <w:i/>
          <w:iCs/>
          <w:color w:val="0000FF"/>
          <w:sz w:val="24"/>
          <w:szCs w:val="24"/>
          <w:lang w:val="es-PR"/>
        </w:rPr>
        <w:t>” o “</w:t>
      </w:r>
      <w:proofErr w:type="spellStart"/>
      <w:r w:rsidRPr="00BE157A">
        <w:rPr>
          <w:b/>
          <w:bCs/>
          <w:i/>
          <w:iCs/>
          <w:color w:val="0000FF"/>
          <w:sz w:val="24"/>
          <w:szCs w:val="24"/>
          <w:lang w:val="es-PR"/>
        </w:rPr>
        <w:t>Sign</w:t>
      </w:r>
      <w:proofErr w:type="spellEnd"/>
      <w:r w:rsidRPr="00BE157A">
        <w:rPr>
          <w:b/>
          <w:bCs/>
          <w:i/>
          <w:iCs/>
          <w:color w:val="0000FF"/>
          <w:sz w:val="24"/>
          <w:szCs w:val="24"/>
          <w:lang w:val="es-PR"/>
        </w:rPr>
        <w:t xml:space="preserve"> Up” (Crear Cuenta)</w:t>
      </w:r>
      <w:r w:rsidRPr="00BE157A">
        <w:rPr>
          <w:i/>
          <w:iCs/>
          <w:color w:val="0000FF"/>
          <w:sz w:val="24"/>
          <w:szCs w:val="24"/>
          <w:lang w:val="es-PR"/>
        </w:rPr>
        <w:br/>
        <w:t xml:space="preserve">En la página de inicio de sesión, seleccione la opción para </w:t>
      </w:r>
      <w:r w:rsidRPr="00BE157A">
        <w:rPr>
          <w:b/>
          <w:bCs/>
          <w:i/>
          <w:iCs/>
          <w:color w:val="0000FF"/>
          <w:sz w:val="24"/>
          <w:szCs w:val="24"/>
          <w:lang w:val="es-PR"/>
        </w:rPr>
        <w:t>crear una cuenta como padre o madre</w:t>
      </w:r>
      <w:r w:rsidRPr="00BE157A">
        <w:rPr>
          <w:i/>
          <w:iCs/>
          <w:color w:val="0000FF"/>
          <w:sz w:val="24"/>
          <w:szCs w:val="24"/>
          <w:lang w:val="es-PR"/>
        </w:rPr>
        <w:t>.</w:t>
      </w:r>
    </w:p>
    <w:p w14:paraId="5AD63332"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Ingrese la Información Requerida</w:t>
      </w:r>
      <w:r w:rsidRPr="00BE157A">
        <w:rPr>
          <w:i/>
          <w:iCs/>
          <w:color w:val="0000FF"/>
          <w:sz w:val="24"/>
          <w:szCs w:val="24"/>
          <w:lang w:val="es-PR"/>
        </w:rPr>
        <w:br/>
        <w:t>Se le pedirá ingresar lo siguiente:</w:t>
      </w:r>
    </w:p>
    <w:p w14:paraId="6676FA5A" w14:textId="77777777" w:rsidR="00C940BF" w:rsidRPr="00BE157A" w:rsidRDefault="00C940BF" w:rsidP="00C940BF">
      <w:pPr>
        <w:numPr>
          <w:ilvl w:val="1"/>
          <w:numId w:val="48"/>
        </w:numPr>
        <w:rPr>
          <w:i/>
          <w:iCs/>
          <w:color w:val="0000FF"/>
          <w:sz w:val="24"/>
          <w:szCs w:val="24"/>
        </w:rPr>
      </w:pPr>
      <w:r w:rsidRPr="00BE157A">
        <w:rPr>
          <w:i/>
          <w:iCs/>
          <w:color w:val="0000FF"/>
          <w:sz w:val="24"/>
          <w:szCs w:val="24"/>
        </w:rPr>
        <w:t xml:space="preserve">Su </w:t>
      </w:r>
      <w:proofErr w:type="spellStart"/>
      <w:r w:rsidRPr="00BE157A">
        <w:rPr>
          <w:i/>
          <w:iCs/>
          <w:color w:val="0000FF"/>
          <w:sz w:val="24"/>
          <w:szCs w:val="24"/>
        </w:rPr>
        <w:t>nombre</w:t>
      </w:r>
      <w:proofErr w:type="spellEnd"/>
      <w:r w:rsidRPr="00BE157A">
        <w:rPr>
          <w:i/>
          <w:iCs/>
          <w:color w:val="0000FF"/>
          <w:sz w:val="24"/>
          <w:szCs w:val="24"/>
        </w:rPr>
        <w:t xml:space="preserve"> </w:t>
      </w:r>
      <w:proofErr w:type="spellStart"/>
      <w:r w:rsidRPr="00BE157A">
        <w:rPr>
          <w:i/>
          <w:iCs/>
          <w:color w:val="0000FF"/>
          <w:sz w:val="24"/>
          <w:szCs w:val="24"/>
        </w:rPr>
        <w:t>completo</w:t>
      </w:r>
      <w:proofErr w:type="spellEnd"/>
    </w:p>
    <w:p w14:paraId="7D6F2BD4" w14:textId="77777777" w:rsidR="00C940BF" w:rsidRPr="00BE157A" w:rsidRDefault="00C940BF" w:rsidP="00C940BF">
      <w:pPr>
        <w:numPr>
          <w:ilvl w:val="1"/>
          <w:numId w:val="48"/>
        </w:numPr>
        <w:rPr>
          <w:i/>
          <w:iCs/>
          <w:color w:val="0000FF"/>
          <w:sz w:val="24"/>
          <w:szCs w:val="24"/>
        </w:rPr>
      </w:pPr>
      <w:r w:rsidRPr="00BE157A">
        <w:rPr>
          <w:i/>
          <w:iCs/>
          <w:color w:val="0000FF"/>
          <w:sz w:val="24"/>
          <w:szCs w:val="24"/>
        </w:rPr>
        <w:t xml:space="preserve">Un </w:t>
      </w:r>
      <w:proofErr w:type="spellStart"/>
      <w:r w:rsidRPr="00BE157A">
        <w:rPr>
          <w:i/>
          <w:iCs/>
          <w:color w:val="0000FF"/>
          <w:sz w:val="24"/>
          <w:szCs w:val="24"/>
        </w:rPr>
        <w:t>correo</w:t>
      </w:r>
      <w:proofErr w:type="spellEnd"/>
      <w:r w:rsidRPr="00BE157A">
        <w:rPr>
          <w:i/>
          <w:iCs/>
          <w:color w:val="0000FF"/>
          <w:sz w:val="24"/>
          <w:szCs w:val="24"/>
        </w:rPr>
        <w:t xml:space="preserve"> </w:t>
      </w:r>
      <w:proofErr w:type="spellStart"/>
      <w:r w:rsidRPr="00BE157A">
        <w:rPr>
          <w:i/>
          <w:iCs/>
          <w:color w:val="0000FF"/>
          <w:sz w:val="24"/>
          <w:szCs w:val="24"/>
        </w:rPr>
        <w:t>electrónico</w:t>
      </w:r>
      <w:proofErr w:type="spellEnd"/>
      <w:r w:rsidRPr="00BE157A">
        <w:rPr>
          <w:i/>
          <w:iCs/>
          <w:color w:val="0000FF"/>
          <w:sz w:val="24"/>
          <w:szCs w:val="24"/>
        </w:rPr>
        <w:t xml:space="preserve"> </w:t>
      </w:r>
      <w:proofErr w:type="spellStart"/>
      <w:r w:rsidRPr="00BE157A">
        <w:rPr>
          <w:i/>
          <w:iCs/>
          <w:color w:val="0000FF"/>
          <w:sz w:val="24"/>
          <w:szCs w:val="24"/>
        </w:rPr>
        <w:t>válido</w:t>
      </w:r>
      <w:proofErr w:type="spellEnd"/>
    </w:p>
    <w:p w14:paraId="2CF15BC1" w14:textId="77777777" w:rsidR="00C940BF" w:rsidRPr="00BE157A" w:rsidRDefault="00C940BF" w:rsidP="00C940BF">
      <w:pPr>
        <w:numPr>
          <w:ilvl w:val="1"/>
          <w:numId w:val="48"/>
        </w:numPr>
        <w:rPr>
          <w:i/>
          <w:iCs/>
          <w:color w:val="0000FF"/>
          <w:sz w:val="24"/>
          <w:szCs w:val="24"/>
        </w:rPr>
      </w:pPr>
      <w:r w:rsidRPr="00BE157A">
        <w:rPr>
          <w:i/>
          <w:iCs/>
          <w:color w:val="0000FF"/>
          <w:sz w:val="24"/>
          <w:szCs w:val="24"/>
        </w:rPr>
        <w:t xml:space="preserve">Una </w:t>
      </w:r>
      <w:proofErr w:type="spellStart"/>
      <w:r w:rsidRPr="00BE157A">
        <w:rPr>
          <w:i/>
          <w:iCs/>
          <w:color w:val="0000FF"/>
          <w:sz w:val="24"/>
          <w:szCs w:val="24"/>
        </w:rPr>
        <w:t>contraseña</w:t>
      </w:r>
      <w:proofErr w:type="spellEnd"/>
      <w:r w:rsidRPr="00BE157A">
        <w:rPr>
          <w:i/>
          <w:iCs/>
          <w:color w:val="0000FF"/>
          <w:sz w:val="24"/>
          <w:szCs w:val="24"/>
        </w:rPr>
        <w:t xml:space="preserve"> </w:t>
      </w:r>
      <w:proofErr w:type="spellStart"/>
      <w:r w:rsidRPr="00BE157A">
        <w:rPr>
          <w:i/>
          <w:iCs/>
          <w:color w:val="0000FF"/>
          <w:sz w:val="24"/>
          <w:szCs w:val="24"/>
        </w:rPr>
        <w:t>segura</w:t>
      </w:r>
      <w:proofErr w:type="spellEnd"/>
    </w:p>
    <w:p w14:paraId="4259B8C8" w14:textId="77777777" w:rsidR="00C940BF" w:rsidRPr="00BE157A" w:rsidRDefault="00C940BF" w:rsidP="00C940BF">
      <w:pPr>
        <w:numPr>
          <w:ilvl w:val="1"/>
          <w:numId w:val="48"/>
        </w:numPr>
        <w:rPr>
          <w:i/>
          <w:iCs/>
          <w:color w:val="0000FF"/>
          <w:sz w:val="24"/>
          <w:szCs w:val="24"/>
          <w:lang w:val="es-PR"/>
        </w:rPr>
      </w:pPr>
      <w:r w:rsidRPr="00BE157A">
        <w:rPr>
          <w:i/>
          <w:iCs/>
          <w:color w:val="0000FF"/>
          <w:sz w:val="24"/>
          <w:szCs w:val="24"/>
          <w:lang w:val="es-PR"/>
        </w:rPr>
        <w:t xml:space="preserve">El </w:t>
      </w:r>
      <w:r w:rsidRPr="00BE157A">
        <w:rPr>
          <w:b/>
          <w:bCs/>
          <w:i/>
          <w:iCs/>
          <w:color w:val="0000FF"/>
          <w:sz w:val="24"/>
          <w:szCs w:val="24"/>
          <w:lang w:val="es-PR"/>
        </w:rPr>
        <w:t>número de identificación del estudiante</w:t>
      </w:r>
      <w:r w:rsidRPr="00BE157A">
        <w:rPr>
          <w:i/>
          <w:iCs/>
          <w:color w:val="0000FF"/>
          <w:sz w:val="24"/>
          <w:szCs w:val="24"/>
          <w:lang w:val="es-PR"/>
        </w:rPr>
        <w:t xml:space="preserve"> (proporcionado por la escuela)</w:t>
      </w:r>
    </w:p>
    <w:p w14:paraId="071296F1" w14:textId="77777777" w:rsidR="00C940BF" w:rsidRPr="00BE157A" w:rsidRDefault="00C940BF" w:rsidP="00C940BF">
      <w:pPr>
        <w:numPr>
          <w:ilvl w:val="1"/>
          <w:numId w:val="48"/>
        </w:numPr>
        <w:rPr>
          <w:i/>
          <w:iCs/>
          <w:color w:val="0000FF"/>
          <w:sz w:val="24"/>
          <w:szCs w:val="24"/>
          <w:lang w:val="es-PR"/>
        </w:rPr>
      </w:pPr>
      <w:r w:rsidRPr="00BE157A">
        <w:rPr>
          <w:i/>
          <w:iCs/>
          <w:color w:val="0000FF"/>
          <w:sz w:val="24"/>
          <w:szCs w:val="24"/>
          <w:lang w:val="es-PR"/>
        </w:rPr>
        <w:t>La fecha de nacimiento de su hijo para verificación</w:t>
      </w:r>
    </w:p>
    <w:p w14:paraId="6F355D8F"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Envíe y Verifique su Cuenta</w:t>
      </w:r>
      <w:r w:rsidRPr="00BE157A">
        <w:rPr>
          <w:i/>
          <w:iCs/>
          <w:color w:val="0000FF"/>
          <w:sz w:val="24"/>
          <w:szCs w:val="24"/>
          <w:lang w:val="es-PR"/>
        </w:rPr>
        <w:br/>
        <w:t>Después de ingresar la información, envíe el formulario. Es posible que reciba un correo de verificación—siga las instrucciones para activar su cuenta.</w:t>
      </w:r>
    </w:p>
    <w:p w14:paraId="6D533820" w14:textId="77777777" w:rsidR="00C940BF" w:rsidRPr="00BE157A" w:rsidRDefault="00C940BF" w:rsidP="00C940BF">
      <w:pPr>
        <w:numPr>
          <w:ilvl w:val="0"/>
          <w:numId w:val="48"/>
        </w:numPr>
        <w:rPr>
          <w:i/>
          <w:iCs/>
          <w:color w:val="0000FF"/>
          <w:sz w:val="24"/>
          <w:szCs w:val="24"/>
          <w:lang w:val="es-PR"/>
        </w:rPr>
      </w:pPr>
      <w:r w:rsidRPr="00BE157A">
        <w:rPr>
          <w:b/>
          <w:bCs/>
          <w:i/>
          <w:iCs/>
          <w:color w:val="0000FF"/>
          <w:sz w:val="24"/>
          <w:szCs w:val="24"/>
          <w:lang w:val="es-PR"/>
        </w:rPr>
        <w:t>Inicie Sesión en el Portal</w:t>
      </w:r>
      <w:r w:rsidRPr="00BE157A">
        <w:rPr>
          <w:i/>
          <w:iCs/>
          <w:color w:val="0000FF"/>
          <w:sz w:val="24"/>
          <w:szCs w:val="24"/>
          <w:lang w:val="es-PR"/>
        </w:rPr>
        <w:br/>
        <w:t xml:space="preserve">Una vez activada la cuenta, regrese a la página de inicio de sesión de PRAXIS e </w:t>
      </w:r>
      <w:r w:rsidRPr="00BE157A">
        <w:rPr>
          <w:b/>
          <w:bCs/>
          <w:i/>
          <w:iCs/>
          <w:color w:val="0000FF"/>
          <w:sz w:val="24"/>
          <w:szCs w:val="24"/>
          <w:lang w:val="es-PR"/>
        </w:rPr>
        <w:t>inicie sesión usando su correo electrónico y contraseña</w:t>
      </w:r>
      <w:r w:rsidRPr="00BE157A">
        <w:rPr>
          <w:i/>
          <w:iCs/>
          <w:color w:val="0000FF"/>
          <w:sz w:val="24"/>
          <w:szCs w:val="24"/>
          <w:lang w:val="es-PR"/>
        </w:rPr>
        <w:t>.</w:t>
      </w:r>
    </w:p>
    <w:p w14:paraId="2C9D0329" w14:textId="77777777" w:rsidR="00C940BF" w:rsidRPr="00BE157A" w:rsidRDefault="00C940BF" w:rsidP="00C940BF">
      <w:pPr>
        <w:rPr>
          <w:i/>
          <w:iCs/>
          <w:color w:val="0000FF"/>
          <w:sz w:val="24"/>
          <w:szCs w:val="24"/>
        </w:rPr>
      </w:pPr>
      <w:r>
        <w:rPr>
          <w:i/>
          <w:iCs/>
          <w:color w:val="0000FF"/>
          <w:sz w:val="24"/>
          <w:szCs w:val="24"/>
        </w:rPr>
        <w:pict w14:anchorId="51B3A434">
          <v:rect id="_x0000_i1091" style="width:0;height:1.5pt" o:hralign="center" o:hrstd="t" o:hr="t" fillcolor="#a0a0a0" stroked="f"/>
        </w:pict>
      </w:r>
    </w:p>
    <w:p w14:paraId="1E8F0627" w14:textId="77777777" w:rsidR="00C940BF" w:rsidRPr="00BE157A" w:rsidRDefault="00C940BF" w:rsidP="00C940BF">
      <w:pPr>
        <w:rPr>
          <w:b/>
          <w:bCs/>
          <w:i/>
          <w:iCs/>
          <w:color w:val="0000FF"/>
          <w:sz w:val="24"/>
          <w:szCs w:val="24"/>
          <w:lang w:val="es-PR"/>
        </w:rPr>
      </w:pPr>
      <w:r w:rsidRPr="00BE157A">
        <w:rPr>
          <w:b/>
          <w:bCs/>
          <w:i/>
          <w:iCs/>
          <w:color w:val="0000FF"/>
          <w:sz w:val="24"/>
          <w:szCs w:val="24"/>
          <w:lang w:val="es-PR"/>
        </w:rPr>
        <w:t>¿Por Qué Usar el Portal PRAXIS?</w:t>
      </w:r>
    </w:p>
    <w:p w14:paraId="6FEBB9DE" w14:textId="77777777" w:rsidR="00C940BF" w:rsidRPr="00BE157A" w:rsidRDefault="00C940BF" w:rsidP="00C940BF">
      <w:pPr>
        <w:rPr>
          <w:i/>
          <w:iCs/>
          <w:color w:val="0000FF"/>
          <w:sz w:val="24"/>
          <w:szCs w:val="24"/>
          <w:lang w:val="es-PR"/>
        </w:rPr>
      </w:pPr>
      <w:r w:rsidRPr="00BE157A">
        <w:rPr>
          <w:i/>
          <w:iCs/>
          <w:color w:val="0000FF"/>
          <w:sz w:val="24"/>
          <w:szCs w:val="24"/>
          <w:lang w:val="es-PR"/>
        </w:rPr>
        <w:t>Al crear su cuenta, usted podrá:</w:t>
      </w:r>
    </w:p>
    <w:p w14:paraId="4146603A" w14:textId="77777777" w:rsidR="00C940BF" w:rsidRPr="00BE157A" w:rsidRDefault="00C940BF" w:rsidP="00C940BF">
      <w:pPr>
        <w:numPr>
          <w:ilvl w:val="0"/>
          <w:numId w:val="49"/>
        </w:numPr>
        <w:rPr>
          <w:i/>
          <w:iCs/>
          <w:color w:val="0000FF"/>
          <w:sz w:val="24"/>
          <w:szCs w:val="24"/>
          <w:lang w:val="es-PR"/>
        </w:rPr>
      </w:pPr>
      <w:r w:rsidRPr="00BE157A">
        <w:rPr>
          <w:i/>
          <w:iCs/>
          <w:color w:val="0000FF"/>
          <w:sz w:val="24"/>
          <w:szCs w:val="24"/>
          <w:lang w:val="es-PR"/>
        </w:rPr>
        <w:t xml:space="preserve">Monitorear el </w:t>
      </w:r>
      <w:r w:rsidRPr="00BE157A">
        <w:rPr>
          <w:b/>
          <w:bCs/>
          <w:i/>
          <w:iCs/>
          <w:color w:val="0000FF"/>
          <w:sz w:val="24"/>
          <w:szCs w:val="24"/>
          <w:lang w:val="es-PR"/>
        </w:rPr>
        <w:t>progreso académico en tiempo real</w:t>
      </w:r>
    </w:p>
    <w:p w14:paraId="43E65E2C" w14:textId="77777777" w:rsidR="00C940BF" w:rsidRPr="00BE157A" w:rsidRDefault="00C940BF" w:rsidP="00C940BF">
      <w:pPr>
        <w:numPr>
          <w:ilvl w:val="0"/>
          <w:numId w:val="49"/>
        </w:numPr>
        <w:rPr>
          <w:i/>
          <w:iCs/>
          <w:color w:val="0000FF"/>
          <w:sz w:val="24"/>
          <w:szCs w:val="24"/>
        </w:rPr>
      </w:pPr>
      <w:r w:rsidRPr="00BE157A">
        <w:rPr>
          <w:i/>
          <w:iCs/>
          <w:color w:val="0000FF"/>
          <w:sz w:val="24"/>
          <w:szCs w:val="24"/>
        </w:rPr>
        <w:t xml:space="preserve">Ver </w:t>
      </w:r>
      <w:proofErr w:type="spellStart"/>
      <w:r w:rsidRPr="00BE157A">
        <w:rPr>
          <w:b/>
          <w:bCs/>
          <w:i/>
          <w:iCs/>
          <w:color w:val="0000FF"/>
          <w:sz w:val="24"/>
          <w:szCs w:val="24"/>
        </w:rPr>
        <w:t>calificaciones</w:t>
      </w:r>
      <w:proofErr w:type="spellEnd"/>
      <w:r w:rsidRPr="00BE157A">
        <w:rPr>
          <w:b/>
          <w:bCs/>
          <w:i/>
          <w:iCs/>
          <w:color w:val="0000FF"/>
          <w:sz w:val="24"/>
          <w:szCs w:val="24"/>
        </w:rPr>
        <w:t xml:space="preserve"> y </w:t>
      </w:r>
      <w:proofErr w:type="spellStart"/>
      <w:r w:rsidRPr="00BE157A">
        <w:rPr>
          <w:b/>
          <w:bCs/>
          <w:i/>
          <w:iCs/>
          <w:color w:val="0000FF"/>
          <w:sz w:val="24"/>
          <w:szCs w:val="24"/>
        </w:rPr>
        <w:t>boletines</w:t>
      </w:r>
      <w:proofErr w:type="spellEnd"/>
    </w:p>
    <w:p w14:paraId="77B7944C" w14:textId="77777777" w:rsidR="00C940BF" w:rsidRPr="00BE157A" w:rsidRDefault="00C940BF" w:rsidP="00C940BF">
      <w:pPr>
        <w:numPr>
          <w:ilvl w:val="0"/>
          <w:numId w:val="49"/>
        </w:numPr>
        <w:rPr>
          <w:i/>
          <w:iCs/>
          <w:color w:val="0000FF"/>
          <w:sz w:val="24"/>
          <w:szCs w:val="24"/>
          <w:lang w:val="es-PR"/>
        </w:rPr>
      </w:pPr>
      <w:r w:rsidRPr="00BE157A">
        <w:rPr>
          <w:i/>
          <w:iCs/>
          <w:color w:val="0000FF"/>
          <w:sz w:val="24"/>
          <w:szCs w:val="24"/>
          <w:lang w:val="es-PR"/>
        </w:rPr>
        <w:t xml:space="preserve">Seguir las </w:t>
      </w:r>
      <w:r w:rsidRPr="00BE157A">
        <w:rPr>
          <w:b/>
          <w:bCs/>
          <w:i/>
          <w:iCs/>
          <w:color w:val="0000FF"/>
          <w:sz w:val="24"/>
          <w:szCs w:val="24"/>
          <w:lang w:val="es-PR"/>
        </w:rPr>
        <w:t>tareas, asignaciones y asistencia</w:t>
      </w:r>
    </w:p>
    <w:p w14:paraId="58C13167" w14:textId="77777777" w:rsidR="00C940BF" w:rsidRPr="00BE157A" w:rsidRDefault="00C940BF" w:rsidP="00C940BF">
      <w:pPr>
        <w:numPr>
          <w:ilvl w:val="0"/>
          <w:numId w:val="49"/>
        </w:numPr>
        <w:rPr>
          <w:i/>
          <w:iCs/>
          <w:color w:val="0000FF"/>
          <w:sz w:val="24"/>
          <w:szCs w:val="24"/>
          <w:lang w:val="es-PR"/>
        </w:rPr>
      </w:pPr>
      <w:r w:rsidRPr="00BE157A">
        <w:rPr>
          <w:i/>
          <w:iCs/>
          <w:color w:val="0000FF"/>
          <w:sz w:val="24"/>
          <w:szCs w:val="24"/>
          <w:lang w:val="es-PR"/>
        </w:rPr>
        <w:t>Mantenerse comunicado con la escuela y los maestros</w:t>
      </w:r>
    </w:p>
    <w:p w14:paraId="069117C2" w14:textId="77777777" w:rsidR="00C940BF" w:rsidRDefault="00C940BF" w:rsidP="00C940BF">
      <w:pPr>
        <w:rPr>
          <w:i/>
          <w:iCs/>
          <w:color w:val="0000FF"/>
          <w:sz w:val="24"/>
          <w:szCs w:val="24"/>
          <w:lang w:val="es-PR"/>
        </w:rPr>
      </w:pPr>
      <w:r w:rsidRPr="00BE157A">
        <w:rPr>
          <w:i/>
          <w:iCs/>
          <w:color w:val="0000FF"/>
          <w:sz w:val="24"/>
          <w:szCs w:val="24"/>
          <w:lang w:val="es-PR"/>
        </w:rPr>
        <w:t xml:space="preserve">Esta herramienta es esencial para mantener la comunicación y la responsabilidad a lo largo del proceso educativo de su hijo en </w:t>
      </w:r>
      <w:proofErr w:type="spellStart"/>
      <w:r w:rsidRPr="00BE157A">
        <w:rPr>
          <w:i/>
          <w:iCs/>
          <w:color w:val="0000FF"/>
          <w:sz w:val="24"/>
          <w:szCs w:val="24"/>
          <w:lang w:val="es-PR"/>
        </w:rPr>
        <w:t>Legacy</w:t>
      </w:r>
      <w:proofErr w:type="spellEnd"/>
      <w:r w:rsidRPr="00BE157A">
        <w:rPr>
          <w:i/>
          <w:iCs/>
          <w:color w:val="0000FF"/>
          <w:sz w:val="24"/>
          <w:szCs w:val="24"/>
          <w:lang w:val="es-PR"/>
        </w:rPr>
        <w:t xml:space="preserve"> Christian </w:t>
      </w:r>
      <w:proofErr w:type="spellStart"/>
      <w:r w:rsidRPr="00BE157A">
        <w:rPr>
          <w:i/>
          <w:iCs/>
          <w:color w:val="0000FF"/>
          <w:sz w:val="24"/>
          <w:szCs w:val="24"/>
          <w:lang w:val="es-PR"/>
        </w:rPr>
        <w:t>Academy</w:t>
      </w:r>
      <w:proofErr w:type="spellEnd"/>
      <w:r w:rsidRPr="00BE157A">
        <w:rPr>
          <w:i/>
          <w:iCs/>
          <w:color w:val="0000FF"/>
          <w:sz w:val="24"/>
          <w:szCs w:val="24"/>
          <w:lang w:val="es-PR"/>
        </w:rPr>
        <w:t>.</w:t>
      </w:r>
    </w:p>
    <w:p w14:paraId="07493111" w14:textId="6C55380D" w:rsidR="00C940BF" w:rsidRPr="00846621" w:rsidRDefault="00C940BF" w:rsidP="00C940BF">
      <w:pPr>
        <w:rPr>
          <w:i/>
          <w:iCs/>
          <w:color w:val="0000FF"/>
          <w:sz w:val="24"/>
          <w:szCs w:val="24"/>
          <w:lang w:val="es-PR"/>
        </w:rPr>
      </w:pPr>
      <w:r>
        <w:rPr>
          <w:b/>
          <w:bCs/>
          <w:sz w:val="28"/>
          <w:szCs w:val="28"/>
          <w:lang w:val="es-PR"/>
        </w:rPr>
        <w:t>X</w:t>
      </w:r>
      <w:r w:rsidR="004772BC">
        <w:rPr>
          <w:b/>
          <w:bCs/>
          <w:sz w:val="28"/>
          <w:szCs w:val="28"/>
          <w:lang w:val="es-PR"/>
        </w:rPr>
        <w:t>I</w:t>
      </w:r>
      <w:r>
        <w:rPr>
          <w:b/>
          <w:bCs/>
          <w:sz w:val="28"/>
          <w:szCs w:val="28"/>
          <w:lang w:val="es-PR"/>
        </w:rPr>
        <w:t xml:space="preserve">.III VOLUNTEER OPPORTUNITIES | </w:t>
      </w:r>
      <w:r w:rsidRPr="00CD4496">
        <w:rPr>
          <w:b/>
          <w:bCs/>
          <w:i/>
          <w:iCs/>
          <w:color w:val="0000FF"/>
          <w:sz w:val="28"/>
          <w:szCs w:val="28"/>
          <w:lang w:val="es-PR"/>
        </w:rPr>
        <w:t>OPORTUNIDADES DE VOLUNTARIADO</w:t>
      </w:r>
    </w:p>
    <w:p w14:paraId="1DEC0683" w14:textId="77777777" w:rsidR="00C940BF" w:rsidRPr="00BF7C53" w:rsidRDefault="00C940BF" w:rsidP="00C940BF">
      <w:pPr>
        <w:rPr>
          <w:b/>
          <w:bCs/>
          <w:sz w:val="24"/>
          <w:szCs w:val="24"/>
        </w:rPr>
      </w:pPr>
      <w:r w:rsidRPr="00BF7C53">
        <w:rPr>
          <w:b/>
          <w:bCs/>
          <w:sz w:val="24"/>
          <w:szCs w:val="24"/>
        </w:rPr>
        <w:t>Parent Teacher Association (PTA) – Get Involved!</w:t>
      </w:r>
    </w:p>
    <w:p w14:paraId="02C27EF3" w14:textId="77777777" w:rsidR="00C940BF" w:rsidRPr="00BF7C53" w:rsidRDefault="00C940BF" w:rsidP="00C940BF">
      <w:pPr>
        <w:rPr>
          <w:sz w:val="24"/>
          <w:szCs w:val="24"/>
        </w:rPr>
      </w:pPr>
      <w:r w:rsidRPr="00BF7C53">
        <w:rPr>
          <w:sz w:val="24"/>
          <w:szCs w:val="24"/>
        </w:rPr>
        <w:t xml:space="preserve">At Legacy Christian Academy, we believe that strong partnerships between parents and teachers create a vibrant and supportive learning environment. Our </w:t>
      </w:r>
      <w:r w:rsidRPr="00BF7C53">
        <w:rPr>
          <w:b/>
          <w:bCs/>
          <w:sz w:val="24"/>
          <w:szCs w:val="24"/>
        </w:rPr>
        <w:t>Parent Teacher Association (PTA)</w:t>
      </w:r>
      <w:r w:rsidRPr="00BF7C53">
        <w:rPr>
          <w:sz w:val="24"/>
          <w:szCs w:val="24"/>
        </w:rPr>
        <w:t xml:space="preserve"> offers families the opportunity to work hand-in-hand with our teachers and staff in organizing </w:t>
      </w:r>
      <w:r w:rsidRPr="00BF7C53">
        <w:rPr>
          <w:b/>
          <w:bCs/>
          <w:sz w:val="24"/>
          <w:szCs w:val="24"/>
        </w:rPr>
        <w:t>school events, field trips, outreach activities, and more</w:t>
      </w:r>
      <w:r w:rsidRPr="00BF7C53">
        <w:rPr>
          <w:sz w:val="24"/>
          <w:szCs w:val="24"/>
        </w:rPr>
        <w:t>.</w:t>
      </w:r>
    </w:p>
    <w:p w14:paraId="7A8CDBF5" w14:textId="77777777" w:rsidR="00C940BF" w:rsidRPr="00BF7C53" w:rsidRDefault="00C940BF" w:rsidP="00C940BF">
      <w:pPr>
        <w:rPr>
          <w:sz w:val="24"/>
          <w:szCs w:val="24"/>
        </w:rPr>
      </w:pPr>
      <w:r w:rsidRPr="00BF7C53">
        <w:rPr>
          <w:sz w:val="24"/>
          <w:szCs w:val="24"/>
        </w:rPr>
        <w:lastRenderedPageBreak/>
        <w:t>Parents who wish to participate in the PTA will be required to:</w:t>
      </w:r>
    </w:p>
    <w:p w14:paraId="08DF423E" w14:textId="77777777" w:rsidR="00C940BF" w:rsidRPr="00BF7C53" w:rsidRDefault="00C940BF" w:rsidP="00C940BF">
      <w:pPr>
        <w:numPr>
          <w:ilvl w:val="0"/>
          <w:numId w:val="50"/>
        </w:numPr>
        <w:rPr>
          <w:sz w:val="24"/>
          <w:szCs w:val="24"/>
        </w:rPr>
      </w:pPr>
      <w:r w:rsidRPr="00BF7C53">
        <w:rPr>
          <w:sz w:val="24"/>
          <w:szCs w:val="24"/>
        </w:rPr>
        <w:t xml:space="preserve">Complete our </w:t>
      </w:r>
      <w:r w:rsidRPr="00BF7C53">
        <w:rPr>
          <w:b/>
          <w:bCs/>
          <w:sz w:val="24"/>
          <w:szCs w:val="24"/>
        </w:rPr>
        <w:t>Volunteer Application Form</w:t>
      </w:r>
    </w:p>
    <w:p w14:paraId="77FCEEDB" w14:textId="77777777" w:rsidR="00C940BF" w:rsidRPr="00BF7C53" w:rsidRDefault="00C940BF" w:rsidP="00C940BF">
      <w:pPr>
        <w:numPr>
          <w:ilvl w:val="0"/>
          <w:numId w:val="50"/>
        </w:numPr>
        <w:rPr>
          <w:sz w:val="24"/>
          <w:szCs w:val="24"/>
        </w:rPr>
      </w:pPr>
      <w:r w:rsidRPr="00BF7C53">
        <w:rPr>
          <w:sz w:val="24"/>
          <w:szCs w:val="24"/>
        </w:rPr>
        <w:t xml:space="preserve">Submit a </w:t>
      </w:r>
      <w:r w:rsidRPr="00BF7C53">
        <w:rPr>
          <w:b/>
          <w:bCs/>
          <w:sz w:val="24"/>
          <w:szCs w:val="24"/>
        </w:rPr>
        <w:t>background check</w:t>
      </w:r>
      <w:r w:rsidRPr="00BF7C53">
        <w:rPr>
          <w:sz w:val="24"/>
          <w:szCs w:val="24"/>
        </w:rPr>
        <w:t xml:space="preserve"> (provided </w:t>
      </w:r>
      <w:r w:rsidRPr="00BF7C53">
        <w:rPr>
          <w:b/>
          <w:bCs/>
          <w:sz w:val="24"/>
          <w:szCs w:val="24"/>
        </w:rPr>
        <w:t>free of charge</w:t>
      </w:r>
      <w:r w:rsidRPr="00BF7C53">
        <w:rPr>
          <w:sz w:val="24"/>
          <w:szCs w:val="24"/>
        </w:rPr>
        <w:t xml:space="preserve"> by the Polk County Sheriff’s Department)</w:t>
      </w:r>
    </w:p>
    <w:p w14:paraId="3D643973" w14:textId="77777777" w:rsidR="00C940BF" w:rsidRPr="00BF7C53" w:rsidRDefault="00C940BF" w:rsidP="00C940BF">
      <w:pPr>
        <w:rPr>
          <w:sz w:val="24"/>
          <w:szCs w:val="24"/>
        </w:rPr>
      </w:pPr>
      <w:r w:rsidRPr="00BF7C53">
        <w:rPr>
          <w:sz w:val="24"/>
          <w:szCs w:val="24"/>
        </w:rPr>
        <w:t>If you're a parent with some free time and a passion for getting involved in your child’s school experience, this is the perfect opportunity for you! Whether it’s helping at an event, chaperoning a trip, or supporting our school mission, your time and energy make a lasting impact.</w:t>
      </w:r>
    </w:p>
    <w:p w14:paraId="48FCCE36" w14:textId="77777777" w:rsidR="00C940BF" w:rsidRPr="00BF7C53" w:rsidRDefault="00C940BF" w:rsidP="00C940BF">
      <w:pPr>
        <w:rPr>
          <w:sz w:val="24"/>
          <w:szCs w:val="24"/>
        </w:rPr>
      </w:pPr>
      <w:r w:rsidRPr="00BF7C53">
        <w:rPr>
          <w:b/>
          <w:bCs/>
          <w:sz w:val="24"/>
          <w:szCs w:val="24"/>
        </w:rPr>
        <w:t>Join the PTA and be a part of something meaningful—your involvement matters!</w:t>
      </w:r>
    </w:p>
    <w:p w14:paraId="257FDADD" w14:textId="77777777" w:rsidR="00C940BF" w:rsidRPr="0068622D" w:rsidRDefault="00C940BF" w:rsidP="00C940BF">
      <w:pPr>
        <w:rPr>
          <w:b/>
          <w:bCs/>
          <w:i/>
          <w:iCs/>
          <w:color w:val="0000FF"/>
          <w:sz w:val="24"/>
          <w:szCs w:val="24"/>
          <w:lang w:val="es-PR"/>
        </w:rPr>
      </w:pPr>
      <w:r w:rsidRPr="0068622D">
        <w:rPr>
          <w:b/>
          <w:bCs/>
          <w:i/>
          <w:iCs/>
          <w:color w:val="0000FF"/>
          <w:sz w:val="24"/>
          <w:szCs w:val="24"/>
          <w:lang w:val="es-PR"/>
        </w:rPr>
        <w:t>Asociación de Padres y Maestros (PTA) – ¡Involúcrate!</w:t>
      </w:r>
    </w:p>
    <w:p w14:paraId="34FC23AE" w14:textId="77777777" w:rsidR="00C940BF" w:rsidRPr="0068622D" w:rsidRDefault="00C940BF" w:rsidP="00C940BF">
      <w:pPr>
        <w:rPr>
          <w:i/>
          <w:iCs/>
          <w:color w:val="0000FF"/>
          <w:sz w:val="24"/>
          <w:szCs w:val="24"/>
          <w:lang w:val="es-PR"/>
        </w:rPr>
      </w:pPr>
      <w:r w:rsidRPr="0068622D">
        <w:rPr>
          <w:i/>
          <w:iCs/>
          <w:color w:val="0000FF"/>
          <w:sz w:val="24"/>
          <w:szCs w:val="24"/>
          <w:lang w:val="es-PR"/>
        </w:rPr>
        <w:t xml:space="preserve">En </w:t>
      </w:r>
      <w:proofErr w:type="spellStart"/>
      <w:r w:rsidRPr="0068622D">
        <w:rPr>
          <w:i/>
          <w:iCs/>
          <w:color w:val="0000FF"/>
          <w:sz w:val="24"/>
          <w:szCs w:val="24"/>
          <w:lang w:val="es-PR"/>
        </w:rPr>
        <w:t>Legacy</w:t>
      </w:r>
      <w:proofErr w:type="spellEnd"/>
      <w:r w:rsidRPr="0068622D">
        <w:rPr>
          <w:i/>
          <w:iCs/>
          <w:color w:val="0000FF"/>
          <w:sz w:val="24"/>
          <w:szCs w:val="24"/>
          <w:lang w:val="es-PR"/>
        </w:rPr>
        <w:t xml:space="preserve"> Christian </w:t>
      </w:r>
      <w:proofErr w:type="spellStart"/>
      <w:r w:rsidRPr="0068622D">
        <w:rPr>
          <w:i/>
          <w:iCs/>
          <w:color w:val="0000FF"/>
          <w:sz w:val="24"/>
          <w:szCs w:val="24"/>
          <w:lang w:val="es-PR"/>
        </w:rPr>
        <w:t>Academy</w:t>
      </w:r>
      <w:proofErr w:type="spellEnd"/>
      <w:r w:rsidRPr="0068622D">
        <w:rPr>
          <w:i/>
          <w:iCs/>
          <w:color w:val="0000FF"/>
          <w:sz w:val="24"/>
          <w:szCs w:val="24"/>
          <w:lang w:val="es-PR"/>
        </w:rPr>
        <w:t xml:space="preserve">, creemos que una colaboración sólida entre padres y maestros crea un ambiente de aprendizaje vibrante y lleno de apoyo. Nuestra </w:t>
      </w:r>
      <w:r w:rsidRPr="0068622D">
        <w:rPr>
          <w:b/>
          <w:bCs/>
          <w:i/>
          <w:iCs/>
          <w:color w:val="0000FF"/>
          <w:sz w:val="24"/>
          <w:szCs w:val="24"/>
          <w:lang w:val="es-PR"/>
        </w:rPr>
        <w:t>Asociación de Padres y Maestros (PTA)</w:t>
      </w:r>
      <w:r w:rsidRPr="0068622D">
        <w:rPr>
          <w:i/>
          <w:iCs/>
          <w:color w:val="0000FF"/>
          <w:sz w:val="24"/>
          <w:szCs w:val="24"/>
          <w:lang w:val="es-PR"/>
        </w:rPr>
        <w:t xml:space="preserve"> brinda a las familias la oportunidad de trabajar de la mano con nuestros maestros y personal en la organización de </w:t>
      </w:r>
      <w:r w:rsidRPr="0068622D">
        <w:rPr>
          <w:b/>
          <w:bCs/>
          <w:i/>
          <w:iCs/>
          <w:color w:val="0000FF"/>
          <w:sz w:val="24"/>
          <w:szCs w:val="24"/>
          <w:lang w:val="es-PR"/>
        </w:rPr>
        <w:t>eventos escolares, excursiones, actividades comunitarias y mucho más</w:t>
      </w:r>
      <w:r w:rsidRPr="0068622D">
        <w:rPr>
          <w:i/>
          <w:iCs/>
          <w:color w:val="0000FF"/>
          <w:sz w:val="24"/>
          <w:szCs w:val="24"/>
          <w:lang w:val="es-PR"/>
        </w:rPr>
        <w:t>.</w:t>
      </w:r>
    </w:p>
    <w:p w14:paraId="47F1AA6B" w14:textId="77777777" w:rsidR="00C940BF" w:rsidRPr="0068622D" w:rsidRDefault="00C940BF" w:rsidP="00C940BF">
      <w:pPr>
        <w:rPr>
          <w:i/>
          <w:iCs/>
          <w:color w:val="0000FF"/>
          <w:sz w:val="24"/>
          <w:szCs w:val="24"/>
          <w:lang w:val="es-PR"/>
        </w:rPr>
      </w:pPr>
      <w:r w:rsidRPr="0068622D">
        <w:rPr>
          <w:i/>
          <w:iCs/>
          <w:color w:val="0000FF"/>
          <w:sz w:val="24"/>
          <w:szCs w:val="24"/>
          <w:lang w:val="es-PR"/>
        </w:rPr>
        <w:t>Los padres que deseen participar en el PTA deberán:</w:t>
      </w:r>
    </w:p>
    <w:p w14:paraId="1D23AD67" w14:textId="77777777" w:rsidR="00C940BF" w:rsidRPr="0068622D" w:rsidRDefault="00C940BF" w:rsidP="00C940BF">
      <w:pPr>
        <w:numPr>
          <w:ilvl w:val="0"/>
          <w:numId w:val="51"/>
        </w:numPr>
        <w:rPr>
          <w:i/>
          <w:iCs/>
          <w:color w:val="0000FF"/>
          <w:sz w:val="24"/>
          <w:szCs w:val="24"/>
        </w:rPr>
      </w:pPr>
      <w:proofErr w:type="spellStart"/>
      <w:r w:rsidRPr="0068622D">
        <w:rPr>
          <w:i/>
          <w:iCs/>
          <w:color w:val="0000FF"/>
          <w:sz w:val="24"/>
          <w:szCs w:val="24"/>
        </w:rPr>
        <w:t>Completar</w:t>
      </w:r>
      <w:proofErr w:type="spellEnd"/>
      <w:r w:rsidRPr="0068622D">
        <w:rPr>
          <w:i/>
          <w:iCs/>
          <w:color w:val="0000FF"/>
          <w:sz w:val="24"/>
          <w:szCs w:val="24"/>
        </w:rPr>
        <w:t xml:space="preserve"> </w:t>
      </w:r>
      <w:proofErr w:type="spellStart"/>
      <w:r w:rsidRPr="0068622D">
        <w:rPr>
          <w:i/>
          <w:iCs/>
          <w:color w:val="0000FF"/>
          <w:sz w:val="24"/>
          <w:szCs w:val="24"/>
        </w:rPr>
        <w:t>nuestro</w:t>
      </w:r>
      <w:proofErr w:type="spellEnd"/>
      <w:r w:rsidRPr="0068622D">
        <w:rPr>
          <w:i/>
          <w:iCs/>
          <w:color w:val="0000FF"/>
          <w:sz w:val="24"/>
          <w:szCs w:val="24"/>
        </w:rPr>
        <w:t xml:space="preserve"> </w:t>
      </w:r>
      <w:proofErr w:type="spellStart"/>
      <w:r w:rsidRPr="0068622D">
        <w:rPr>
          <w:b/>
          <w:bCs/>
          <w:i/>
          <w:iCs/>
          <w:color w:val="0000FF"/>
          <w:sz w:val="24"/>
          <w:szCs w:val="24"/>
        </w:rPr>
        <w:t>Formulario</w:t>
      </w:r>
      <w:proofErr w:type="spellEnd"/>
      <w:r w:rsidRPr="0068622D">
        <w:rPr>
          <w:b/>
          <w:bCs/>
          <w:i/>
          <w:iCs/>
          <w:color w:val="0000FF"/>
          <w:sz w:val="24"/>
          <w:szCs w:val="24"/>
        </w:rPr>
        <w:t xml:space="preserve"> de </w:t>
      </w:r>
      <w:proofErr w:type="spellStart"/>
      <w:r w:rsidRPr="0068622D">
        <w:rPr>
          <w:b/>
          <w:bCs/>
          <w:i/>
          <w:iCs/>
          <w:color w:val="0000FF"/>
          <w:sz w:val="24"/>
          <w:szCs w:val="24"/>
        </w:rPr>
        <w:t>Voluntariado</w:t>
      </w:r>
      <w:proofErr w:type="spellEnd"/>
    </w:p>
    <w:p w14:paraId="7CC01CC9" w14:textId="77777777" w:rsidR="00C940BF" w:rsidRPr="0068622D" w:rsidRDefault="00C940BF" w:rsidP="00C940BF">
      <w:pPr>
        <w:numPr>
          <w:ilvl w:val="0"/>
          <w:numId w:val="51"/>
        </w:numPr>
        <w:rPr>
          <w:i/>
          <w:iCs/>
          <w:color w:val="0000FF"/>
          <w:sz w:val="24"/>
          <w:szCs w:val="24"/>
          <w:lang w:val="es-PR"/>
        </w:rPr>
      </w:pPr>
      <w:r w:rsidRPr="0068622D">
        <w:rPr>
          <w:i/>
          <w:iCs/>
          <w:color w:val="0000FF"/>
          <w:sz w:val="24"/>
          <w:szCs w:val="24"/>
          <w:lang w:val="es-PR"/>
        </w:rPr>
        <w:t xml:space="preserve">Presentar un </w:t>
      </w:r>
      <w:r w:rsidRPr="0068622D">
        <w:rPr>
          <w:b/>
          <w:bCs/>
          <w:i/>
          <w:iCs/>
          <w:color w:val="0000FF"/>
          <w:sz w:val="24"/>
          <w:szCs w:val="24"/>
          <w:lang w:val="es-PR"/>
        </w:rPr>
        <w:t>informe de verificación de antecedentes</w:t>
      </w:r>
      <w:r w:rsidRPr="0068622D">
        <w:rPr>
          <w:i/>
          <w:iCs/>
          <w:color w:val="0000FF"/>
          <w:sz w:val="24"/>
          <w:szCs w:val="24"/>
          <w:lang w:val="es-PR"/>
        </w:rPr>
        <w:t xml:space="preserve"> (proporcionado </w:t>
      </w:r>
      <w:r w:rsidRPr="0068622D">
        <w:rPr>
          <w:b/>
          <w:bCs/>
          <w:i/>
          <w:iCs/>
          <w:color w:val="0000FF"/>
          <w:sz w:val="24"/>
          <w:szCs w:val="24"/>
          <w:lang w:val="es-PR"/>
        </w:rPr>
        <w:t>sin costo alguno</w:t>
      </w:r>
      <w:r w:rsidRPr="0068622D">
        <w:rPr>
          <w:i/>
          <w:iCs/>
          <w:color w:val="0000FF"/>
          <w:sz w:val="24"/>
          <w:szCs w:val="24"/>
          <w:lang w:val="es-PR"/>
        </w:rPr>
        <w:t xml:space="preserve"> por el Departamento del Sheriff del Condado de Polk)</w:t>
      </w:r>
    </w:p>
    <w:p w14:paraId="711D3916" w14:textId="77777777" w:rsidR="00C940BF" w:rsidRPr="0068622D" w:rsidRDefault="00C940BF" w:rsidP="00C940BF">
      <w:pPr>
        <w:rPr>
          <w:i/>
          <w:iCs/>
          <w:color w:val="0000FF"/>
          <w:sz w:val="24"/>
          <w:szCs w:val="24"/>
          <w:lang w:val="es-PR"/>
        </w:rPr>
      </w:pPr>
      <w:r w:rsidRPr="0068622D">
        <w:rPr>
          <w:i/>
          <w:iCs/>
          <w:color w:val="0000FF"/>
          <w:sz w:val="24"/>
          <w:szCs w:val="24"/>
          <w:lang w:val="es-PR"/>
        </w:rPr>
        <w:t>Si eres un padre o madre con tiempo libre y te encanta involucrarte activamente en la escuela de tu hijo, ¡este es el programa ideal para ti! Ya sea ayudando en un evento, acompañando en una excursión o apoyando nuestra misión escolar, tu tiempo y dedicación hacen una gran diferencia.</w:t>
      </w:r>
    </w:p>
    <w:p w14:paraId="0923FAC1" w14:textId="77777777" w:rsidR="00C940BF" w:rsidRPr="0068622D" w:rsidRDefault="00C940BF" w:rsidP="00C940BF">
      <w:pPr>
        <w:rPr>
          <w:i/>
          <w:iCs/>
          <w:color w:val="0000FF"/>
          <w:sz w:val="24"/>
          <w:szCs w:val="24"/>
          <w:lang w:val="es-PR"/>
        </w:rPr>
      </w:pPr>
      <w:r w:rsidRPr="0068622D">
        <w:rPr>
          <w:b/>
          <w:bCs/>
          <w:i/>
          <w:iCs/>
          <w:color w:val="0000FF"/>
          <w:sz w:val="24"/>
          <w:szCs w:val="24"/>
          <w:lang w:val="es-PR"/>
        </w:rPr>
        <w:t>Únete al PTA y sé parte de algo significativo—¡tu participación sí importa!</w:t>
      </w:r>
    </w:p>
    <w:p w14:paraId="44577808" w14:textId="77777777" w:rsidR="00C940BF" w:rsidRDefault="00C940BF" w:rsidP="00C940BF">
      <w:pPr>
        <w:rPr>
          <w:b/>
          <w:bCs/>
          <w:sz w:val="28"/>
          <w:szCs w:val="28"/>
          <w:lang w:val="es-PR"/>
        </w:rPr>
      </w:pPr>
    </w:p>
    <w:p w14:paraId="6AA4B467" w14:textId="77777777" w:rsidR="00C940BF" w:rsidRDefault="00C940BF" w:rsidP="00C940BF">
      <w:pPr>
        <w:rPr>
          <w:b/>
          <w:bCs/>
          <w:sz w:val="28"/>
          <w:szCs w:val="28"/>
          <w:lang w:val="es-PR"/>
        </w:rPr>
      </w:pPr>
    </w:p>
    <w:p w14:paraId="4BA9CA07" w14:textId="1C544B74" w:rsidR="00C940BF" w:rsidRDefault="00C940BF" w:rsidP="00C940BF">
      <w:pPr>
        <w:rPr>
          <w:b/>
          <w:bCs/>
          <w:i/>
          <w:iCs/>
          <w:color w:val="0000FF"/>
          <w:sz w:val="28"/>
          <w:szCs w:val="28"/>
          <w:lang w:val="es-PR"/>
        </w:rPr>
      </w:pPr>
      <w:r w:rsidRPr="00C37827">
        <w:rPr>
          <w:b/>
          <w:bCs/>
          <w:sz w:val="28"/>
          <w:szCs w:val="28"/>
          <w:lang w:val="es-PR"/>
        </w:rPr>
        <w:t>X</w:t>
      </w:r>
      <w:r w:rsidR="004772BC">
        <w:rPr>
          <w:b/>
          <w:bCs/>
          <w:sz w:val="28"/>
          <w:szCs w:val="28"/>
          <w:lang w:val="es-PR"/>
        </w:rPr>
        <w:t>I</w:t>
      </w:r>
      <w:r w:rsidRPr="00C37827">
        <w:rPr>
          <w:b/>
          <w:bCs/>
          <w:sz w:val="28"/>
          <w:szCs w:val="28"/>
          <w:lang w:val="es-PR"/>
        </w:rPr>
        <w:t xml:space="preserve">.IV FINANCIAL OBLIGATIONS AND TUITION POLICY | </w:t>
      </w:r>
      <w:r w:rsidRPr="00C37827">
        <w:rPr>
          <w:b/>
          <w:bCs/>
          <w:i/>
          <w:iCs/>
          <w:color w:val="0000FF"/>
          <w:sz w:val="28"/>
          <w:szCs w:val="28"/>
          <w:lang w:val="es-PR"/>
        </w:rPr>
        <w:t>OBLIGACIONES FINANCIERAS Y POLÍTICA DE MATRÍCULA</w:t>
      </w:r>
    </w:p>
    <w:p w14:paraId="4BB85CFD" w14:textId="77777777" w:rsidR="00C940BF" w:rsidRPr="0021255B" w:rsidRDefault="00C940BF" w:rsidP="00C940BF">
      <w:pPr>
        <w:rPr>
          <w:b/>
          <w:bCs/>
          <w:sz w:val="24"/>
          <w:szCs w:val="24"/>
        </w:rPr>
      </w:pPr>
      <w:r w:rsidRPr="0021255B">
        <w:rPr>
          <w:b/>
          <w:bCs/>
          <w:sz w:val="24"/>
          <w:szCs w:val="24"/>
        </w:rPr>
        <w:t>Tuition Fees 2025-2026</w:t>
      </w:r>
    </w:p>
    <w:p w14:paraId="7AD425B5" w14:textId="77777777" w:rsidR="00C940BF" w:rsidRPr="0021255B" w:rsidRDefault="00C940BF" w:rsidP="00C940BF">
      <w:pPr>
        <w:rPr>
          <w:sz w:val="24"/>
          <w:szCs w:val="24"/>
        </w:rPr>
      </w:pPr>
      <w:r w:rsidRPr="0021255B">
        <w:rPr>
          <w:sz w:val="24"/>
          <w:szCs w:val="24"/>
        </w:rPr>
        <w:t>Below is the Tuition Fees for 2025-2026.  We accept all Scholarships and Private Payment Plan.</w:t>
      </w:r>
    </w:p>
    <w:p w14:paraId="37B77BC1" w14:textId="77777777" w:rsidR="00C940BF" w:rsidRPr="0021255B" w:rsidRDefault="00C940BF" w:rsidP="00C940BF">
      <w:pPr>
        <w:rPr>
          <w:color w:val="0000FF"/>
          <w:sz w:val="24"/>
          <w:szCs w:val="24"/>
          <w:lang w:val="es-PR"/>
        </w:rPr>
      </w:pPr>
      <w:r w:rsidRPr="0021255B">
        <w:rPr>
          <w:i/>
          <w:iCs/>
          <w:color w:val="0000FF"/>
          <w:sz w:val="24"/>
          <w:szCs w:val="24"/>
          <w:lang w:val="es-PR"/>
        </w:rPr>
        <w:t xml:space="preserve">A </w:t>
      </w:r>
      <w:proofErr w:type="spellStart"/>
      <w:r w:rsidRPr="0021255B">
        <w:rPr>
          <w:i/>
          <w:iCs/>
          <w:color w:val="0000FF"/>
          <w:sz w:val="24"/>
          <w:szCs w:val="24"/>
          <w:lang w:val="es-PR"/>
        </w:rPr>
        <w:t>continuacion</w:t>
      </w:r>
      <w:proofErr w:type="spellEnd"/>
      <w:r w:rsidRPr="0021255B">
        <w:rPr>
          <w:i/>
          <w:iCs/>
          <w:color w:val="0000FF"/>
          <w:sz w:val="24"/>
          <w:szCs w:val="24"/>
          <w:lang w:val="es-PR"/>
        </w:rPr>
        <w:t xml:space="preserve"> la lista de Cuota de Matricula  para el 2025-2026.  Aceptamos todas las Becas y hacemos plan de pagos privado. </w:t>
      </w:r>
    </w:p>
    <w:p w14:paraId="15135D47" w14:textId="77777777" w:rsidR="00C940BF" w:rsidRPr="0021255B" w:rsidRDefault="00C940BF" w:rsidP="00C940BF">
      <w:pPr>
        <w:rPr>
          <w:b/>
          <w:bCs/>
          <w:sz w:val="24"/>
          <w:szCs w:val="24"/>
        </w:rPr>
      </w:pPr>
      <w:r w:rsidRPr="0021255B">
        <w:rPr>
          <w:b/>
          <w:bCs/>
          <w:sz w:val="24"/>
          <w:szCs w:val="24"/>
        </w:rPr>
        <w:lastRenderedPageBreak/>
        <w:t xml:space="preserve">Registration Fee / </w:t>
      </w:r>
      <w:proofErr w:type="spellStart"/>
      <w:r w:rsidRPr="0021255B">
        <w:rPr>
          <w:b/>
          <w:bCs/>
          <w:i/>
          <w:iCs/>
          <w:color w:val="0000FF"/>
          <w:sz w:val="24"/>
          <w:szCs w:val="24"/>
        </w:rPr>
        <w:t>Cuota</w:t>
      </w:r>
      <w:proofErr w:type="spellEnd"/>
      <w:r w:rsidRPr="0021255B">
        <w:rPr>
          <w:b/>
          <w:bCs/>
          <w:i/>
          <w:iCs/>
          <w:color w:val="0000FF"/>
          <w:sz w:val="24"/>
          <w:szCs w:val="24"/>
        </w:rPr>
        <w:t xml:space="preserve"> de Matricula</w:t>
      </w:r>
    </w:p>
    <w:p w14:paraId="22EE2F2E" w14:textId="77777777" w:rsidR="00C940BF" w:rsidRPr="0021255B" w:rsidRDefault="00C940BF" w:rsidP="00C940BF">
      <w:pPr>
        <w:rPr>
          <w:sz w:val="24"/>
          <w:szCs w:val="24"/>
          <w:lang w:val="es-PR"/>
        </w:rPr>
      </w:pPr>
      <w:r w:rsidRPr="0021255B">
        <w:rPr>
          <w:sz w:val="24"/>
          <w:szCs w:val="24"/>
        </w:rPr>
        <w:t>Legacy Christian Academy requires a Non-Refundable Registration fee of </w:t>
      </w:r>
      <w:r w:rsidRPr="0021255B">
        <w:rPr>
          <w:b/>
          <w:bCs/>
          <w:sz w:val="24"/>
          <w:szCs w:val="24"/>
        </w:rPr>
        <w:t>$125.00 per KG-12th students</w:t>
      </w:r>
      <w:r w:rsidRPr="0021255B">
        <w:rPr>
          <w:sz w:val="24"/>
          <w:szCs w:val="24"/>
        </w:rPr>
        <w:t> and </w:t>
      </w:r>
      <w:r w:rsidRPr="0021255B">
        <w:rPr>
          <w:b/>
          <w:bCs/>
          <w:sz w:val="24"/>
          <w:szCs w:val="24"/>
        </w:rPr>
        <w:t>$75.00 for PK3 &amp; PK4 </w:t>
      </w:r>
      <w:r w:rsidRPr="0021255B">
        <w:rPr>
          <w:sz w:val="24"/>
          <w:szCs w:val="24"/>
        </w:rPr>
        <w:t>students.  The Registration Fee must be paid in full at the time you submit your registration documents and required paperwork to the Enrollment Department.   </w:t>
      </w:r>
      <w:r w:rsidRPr="0021255B">
        <w:rPr>
          <w:sz w:val="24"/>
          <w:szCs w:val="24"/>
          <w:lang w:val="es-PR"/>
        </w:rPr>
        <w:t xml:space="preserve">Use </w:t>
      </w:r>
      <w:proofErr w:type="spellStart"/>
      <w:r w:rsidRPr="0021255B">
        <w:rPr>
          <w:sz w:val="24"/>
          <w:szCs w:val="24"/>
          <w:lang w:val="es-PR"/>
        </w:rPr>
        <w:t>our</w:t>
      </w:r>
      <w:proofErr w:type="spellEnd"/>
      <w:r w:rsidRPr="0021255B">
        <w:rPr>
          <w:sz w:val="24"/>
          <w:szCs w:val="24"/>
          <w:lang w:val="es-PR"/>
        </w:rPr>
        <w:t xml:space="preserve"> </w:t>
      </w:r>
      <w:proofErr w:type="spellStart"/>
      <w:r w:rsidRPr="0021255B">
        <w:rPr>
          <w:sz w:val="24"/>
          <w:szCs w:val="24"/>
          <w:lang w:val="es-PR"/>
        </w:rPr>
        <w:t>promotions</w:t>
      </w:r>
      <w:proofErr w:type="spellEnd"/>
      <w:r w:rsidRPr="0021255B">
        <w:rPr>
          <w:sz w:val="24"/>
          <w:szCs w:val="24"/>
          <w:lang w:val="es-PR"/>
        </w:rPr>
        <w:t xml:space="preserve"> </w:t>
      </w:r>
      <w:proofErr w:type="spellStart"/>
      <w:r w:rsidRPr="0021255B">
        <w:rPr>
          <w:sz w:val="24"/>
          <w:szCs w:val="24"/>
          <w:lang w:val="es-PR"/>
        </w:rPr>
        <w:t>for</w:t>
      </w:r>
      <w:proofErr w:type="spellEnd"/>
      <w:r w:rsidRPr="0021255B">
        <w:rPr>
          <w:sz w:val="24"/>
          <w:szCs w:val="24"/>
          <w:lang w:val="es-PR"/>
        </w:rPr>
        <w:t xml:space="preserve"> </w:t>
      </w:r>
      <w:proofErr w:type="spellStart"/>
      <w:r w:rsidRPr="0021255B">
        <w:rPr>
          <w:sz w:val="24"/>
          <w:szCs w:val="24"/>
          <w:lang w:val="es-PR"/>
        </w:rPr>
        <w:t>possible</w:t>
      </w:r>
      <w:proofErr w:type="spellEnd"/>
      <w:r w:rsidRPr="0021255B">
        <w:rPr>
          <w:sz w:val="24"/>
          <w:szCs w:val="24"/>
          <w:lang w:val="es-PR"/>
        </w:rPr>
        <w:t xml:space="preserve"> </w:t>
      </w:r>
      <w:proofErr w:type="spellStart"/>
      <w:r w:rsidRPr="0021255B">
        <w:rPr>
          <w:sz w:val="24"/>
          <w:szCs w:val="24"/>
          <w:lang w:val="es-PR"/>
        </w:rPr>
        <w:t>discounts</w:t>
      </w:r>
      <w:proofErr w:type="spellEnd"/>
      <w:r w:rsidRPr="0021255B">
        <w:rPr>
          <w:sz w:val="24"/>
          <w:szCs w:val="24"/>
          <w:lang w:val="es-PR"/>
        </w:rPr>
        <w:t>.</w:t>
      </w:r>
    </w:p>
    <w:p w14:paraId="2694CF01" w14:textId="77777777" w:rsidR="00C940BF" w:rsidRPr="0021255B" w:rsidRDefault="00C940BF" w:rsidP="00C940BF">
      <w:pPr>
        <w:rPr>
          <w:color w:val="0000FF"/>
          <w:sz w:val="24"/>
          <w:szCs w:val="24"/>
          <w:lang w:val="es-PR"/>
        </w:rPr>
      </w:pPr>
      <w:proofErr w:type="spellStart"/>
      <w:r w:rsidRPr="0021255B">
        <w:rPr>
          <w:i/>
          <w:iCs/>
          <w:color w:val="0000FF"/>
          <w:sz w:val="24"/>
          <w:szCs w:val="24"/>
          <w:lang w:val="es-PR"/>
        </w:rPr>
        <w:t>Legacy</w:t>
      </w:r>
      <w:proofErr w:type="spellEnd"/>
      <w:r w:rsidRPr="0021255B">
        <w:rPr>
          <w:i/>
          <w:iCs/>
          <w:color w:val="0000FF"/>
          <w:sz w:val="24"/>
          <w:szCs w:val="24"/>
          <w:lang w:val="es-PR"/>
        </w:rPr>
        <w:t xml:space="preserve"> Christian </w:t>
      </w:r>
      <w:proofErr w:type="spellStart"/>
      <w:r w:rsidRPr="0021255B">
        <w:rPr>
          <w:i/>
          <w:iCs/>
          <w:color w:val="0000FF"/>
          <w:sz w:val="24"/>
          <w:szCs w:val="24"/>
          <w:lang w:val="es-PR"/>
        </w:rPr>
        <w:t>Academy</w:t>
      </w:r>
      <w:proofErr w:type="spellEnd"/>
      <w:r w:rsidRPr="0021255B">
        <w:rPr>
          <w:i/>
          <w:iCs/>
          <w:color w:val="0000FF"/>
          <w:sz w:val="24"/>
          <w:szCs w:val="24"/>
          <w:lang w:val="es-PR"/>
        </w:rPr>
        <w:t xml:space="preserve"> requiere una cuota de </w:t>
      </w:r>
      <w:proofErr w:type="spellStart"/>
      <w:r w:rsidRPr="0021255B">
        <w:rPr>
          <w:i/>
          <w:iCs/>
          <w:color w:val="0000FF"/>
          <w:sz w:val="24"/>
          <w:szCs w:val="24"/>
          <w:lang w:val="es-PR"/>
        </w:rPr>
        <w:t>matricula</w:t>
      </w:r>
      <w:proofErr w:type="spellEnd"/>
      <w:r w:rsidRPr="0021255B">
        <w:rPr>
          <w:i/>
          <w:iCs/>
          <w:color w:val="0000FF"/>
          <w:sz w:val="24"/>
          <w:szCs w:val="24"/>
          <w:lang w:val="es-PR"/>
        </w:rPr>
        <w:t xml:space="preserve"> No-Rembolsable de </w:t>
      </w:r>
      <w:r w:rsidRPr="0021255B">
        <w:rPr>
          <w:b/>
          <w:bCs/>
          <w:i/>
          <w:iCs/>
          <w:color w:val="0000FF"/>
          <w:sz w:val="24"/>
          <w:szCs w:val="24"/>
          <w:lang w:val="es-PR"/>
        </w:rPr>
        <w:t>$125.00 por </w:t>
      </w:r>
      <w:r w:rsidRPr="0021255B">
        <w:rPr>
          <w:i/>
          <w:iCs/>
          <w:color w:val="0000FF"/>
          <w:sz w:val="24"/>
          <w:szCs w:val="24"/>
          <w:lang w:val="es-PR"/>
        </w:rPr>
        <w:t>estudiante en grados  </w:t>
      </w:r>
      <w:r w:rsidRPr="0021255B">
        <w:rPr>
          <w:b/>
          <w:bCs/>
          <w:i/>
          <w:iCs/>
          <w:color w:val="0000FF"/>
          <w:sz w:val="24"/>
          <w:szCs w:val="24"/>
          <w:lang w:val="es-PR"/>
        </w:rPr>
        <w:t>KG-12 y $75.00 </w:t>
      </w:r>
      <w:r w:rsidRPr="0021255B">
        <w:rPr>
          <w:i/>
          <w:iCs/>
          <w:color w:val="0000FF"/>
          <w:sz w:val="24"/>
          <w:szCs w:val="24"/>
          <w:lang w:val="es-PR"/>
        </w:rPr>
        <w:t>para estudiantes de </w:t>
      </w:r>
      <w:r w:rsidRPr="0021255B">
        <w:rPr>
          <w:b/>
          <w:bCs/>
          <w:i/>
          <w:iCs/>
          <w:color w:val="0000FF"/>
          <w:sz w:val="24"/>
          <w:szCs w:val="24"/>
          <w:lang w:val="es-PR"/>
        </w:rPr>
        <w:t>PK3 y PK4.</w:t>
      </w:r>
      <w:r w:rsidRPr="0021255B">
        <w:rPr>
          <w:i/>
          <w:iCs/>
          <w:color w:val="0000FF"/>
          <w:sz w:val="24"/>
          <w:szCs w:val="24"/>
          <w:lang w:val="es-PR"/>
        </w:rPr>
        <w:t xml:space="preserve">  La cuota de </w:t>
      </w:r>
      <w:proofErr w:type="spellStart"/>
      <w:r w:rsidRPr="0021255B">
        <w:rPr>
          <w:i/>
          <w:iCs/>
          <w:color w:val="0000FF"/>
          <w:sz w:val="24"/>
          <w:szCs w:val="24"/>
          <w:lang w:val="es-PR"/>
        </w:rPr>
        <w:t>Registracion</w:t>
      </w:r>
      <w:proofErr w:type="spellEnd"/>
      <w:r w:rsidRPr="0021255B">
        <w:rPr>
          <w:i/>
          <w:iCs/>
          <w:color w:val="0000FF"/>
          <w:sz w:val="24"/>
          <w:szCs w:val="24"/>
          <w:lang w:val="es-PR"/>
        </w:rPr>
        <w:t xml:space="preserve"> debe ser pagada en su totalidad al momento de someter los documentos de </w:t>
      </w:r>
      <w:proofErr w:type="spellStart"/>
      <w:r w:rsidRPr="0021255B">
        <w:rPr>
          <w:i/>
          <w:iCs/>
          <w:color w:val="0000FF"/>
          <w:sz w:val="24"/>
          <w:szCs w:val="24"/>
          <w:lang w:val="es-PR"/>
        </w:rPr>
        <w:t>registracion</w:t>
      </w:r>
      <w:proofErr w:type="spellEnd"/>
      <w:r w:rsidRPr="0021255B">
        <w:rPr>
          <w:i/>
          <w:iCs/>
          <w:color w:val="0000FF"/>
          <w:sz w:val="24"/>
          <w:szCs w:val="24"/>
          <w:lang w:val="es-PR"/>
        </w:rPr>
        <w:t xml:space="preserve"> requeridos al Departamento de Matriculas.  Use nuestras promociones para posibles descuentos.</w:t>
      </w:r>
    </w:p>
    <w:p w14:paraId="35D6244B" w14:textId="77777777" w:rsidR="00C940BF" w:rsidRPr="0021255B" w:rsidRDefault="00C940BF" w:rsidP="00C940BF">
      <w:pPr>
        <w:rPr>
          <w:sz w:val="24"/>
          <w:szCs w:val="24"/>
          <w:lang w:val="es-PR"/>
        </w:rPr>
      </w:pPr>
    </w:p>
    <w:p w14:paraId="733B1D4C" w14:textId="77777777" w:rsidR="00C940BF" w:rsidRPr="0021255B" w:rsidRDefault="00C940BF" w:rsidP="00C940BF">
      <w:pPr>
        <w:rPr>
          <w:b/>
          <w:bCs/>
          <w:sz w:val="24"/>
          <w:szCs w:val="24"/>
          <w:lang w:val="es-PR"/>
        </w:rPr>
      </w:pPr>
      <w:r w:rsidRPr="0021255B">
        <w:rPr>
          <w:b/>
          <w:bCs/>
          <w:sz w:val="24"/>
          <w:szCs w:val="24"/>
          <w:lang w:val="es-PR"/>
        </w:rPr>
        <w:t xml:space="preserve">ABIGAIL BORRERO AWARD PROGRAM / Programa Interno de </w:t>
      </w:r>
      <w:proofErr w:type="spellStart"/>
      <w:r w:rsidRPr="0021255B">
        <w:rPr>
          <w:b/>
          <w:bCs/>
          <w:sz w:val="24"/>
          <w:szCs w:val="24"/>
          <w:lang w:val="es-PR"/>
        </w:rPr>
        <w:t>Legacy</w:t>
      </w:r>
      <w:proofErr w:type="spellEnd"/>
    </w:p>
    <w:p w14:paraId="3DDFD476" w14:textId="77777777" w:rsidR="00C940BF" w:rsidRPr="0021255B" w:rsidRDefault="00C940BF" w:rsidP="00C940BF">
      <w:pPr>
        <w:rPr>
          <w:sz w:val="24"/>
          <w:szCs w:val="24"/>
        </w:rPr>
      </w:pPr>
      <w:r w:rsidRPr="0021255B">
        <w:rPr>
          <w:sz w:val="24"/>
          <w:szCs w:val="24"/>
        </w:rPr>
        <w:t>If you got approved for Step-Up Scholarships, you can also apply for the Abigail Borrero Award Program, a Legacy Christian Academy Internal Program designed to cover all tuition fees not covered by the Step-Up Scholarship.  Once applied the awarded amount, Legacy Christian Academy Internal program will absorb any uncovered costs only if the student stays until the end of the school year.  If the student leaves before de end of the school year, the parent will be responsible for all uncovered tuition fees not covered by the primary scholarship Step-Up.</w:t>
      </w:r>
    </w:p>
    <w:p w14:paraId="4EE6836A" w14:textId="77777777" w:rsidR="00C940BF" w:rsidRPr="0021255B" w:rsidRDefault="00C940BF" w:rsidP="00C940BF">
      <w:pPr>
        <w:rPr>
          <w:color w:val="0000FF"/>
          <w:sz w:val="24"/>
          <w:szCs w:val="24"/>
          <w:lang w:val="es-PR"/>
        </w:rPr>
      </w:pPr>
      <w:r w:rsidRPr="0021255B">
        <w:rPr>
          <w:i/>
          <w:iCs/>
          <w:color w:val="0000FF"/>
          <w:sz w:val="24"/>
          <w:szCs w:val="24"/>
          <w:lang w:val="es-PR"/>
        </w:rPr>
        <w:t xml:space="preserve">Si usted fue </w:t>
      </w:r>
      <w:proofErr w:type="spellStart"/>
      <w:r w:rsidRPr="0021255B">
        <w:rPr>
          <w:i/>
          <w:iCs/>
          <w:color w:val="0000FF"/>
          <w:sz w:val="24"/>
          <w:szCs w:val="24"/>
          <w:lang w:val="es-PR"/>
        </w:rPr>
        <w:t>aprovado</w:t>
      </w:r>
      <w:proofErr w:type="spellEnd"/>
      <w:r w:rsidRPr="0021255B">
        <w:rPr>
          <w:i/>
          <w:iCs/>
          <w:color w:val="0000FF"/>
          <w:sz w:val="24"/>
          <w:szCs w:val="24"/>
          <w:lang w:val="es-PR"/>
        </w:rPr>
        <w:t xml:space="preserve"> para las Becas de Step-Up, usted </w:t>
      </w:r>
      <w:proofErr w:type="spellStart"/>
      <w:r w:rsidRPr="0021255B">
        <w:rPr>
          <w:i/>
          <w:iCs/>
          <w:color w:val="0000FF"/>
          <w:sz w:val="24"/>
          <w:szCs w:val="24"/>
          <w:lang w:val="es-PR"/>
        </w:rPr>
        <w:t>tambien</w:t>
      </w:r>
      <w:proofErr w:type="spellEnd"/>
      <w:r w:rsidRPr="0021255B">
        <w:rPr>
          <w:i/>
          <w:iCs/>
          <w:color w:val="0000FF"/>
          <w:sz w:val="24"/>
          <w:szCs w:val="24"/>
          <w:lang w:val="es-PR"/>
        </w:rPr>
        <w:t xml:space="preserve"> puede aplicar para el Programa Interno Abigail Borrero, un Programa exclusivo de </w:t>
      </w:r>
      <w:proofErr w:type="spellStart"/>
      <w:r w:rsidRPr="0021255B">
        <w:rPr>
          <w:i/>
          <w:iCs/>
          <w:color w:val="0000FF"/>
          <w:sz w:val="24"/>
          <w:szCs w:val="24"/>
          <w:lang w:val="es-PR"/>
        </w:rPr>
        <w:t>Legacy</w:t>
      </w:r>
      <w:proofErr w:type="spellEnd"/>
      <w:r w:rsidRPr="0021255B">
        <w:rPr>
          <w:i/>
          <w:iCs/>
          <w:color w:val="0000FF"/>
          <w:sz w:val="24"/>
          <w:szCs w:val="24"/>
          <w:lang w:val="es-PR"/>
        </w:rPr>
        <w:t xml:space="preserve"> Christian </w:t>
      </w:r>
      <w:proofErr w:type="spellStart"/>
      <w:r w:rsidRPr="0021255B">
        <w:rPr>
          <w:i/>
          <w:iCs/>
          <w:color w:val="0000FF"/>
          <w:sz w:val="24"/>
          <w:szCs w:val="24"/>
          <w:lang w:val="es-PR"/>
        </w:rPr>
        <w:t>Academy</w:t>
      </w:r>
      <w:proofErr w:type="spellEnd"/>
      <w:r w:rsidRPr="0021255B">
        <w:rPr>
          <w:color w:val="0000FF"/>
          <w:sz w:val="24"/>
          <w:szCs w:val="24"/>
          <w:lang w:val="es-PR"/>
        </w:rPr>
        <w:t> </w:t>
      </w:r>
      <w:r w:rsidRPr="0021255B">
        <w:rPr>
          <w:i/>
          <w:iCs/>
          <w:color w:val="0000FF"/>
          <w:sz w:val="24"/>
          <w:szCs w:val="24"/>
          <w:lang w:val="es-PR"/>
        </w:rPr>
        <w:t xml:space="preserve">designado a cubrir todos los costos </w:t>
      </w:r>
      <w:proofErr w:type="spellStart"/>
      <w:r w:rsidRPr="0021255B">
        <w:rPr>
          <w:i/>
          <w:iCs/>
          <w:color w:val="0000FF"/>
          <w:sz w:val="24"/>
          <w:szCs w:val="24"/>
          <w:lang w:val="es-PR"/>
        </w:rPr>
        <w:t>academicos</w:t>
      </w:r>
      <w:proofErr w:type="spellEnd"/>
      <w:r w:rsidRPr="0021255B">
        <w:rPr>
          <w:i/>
          <w:iCs/>
          <w:color w:val="0000FF"/>
          <w:sz w:val="24"/>
          <w:szCs w:val="24"/>
          <w:lang w:val="es-PR"/>
        </w:rPr>
        <w:t xml:space="preserve"> no cubierto por la Beca de Step-Up.  Una vez aplicada la cantidad </w:t>
      </w:r>
      <w:proofErr w:type="spellStart"/>
      <w:r w:rsidRPr="0021255B">
        <w:rPr>
          <w:i/>
          <w:iCs/>
          <w:color w:val="0000FF"/>
          <w:sz w:val="24"/>
          <w:szCs w:val="24"/>
          <w:lang w:val="es-PR"/>
        </w:rPr>
        <w:t>aprovada</w:t>
      </w:r>
      <w:proofErr w:type="spellEnd"/>
      <w:r w:rsidRPr="0021255B">
        <w:rPr>
          <w:i/>
          <w:iCs/>
          <w:color w:val="0000FF"/>
          <w:sz w:val="24"/>
          <w:szCs w:val="24"/>
          <w:lang w:val="es-PR"/>
        </w:rPr>
        <w:t xml:space="preserve">, la Beca Interna </w:t>
      </w:r>
      <w:proofErr w:type="spellStart"/>
      <w:r w:rsidRPr="0021255B">
        <w:rPr>
          <w:i/>
          <w:iCs/>
          <w:color w:val="0000FF"/>
          <w:sz w:val="24"/>
          <w:szCs w:val="24"/>
          <w:lang w:val="es-PR"/>
        </w:rPr>
        <w:t>absorvera</w:t>
      </w:r>
      <w:proofErr w:type="spellEnd"/>
      <w:r w:rsidRPr="0021255B">
        <w:rPr>
          <w:i/>
          <w:iCs/>
          <w:color w:val="0000FF"/>
          <w:sz w:val="24"/>
          <w:szCs w:val="24"/>
          <w:lang w:val="es-PR"/>
        </w:rPr>
        <w:t xml:space="preserve"> todos los costos no cubiertos solamente si el estudiante termina el año escolar.  Si el estudiante se va de la escuela antes de finalizar el año escolar, el padre </w:t>
      </w:r>
      <w:proofErr w:type="spellStart"/>
      <w:r w:rsidRPr="0021255B">
        <w:rPr>
          <w:i/>
          <w:iCs/>
          <w:color w:val="0000FF"/>
          <w:sz w:val="24"/>
          <w:szCs w:val="24"/>
          <w:lang w:val="es-PR"/>
        </w:rPr>
        <w:t>sera</w:t>
      </w:r>
      <w:proofErr w:type="spellEnd"/>
      <w:r w:rsidRPr="0021255B">
        <w:rPr>
          <w:i/>
          <w:iCs/>
          <w:color w:val="0000FF"/>
          <w:sz w:val="24"/>
          <w:szCs w:val="24"/>
          <w:lang w:val="es-PR"/>
        </w:rPr>
        <w:t xml:space="preserve"> responsable de todo costo no cubierto por la beca primaria de Step-Up.</w:t>
      </w:r>
    </w:p>
    <w:p w14:paraId="7C4C5D75" w14:textId="77777777" w:rsidR="00C940BF" w:rsidRDefault="00C940BF" w:rsidP="00C940BF">
      <w:pPr>
        <w:rPr>
          <w:b/>
          <w:bCs/>
          <w:sz w:val="24"/>
          <w:szCs w:val="24"/>
          <w:lang w:val="es-PR"/>
        </w:rPr>
      </w:pPr>
    </w:p>
    <w:p w14:paraId="5AD38A11" w14:textId="77777777" w:rsidR="00C940BF" w:rsidRDefault="00C940BF" w:rsidP="00C940BF">
      <w:pPr>
        <w:rPr>
          <w:b/>
          <w:bCs/>
          <w:sz w:val="24"/>
          <w:szCs w:val="24"/>
          <w:lang w:val="es-PR"/>
        </w:rPr>
      </w:pPr>
    </w:p>
    <w:p w14:paraId="0F28159A" w14:textId="77777777" w:rsidR="00C940BF" w:rsidRDefault="00C940BF" w:rsidP="00C940BF">
      <w:pPr>
        <w:rPr>
          <w:b/>
          <w:bCs/>
          <w:sz w:val="24"/>
          <w:szCs w:val="24"/>
          <w:lang w:val="es-PR"/>
        </w:rPr>
      </w:pPr>
    </w:p>
    <w:p w14:paraId="4C9AE7CC" w14:textId="77777777" w:rsidR="004772BC" w:rsidRDefault="004772BC" w:rsidP="00C940BF">
      <w:pPr>
        <w:rPr>
          <w:b/>
          <w:bCs/>
          <w:sz w:val="24"/>
          <w:szCs w:val="24"/>
          <w:lang w:val="es-PR"/>
        </w:rPr>
      </w:pPr>
    </w:p>
    <w:p w14:paraId="01BADFA2" w14:textId="77777777" w:rsidR="00593D10" w:rsidRDefault="00593D10" w:rsidP="00C940BF">
      <w:pPr>
        <w:rPr>
          <w:b/>
          <w:bCs/>
          <w:sz w:val="24"/>
          <w:szCs w:val="24"/>
          <w:lang w:val="es-PR"/>
        </w:rPr>
      </w:pPr>
    </w:p>
    <w:p w14:paraId="46CCDC68" w14:textId="77777777" w:rsidR="004772BC" w:rsidRDefault="004772BC" w:rsidP="00C940BF">
      <w:pPr>
        <w:rPr>
          <w:b/>
          <w:bCs/>
          <w:sz w:val="24"/>
          <w:szCs w:val="24"/>
          <w:lang w:val="es-PR"/>
        </w:rPr>
      </w:pPr>
    </w:p>
    <w:p w14:paraId="2665B25E" w14:textId="77777777" w:rsidR="004772BC" w:rsidRDefault="004772BC" w:rsidP="00C940BF">
      <w:pPr>
        <w:rPr>
          <w:b/>
          <w:bCs/>
          <w:sz w:val="24"/>
          <w:szCs w:val="24"/>
          <w:lang w:val="es-PR"/>
        </w:rPr>
      </w:pPr>
    </w:p>
    <w:p w14:paraId="778540F2" w14:textId="77777777" w:rsidR="004772BC" w:rsidRDefault="004772BC" w:rsidP="00C940BF">
      <w:pPr>
        <w:rPr>
          <w:b/>
          <w:bCs/>
          <w:sz w:val="24"/>
          <w:szCs w:val="24"/>
          <w:lang w:val="es-PR"/>
        </w:rPr>
      </w:pPr>
    </w:p>
    <w:p w14:paraId="44DFB9C8" w14:textId="77777777" w:rsidR="004772BC" w:rsidRDefault="004772BC" w:rsidP="00C940BF">
      <w:pPr>
        <w:rPr>
          <w:b/>
          <w:bCs/>
          <w:sz w:val="24"/>
          <w:szCs w:val="24"/>
          <w:lang w:val="es-PR"/>
        </w:rPr>
      </w:pPr>
    </w:p>
    <w:p w14:paraId="00648F96" w14:textId="4E198A69" w:rsidR="00C940BF" w:rsidRPr="0021255B" w:rsidRDefault="00C940BF" w:rsidP="00C940BF">
      <w:pPr>
        <w:rPr>
          <w:b/>
          <w:bCs/>
          <w:sz w:val="28"/>
          <w:szCs w:val="28"/>
          <w:lang w:val="es-PR"/>
        </w:rPr>
      </w:pPr>
      <w:r w:rsidRPr="0021255B">
        <w:rPr>
          <w:b/>
          <w:bCs/>
          <w:sz w:val="28"/>
          <w:szCs w:val="28"/>
          <w:lang w:val="es-PR"/>
        </w:rPr>
        <w:lastRenderedPageBreak/>
        <w:t xml:space="preserve">2025-2026 </w:t>
      </w:r>
      <w:proofErr w:type="spellStart"/>
      <w:r w:rsidRPr="0021255B">
        <w:rPr>
          <w:b/>
          <w:bCs/>
          <w:sz w:val="28"/>
          <w:szCs w:val="28"/>
          <w:lang w:val="es-PR"/>
        </w:rPr>
        <w:t>Tuition</w:t>
      </w:r>
      <w:proofErr w:type="spellEnd"/>
      <w:r w:rsidRPr="0021255B">
        <w:rPr>
          <w:b/>
          <w:bCs/>
          <w:sz w:val="28"/>
          <w:szCs w:val="28"/>
          <w:lang w:val="es-PR"/>
        </w:rPr>
        <w:t xml:space="preserve"> Fee / </w:t>
      </w:r>
      <w:r w:rsidRPr="0021255B">
        <w:rPr>
          <w:b/>
          <w:bCs/>
          <w:i/>
          <w:iCs/>
          <w:color w:val="0000FF"/>
          <w:sz w:val="28"/>
          <w:szCs w:val="28"/>
          <w:lang w:val="es-PR"/>
        </w:rPr>
        <w:t>Costos de Estudios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7"/>
        <w:gridCol w:w="1174"/>
        <w:gridCol w:w="1709"/>
      </w:tblGrid>
      <w:tr w:rsidR="00C940BF" w:rsidRPr="0059416E" w14:paraId="673DD579" w14:textId="77777777" w:rsidTr="00C940BF">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E52611" w14:textId="77777777" w:rsidR="00C940BF" w:rsidRPr="0059416E" w:rsidRDefault="00C940BF" w:rsidP="00C93FF9">
            <w:pPr>
              <w:rPr>
                <w:b/>
                <w:bCs/>
                <w:sz w:val="24"/>
                <w:szCs w:val="24"/>
              </w:rPr>
            </w:pPr>
            <w:r w:rsidRPr="0059416E">
              <w:rPr>
                <w:b/>
                <w:bCs/>
                <w:sz w:val="24"/>
                <w:szCs w:val="24"/>
              </w:rPr>
              <w:t xml:space="preserve">Item / </w:t>
            </w:r>
            <w:proofErr w:type="spellStart"/>
            <w:r w:rsidRPr="0059416E">
              <w:rPr>
                <w:b/>
                <w:bCs/>
                <w:i/>
                <w:iCs/>
                <w:color w:val="0000FF"/>
                <w:sz w:val="24"/>
                <w:szCs w:val="24"/>
              </w:rPr>
              <w:t>Concepto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DF212F8" w14:textId="77777777" w:rsidR="00C940BF" w:rsidRPr="0059416E" w:rsidRDefault="00C940BF" w:rsidP="00C93FF9">
            <w:pPr>
              <w:rPr>
                <w:b/>
                <w:bCs/>
                <w:sz w:val="24"/>
                <w:szCs w:val="24"/>
              </w:rPr>
            </w:pPr>
            <w:r w:rsidRPr="0059416E">
              <w:rPr>
                <w:b/>
                <w:bCs/>
                <w:sz w:val="24"/>
                <w:szCs w:val="24"/>
              </w:rPr>
              <w:t>PK3 &amp; PK4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EB68A" w14:textId="77777777" w:rsidR="00C940BF" w:rsidRPr="0059416E" w:rsidRDefault="00C940BF" w:rsidP="00C93FF9">
            <w:pPr>
              <w:rPr>
                <w:b/>
                <w:bCs/>
                <w:sz w:val="24"/>
                <w:szCs w:val="24"/>
              </w:rPr>
            </w:pPr>
            <w:r w:rsidRPr="0059416E">
              <w:rPr>
                <w:b/>
                <w:bCs/>
                <w:sz w:val="24"/>
                <w:szCs w:val="24"/>
              </w:rPr>
              <w:t>KG – 12th Grade</w:t>
            </w:r>
          </w:p>
        </w:tc>
      </w:tr>
      <w:tr w:rsidR="00C940BF" w:rsidRPr="0059416E" w14:paraId="38B1AE21"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A338136" w14:textId="77777777" w:rsidR="00C940BF" w:rsidRPr="0059416E" w:rsidRDefault="00C940BF" w:rsidP="00C93FF9">
            <w:pPr>
              <w:rPr>
                <w:sz w:val="24"/>
                <w:szCs w:val="24"/>
              </w:rPr>
            </w:pPr>
            <w:r w:rsidRPr="0059416E">
              <w:rPr>
                <w:sz w:val="24"/>
                <w:szCs w:val="24"/>
              </w:rPr>
              <w:t xml:space="preserve">Tuition </w:t>
            </w:r>
            <w:r w:rsidRPr="0059416E">
              <w:rPr>
                <w:i/>
                <w:iCs/>
                <w:color w:val="0000FF"/>
                <w:sz w:val="24"/>
                <w:szCs w:val="24"/>
              </w:rPr>
              <w:t xml:space="preserve">(Costo de </w:t>
            </w:r>
            <w:proofErr w:type="spellStart"/>
            <w:r w:rsidRPr="0059416E">
              <w:rPr>
                <w:i/>
                <w:iCs/>
                <w:color w:val="0000FF"/>
                <w:sz w:val="24"/>
                <w:szCs w:val="24"/>
              </w:rPr>
              <w:t>Estudios</w:t>
            </w:r>
            <w:proofErr w:type="spellEnd"/>
            <w:r w:rsidRPr="0059416E">
              <w:rPr>
                <w:i/>
                <w:iCs/>
                <w:color w:val="0000FF"/>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0D0EE" w14:textId="77777777" w:rsidR="00C940BF" w:rsidRPr="0059416E" w:rsidRDefault="00C940BF" w:rsidP="00C93FF9">
            <w:pPr>
              <w:rPr>
                <w:sz w:val="24"/>
                <w:szCs w:val="24"/>
              </w:rPr>
            </w:pPr>
            <w:r w:rsidRPr="0059416E">
              <w:rPr>
                <w:sz w:val="24"/>
                <w:szCs w:val="24"/>
              </w:rPr>
              <w:t>$12,000.00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C0BE9" w14:textId="77777777" w:rsidR="00C940BF" w:rsidRPr="0059416E" w:rsidRDefault="00C940BF" w:rsidP="00C93FF9">
            <w:pPr>
              <w:rPr>
                <w:sz w:val="24"/>
                <w:szCs w:val="24"/>
              </w:rPr>
            </w:pPr>
            <w:r w:rsidRPr="0059416E">
              <w:rPr>
                <w:sz w:val="24"/>
                <w:szCs w:val="24"/>
              </w:rPr>
              <w:t>$15,000.00</w:t>
            </w:r>
          </w:p>
        </w:tc>
      </w:tr>
      <w:tr w:rsidR="00C940BF" w:rsidRPr="0059416E" w14:paraId="5B8C06C4"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720294" w14:textId="77777777" w:rsidR="00C940BF" w:rsidRPr="0059416E" w:rsidRDefault="00C940BF" w:rsidP="00C93FF9">
            <w:pPr>
              <w:rPr>
                <w:sz w:val="24"/>
                <w:szCs w:val="24"/>
                <w:lang w:val="es-PR"/>
              </w:rPr>
            </w:pPr>
            <w:proofErr w:type="spellStart"/>
            <w:r w:rsidRPr="0059416E">
              <w:rPr>
                <w:sz w:val="24"/>
                <w:szCs w:val="24"/>
                <w:lang w:val="es-PR"/>
              </w:rPr>
              <w:t>Curriculum</w:t>
            </w:r>
            <w:proofErr w:type="spellEnd"/>
            <w:r w:rsidRPr="0059416E">
              <w:rPr>
                <w:sz w:val="24"/>
                <w:szCs w:val="24"/>
                <w:lang w:val="es-PR"/>
              </w:rPr>
              <w:t xml:space="preserve"> Fee </w:t>
            </w:r>
            <w:r w:rsidRPr="0059416E">
              <w:rPr>
                <w:i/>
                <w:iCs/>
                <w:color w:val="0000FF"/>
                <w:sz w:val="24"/>
                <w:szCs w:val="24"/>
                <w:lang w:val="es-PR"/>
              </w:rPr>
              <w:t>(Costo de Licencias)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9B266" w14:textId="77777777" w:rsidR="00C940BF" w:rsidRPr="0059416E" w:rsidRDefault="00C940BF" w:rsidP="00C93FF9">
            <w:pPr>
              <w:rPr>
                <w:sz w:val="24"/>
                <w:szCs w:val="24"/>
              </w:rPr>
            </w:pPr>
            <w:r w:rsidRPr="0059416E">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9DA33D" w14:textId="77777777" w:rsidR="00C940BF" w:rsidRPr="0059416E" w:rsidRDefault="00C940BF" w:rsidP="00C93FF9">
            <w:pPr>
              <w:rPr>
                <w:sz w:val="24"/>
                <w:szCs w:val="24"/>
              </w:rPr>
            </w:pPr>
            <w:r w:rsidRPr="0059416E">
              <w:rPr>
                <w:sz w:val="24"/>
                <w:szCs w:val="24"/>
              </w:rPr>
              <w:t>$600.00</w:t>
            </w:r>
          </w:p>
        </w:tc>
      </w:tr>
      <w:tr w:rsidR="00C940BF" w:rsidRPr="0059416E" w14:paraId="6D77811A"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EC8278" w14:textId="77777777" w:rsidR="00C940BF" w:rsidRPr="0059416E" w:rsidRDefault="00C940BF" w:rsidP="00C93FF9">
            <w:pPr>
              <w:rPr>
                <w:sz w:val="24"/>
                <w:szCs w:val="24"/>
                <w:lang w:val="es-PR"/>
              </w:rPr>
            </w:pPr>
            <w:proofErr w:type="spellStart"/>
            <w:r w:rsidRPr="0059416E">
              <w:rPr>
                <w:sz w:val="24"/>
                <w:szCs w:val="24"/>
                <w:lang w:val="es-PR"/>
              </w:rPr>
              <w:t>Technology</w:t>
            </w:r>
            <w:proofErr w:type="spellEnd"/>
            <w:r w:rsidRPr="0059416E">
              <w:rPr>
                <w:sz w:val="24"/>
                <w:szCs w:val="24"/>
                <w:lang w:val="es-PR"/>
              </w:rPr>
              <w:t xml:space="preserve"> Fee </w:t>
            </w:r>
            <w:r w:rsidRPr="0059416E">
              <w:rPr>
                <w:i/>
                <w:iCs/>
                <w:color w:val="0000FF"/>
                <w:sz w:val="24"/>
                <w:szCs w:val="24"/>
                <w:lang w:val="es-PR"/>
              </w:rPr>
              <w:t>(Costo de Tecnología)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7D55F355" w14:textId="77777777" w:rsidR="00C940BF" w:rsidRPr="0059416E" w:rsidRDefault="00C940BF" w:rsidP="00C93FF9">
            <w:pPr>
              <w:rPr>
                <w:sz w:val="24"/>
                <w:szCs w:val="24"/>
              </w:rPr>
            </w:pPr>
            <w:r w:rsidRPr="0059416E">
              <w:rPr>
                <w:sz w:val="24"/>
                <w:szCs w:val="24"/>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4F77E" w14:textId="77777777" w:rsidR="00C940BF" w:rsidRPr="0059416E" w:rsidRDefault="00C940BF" w:rsidP="00C93FF9">
            <w:pPr>
              <w:rPr>
                <w:sz w:val="24"/>
                <w:szCs w:val="24"/>
              </w:rPr>
            </w:pPr>
            <w:r w:rsidRPr="0059416E">
              <w:rPr>
                <w:sz w:val="24"/>
                <w:szCs w:val="24"/>
              </w:rPr>
              <w:t>$500.00</w:t>
            </w:r>
          </w:p>
        </w:tc>
      </w:tr>
      <w:tr w:rsidR="00C940BF" w:rsidRPr="0059416E" w14:paraId="6637EB50"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CA0A49B" w14:textId="77777777" w:rsidR="00C940BF" w:rsidRPr="0059416E" w:rsidRDefault="00C940BF" w:rsidP="00C93FF9">
            <w:pPr>
              <w:rPr>
                <w:sz w:val="24"/>
                <w:szCs w:val="24"/>
              </w:rPr>
            </w:pPr>
            <w:r w:rsidRPr="0059416E">
              <w:rPr>
                <w:sz w:val="24"/>
                <w:szCs w:val="24"/>
              </w:rPr>
              <w:t xml:space="preserve">Evaluation Fee </w:t>
            </w:r>
            <w:r w:rsidRPr="0059416E">
              <w:rPr>
                <w:i/>
                <w:iCs/>
                <w:color w:val="0000FF"/>
                <w:sz w:val="24"/>
                <w:szCs w:val="24"/>
              </w:rPr>
              <w:t>(</w:t>
            </w:r>
            <w:proofErr w:type="spellStart"/>
            <w:r w:rsidRPr="0059416E">
              <w:rPr>
                <w:i/>
                <w:iCs/>
                <w:color w:val="0000FF"/>
                <w:sz w:val="24"/>
                <w:szCs w:val="24"/>
              </w:rPr>
              <w:t>Evaluación</w:t>
            </w:r>
            <w:proofErr w:type="spellEnd"/>
            <w:r w:rsidRPr="0059416E">
              <w:rPr>
                <w:i/>
                <w:iCs/>
                <w:color w:val="0000FF"/>
                <w:sz w:val="24"/>
                <w:szCs w:val="24"/>
              </w:rPr>
              <w:t xml:space="preserve"> – 1 hora)</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77FFC" w14:textId="77777777" w:rsidR="00C940BF" w:rsidRPr="0059416E" w:rsidRDefault="00C940BF" w:rsidP="00C93FF9">
            <w:pPr>
              <w:rPr>
                <w:sz w:val="24"/>
                <w:szCs w:val="24"/>
              </w:rPr>
            </w:pPr>
            <w:r w:rsidRPr="0059416E">
              <w:rPr>
                <w:sz w:val="24"/>
                <w:szCs w:val="24"/>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5D0CC" w14:textId="77777777" w:rsidR="00C940BF" w:rsidRPr="0059416E" w:rsidRDefault="00C940BF" w:rsidP="00C93FF9">
            <w:pPr>
              <w:rPr>
                <w:sz w:val="24"/>
                <w:szCs w:val="24"/>
              </w:rPr>
            </w:pPr>
            <w:r w:rsidRPr="0059416E">
              <w:rPr>
                <w:sz w:val="24"/>
                <w:szCs w:val="24"/>
              </w:rPr>
              <w:t>$250.00</w:t>
            </w:r>
          </w:p>
        </w:tc>
      </w:tr>
      <w:tr w:rsidR="00C940BF" w:rsidRPr="0059416E" w14:paraId="1ACD012C"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A4B47AA" w14:textId="77777777" w:rsidR="00C940BF" w:rsidRPr="0059416E" w:rsidRDefault="00C940BF" w:rsidP="00C93FF9">
            <w:pPr>
              <w:rPr>
                <w:sz w:val="24"/>
                <w:szCs w:val="24"/>
              </w:rPr>
            </w:pPr>
            <w:r w:rsidRPr="0059416E">
              <w:rPr>
                <w:sz w:val="24"/>
                <w:szCs w:val="24"/>
              </w:rPr>
              <w:t xml:space="preserve">Standardized Testing </w:t>
            </w:r>
            <w:r w:rsidRPr="0059416E">
              <w:rPr>
                <w:i/>
                <w:iCs/>
                <w:color w:val="0000FF"/>
                <w:sz w:val="24"/>
                <w:szCs w:val="24"/>
              </w:rPr>
              <w:t>(</w:t>
            </w:r>
            <w:proofErr w:type="spellStart"/>
            <w:r w:rsidRPr="0059416E">
              <w:rPr>
                <w:i/>
                <w:iCs/>
                <w:color w:val="0000FF"/>
                <w:sz w:val="24"/>
                <w:szCs w:val="24"/>
              </w:rPr>
              <w:t>Prueba</w:t>
            </w:r>
            <w:proofErr w:type="spellEnd"/>
            <w:r w:rsidRPr="0059416E">
              <w:rPr>
                <w:i/>
                <w:iCs/>
                <w:color w:val="0000FF"/>
                <w:sz w:val="24"/>
                <w:szCs w:val="24"/>
              </w:rPr>
              <w:t xml:space="preserve"> </w:t>
            </w:r>
            <w:proofErr w:type="spellStart"/>
            <w:r w:rsidRPr="0059416E">
              <w:rPr>
                <w:i/>
                <w:iCs/>
                <w:color w:val="0000FF"/>
                <w:sz w:val="24"/>
                <w:szCs w:val="24"/>
              </w:rPr>
              <w:t>Estandarizada</w:t>
            </w:r>
            <w:proofErr w:type="spellEnd"/>
            <w:r w:rsidRPr="0059416E">
              <w:rPr>
                <w:i/>
                <w:iCs/>
                <w:color w:val="0000FF"/>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F1F2" w14:textId="77777777" w:rsidR="00C940BF" w:rsidRPr="0059416E" w:rsidRDefault="00C940BF" w:rsidP="00C93FF9">
            <w:pPr>
              <w:rPr>
                <w:sz w:val="24"/>
                <w:szCs w:val="24"/>
              </w:rPr>
            </w:pPr>
            <w:r w:rsidRPr="0059416E">
              <w:rPr>
                <w:sz w:val="24"/>
                <w:szCs w:val="24"/>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67255" w14:textId="77777777" w:rsidR="00C940BF" w:rsidRPr="0059416E" w:rsidRDefault="00C940BF" w:rsidP="00C93FF9">
            <w:pPr>
              <w:rPr>
                <w:sz w:val="24"/>
                <w:szCs w:val="24"/>
              </w:rPr>
            </w:pPr>
            <w:r w:rsidRPr="0059416E">
              <w:rPr>
                <w:sz w:val="24"/>
                <w:szCs w:val="24"/>
              </w:rPr>
              <w:t>$250.00</w:t>
            </w:r>
          </w:p>
        </w:tc>
      </w:tr>
      <w:tr w:rsidR="00C940BF" w:rsidRPr="0059416E" w14:paraId="57C0F947"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B2A3BD" w14:textId="77777777" w:rsidR="00C940BF" w:rsidRPr="0059416E" w:rsidRDefault="00C940BF" w:rsidP="00C93FF9">
            <w:pPr>
              <w:rPr>
                <w:sz w:val="24"/>
                <w:szCs w:val="24"/>
                <w:lang w:val="es-PR"/>
              </w:rPr>
            </w:pPr>
            <w:r w:rsidRPr="0059416E">
              <w:rPr>
                <w:sz w:val="24"/>
                <w:szCs w:val="24"/>
                <w:lang w:val="es-PR"/>
              </w:rPr>
              <w:t xml:space="preserve">SAT </w:t>
            </w:r>
            <w:proofErr w:type="spellStart"/>
            <w:r w:rsidRPr="0059416E">
              <w:rPr>
                <w:sz w:val="24"/>
                <w:szCs w:val="24"/>
                <w:lang w:val="es-PR"/>
              </w:rPr>
              <w:t>Testing</w:t>
            </w:r>
            <w:proofErr w:type="spellEnd"/>
            <w:r w:rsidRPr="0059416E">
              <w:rPr>
                <w:sz w:val="24"/>
                <w:szCs w:val="24"/>
                <w:lang w:val="es-PR"/>
              </w:rPr>
              <w:t xml:space="preserve"> </w:t>
            </w:r>
            <w:r w:rsidRPr="0059416E">
              <w:rPr>
                <w:i/>
                <w:iCs/>
                <w:color w:val="0000FF"/>
                <w:sz w:val="24"/>
                <w:szCs w:val="24"/>
                <w:lang w:val="es-PR"/>
              </w:rPr>
              <w:t>(Prueba del Estado SAT)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070AF" w14:textId="77777777" w:rsidR="00C940BF" w:rsidRPr="0059416E" w:rsidRDefault="00C940BF" w:rsidP="00C93FF9">
            <w:pPr>
              <w:rPr>
                <w:sz w:val="24"/>
                <w:szCs w:val="24"/>
              </w:rPr>
            </w:pPr>
            <w:r w:rsidRPr="0059416E">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FE069" w14:textId="77777777" w:rsidR="00C940BF" w:rsidRPr="0059416E" w:rsidRDefault="00C940BF" w:rsidP="00C93FF9">
            <w:pPr>
              <w:rPr>
                <w:sz w:val="24"/>
                <w:szCs w:val="24"/>
              </w:rPr>
            </w:pPr>
            <w:r w:rsidRPr="0059416E">
              <w:rPr>
                <w:sz w:val="24"/>
                <w:szCs w:val="24"/>
              </w:rPr>
              <w:t>$125.00</w:t>
            </w:r>
          </w:p>
        </w:tc>
      </w:tr>
      <w:tr w:rsidR="00C940BF" w:rsidRPr="0059416E" w14:paraId="68FA89AA"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1281088" w14:textId="77777777" w:rsidR="00C940BF" w:rsidRPr="0059416E" w:rsidRDefault="00C940BF" w:rsidP="00C93FF9">
            <w:pPr>
              <w:rPr>
                <w:sz w:val="24"/>
                <w:szCs w:val="24"/>
                <w:lang w:val="es-PR"/>
              </w:rPr>
            </w:pPr>
            <w:r w:rsidRPr="0059416E">
              <w:rPr>
                <w:sz w:val="24"/>
                <w:szCs w:val="24"/>
                <w:lang w:val="es-PR"/>
              </w:rPr>
              <w:t xml:space="preserve">ACT </w:t>
            </w:r>
            <w:proofErr w:type="spellStart"/>
            <w:r w:rsidRPr="0059416E">
              <w:rPr>
                <w:sz w:val="24"/>
                <w:szCs w:val="24"/>
                <w:lang w:val="es-PR"/>
              </w:rPr>
              <w:t>Testing</w:t>
            </w:r>
            <w:proofErr w:type="spellEnd"/>
            <w:r w:rsidRPr="0059416E">
              <w:rPr>
                <w:sz w:val="24"/>
                <w:szCs w:val="24"/>
                <w:lang w:val="es-PR"/>
              </w:rPr>
              <w:t xml:space="preserve"> </w:t>
            </w:r>
            <w:r w:rsidRPr="0059416E">
              <w:rPr>
                <w:i/>
                <w:iCs/>
                <w:color w:val="0000FF"/>
                <w:sz w:val="24"/>
                <w:szCs w:val="24"/>
                <w:lang w:val="es-PR"/>
              </w:rPr>
              <w:t>(Prueba del Estado 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EEEED" w14:textId="77777777" w:rsidR="00C940BF" w:rsidRPr="0059416E" w:rsidRDefault="00C940BF" w:rsidP="00C93FF9">
            <w:pPr>
              <w:rPr>
                <w:sz w:val="24"/>
                <w:szCs w:val="24"/>
              </w:rPr>
            </w:pPr>
            <w:r w:rsidRPr="0059416E">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F0B271" w14:textId="77777777" w:rsidR="00C940BF" w:rsidRPr="0059416E" w:rsidRDefault="00C940BF" w:rsidP="00C93FF9">
            <w:pPr>
              <w:rPr>
                <w:sz w:val="24"/>
                <w:szCs w:val="24"/>
              </w:rPr>
            </w:pPr>
            <w:r w:rsidRPr="0059416E">
              <w:rPr>
                <w:sz w:val="24"/>
                <w:szCs w:val="24"/>
              </w:rPr>
              <w:t>$125.00</w:t>
            </w:r>
          </w:p>
        </w:tc>
      </w:tr>
      <w:tr w:rsidR="00C940BF" w:rsidRPr="0059416E" w14:paraId="29D7A6F5"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803F42" w14:textId="77777777" w:rsidR="00C940BF" w:rsidRPr="0059416E" w:rsidRDefault="00C940BF" w:rsidP="00C93FF9">
            <w:pPr>
              <w:rPr>
                <w:sz w:val="24"/>
                <w:szCs w:val="24"/>
                <w:lang w:val="es-PR"/>
              </w:rPr>
            </w:pPr>
            <w:r w:rsidRPr="0059416E">
              <w:rPr>
                <w:sz w:val="24"/>
                <w:szCs w:val="24"/>
                <w:lang w:val="es-PR"/>
              </w:rPr>
              <w:t xml:space="preserve">NWEA </w:t>
            </w:r>
            <w:proofErr w:type="spellStart"/>
            <w:r w:rsidRPr="0059416E">
              <w:rPr>
                <w:sz w:val="24"/>
                <w:szCs w:val="24"/>
                <w:lang w:val="es-PR"/>
              </w:rPr>
              <w:t>Testing</w:t>
            </w:r>
            <w:proofErr w:type="spellEnd"/>
            <w:r w:rsidRPr="0059416E">
              <w:rPr>
                <w:sz w:val="24"/>
                <w:szCs w:val="24"/>
                <w:lang w:val="es-PR"/>
              </w:rPr>
              <w:t xml:space="preserve"> </w:t>
            </w:r>
            <w:r w:rsidRPr="0059416E">
              <w:rPr>
                <w:i/>
                <w:iCs/>
                <w:color w:val="0000FF"/>
                <w:sz w:val="24"/>
                <w:szCs w:val="24"/>
                <w:lang w:val="es-PR"/>
              </w:rPr>
              <w:t>(Prueba del Estado NWEA)</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7B486" w14:textId="77777777" w:rsidR="00C940BF" w:rsidRPr="0059416E" w:rsidRDefault="00C940BF" w:rsidP="00C93FF9">
            <w:pPr>
              <w:rPr>
                <w:sz w:val="24"/>
                <w:szCs w:val="24"/>
              </w:rPr>
            </w:pPr>
            <w:r w:rsidRPr="0059416E">
              <w:rPr>
                <w:sz w:val="24"/>
                <w:szCs w:val="24"/>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541BC" w14:textId="77777777" w:rsidR="00C940BF" w:rsidRPr="0059416E" w:rsidRDefault="00C940BF" w:rsidP="00C93FF9">
            <w:pPr>
              <w:rPr>
                <w:sz w:val="24"/>
                <w:szCs w:val="24"/>
              </w:rPr>
            </w:pPr>
            <w:r w:rsidRPr="0059416E">
              <w:rPr>
                <w:sz w:val="24"/>
                <w:szCs w:val="24"/>
              </w:rPr>
              <w:t>$250.00</w:t>
            </w:r>
          </w:p>
        </w:tc>
      </w:tr>
      <w:tr w:rsidR="00C940BF" w:rsidRPr="0059416E" w14:paraId="1BEE7B18" w14:textId="77777777" w:rsidTr="00C940B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2CE0CA" w14:textId="77777777" w:rsidR="00C940BF" w:rsidRPr="0059416E" w:rsidRDefault="00C940BF" w:rsidP="00C93FF9">
            <w:pPr>
              <w:rPr>
                <w:sz w:val="24"/>
                <w:szCs w:val="24"/>
                <w:lang w:val="es-PR"/>
              </w:rPr>
            </w:pPr>
            <w:proofErr w:type="spellStart"/>
            <w:r w:rsidRPr="0059416E">
              <w:rPr>
                <w:sz w:val="24"/>
                <w:szCs w:val="24"/>
                <w:lang w:val="es-PR"/>
              </w:rPr>
              <w:t>Graduation</w:t>
            </w:r>
            <w:proofErr w:type="spellEnd"/>
            <w:r w:rsidRPr="0059416E">
              <w:rPr>
                <w:sz w:val="24"/>
                <w:szCs w:val="24"/>
                <w:lang w:val="es-PR"/>
              </w:rPr>
              <w:t xml:space="preserve"> Fee </w:t>
            </w:r>
            <w:r w:rsidRPr="0059416E">
              <w:rPr>
                <w:i/>
                <w:iCs/>
                <w:color w:val="0000FF"/>
                <w:sz w:val="24"/>
                <w:szCs w:val="24"/>
                <w:lang w:val="es-PR"/>
              </w:rPr>
              <w:t>(Cuota de Graduación)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892C7" w14:textId="77777777" w:rsidR="00C940BF" w:rsidRPr="0059416E" w:rsidRDefault="00C940BF" w:rsidP="00C93FF9">
            <w:pPr>
              <w:rPr>
                <w:sz w:val="24"/>
                <w:szCs w:val="24"/>
              </w:rPr>
            </w:pPr>
            <w:r w:rsidRPr="0059416E">
              <w:rPr>
                <w:sz w:val="24"/>
                <w:szCs w:val="24"/>
              </w:rPr>
              <w:t>$200.00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3BDA0" w14:textId="77777777" w:rsidR="00C940BF" w:rsidRPr="0059416E" w:rsidRDefault="00C940BF" w:rsidP="00C93FF9">
            <w:pPr>
              <w:rPr>
                <w:sz w:val="24"/>
                <w:szCs w:val="24"/>
              </w:rPr>
            </w:pPr>
            <w:r w:rsidRPr="0059416E">
              <w:rPr>
                <w:sz w:val="24"/>
                <w:szCs w:val="24"/>
              </w:rPr>
              <w:t>$200.00</w:t>
            </w:r>
          </w:p>
        </w:tc>
      </w:tr>
    </w:tbl>
    <w:p w14:paraId="26F504A3" w14:textId="77777777" w:rsidR="00C940BF" w:rsidRDefault="00C940BF" w:rsidP="00C940BF">
      <w:pPr>
        <w:rPr>
          <w:b/>
          <w:bCs/>
          <w:sz w:val="24"/>
          <w:szCs w:val="24"/>
          <w:lang w:val="es-PR"/>
        </w:rPr>
      </w:pPr>
    </w:p>
    <w:p w14:paraId="20BFAE8B" w14:textId="77777777" w:rsidR="00C940BF" w:rsidRPr="0021255B" w:rsidRDefault="00C940BF" w:rsidP="00C940BF">
      <w:pPr>
        <w:rPr>
          <w:b/>
          <w:bCs/>
          <w:sz w:val="24"/>
          <w:szCs w:val="24"/>
          <w:lang w:val="es-PR"/>
        </w:rPr>
      </w:pPr>
      <w:proofErr w:type="spellStart"/>
      <w:r w:rsidRPr="0021255B">
        <w:rPr>
          <w:b/>
          <w:bCs/>
          <w:sz w:val="24"/>
          <w:szCs w:val="24"/>
          <w:lang w:val="es-PR"/>
        </w:rPr>
        <w:t>Therapy</w:t>
      </w:r>
      <w:proofErr w:type="spellEnd"/>
      <w:r w:rsidRPr="0021255B">
        <w:rPr>
          <w:b/>
          <w:bCs/>
          <w:sz w:val="24"/>
          <w:szCs w:val="24"/>
          <w:lang w:val="es-PR"/>
        </w:rPr>
        <w:t xml:space="preserve"> / </w:t>
      </w:r>
      <w:r w:rsidRPr="0021255B">
        <w:rPr>
          <w:b/>
          <w:bCs/>
          <w:i/>
          <w:iCs/>
          <w:color w:val="0000FF"/>
          <w:sz w:val="24"/>
          <w:szCs w:val="24"/>
          <w:lang w:val="es-PR"/>
        </w:rPr>
        <w:t>Terapias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66"/>
        <w:gridCol w:w="1786"/>
      </w:tblGrid>
      <w:tr w:rsidR="00C940BF" w:rsidRPr="005616AC" w14:paraId="71D08129" w14:textId="77777777" w:rsidTr="00C940BF">
        <w:trPr>
          <w:tblHeader/>
          <w:tblCellSpacing w:w="15" w:type="dxa"/>
        </w:trPr>
        <w:tc>
          <w:tcPr>
            <w:tcW w:w="0" w:type="auto"/>
            <w:vAlign w:val="center"/>
            <w:hideMark/>
          </w:tcPr>
          <w:p w14:paraId="7497CF5A" w14:textId="77777777" w:rsidR="00C940BF" w:rsidRPr="005616AC" w:rsidRDefault="00C940BF" w:rsidP="00C93FF9">
            <w:pPr>
              <w:rPr>
                <w:b/>
                <w:bCs/>
                <w:sz w:val="24"/>
                <w:szCs w:val="24"/>
              </w:rPr>
            </w:pPr>
            <w:r w:rsidRPr="005616AC">
              <w:rPr>
                <w:b/>
                <w:bCs/>
                <w:sz w:val="24"/>
                <w:szCs w:val="24"/>
              </w:rPr>
              <w:t xml:space="preserve">Service / </w:t>
            </w:r>
            <w:proofErr w:type="spellStart"/>
            <w:r w:rsidRPr="005616AC">
              <w:rPr>
                <w:b/>
                <w:bCs/>
                <w:i/>
                <w:iCs/>
                <w:color w:val="0000FF"/>
                <w:sz w:val="24"/>
                <w:szCs w:val="24"/>
              </w:rPr>
              <w:t>Servicio</w:t>
            </w:r>
            <w:proofErr w:type="spellEnd"/>
          </w:p>
        </w:tc>
        <w:tc>
          <w:tcPr>
            <w:tcW w:w="0" w:type="auto"/>
            <w:vAlign w:val="center"/>
            <w:hideMark/>
          </w:tcPr>
          <w:p w14:paraId="7EFAAD1F" w14:textId="77777777" w:rsidR="00C940BF" w:rsidRPr="005616AC" w:rsidRDefault="00C940BF" w:rsidP="00C93FF9">
            <w:pPr>
              <w:rPr>
                <w:b/>
                <w:bCs/>
                <w:sz w:val="24"/>
                <w:szCs w:val="24"/>
              </w:rPr>
            </w:pPr>
            <w:r w:rsidRPr="005616AC">
              <w:rPr>
                <w:b/>
                <w:bCs/>
                <w:sz w:val="24"/>
                <w:szCs w:val="24"/>
              </w:rPr>
              <w:t xml:space="preserve">Price / </w:t>
            </w:r>
            <w:proofErr w:type="spellStart"/>
            <w:r w:rsidRPr="005616AC">
              <w:rPr>
                <w:b/>
                <w:bCs/>
                <w:sz w:val="24"/>
                <w:szCs w:val="24"/>
              </w:rPr>
              <w:t>Precio</w:t>
            </w:r>
            <w:proofErr w:type="spellEnd"/>
          </w:p>
        </w:tc>
      </w:tr>
      <w:tr w:rsidR="00C940BF" w:rsidRPr="005616AC" w14:paraId="27263CFD" w14:textId="77777777" w:rsidTr="00C940BF">
        <w:trPr>
          <w:tblCellSpacing w:w="15" w:type="dxa"/>
        </w:trPr>
        <w:tc>
          <w:tcPr>
            <w:tcW w:w="0" w:type="auto"/>
            <w:vAlign w:val="center"/>
            <w:hideMark/>
          </w:tcPr>
          <w:p w14:paraId="66F7E852" w14:textId="77777777" w:rsidR="00C940BF" w:rsidRPr="005616AC" w:rsidRDefault="00C940BF" w:rsidP="00C93FF9">
            <w:pPr>
              <w:rPr>
                <w:sz w:val="24"/>
                <w:szCs w:val="24"/>
              </w:rPr>
            </w:pPr>
            <w:r w:rsidRPr="005616AC">
              <w:rPr>
                <w:sz w:val="24"/>
                <w:szCs w:val="24"/>
              </w:rPr>
              <w:t xml:space="preserve">Evaluation Fee </w:t>
            </w:r>
            <w:r w:rsidRPr="005616AC">
              <w:rPr>
                <w:i/>
                <w:iCs/>
                <w:color w:val="0000FF"/>
                <w:sz w:val="24"/>
                <w:szCs w:val="24"/>
              </w:rPr>
              <w:t>(</w:t>
            </w:r>
            <w:proofErr w:type="spellStart"/>
            <w:r w:rsidRPr="005616AC">
              <w:rPr>
                <w:i/>
                <w:iCs/>
                <w:color w:val="0000FF"/>
                <w:sz w:val="24"/>
                <w:szCs w:val="24"/>
              </w:rPr>
              <w:t>Evaluación</w:t>
            </w:r>
            <w:proofErr w:type="spellEnd"/>
            <w:r w:rsidRPr="005616AC">
              <w:rPr>
                <w:i/>
                <w:iCs/>
                <w:color w:val="0000FF"/>
                <w:sz w:val="24"/>
                <w:szCs w:val="24"/>
              </w:rPr>
              <w:t xml:space="preserve"> – 1 hora)</w:t>
            </w:r>
          </w:p>
        </w:tc>
        <w:tc>
          <w:tcPr>
            <w:tcW w:w="0" w:type="auto"/>
            <w:vAlign w:val="center"/>
            <w:hideMark/>
          </w:tcPr>
          <w:p w14:paraId="4F987751" w14:textId="77777777" w:rsidR="00C940BF" w:rsidRPr="005616AC" w:rsidRDefault="00C940BF" w:rsidP="00C93FF9">
            <w:pPr>
              <w:rPr>
                <w:sz w:val="24"/>
                <w:szCs w:val="24"/>
              </w:rPr>
            </w:pPr>
            <w:r w:rsidRPr="005616AC">
              <w:rPr>
                <w:sz w:val="24"/>
                <w:szCs w:val="24"/>
              </w:rPr>
              <w:t>$250.00 per hour</w:t>
            </w:r>
          </w:p>
        </w:tc>
      </w:tr>
      <w:tr w:rsidR="00C940BF" w:rsidRPr="005616AC" w14:paraId="55B531B4" w14:textId="77777777" w:rsidTr="00C940BF">
        <w:trPr>
          <w:tblCellSpacing w:w="15" w:type="dxa"/>
        </w:trPr>
        <w:tc>
          <w:tcPr>
            <w:tcW w:w="0" w:type="auto"/>
            <w:vAlign w:val="center"/>
            <w:hideMark/>
          </w:tcPr>
          <w:p w14:paraId="00FE723B" w14:textId="77777777" w:rsidR="00C940BF" w:rsidRPr="005616AC" w:rsidRDefault="00C940BF" w:rsidP="00C93FF9">
            <w:pPr>
              <w:rPr>
                <w:sz w:val="24"/>
                <w:szCs w:val="24"/>
                <w:lang w:val="es-PR"/>
              </w:rPr>
            </w:pPr>
            <w:proofErr w:type="spellStart"/>
            <w:r w:rsidRPr="005616AC">
              <w:rPr>
                <w:sz w:val="24"/>
                <w:szCs w:val="24"/>
                <w:lang w:val="es-PR"/>
              </w:rPr>
              <w:t>Speech</w:t>
            </w:r>
            <w:proofErr w:type="spellEnd"/>
            <w:r w:rsidRPr="005616AC">
              <w:rPr>
                <w:sz w:val="24"/>
                <w:szCs w:val="24"/>
                <w:lang w:val="es-PR"/>
              </w:rPr>
              <w:t xml:space="preserve"> </w:t>
            </w:r>
            <w:proofErr w:type="spellStart"/>
            <w:r w:rsidRPr="005616AC">
              <w:rPr>
                <w:sz w:val="24"/>
                <w:szCs w:val="24"/>
                <w:lang w:val="es-PR"/>
              </w:rPr>
              <w:t>Therapy</w:t>
            </w:r>
            <w:proofErr w:type="spellEnd"/>
            <w:r w:rsidRPr="005616AC">
              <w:rPr>
                <w:sz w:val="24"/>
                <w:szCs w:val="24"/>
                <w:lang w:val="es-PR"/>
              </w:rPr>
              <w:t xml:space="preserve"> </w:t>
            </w:r>
            <w:r w:rsidRPr="005616AC">
              <w:rPr>
                <w:i/>
                <w:iCs/>
                <w:color w:val="0000FF"/>
                <w:sz w:val="24"/>
                <w:szCs w:val="24"/>
                <w:lang w:val="es-PR"/>
              </w:rPr>
              <w:t>(Terapia del Habla – por hora)</w:t>
            </w:r>
          </w:p>
        </w:tc>
        <w:tc>
          <w:tcPr>
            <w:tcW w:w="0" w:type="auto"/>
            <w:vAlign w:val="center"/>
            <w:hideMark/>
          </w:tcPr>
          <w:p w14:paraId="3C70FD60" w14:textId="77777777" w:rsidR="00C940BF" w:rsidRPr="005616AC" w:rsidRDefault="00C940BF" w:rsidP="00C93FF9">
            <w:pPr>
              <w:rPr>
                <w:sz w:val="24"/>
                <w:szCs w:val="24"/>
              </w:rPr>
            </w:pPr>
            <w:r w:rsidRPr="005616AC">
              <w:rPr>
                <w:sz w:val="24"/>
                <w:szCs w:val="24"/>
              </w:rPr>
              <w:t>$175.00 per hour</w:t>
            </w:r>
          </w:p>
        </w:tc>
      </w:tr>
      <w:tr w:rsidR="00C940BF" w:rsidRPr="005616AC" w14:paraId="29CA59E4" w14:textId="77777777" w:rsidTr="00C940BF">
        <w:trPr>
          <w:tblCellSpacing w:w="15" w:type="dxa"/>
        </w:trPr>
        <w:tc>
          <w:tcPr>
            <w:tcW w:w="0" w:type="auto"/>
            <w:vAlign w:val="center"/>
            <w:hideMark/>
          </w:tcPr>
          <w:p w14:paraId="2340A5ED" w14:textId="77777777" w:rsidR="00C940BF" w:rsidRPr="005616AC" w:rsidRDefault="00C940BF" w:rsidP="00C93FF9">
            <w:pPr>
              <w:rPr>
                <w:sz w:val="24"/>
                <w:szCs w:val="24"/>
                <w:lang w:val="es-PR"/>
              </w:rPr>
            </w:pPr>
            <w:proofErr w:type="spellStart"/>
            <w:r w:rsidRPr="005616AC">
              <w:rPr>
                <w:sz w:val="24"/>
                <w:szCs w:val="24"/>
                <w:lang w:val="es-PR"/>
              </w:rPr>
              <w:t>Occupational</w:t>
            </w:r>
            <w:proofErr w:type="spellEnd"/>
            <w:r w:rsidRPr="005616AC">
              <w:rPr>
                <w:sz w:val="24"/>
                <w:szCs w:val="24"/>
                <w:lang w:val="es-PR"/>
              </w:rPr>
              <w:t xml:space="preserve"> </w:t>
            </w:r>
            <w:proofErr w:type="spellStart"/>
            <w:r w:rsidRPr="005616AC">
              <w:rPr>
                <w:sz w:val="24"/>
                <w:szCs w:val="24"/>
                <w:lang w:val="es-PR"/>
              </w:rPr>
              <w:t>Therapy</w:t>
            </w:r>
            <w:proofErr w:type="spellEnd"/>
            <w:r w:rsidRPr="005616AC">
              <w:rPr>
                <w:sz w:val="24"/>
                <w:szCs w:val="24"/>
                <w:lang w:val="es-PR"/>
              </w:rPr>
              <w:t xml:space="preserve"> </w:t>
            </w:r>
            <w:r w:rsidRPr="005616AC">
              <w:rPr>
                <w:i/>
                <w:iCs/>
                <w:color w:val="0000FF"/>
                <w:sz w:val="24"/>
                <w:szCs w:val="24"/>
                <w:lang w:val="es-PR"/>
              </w:rPr>
              <w:t>(Terapia Ocupacional – por hora</w:t>
            </w:r>
            <w:r w:rsidRPr="005616AC">
              <w:rPr>
                <w:sz w:val="24"/>
                <w:szCs w:val="24"/>
                <w:lang w:val="es-PR"/>
              </w:rPr>
              <w:t>)</w:t>
            </w:r>
          </w:p>
        </w:tc>
        <w:tc>
          <w:tcPr>
            <w:tcW w:w="0" w:type="auto"/>
            <w:vAlign w:val="center"/>
            <w:hideMark/>
          </w:tcPr>
          <w:p w14:paraId="022A3F48" w14:textId="77777777" w:rsidR="00C940BF" w:rsidRPr="005616AC" w:rsidRDefault="00C940BF" w:rsidP="00C93FF9">
            <w:pPr>
              <w:rPr>
                <w:sz w:val="24"/>
                <w:szCs w:val="24"/>
              </w:rPr>
            </w:pPr>
            <w:r w:rsidRPr="005616AC">
              <w:rPr>
                <w:sz w:val="24"/>
                <w:szCs w:val="24"/>
              </w:rPr>
              <w:t>$175.00 per hour</w:t>
            </w:r>
          </w:p>
        </w:tc>
      </w:tr>
      <w:tr w:rsidR="00C940BF" w:rsidRPr="005616AC" w14:paraId="5AC3F4D0" w14:textId="77777777" w:rsidTr="00C940BF">
        <w:trPr>
          <w:tblCellSpacing w:w="15" w:type="dxa"/>
        </w:trPr>
        <w:tc>
          <w:tcPr>
            <w:tcW w:w="0" w:type="auto"/>
            <w:vAlign w:val="center"/>
            <w:hideMark/>
          </w:tcPr>
          <w:p w14:paraId="52E7442A" w14:textId="77777777" w:rsidR="00C940BF" w:rsidRPr="005616AC" w:rsidRDefault="00C940BF" w:rsidP="00C93FF9">
            <w:pPr>
              <w:rPr>
                <w:sz w:val="24"/>
                <w:szCs w:val="24"/>
                <w:lang w:val="es-PR"/>
              </w:rPr>
            </w:pPr>
            <w:proofErr w:type="spellStart"/>
            <w:r w:rsidRPr="005616AC">
              <w:rPr>
                <w:sz w:val="24"/>
                <w:szCs w:val="24"/>
                <w:lang w:val="es-PR"/>
              </w:rPr>
              <w:t>Physical</w:t>
            </w:r>
            <w:proofErr w:type="spellEnd"/>
            <w:r w:rsidRPr="005616AC">
              <w:rPr>
                <w:sz w:val="24"/>
                <w:szCs w:val="24"/>
                <w:lang w:val="es-PR"/>
              </w:rPr>
              <w:t xml:space="preserve"> </w:t>
            </w:r>
            <w:proofErr w:type="spellStart"/>
            <w:r w:rsidRPr="005616AC">
              <w:rPr>
                <w:sz w:val="24"/>
                <w:szCs w:val="24"/>
                <w:lang w:val="es-PR"/>
              </w:rPr>
              <w:t>Therapy</w:t>
            </w:r>
            <w:proofErr w:type="spellEnd"/>
            <w:r w:rsidRPr="005616AC">
              <w:rPr>
                <w:sz w:val="24"/>
                <w:szCs w:val="24"/>
                <w:lang w:val="es-PR"/>
              </w:rPr>
              <w:t xml:space="preserve"> </w:t>
            </w:r>
            <w:r w:rsidRPr="005616AC">
              <w:rPr>
                <w:i/>
                <w:iCs/>
                <w:color w:val="0000FF"/>
                <w:sz w:val="24"/>
                <w:szCs w:val="24"/>
                <w:lang w:val="es-PR"/>
              </w:rPr>
              <w:t>(Terapia Física – por hora)</w:t>
            </w:r>
          </w:p>
        </w:tc>
        <w:tc>
          <w:tcPr>
            <w:tcW w:w="0" w:type="auto"/>
            <w:vAlign w:val="center"/>
            <w:hideMark/>
          </w:tcPr>
          <w:p w14:paraId="0D2EE2EA" w14:textId="77777777" w:rsidR="00C940BF" w:rsidRPr="005616AC" w:rsidRDefault="00C940BF" w:rsidP="00C93FF9">
            <w:pPr>
              <w:rPr>
                <w:sz w:val="24"/>
                <w:szCs w:val="24"/>
              </w:rPr>
            </w:pPr>
            <w:r w:rsidRPr="005616AC">
              <w:rPr>
                <w:sz w:val="24"/>
                <w:szCs w:val="24"/>
              </w:rPr>
              <w:t>$175.00 per hour</w:t>
            </w:r>
          </w:p>
        </w:tc>
      </w:tr>
    </w:tbl>
    <w:p w14:paraId="2A93A62E" w14:textId="77777777" w:rsidR="00C940BF" w:rsidRDefault="00C940BF" w:rsidP="00C940BF">
      <w:pPr>
        <w:rPr>
          <w:b/>
          <w:bCs/>
          <w:sz w:val="24"/>
          <w:szCs w:val="24"/>
          <w:lang w:val="es-PR"/>
        </w:rPr>
      </w:pPr>
    </w:p>
    <w:p w14:paraId="7D5B0BA6" w14:textId="77777777" w:rsidR="00C940BF" w:rsidRPr="0021255B" w:rsidRDefault="00C940BF" w:rsidP="00C940BF">
      <w:pPr>
        <w:rPr>
          <w:b/>
          <w:bCs/>
          <w:sz w:val="24"/>
          <w:szCs w:val="24"/>
          <w:lang w:val="es-PR"/>
        </w:rPr>
      </w:pPr>
      <w:proofErr w:type="spellStart"/>
      <w:r w:rsidRPr="0021255B">
        <w:rPr>
          <w:b/>
          <w:bCs/>
          <w:sz w:val="24"/>
          <w:szCs w:val="24"/>
          <w:lang w:val="es-PR"/>
        </w:rPr>
        <w:t>Miscellaneous</w:t>
      </w:r>
      <w:proofErr w:type="spellEnd"/>
      <w:r w:rsidRPr="0021255B">
        <w:rPr>
          <w:b/>
          <w:bCs/>
          <w:sz w:val="24"/>
          <w:szCs w:val="24"/>
          <w:lang w:val="es-PR"/>
        </w:rPr>
        <w:t xml:space="preserve"> / </w:t>
      </w:r>
      <w:proofErr w:type="spellStart"/>
      <w:r w:rsidRPr="0021255B">
        <w:rPr>
          <w:b/>
          <w:bCs/>
          <w:i/>
          <w:iCs/>
          <w:color w:val="0000FF"/>
          <w:sz w:val="24"/>
          <w:szCs w:val="24"/>
          <w:lang w:val="es-PR"/>
        </w:rPr>
        <w:t>Miceláneos</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20"/>
        <w:gridCol w:w="1911"/>
      </w:tblGrid>
      <w:tr w:rsidR="00C940BF" w:rsidRPr="00EF19CD" w14:paraId="376B9FAA" w14:textId="77777777" w:rsidTr="00C940BF">
        <w:trPr>
          <w:tblHeader/>
          <w:tblCellSpacing w:w="15" w:type="dxa"/>
        </w:trPr>
        <w:tc>
          <w:tcPr>
            <w:tcW w:w="0" w:type="auto"/>
            <w:vAlign w:val="center"/>
            <w:hideMark/>
          </w:tcPr>
          <w:p w14:paraId="28DAD073" w14:textId="77777777" w:rsidR="00C940BF" w:rsidRPr="00EF19CD" w:rsidRDefault="00C940BF" w:rsidP="00C93FF9">
            <w:pPr>
              <w:rPr>
                <w:b/>
                <w:bCs/>
                <w:sz w:val="24"/>
                <w:szCs w:val="24"/>
              </w:rPr>
            </w:pPr>
            <w:r w:rsidRPr="00EF19CD">
              <w:rPr>
                <w:b/>
                <w:bCs/>
                <w:sz w:val="24"/>
                <w:szCs w:val="24"/>
              </w:rPr>
              <w:t xml:space="preserve">Service / </w:t>
            </w:r>
            <w:proofErr w:type="spellStart"/>
            <w:r w:rsidRPr="00EF19CD">
              <w:rPr>
                <w:b/>
                <w:bCs/>
                <w:sz w:val="24"/>
                <w:szCs w:val="24"/>
              </w:rPr>
              <w:t>Servicio</w:t>
            </w:r>
            <w:proofErr w:type="spellEnd"/>
          </w:p>
        </w:tc>
        <w:tc>
          <w:tcPr>
            <w:tcW w:w="0" w:type="auto"/>
            <w:vAlign w:val="center"/>
            <w:hideMark/>
          </w:tcPr>
          <w:p w14:paraId="6D7B8A0A" w14:textId="77777777" w:rsidR="00C940BF" w:rsidRPr="00EF19CD" w:rsidRDefault="00C940BF" w:rsidP="00C93FF9">
            <w:pPr>
              <w:rPr>
                <w:b/>
                <w:bCs/>
                <w:sz w:val="24"/>
                <w:szCs w:val="24"/>
              </w:rPr>
            </w:pPr>
            <w:r w:rsidRPr="00EF19CD">
              <w:rPr>
                <w:b/>
                <w:bCs/>
                <w:sz w:val="24"/>
                <w:szCs w:val="24"/>
              </w:rPr>
              <w:t xml:space="preserve">Price / </w:t>
            </w:r>
            <w:proofErr w:type="spellStart"/>
            <w:r w:rsidRPr="00EF19CD">
              <w:rPr>
                <w:b/>
                <w:bCs/>
                <w:sz w:val="24"/>
                <w:szCs w:val="24"/>
              </w:rPr>
              <w:t>Precio</w:t>
            </w:r>
            <w:proofErr w:type="spellEnd"/>
          </w:p>
        </w:tc>
      </w:tr>
      <w:tr w:rsidR="00C940BF" w:rsidRPr="00EF19CD" w14:paraId="6A0052AE" w14:textId="77777777" w:rsidTr="00C940BF">
        <w:trPr>
          <w:tblCellSpacing w:w="15" w:type="dxa"/>
        </w:trPr>
        <w:tc>
          <w:tcPr>
            <w:tcW w:w="0" w:type="auto"/>
            <w:vAlign w:val="center"/>
            <w:hideMark/>
          </w:tcPr>
          <w:p w14:paraId="36D90451" w14:textId="77777777" w:rsidR="00C940BF" w:rsidRPr="00EF19CD" w:rsidRDefault="00C940BF" w:rsidP="00C93FF9">
            <w:pPr>
              <w:rPr>
                <w:sz w:val="24"/>
                <w:szCs w:val="24"/>
              </w:rPr>
            </w:pPr>
            <w:r w:rsidRPr="00EF19CD">
              <w:rPr>
                <w:sz w:val="24"/>
                <w:szCs w:val="24"/>
              </w:rPr>
              <w:t xml:space="preserve">Aid per Hour (Asistencia </w:t>
            </w:r>
            <w:proofErr w:type="spellStart"/>
            <w:r w:rsidRPr="00EF19CD">
              <w:rPr>
                <w:sz w:val="24"/>
                <w:szCs w:val="24"/>
              </w:rPr>
              <w:t>por</w:t>
            </w:r>
            <w:proofErr w:type="spellEnd"/>
            <w:r w:rsidRPr="00EF19CD">
              <w:rPr>
                <w:sz w:val="24"/>
                <w:szCs w:val="24"/>
              </w:rPr>
              <w:t xml:space="preserve"> hora)</w:t>
            </w:r>
          </w:p>
        </w:tc>
        <w:tc>
          <w:tcPr>
            <w:tcW w:w="0" w:type="auto"/>
            <w:vAlign w:val="center"/>
            <w:hideMark/>
          </w:tcPr>
          <w:p w14:paraId="3E875CCF" w14:textId="77777777" w:rsidR="00C940BF" w:rsidRPr="00EF19CD" w:rsidRDefault="00C940BF" w:rsidP="00C93FF9">
            <w:pPr>
              <w:rPr>
                <w:sz w:val="24"/>
                <w:szCs w:val="24"/>
              </w:rPr>
            </w:pPr>
            <w:r w:rsidRPr="00EF19CD">
              <w:rPr>
                <w:sz w:val="24"/>
                <w:szCs w:val="24"/>
              </w:rPr>
              <w:t>$35.00 per hour</w:t>
            </w:r>
          </w:p>
        </w:tc>
      </w:tr>
      <w:tr w:rsidR="00C940BF" w:rsidRPr="00EF19CD" w14:paraId="4474777A" w14:textId="77777777" w:rsidTr="00C940BF">
        <w:trPr>
          <w:tblCellSpacing w:w="15" w:type="dxa"/>
        </w:trPr>
        <w:tc>
          <w:tcPr>
            <w:tcW w:w="0" w:type="auto"/>
            <w:vAlign w:val="center"/>
            <w:hideMark/>
          </w:tcPr>
          <w:p w14:paraId="2970C31D" w14:textId="77777777" w:rsidR="00C940BF" w:rsidRPr="00EF19CD" w:rsidRDefault="00C940BF" w:rsidP="00C93FF9">
            <w:pPr>
              <w:rPr>
                <w:sz w:val="24"/>
                <w:szCs w:val="24"/>
                <w:lang w:val="es-PR"/>
              </w:rPr>
            </w:pPr>
            <w:proofErr w:type="spellStart"/>
            <w:r w:rsidRPr="00EF19CD">
              <w:rPr>
                <w:sz w:val="24"/>
                <w:szCs w:val="24"/>
                <w:lang w:val="es-PR"/>
              </w:rPr>
              <w:t>Math</w:t>
            </w:r>
            <w:proofErr w:type="spellEnd"/>
            <w:r w:rsidRPr="00EF19CD">
              <w:rPr>
                <w:sz w:val="24"/>
                <w:szCs w:val="24"/>
                <w:lang w:val="es-PR"/>
              </w:rPr>
              <w:t xml:space="preserve"> </w:t>
            </w:r>
            <w:proofErr w:type="spellStart"/>
            <w:r w:rsidRPr="00EF19CD">
              <w:rPr>
                <w:sz w:val="24"/>
                <w:szCs w:val="24"/>
                <w:lang w:val="es-PR"/>
              </w:rPr>
              <w:t>Tutoring</w:t>
            </w:r>
            <w:proofErr w:type="spellEnd"/>
            <w:r w:rsidRPr="00EF19CD">
              <w:rPr>
                <w:sz w:val="24"/>
                <w:szCs w:val="24"/>
                <w:lang w:val="es-PR"/>
              </w:rPr>
              <w:t xml:space="preserve"> (Tutoría de Matemáticas – por sesión)</w:t>
            </w:r>
          </w:p>
        </w:tc>
        <w:tc>
          <w:tcPr>
            <w:tcW w:w="0" w:type="auto"/>
            <w:vAlign w:val="center"/>
            <w:hideMark/>
          </w:tcPr>
          <w:p w14:paraId="65FA0A92" w14:textId="77777777" w:rsidR="00C940BF" w:rsidRPr="00EF19CD" w:rsidRDefault="00C940BF" w:rsidP="00C93FF9">
            <w:pPr>
              <w:rPr>
                <w:sz w:val="24"/>
                <w:szCs w:val="24"/>
              </w:rPr>
            </w:pPr>
            <w:r w:rsidRPr="00EF19CD">
              <w:rPr>
                <w:sz w:val="24"/>
                <w:szCs w:val="24"/>
              </w:rPr>
              <w:t>$50.00 per session</w:t>
            </w:r>
          </w:p>
        </w:tc>
      </w:tr>
      <w:tr w:rsidR="00C940BF" w:rsidRPr="00EF19CD" w14:paraId="41490BFA" w14:textId="77777777" w:rsidTr="00C940BF">
        <w:trPr>
          <w:tblCellSpacing w:w="15" w:type="dxa"/>
        </w:trPr>
        <w:tc>
          <w:tcPr>
            <w:tcW w:w="0" w:type="auto"/>
            <w:vAlign w:val="center"/>
            <w:hideMark/>
          </w:tcPr>
          <w:p w14:paraId="43186780" w14:textId="77777777" w:rsidR="00C940BF" w:rsidRPr="00EF19CD" w:rsidRDefault="00C940BF" w:rsidP="00C93FF9">
            <w:pPr>
              <w:rPr>
                <w:sz w:val="24"/>
                <w:szCs w:val="24"/>
                <w:lang w:val="es-PR"/>
              </w:rPr>
            </w:pPr>
            <w:r w:rsidRPr="00EF19CD">
              <w:rPr>
                <w:sz w:val="24"/>
                <w:szCs w:val="24"/>
                <w:lang w:val="es-PR"/>
              </w:rPr>
              <w:lastRenderedPageBreak/>
              <w:t xml:space="preserve">Reading </w:t>
            </w:r>
            <w:proofErr w:type="spellStart"/>
            <w:r w:rsidRPr="00EF19CD">
              <w:rPr>
                <w:sz w:val="24"/>
                <w:szCs w:val="24"/>
                <w:lang w:val="es-PR"/>
              </w:rPr>
              <w:t>Tutoring</w:t>
            </w:r>
            <w:proofErr w:type="spellEnd"/>
            <w:r w:rsidRPr="00EF19CD">
              <w:rPr>
                <w:sz w:val="24"/>
                <w:szCs w:val="24"/>
                <w:lang w:val="es-PR"/>
              </w:rPr>
              <w:t xml:space="preserve"> (Tutoría de Lectura – por sesión)</w:t>
            </w:r>
          </w:p>
        </w:tc>
        <w:tc>
          <w:tcPr>
            <w:tcW w:w="0" w:type="auto"/>
            <w:vAlign w:val="center"/>
            <w:hideMark/>
          </w:tcPr>
          <w:p w14:paraId="1A476DB9" w14:textId="77777777" w:rsidR="00C940BF" w:rsidRPr="00EF19CD" w:rsidRDefault="00C940BF" w:rsidP="00C93FF9">
            <w:pPr>
              <w:rPr>
                <w:sz w:val="24"/>
                <w:szCs w:val="24"/>
              </w:rPr>
            </w:pPr>
            <w:r w:rsidRPr="00EF19CD">
              <w:rPr>
                <w:sz w:val="24"/>
                <w:szCs w:val="24"/>
              </w:rPr>
              <w:t>$50.00 per session</w:t>
            </w:r>
          </w:p>
        </w:tc>
      </w:tr>
    </w:tbl>
    <w:p w14:paraId="2A5D5162" w14:textId="77777777" w:rsidR="00C940BF" w:rsidRDefault="00C940BF" w:rsidP="00C940BF">
      <w:pPr>
        <w:rPr>
          <w:b/>
          <w:bCs/>
          <w:sz w:val="24"/>
          <w:szCs w:val="24"/>
        </w:rPr>
      </w:pPr>
    </w:p>
    <w:p w14:paraId="5907F517" w14:textId="77777777" w:rsidR="00C940BF" w:rsidRPr="0021255B" w:rsidRDefault="00C940BF" w:rsidP="00C940BF">
      <w:pPr>
        <w:rPr>
          <w:b/>
          <w:bCs/>
          <w:sz w:val="24"/>
          <w:szCs w:val="24"/>
        </w:rPr>
      </w:pPr>
      <w:r w:rsidRPr="0021255B">
        <w:rPr>
          <w:b/>
          <w:bCs/>
          <w:sz w:val="24"/>
          <w:szCs w:val="24"/>
        </w:rPr>
        <w:t>2025-2026 Sport Fees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2"/>
        <w:gridCol w:w="2088"/>
      </w:tblGrid>
      <w:tr w:rsidR="00C940BF" w:rsidRPr="00D160CA" w14:paraId="7BA2B027" w14:textId="77777777" w:rsidTr="00C940BF">
        <w:trPr>
          <w:tblHeader/>
          <w:tblCellSpacing w:w="15" w:type="dxa"/>
        </w:trPr>
        <w:tc>
          <w:tcPr>
            <w:tcW w:w="0" w:type="auto"/>
            <w:vAlign w:val="center"/>
            <w:hideMark/>
          </w:tcPr>
          <w:p w14:paraId="2152610D" w14:textId="77777777" w:rsidR="00C940BF" w:rsidRPr="00D160CA" w:rsidRDefault="00C940BF" w:rsidP="00C93FF9">
            <w:pPr>
              <w:rPr>
                <w:b/>
                <w:bCs/>
                <w:sz w:val="24"/>
                <w:szCs w:val="24"/>
              </w:rPr>
            </w:pPr>
            <w:r w:rsidRPr="00D160CA">
              <w:rPr>
                <w:b/>
                <w:bCs/>
                <w:sz w:val="24"/>
                <w:szCs w:val="24"/>
              </w:rPr>
              <w:t xml:space="preserve">Program / </w:t>
            </w:r>
            <w:proofErr w:type="spellStart"/>
            <w:r w:rsidRPr="00D160CA">
              <w:rPr>
                <w:b/>
                <w:bCs/>
                <w:sz w:val="24"/>
                <w:szCs w:val="24"/>
              </w:rPr>
              <w:t>Programa</w:t>
            </w:r>
            <w:proofErr w:type="spellEnd"/>
            <w:r w:rsidRPr="00D160CA">
              <w:rPr>
                <w:b/>
                <w:bCs/>
                <w:sz w:val="24"/>
                <w:szCs w:val="24"/>
              </w:rPr>
              <w:t xml:space="preserve"> Deportivo</w:t>
            </w:r>
          </w:p>
        </w:tc>
        <w:tc>
          <w:tcPr>
            <w:tcW w:w="0" w:type="auto"/>
            <w:vAlign w:val="center"/>
            <w:hideMark/>
          </w:tcPr>
          <w:p w14:paraId="70620690" w14:textId="77777777" w:rsidR="00C940BF" w:rsidRPr="00D160CA" w:rsidRDefault="00C940BF" w:rsidP="00C93FF9">
            <w:pPr>
              <w:rPr>
                <w:b/>
                <w:bCs/>
                <w:sz w:val="24"/>
                <w:szCs w:val="24"/>
              </w:rPr>
            </w:pPr>
            <w:r w:rsidRPr="00D160CA">
              <w:rPr>
                <w:b/>
                <w:bCs/>
                <w:sz w:val="24"/>
                <w:szCs w:val="24"/>
              </w:rPr>
              <w:t>Fee / Costo</w:t>
            </w:r>
          </w:p>
        </w:tc>
      </w:tr>
      <w:tr w:rsidR="00C940BF" w:rsidRPr="00D160CA" w14:paraId="1FA51A28" w14:textId="77777777" w:rsidTr="00C940BF">
        <w:trPr>
          <w:tblCellSpacing w:w="15" w:type="dxa"/>
        </w:trPr>
        <w:tc>
          <w:tcPr>
            <w:tcW w:w="0" w:type="auto"/>
            <w:vAlign w:val="center"/>
            <w:hideMark/>
          </w:tcPr>
          <w:p w14:paraId="2B4CD376" w14:textId="77777777" w:rsidR="00C940BF" w:rsidRPr="00D160CA" w:rsidRDefault="00C940BF" w:rsidP="00C93FF9">
            <w:pPr>
              <w:rPr>
                <w:sz w:val="24"/>
                <w:szCs w:val="24"/>
              </w:rPr>
            </w:pPr>
            <w:r w:rsidRPr="00D160CA">
              <w:rPr>
                <w:sz w:val="24"/>
                <w:szCs w:val="24"/>
              </w:rPr>
              <w:t>NCAA Elite Basketball (Varsity)</w:t>
            </w:r>
          </w:p>
        </w:tc>
        <w:tc>
          <w:tcPr>
            <w:tcW w:w="0" w:type="auto"/>
            <w:vAlign w:val="center"/>
            <w:hideMark/>
          </w:tcPr>
          <w:p w14:paraId="3D59231E" w14:textId="77777777" w:rsidR="00C940BF" w:rsidRPr="00D160CA" w:rsidRDefault="00C940BF" w:rsidP="00C93FF9">
            <w:pPr>
              <w:rPr>
                <w:sz w:val="24"/>
                <w:szCs w:val="24"/>
              </w:rPr>
            </w:pPr>
          </w:p>
        </w:tc>
      </w:tr>
      <w:tr w:rsidR="00C940BF" w:rsidRPr="006C6811" w14:paraId="07E8BE7B" w14:textId="77777777" w:rsidTr="00C940BF">
        <w:trPr>
          <w:tblCellSpacing w:w="15" w:type="dxa"/>
        </w:trPr>
        <w:tc>
          <w:tcPr>
            <w:tcW w:w="0" w:type="auto"/>
            <w:vAlign w:val="center"/>
            <w:hideMark/>
          </w:tcPr>
          <w:p w14:paraId="1BE9255C" w14:textId="77777777" w:rsidR="00C940BF" w:rsidRPr="00D160CA" w:rsidRDefault="00C940BF" w:rsidP="00C93FF9">
            <w:pPr>
              <w:rPr>
                <w:sz w:val="24"/>
                <w:szCs w:val="24"/>
                <w:lang w:val="es-PR"/>
              </w:rPr>
            </w:pPr>
            <w:r w:rsidRPr="00D160CA">
              <w:rPr>
                <w:sz w:val="24"/>
                <w:szCs w:val="24"/>
                <w:lang w:val="es-PR"/>
              </w:rPr>
              <w:t>(Costo del Programa de Baloncesto Elite NCAA)</w:t>
            </w:r>
          </w:p>
        </w:tc>
        <w:tc>
          <w:tcPr>
            <w:tcW w:w="0" w:type="auto"/>
            <w:vAlign w:val="center"/>
            <w:hideMark/>
          </w:tcPr>
          <w:p w14:paraId="5A4AF012" w14:textId="77777777" w:rsidR="00C940BF" w:rsidRPr="00D160CA" w:rsidRDefault="00C940BF" w:rsidP="00C93FF9">
            <w:pPr>
              <w:rPr>
                <w:sz w:val="24"/>
                <w:szCs w:val="24"/>
                <w:lang w:val="es-PR"/>
              </w:rPr>
            </w:pPr>
          </w:p>
        </w:tc>
      </w:tr>
      <w:tr w:rsidR="00C940BF" w:rsidRPr="00D160CA" w14:paraId="7D30772B" w14:textId="77777777" w:rsidTr="00C940BF">
        <w:trPr>
          <w:tblCellSpacing w:w="15" w:type="dxa"/>
        </w:trPr>
        <w:tc>
          <w:tcPr>
            <w:tcW w:w="0" w:type="auto"/>
            <w:vAlign w:val="center"/>
            <w:hideMark/>
          </w:tcPr>
          <w:p w14:paraId="06E0234B" w14:textId="77777777" w:rsidR="00C940BF" w:rsidRPr="00D160CA" w:rsidRDefault="00C940BF" w:rsidP="00C93FF9">
            <w:pPr>
              <w:rPr>
                <w:sz w:val="24"/>
                <w:szCs w:val="24"/>
              </w:rPr>
            </w:pPr>
            <w:r w:rsidRPr="00D160CA">
              <w:rPr>
                <w:sz w:val="24"/>
                <w:szCs w:val="24"/>
              </w:rPr>
              <w:t>@Legacy_Sports_Lions</w:t>
            </w:r>
          </w:p>
        </w:tc>
        <w:tc>
          <w:tcPr>
            <w:tcW w:w="0" w:type="auto"/>
            <w:vAlign w:val="center"/>
            <w:hideMark/>
          </w:tcPr>
          <w:p w14:paraId="5FB6A6F9" w14:textId="77777777" w:rsidR="00C940BF" w:rsidRPr="00D160CA" w:rsidRDefault="00C940BF" w:rsidP="00C93FF9">
            <w:pPr>
              <w:rPr>
                <w:sz w:val="24"/>
                <w:szCs w:val="24"/>
              </w:rPr>
            </w:pPr>
            <w:r w:rsidRPr="00D160CA">
              <w:rPr>
                <w:b/>
                <w:bCs/>
                <w:sz w:val="24"/>
                <w:szCs w:val="24"/>
              </w:rPr>
              <w:t>$0.00</w:t>
            </w:r>
            <w:r w:rsidRPr="00D160CA">
              <w:rPr>
                <w:sz w:val="24"/>
                <w:szCs w:val="24"/>
              </w:rPr>
              <w:t xml:space="preserve"> for the season</w:t>
            </w:r>
          </w:p>
        </w:tc>
      </w:tr>
      <w:tr w:rsidR="00C940BF" w:rsidRPr="00D160CA" w14:paraId="2B4921EA" w14:textId="77777777" w:rsidTr="00C940BF">
        <w:trPr>
          <w:tblCellSpacing w:w="15" w:type="dxa"/>
        </w:trPr>
        <w:tc>
          <w:tcPr>
            <w:tcW w:w="0" w:type="auto"/>
            <w:vAlign w:val="center"/>
            <w:hideMark/>
          </w:tcPr>
          <w:p w14:paraId="4758AF39" w14:textId="77777777" w:rsidR="00C940BF" w:rsidRPr="00D160CA" w:rsidRDefault="00C940BF" w:rsidP="00C93FF9">
            <w:pPr>
              <w:rPr>
                <w:sz w:val="24"/>
                <w:szCs w:val="24"/>
              </w:rPr>
            </w:pPr>
            <w:r w:rsidRPr="00D160CA">
              <w:rPr>
                <w:sz w:val="24"/>
                <w:szCs w:val="24"/>
              </w:rPr>
              <w:t>Cardinals Basketball Academy</w:t>
            </w:r>
          </w:p>
        </w:tc>
        <w:tc>
          <w:tcPr>
            <w:tcW w:w="0" w:type="auto"/>
            <w:vAlign w:val="center"/>
            <w:hideMark/>
          </w:tcPr>
          <w:p w14:paraId="3046E843" w14:textId="77777777" w:rsidR="00C940BF" w:rsidRPr="00D160CA" w:rsidRDefault="00C940BF" w:rsidP="00C93FF9">
            <w:pPr>
              <w:rPr>
                <w:sz w:val="24"/>
                <w:szCs w:val="24"/>
              </w:rPr>
            </w:pPr>
          </w:p>
        </w:tc>
      </w:tr>
      <w:tr w:rsidR="00C940BF" w:rsidRPr="00D160CA" w14:paraId="27321CB9" w14:textId="77777777" w:rsidTr="00C940BF">
        <w:trPr>
          <w:tblCellSpacing w:w="15" w:type="dxa"/>
        </w:trPr>
        <w:tc>
          <w:tcPr>
            <w:tcW w:w="0" w:type="auto"/>
            <w:vAlign w:val="center"/>
            <w:hideMark/>
          </w:tcPr>
          <w:p w14:paraId="2FA6E41A" w14:textId="77777777" w:rsidR="00C940BF" w:rsidRPr="00D160CA" w:rsidRDefault="00C940BF" w:rsidP="00C93FF9">
            <w:pPr>
              <w:rPr>
                <w:sz w:val="24"/>
                <w:szCs w:val="24"/>
              </w:rPr>
            </w:pPr>
            <w:r w:rsidRPr="00D160CA">
              <w:rPr>
                <w:sz w:val="24"/>
                <w:szCs w:val="24"/>
              </w:rPr>
              <w:t>(Intensive Basketball Training – 2x/week, 5:00–7:00 PM)</w:t>
            </w:r>
          </w:p>
        </w:tc>
        <w:tc>
          <w:tcPr>
            <w:tcW w:w="0" w:type="auto"/>
            <w:vAlign w:val="center"/>
            <w:hideMark/>
          </w:tcPr>
          <w:p w14:paraId="308987F9" w14:textId="77777777" w:rsidR="00C940BF" w:rsidRPr="00D160CA" w:rsidRDefault="00C940BF" w:rsidP="00C93FF9">
            <w:pPr>
              <w:rPr>
                <w:sz w:val="24"/>
                <w:szCs w:val="24"/>
              </w:rPr>
            </w:pPr>
            <w:r w:rsidRPr="00D160CA">
              <w:rPr>
                <w:sz w:val="24"/>
                <w:szCs w:val="24"/>
              </w:rPr>
              <w:t>$125.00 per month</w:t>
            </w:r>
          </w:p>
        </w:tc>
      </w:tr>
      <w:tr w:rsidR="00C940BF" w:rsidRPr="00D160CA" w14:paraId="17A8E394" w14:textId="77777777" w:rsidTr="00C940BF">
        <w:trPr>
          <w:tblCellSpacing w:w="15" w:type="dxa"/>
        </w:trPr>
        <w:tc>
          <w:tcPr>
            <w:tcW w:w="0" w:type="auto"/>
            <w:vAlign w:val="center"/>
            <w:hideMark/>
          </w:tcPr>
          <w:p w14:paraId="4884A0B3" w14:textId="77777777" w:rsidR="00C940BF" w:rsidRPr="00D160CA" w:rsidRDefault="00C940BF" w:rsidP="00C93FF9">
            <w:pPr>
              <w:rPr>
                <w:sz w:val="24"/>
                <w:szCs w:val="24"/>
              </w:rPr>
            </w:pPr>
            <w:r w:rsidRPr="00D160CA">
              <w:rPr>
                <w:sz w:val="24"/>
                <w:szCs w:val="24"/>
              </w:rPr>
              <w:t>Girls Volleyball</w:t>
            </w:r>
          </w:p>
        </w:tc>
        <w:tc>
          <w:tcPr>
            <w:tcW w:w="0" w:type="auto"/>
            <w:vAlign w:val="center"/>
            <w:hideMark/>
          </w:tcPr>
          <w:p w14:paraId="2315D569" w14:textId="77777777" w:rsidR="00C940BF" w:rsidRPr="00D160CA" w:rsidRDefault="00C940BF" w:rsidP="00C93FF9">
            <w:pPr>
              <w:rPr>
                <w:sz w:val="24"/>
                <w:szCs w:val="24"/>
              </w:rPr>
            </w:pPr>
          </w:p>
        </w:tc>
      </w:tr>
      <w:tr w:rsidR="00C940BF" w:rsidRPr="00D160CA" w14:paraId="58EDCA01" w14:textId="77777777" w:rsidTr="00C940BF">
        <w:trPr>
          <w:tblCellSpacing w:w="15" w:type="dxa"/>
        </w:trPr>
        <w:tc>
          <w:tcPr>
            <w:tcW w:w="0" w:type="auto"/>
            <w:vAlign w:val="center"/>
            <w:hideMark/>
          </w:tcPr>
          <w:p w14:paraId="452F74B7" w14:textId="77777777" w:rsidR="00C940BF" w:rsidRPr="00D160CA" w:rsidRDefault="00C940BF" w:rsidP="00C93FF9">
            <w:pPr>
              <w:rPr>
                <w:sz w:val="24"/>
                <w:szCs w:val="24"/>
              </w:rPr>
            </w:pPr>
            <w:r w:rsidRPr="00D160CA">
              <w:rPr>
                <w:sz w:val="24"/>
                <w:szCs w:val="24"/>
              </w:rPr>
              <w:t>(Intensive Volleyball Training)</w:t>
            </w:r>
          </w:p>
        </w:tc>
        <w:tc>
          <w:tcPr>
            <w:tcW w:w="0" w:type="auto"/>
            <w:vAlign w:val="center"/>
            <w:hideMark/>
          </w:tcPr>
          <w:p w14:paraId="489D630D" w14:textId="77777777" w:rsidR="00C940BF" w:rsidRPr="00D160CA" w:rsidRDefault="00C940BF" w:rsidP="00C93FF9">
            <w:pPr>
              <w:rPr>
                <w:sz w:val="24"/>
                <w:szCs w:val="24"/>
              </w:rPr>
            </w:pPr>
            <w:r w:rsidRPr="00D160CA">
              <w:rPr>
                <w:sz w:val="24"/>
                <w:szCs w:val="24"/>
              </w:rPr>
              <w:t>$200.00 per year</w:t>
            </w:r>
          </w:p>
        </w:tc>
      </w:tr>
      <w:tr w:rsidR="00C940BF" w:rsidRPr="00D160CA" w14:paraId="5EED7ED9" w14:textId="77777777" w:rsidTr="00C940BF">
        <w:trPr>
          <w:tblCellSpacing w:w="15" w:type="dxa"/>
        </w:trPr>
        <w:tc>
          <w:tcPr>
            <w:tcW w:w="0" w:type="auto"/>
            <w:vAlign w:val="center"/>
            <w:hideMark/>
          </w:tcPr>
          <w:p w14:paraId="356B71DD" w14:textId="77777777" w:rsidR="00C940BF" w:rsidRPr="00D160CA" w:rsidRDefault="00C940BF" w:rsidP="00C93FF9">
            <w:pPr>
              <w:rPr>
                <w:sz w:val="24"/>
                <w:szCs w:val="24"/>
              </w:rPr>
            </w:pPr>
            <w:r w:rsidRPr="00D160CA">
              <w:rPr>
                <w:sz w:val="24"/>
                <w:szCs w:val="24"/>
              </w:rPr>
              <w:t>Tae-Kwon-Do</w:t>
            </w:r>
          </w:p>
        </w:tc>
        <w:tc>
          <w:tcPr>
            <w:tcW w:w="0" w:type="auto"/>
            <w:vAlign w:val="center"/>
            <w:hideMark/>
          </w:tcPr>
          <w:p w14:paraId="75FBFB88" w14:textId="77777777" w:rsidR="00C940BF" w:rsidRPr="00D160CA" w:rsidRDefault="00C940BF" w:rsidP="00C93FF9">
            <w:pPr>
              <w:rPr>
                <w:sz w:val="24"/>
                <w:szCs w:val="24"/>
              </w:rPr>
            </w:pPr>
          </w:p>
        </w:tc>
      </w:tr>
      <w:tr w:rsidR="00C940BF" w:rsidRPr="00D160CA" w14:paraId="19458260" w14:textId="77777777" w:rsidTr="00C940BF">
        <w:trPr>
          <w:tblCellSpacing w:w="15" w:type="dxa"/>
        </w:trPr>
        <w:tc>
          <w:tcPr>
            <w:tcW w:w="0" w:type="auto"/>
            <w:vAlign w:val="center"/>
            <w:hideMark/>
          </w:tcPr>
          <w:p w14:paraId="58284125" w14:textId="77777777" w:rsidR="00C940BF" w:rsidRPr="00D160CA" w:rsidRDefault="00C940BF" w:rsidP="00C93FF9">
            <w:pPr>
              <w:rPr>
                <w:sz w:val="24"/>
                <w:szCs w:val="24"/>
              </w:rPr>
            </w:pPr>
            <w:r w:rsidRPr="00D160CA">
              <w:rPr>
                <w:sz w:val="24"/>
                <w:szCs w:val="24"/>
              </w:rPr>
              <w:t>(After School Program – Mon–Fri, 3:30–4:30 PM)</w:t>
            </w:r>
          </w:p>
        </w:tc>
        <w:tc>
          <w:tcPr>
            <w:tcW w:w="0" w:type="auto"/>
            <w:vAlign w:val="center"/>
            <w:hideMark/>
          </w:tcPr>
          <w:p w14:paraId="1B57FB04" w14:textId="77777777" w:rsidR="00C940BF" w:rsidRPr="00D160CA" w:rsidRDefault="00C940BF" w:rsidP="00C93FF9">
            <w:pPr>
              <w:rPr>
                <w:sz w:val="24"/>
                <w:szCs w:val="24"/>
              </w:rPr>
            </w:pPr>
            <w:r w:rsidRPr="00D160CA">
              <w:rPr>
                <w:sz w:val="24"/>
                <w:szCs w:val="24"/>
              </w:rPr>
              <w:t>$125.00 per month</w:t>
            </w:r>
          </w:p>
        </w:tc>
      </w:tr>
      <w:tr w:rsidR="00C940BF" w:rsidRPr="00D160CA" w14:paraId="062788B1" w14:textId="77777777" w:rsidTr="00C940BF">
        <w:trPr>
          <w:tblCellSpacing w:w="15" w:type="dxa"/>
        </w:trPr>
        <w:tc>
          <w:tcPr>
            <w:tcW w:w="0" w:type="auto"/>
            <w:vAlign w:val="center"/>
            <w:hideMark/>
          </w:tcPr>
          <w:p w14:paraId="1AA76003" w14:textId="77777777" w:rsidR="00C940BF" w:rsidRPr="00D160CA" w:rsidRDefault="00C940BF" w:rsidP="00C93FF9">
            <w:pPr>
              <w:rPr>
                <w:sz w:val="24"/>
                <w:szCs w:val="24"/>
              </w:rPr>
            </w:pPr>
            <w:r w:rsidRPr="00D160CA">
              <w:rPr>
                <w:b/>
                <w:bCs/>
                <w:sz w:val="24"/>
                <w:szCs w:val="24"/>
              </w:rPr>
              <w:t>Uniform:</w:t>
            </w:r>
            <w:r w:rsidRPr="00D160CA">
              <w:rPr>
                <w:sz w:val="24"/>
                <w:szCs w:val="24"/>
              </w:rPr>
              <w:t xml:space="preserve"> $50.00</w:t>
            </w:r>
          </w:p>
        </w:tc>
        <w:tc>
          <w:tcPr>
            <w:tcW w:w="0" w:type="auto"/>
            <w:vAlign w:val="center"/>
            <w:hideMark/>
          </w:tcPr>
          <w:p w14:paraId="221B2357" w14:textId="77777777" w:rsidR="00C940BF" w:rsidRPr="00D160CA" w:rsidRDefault="00C940BF" w:rsidP="00C93FF9">
            <w:pPr>
              <w:rPr>
                <w:sz w:val="24"/>
                <w:szCs w:val="24"/>
              </w:rPr>
            </w:pPr>
          </w:p>
        </w:tc>
      </w:tr>
    </w:tbl>
    <w:p w14:paraId="71B11022" w14:textId="77777777" w:rsidR="00E03DF7" w:rsidRDefault="00E03DF7">
      <w:pPr>
        <w:rPr>
          <w:lang w:val="es-PR"/>
        </w:rPr>
      </w:pPr>
    </w:p>
    <w:p w14:paraId="34AE38FC" w14:textId="77777777" w:rsidR="00C940BF" w:rsidRDefault="00C940BF">
      <w:pPr>
        <w:rPr>
          <w:lang w:val="es-PR"/>
        </w:rPr>
      </w:pPr>
    </w:p>
    <w:p w14:paraId="43C0AAB5" w14:textId="77777777" w:rsidR="00C940BF" w:rsidRDefault="00C940BF">
      <w:pPr>
        <w:rPr>
          <w:lang w:val="es-PR"/>
        </w:rPr>
      </w:pPr>
    </w:p>
    <w:p w14:paraId="2BB75B4B" w14:textId="77777777" w:rsidR="00C940BF" w:rsidRDefault="00C940BF">
      <w:pPr>
        <w:rPr>
          <w:lang w:val="es-PR"/>
        </w:rPr>
      </w:pPr>
    </w:p>
    <w:p w14:paraId="1735A728" w14:textId="77777777" w:rsidR="00C940BF" w:rsidRDefault="00C940BF">
      <w:pPr>
        <w:rPr>
          <w:lang w:val="es-PR"/>
        </w:rPr>
      </w:pPr>
    </w:p>
    <w:p w14:paraId="27FF0CC2" w14:textId="77777777" w:rsidR="00C940BF" w:rsidRDefault="00C940BF">
      <w:pPr>
        <w:rPr>
          <w:lang w:val="es-PR"/>
        </w:rPr>
      </w:pPr>
    </w:p>
    <w:p w14:paraId="58A934CB" w14:textId="77777777" w:rsidR="00C940BF" w:rsidRDefault="00C940BF">
      <w:pPr>
        <w:rPr>
          <w:lang w:val="es-PR"/>
        </w:rPr>
      </w:pPr>
    </w:p>
    <w:p w14:paraId="3DCC8955" w14:textId="77777777" w:rsidR="00C940BF" w:rsidRDefault="00C940BF">
      <w:pPr>
        <w:rPr>
          <w:lang w:val="es-PR"/>
        </w:rPr>
      </w:pPr>
    </w:p>
    <w:p w14:paraId="7CEA79B8" w14:textId="77777777" w:rsidR="00C940BF" w:rsidRDefault="00C940BF">
      <w:pPr>
        <w:rPr>
          <w:lang w:val="es-PR"/>
        </w:rPr>
      </w:pPr>
    </w:p>
    <w:p w14:paraId="1BEEFB1D" w14:textId="77777777" w:rsidR="004772BC" w:rsidRDefault="004772BC" w:rsidP="00C940BF">
      <w:pPr>
        <w:rPr>
          <w:lang w:val="es-PR"/>
        </w:rPr>
      </w:pPr>
    </w:p>
    <w:p w14:paraId="65C6F2F0" w14:textId="55E70D1D" w:rsidR="00C940BF" w:rsidRPr="00336117" w:rsidRDefault="00C940BF" w:rsidP="00C940BF">
      <w:pPr>
        <w:rPr>
          <w:b/>
          <w:bCs/>
          <w:sz w:val="36"/>
          <w:szCs w:val="36"/>
        </w:rPr>
      </w:pPr>
      <w:r>
        <w:rPr>
          <w:b/>
          <w:bCs/>
          <w:sz w:val="36"/>
          <w:szCs w:val="36"/>
        </w:rPr>
        <w:lastRenderedPageBreak/>
        <w:t xml:space="preserve">Parent - </w:t>
      </w:r>
      <w:r w:rsidRPr="00AD46A4">
        <w:rPr>
          <w:b/>
          <w:bCs/>
          <w:sz w:val="36"/>
          <w:szCs w:val="36"/>
        </w:rPr>
        <w:t>Student Handbook Acknowledgment</w:t>
      </w:r>
    </w:p>
    <w:p w14:paraId="1C62C4FF" w14:textId="77777777" w:rsidR="00C940BF" w:rsidRPr="00336117" w:rsidRDefault="00C940BF" w:rsidP="00C940BF">
      <w:pPr>
        <w:rPr>
          <w:sz w:val="24"/>
          <w:szCs w:val="24"/>
        </w:rPr>
      </w:pPr>
      <w:r w:rsidRPr="00AD46A4">
        <w:rPr>
          <w:sz w:val="24"/>
          <w:szCs w:val="24"/>
        </w:rPr>
        <w:t>By enrolling your child at Legacy Christian Academy, you acknowledge and agree to abide by the policies and procedures outlined in this Student Handbook.</w:t>
      </w:r>
    </w:p>
    <w:p w14:paraId="142C1C04" w14:textId="77777777" w:rsidR="00C940BF" w:rsidRPr="00336117" w:rsidRDefault="00C940BF" w:rsidP="00C940BF">
      <w:pPr>
        <w:rPr>
          <w:sz w:val="24"/>
          <w:szCs w:val="24"/>
        </w:rPr>
      </w:pPr>
      <w:r w:rsidRPr="00AD46A4">
        <w:rPr>
          <w:sz w:val="24"/>
          <w:szCs w:val="24"/>
        </w:rPr>
        <w:t>Please be advised that:</w:t>
      </w:r>
    </w:p>
    <w:p w14:paraId="7B3B93D3" w14:textId="77777777" w:rsidR="00C940BF" w:rsidRPr="00336117" w:rsidRDefault="00C940BF" w:rsidP="00C940BF">
      <w:pPr>
        <w:rPr>
          <w:rFonts w:ascii="Segoe UI Emoji" w:hAnsi="Segoe UI Emoji" w:cs="Segoe UI Emoji"/>
          <w:sz w:val="24"/>
          <w:szCs w:val="24"/>
        </w:rPr>
      </w:pPr>
      <w:r w:rsidRPr="00AD46A4">
        <w:rPr>
          <w:b/>
          <w:bCs/>
          <w:sz w:val="24"/>
          <w:szCs w:val="24"/>
        </w:rPr>
        <w:t>The Handbook Acknowledgment Form is considered signed once you submit the Parent Obligation Form included in the Enrollment Packet.</w:t>
      </w:r>
    </w:p>
    <w:p w14:paraId="37A305B5" w14:textId="77777777" w:rsidR="00C940BF" w:rsidRPr="00AD46A4" w:rsidRDefault="00C940BF" w:rsidP="00C940BF">
      <w:pPr>
        <w:rPr>
          <w:sz w:val="24"/>
          <w:szCs w:val="24"/>
        </w:rPr>
      </w:pPr>
      <w:r w:rsidRPr="00AD46A4">
        <w:rPr>
          <w:b/>
          <w:bCs/>
          <w:sz w:val="24"/>
          <w:szCs w:val="24"/>
        </w:rPr>
        <w:t>No student will be officially accepted or allowed to attend classes until this documentation has been completed and signed.</w:t>
      </w:r>
    </w:p>
    <w:p w14:paraId="041EB491" w14:textId="77777777" w:rsidR="00C940BF" w:rsidRPr="00AD46A4" w:rsidRDefault="00C940BF" w:rsidP="00C940BF">
      <w:pPr>
        <w:rPr>
          <w:sz w:val="24"/>
          <w:szCs w:val="24"/>
        </w:rPr>
      </w:pPr>
      <w:r w:rsidRPr="00AD46A4">
        <w:rPr>
          <w:sz w:val="24"/>
          <w:szCs w:val="24"/>
        </w:rPr>
        <w:t>This ensures that all families are informed and aligned with the mission, expectations, and standards of Legacy Christian Academy.</w:t>
      </w:r>
    </w:p>
    <w:p w14:paraId="2901E0EA" w14:textId="77777777" w:rsidR="00C940BF" w:rsidRPr="00336117" w:rsidRDefault="00C940BF" w:rsidP="00C940BF">
      <w:pPr>
        <w:rPr>
          <w:b/>
          <w:bCs/>
        </w:rPr>
      </w:pPr>
      <w:r w:rsidRPr="00AD46A4">
        <w:rPr>
          <w:sz w:val="24"/>
          <w:szCs w:val="24"/>
        </w:rPr>
        <w:t>We thank you for your partnership, cooperation, and commitment to the spiritual, academic, and personal growth of your child.</w:t>
      </w:r>
    </w:p>
    <w:p w14:paraId="481E3A5D" w14:textId="77777777" w:rsidR="00C940BF" w:rsidRPr="0052466C" w:rsidRDefault="00C940BF" w:rsidP="00C940BF">
      <w:pPr>
        <w:rPr>
          <w:b/>
          <w:bCs/>
          <w:i/>
          <w:iCs/>
          <w:color w:val="0000FF"/>
          <w:sz w:val="32"/>
          <w:szCs w:val="32"/>
          <w:lang w:val="es-PR"/>
        </w:rPr>
      </w:pPr>
      <w:r w:rsidRPr="0052466C">
        <w:rPr>
          <w:b/>
          <w:bCs/>
          <w:i/>
          <w:iCs/>
          <w:color w:val="0000FF"/>
          <w:sz w:val="32"/>
          <w:szCs w:val="32"/>
          <w:lang w:val="es-PR"/>
        </w:rPr>
        <w:t>Reconocimiento del Manual del Estudiante</w:t>
      </w:r>
    </w:p>
    <w:p w14:paraId="4AB1D4F5" w14:textId="77777777" w:rsidR="00C940BF" w:rsidRPr="0052466C" w:rsidRDefault="00C940BF" w:rsidP="00C940BF">
      <w:pPr>
        <w:rPr>
          <w:i/>
          <w:iCs/>
          <w:color w:val="0000FF"/>
          <w:sz w:val="24"/>
          <w:szCs w:val="24"/>
          <w:lang w:val="es-PR"/>
        </w:rPr>
      </w:pPr>
      <w:r w:rsidRPr="0052466C">
        <w:rPr>
          <w:i/>
          <w:iCs/>
          <w:color w:val="0000FF"/>
          <w:sz w:val="24"/>
          <w:szCs w:val="24"/>
          <w:lang w:val="es-PR"/>
        </w:rPr>
        <w:t xml:space="preserve">Al inscribir a su hijo en </w:t>
      </w:r>
      <w:proofErr w:type="spellStart"/>
      <w:r w:rsidRPr="0052466C">
        <w:rPr>
          <w:i/>
          <w:iCs/>
          <w:color w:val="0000FF"/>
          <w:sz w:val="24"/>
          <w:szCs w:val="24"/>
          <w:lang w:val="es-PR"/>
        </w:rPr>
        <w:t>Legacy</w:t>
      </w:r>
      <w:proofErr w:type="spellEnd"/>
      <w:r w:rsidRPr="0052466C">
        <w:rPr>
          <w:i/>
          <w:iCs/>
          <w:color w:val="0000FF"/>
          <w:sz w:val="24"/>
          <w:szCs w:val="24"/>
          <w:lang w:val="es-PR"/>
        </w:rPr>
        <w:t xml:space="preserve"> Christian </w:t>
      </w:r>
      <w:proofErr w:type="spellStart"/>
      <w:r w:rsidRPr="0052466C">
        <w:rPr>
          <w:i/>
          <w:iCs/>
          <w:color w:val="0000FF"/>
          <w:sz w:val="24"/>
          <w:szCs w:val="24"/>
          <w:lang w:val="es-PR"/>
        </w:rPr>
        <w:t>Academy</w:t>
      </w:r>
      <w:proofErr w:type="spellEnd"/>
      <w:r w:rsidRPr="0052466C">
        <w:rPr>
          <w:i/>
          <w:iCs/>
          <w:color w:val="0000FF"/>
          <w:sz w:val="24"/>
          <w:szCs w:val="24"/>
          <w:lang w:val="es-PR"/>
        </w:rPr>
        <w:t>, usted reconoce y acepta cumplir con las políticas y procedimientos establecidos en este Manual del Estudiante.</w:t>
      </w:r>
    </w:p>
    <w:p w14:paraId="2343864F" w14:textId="77777777" w:rsidR="00C940BF" w:rsidRPr="0052466C" w:rsidRDefault="00C940BF" w:rsidP="00C940BF">
      <w:pPr>
        <w:rPr>
          <w:i/>
          <w:iCs/>
          <w:color w:val="0000FF"/>
          <w:sz w:val="24"/>
          <w:szCs w:val="24"/>
          <w:lang w:val="es-PR"/>
        </w:rPr>
      </w:pPr>
      <w:r w:rsidRPr="0052466C">
        <w:rPr>
          <w:i/>
          <w:iCs/>
          <w:color w:val="0000FF"/>
          <w:sz w:val="24"/>
          <w:szCs w:val="24"/>
          <w:lang w:val="es-PR"/>
        </w:rPr>
        <w:t>Por favor, tenga en cuenta lo siguiente:</w:t>
      </w:r>
      <w:r w:rsidRPr="0052466C">
        <w:rPr>
          <w:i/>
          <w:iCs/>
          <w:color w:val="0000FF"/>
          <w:sz w:val="24"/>
          <w:szCs w:val="24"/>
          <w:lang w:val="es-PR"/>
        </w:rPr>
        <w:br/>
      </w:r>
      <w:r w:rsidRPr="0052466C">
        <w:rPr>
          <w:b/>
          <w:bCs/>
          <w:i/>
          <w:iCs/>
          <w:color w:val="0000FF"/>
          <w:sz w:val="24"/>
          <w:szCs w:val="24"/>
          <w:lang w:val="es-PR"/>
        </w:rPr>
        <w:t>El Formulario de Reconocimiento del Manual se considera firmado una vez que usted entrega el Formulario de Obligación de Padres incluido en el Paquete de Matrícula.</w:t>
      </w:r>
      <w:r w:rsidRPr="0052466C">
        <w:rPr>
          <w:b/>
          <w:bCs/>
          <w:i/>
          <w:iCs/>
          <w:color w:val="0000FF"/>
          <w:sz w:val="24"/>
          <w:szCs w:val="24"/>
          <w:lang w:val="es-PR"/>
        </w:rPr>
        <w:br/>
        <w:t>Ningún estudiante será aceptado oficialmente ni podrá asistir a clases hasta que esta documentación haya sido completada y firmada.</w:t>
      </w:r>
    </w:p>
    <w:p w14:paraId="70844D3A" w14:textId="77777777" w:rsidR="00C940BF" w:rsidRPr="0052466C" w:rsidRDefault="00C940BF" w:rsidP="00C940BF">
      <w:pPr>
        <w:rPr>
          <w:i/>
          <w:iCs/>
          <w:color w:val="0000FF"/>
          <w:sz w:val="24"/>
          <w:szCs w:val="24"/>
          <w:lang w:val="es-PR"/>
        </w:rPr>
      </w:pPr>
      <w:r w:rsidRPr="0052466C">
        <w:rPr>
          <w:i/>
          <w:iCs/>
          <w:color w:val="0000FF"/>
          <w:sz w:val="24"/>
          <w:szCs w:val="24"/>
          <w:lang w:val="es-PR"/>
        </w:rPr>
        <w:t xml:space="preserve">Esto garantiza que todas las familias estén informadas y alineadas con la misión, expectativas y normas de </w:t>
      </w:r>
      <w:proofErr w:type="spellStart"/>
      <w:r w:rsidRPr="0052466C">
        <w:rPr>
          <w:i/>
          <w:iCs/>
          <w:color w:val="0000FF"/>
          <w:sz w:val="24"/>
          <w:szCs w:val="24"/>
          <w:lang w:val="es-PR"/>
        </w:rPr>
        <w:t>Legacy</w:t>
      </w:r>
      <w:proofErr w:type="spellEnd"/>
      <w:r w:rsidRPr="0052466C">
        <w:rPr>
          <w:i/>
          <w:iCs/>
          <w:color w:val="0000FF"/>
          <w:sz w:val="24"/>
          <w:szCs w:val="24"/>
          <w:lang w:val="es-PR"/>
        </w:rPr>
        <w:t xml:space="preserve"> Christian </w:t>
      </w:r>
      <w:proofErr w:type="spellStart"/>
      <w:r w:rsidRPr="0052466C">
        <w:rPr>
          <w:i/>
          <w:iCs/>
          <w:color w:val="0000FF"/>
          <w:sz w:val="24"/>
          <w:szCs w:val="24"/>
          <w:lang w:val="es-PR"/>
        </w:rPr>
        <w:t>Academy</w:t>
      </w:r>
      <w:proofErr w:type="spellEnd"/>
      <w:r w:rsidRPr="0052466C">
        <w:rPr>
          <w:i/>
          <w:iCs/>
          <w:color w:val="0000FF"/>
          <w:sz w:val="24"/>
          <w:szCs w:val="24"/>
          <w:lang w:val="es-PR"/>
        </w:rPr>
        <w:t>.</w:t>
      </w:r>
    </w:p>
    <w:p w14:paraId="1E93A3AE" w14:textId="77777777" w:rsidR="00C940BF" w:rsidRPr="00336117" w:rsidRDefault="00C940BF" w:rsidP="00C940BF">
      <w:pPr>
        <w:rPr>
          <w:i/>
          <w:iCs/>
          <w:color w:val="0000FF"/>
          <w:sz w:val="24"/>
          <w:szCs w:val="24"/>
          <w:lang w:val="es-PR"/>
        </w:rPr>
      </w:pPr>
      <w:r w:rsidRPr="0052466C">
        <w:rPr>
          <w:i/>
          <w:iCs/>
          <w:color w:val="0000FF"/>
          <w:sz w:val="24"/>
          <w:szCs w:val="24"/>
          <w:lang w:val="es-PR"/>
        </w:rPr>
        <w:t>Le agradecemos por su colaboración, apoyo y compromiso con el crecimiento espiritual, académico y personal de su hijo.</w:t>
      </w:r>
    </w:p>
    <w:p w14:paraId="20FB1C8F" w14:textId="77777777" w:rsidR="00C940BF" w:rsidRPr="00C3101C" w:rsidRDefault="00C940BF" w:rsidP="00C940BF">
      <w:pPr>
        <w:rPr>
          <w:b/>
          <w:bCs/>
          <w:sz w:val="28"/>
          <w:szCs w:val="28"/>
          <w:lang w:val="es-PR"/>
        </w:rPr>
      </w:pPr>
    </w:p>
    <w:p w14:paraId="5C836553" w14:textId="77777777" w:rsidR="00C940BF" w:rsidRPr="00AD46A4" w:rsidRDefault="00C940BF" w:rsidP="00C940BF">
      <w:pPr>
        <w:rPr>
          <w:sz w:val="28"/>
          <w:szCs w:val="28"/>
        </w:rPr>
      </w:pPr>
      <w:r w:rsidRPr="00AD46A4">
        <w:rPr>
          <w:b/>
          <w:bCs/>
          <w:sz w:val="28"/>
          <w:szCs w:val="28"/>
        </w:rPr>
        <w:t>Legacy Christian Academy Administration</w:t>
      </w:r>
      <w:r w:rsidRPr="00AD46A4">
        <w:rPr>
          <w:sz w:val="28"/>
          <w:szCs w:val="28"/>
        </w:rPr>
        <w:br/>
      </w:r>
      <w:hyperlink r:id="rId52" w:tgtFrame="_new" w:history="1">
        <w:r w:rsidRPr="00AD46A4">
          <w:rPr>
            <w:rStyle w:val="Hyperlink"/>
            <w:color w:val="833C0B" w:themeColor="accent2" w:themeShade="80"/>
            <w:sz w:val="28"/>
            <w:szCs w:val="28"/>
          </w:rPr>
          <w:t>www.legacyfl.org</w:t>
        </w:r>
      </w:hyperlink>
      <w:r>
        <w:rPr>
          <w:color w:val="833C0B" w:themeColor="accent2" w:themeShade="80"/>
          <w:sz w:val="28"/>
          <w:szCs w:val="28"/>
        </w:rPr>
        <w:t xml:space="preserve"> | </w:t>
      </w:r>
      <w:hyperlink r:id="rId53" w:history="1">
        <w:r w:rsidRPr="00E54E07">
          <w:rPr>
            <w:rStyle w:val="Hyperlink"/>
            <w:color w:val="833C0B" w:themeColor="accent2" w:themeShade="80"/>
            <w:sz w:val="28"/>
            <w:szCs w:val="28"/>
          </w:rPr>
          <w:t>www.LegacySports.vip</w:t>
        </w:r>
      </w:hyperlink>
      <w:r w:rsidRPr="00E54E07">
        <w:rPr>
          <w:color w:val="833C0B" w:themeColor="accent2" w:themeShade="80"/>
          <w:sz w:val="28"/>
          <w:szCs w:val="28"/>
        </w:rPr>
        <w:t xml:space="preserve"> </w:t>
      </w:r>
      <w:r w:rsidRPr="00AD46A4">
        <w:rPr>
          <w:sz w:val="28"/>
          <w:szCs w:val="28"/>
        </w:rPr>
        <w:br/>
      </w:r>
      <w:r w:rsidRPr="00AD46A4">
        <w:rPr>
          <w:rFonts w:ascii="Segoe UI Emoji" w:hAnsi="Segoe UI Emoji" w:cs="Segoe UI Emoji"/>
          <w:sz w:val="28"/>
          <w:szCs w:val="28"/>
        </w:rPr>
        <w:t>📧</w:t>
      </w:r>
      <w:r w:rsidRPr="00AD46A4">
        <w:rPr>
          <w:sz w:val="28"/>
          <w:szCs w:val="28"/>
        </w:rPr>
        <w:t xml:space="preserve"> </w:t>
      </w:r>
      <w:r w:rsidRPr="0016640C">
        <w:rPr>
          <w:sz w:val="28"/>
          <w:szCs w:val="28"/>
        </w:rPr>
        <w:t>info</w:t>
      </w:r>
      <w:r w:rsidRPr="00AD46A4">
        <w:rPr>
          <w:sz w:val="28"/>
          <w:szCs w:val="28"/>
        </w:rPr>
        <w:t xml:space="preserve">@legacyfl.org | </w:t>
      </w:r>
      <w:r w:rsidRPr="00AD46A4">
        <w:rPr>
          <w:rFonts w:ascii="Segoe UI Symbol" w:hAnsi="Segoe UI Symbol" w:cs="Segoe UI Symbol"/>
          <w:sz w:val="28"/>
          <w:szCs w:val="28"/>
        </w:rPr>
        <w:t>☎</w:t>
      </w:r>
      <w:r w:rsidRPr="00AD46A4">
        <w:rPr>
          <w:sz w:val="28"/>
          <w:szCs w:val="28"/>
        </w:rPr>
        <w:t xml:space="preserve"> (863) </w:t>
      </w:r>
      <w:r w:rsidRPr="0016640C">
        <w:rPr>
          <w:sz w:val="28"/>
          <w:szCs w:val="28"/>
        </w:rPr>
        <w:t>259</w:t>
      </w:r>
      <w:r w:rsidRPr="00AD46A4">
        <w:rPr>
          <w:sz w:val="28"/>
          <w:szCs w:val="28"/>
        </w:rPr>
        <w:t>-</w:t>
      </w:r>
      <w:r w:rsidRPr="0016640C">
        <w:rPr>
          <w:sz w:val="28"/>
          <w:szCs w:val="28"/>
        </w:rPr>
        <w:t>8313</w:t>
      </w:r>
    </w:p>
    <w:p w14:paraId="13635BD7" w14:textId="77777777" w:rsidR="00C940BF" w:rsidRPr="00C940BF" w:rsidRDefault="00C940BF"/>
    <w:sectPr w:rsidR="00C940BF" w:rsidRPr="00C9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4A2"/>
    <w:multiLevelType w:val="multilevel"/>
    <w:tmpl w:val="D2CC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F30F9"/>
    <w:multiLevelType w:val="multilevel"/>
    <w:tmpl w:val="D93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85500"/>
    <w:multiLevelType w:val="multilevel"/>
    <w:tmpl w:val="753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B25A2"/>
    <w:multiLevelType w:val="multilevel"/>
    <w:tmpl w:val="D1B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315BD"/>
    <w:multiLevelType w:val="hybridMultilevel"/>
    <w:tmpl w:val="075A715A"/>
    <w:lvl w:ilvl="0" w:tplc="02165B0C">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B57C2"/>
    <w:multiLevelType w:val="multilevel"/>
    <w:tmpl w:val="02D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1751F"/>
    <w:multiLevelType w:val="multilevel"/>
    <w:tmpl w:val="07CA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64011"/>
    <w:multiLevelType w:val="multilevel"/>
    <w:tmpl w:val="0BCCE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921F63"/>
    <w:multiLevelType w:val="multilevel"/>
    <w:tmpl w:val="C5E4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55956"/>
    <w:multiLevelType w:val="multilevel"/>
    <w:tmpl w:val="F544D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6490A"/>
    <w:multiLevelType w:val="multilevel"/>
    <w:tmpl w:val="86061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24599"/>
    <w:multiLevelType w:val="multilevel"/>
    <w:tmpl w:val="7C14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36EC9"/>
    <w:multiLevelType w:val="multilevel"/>
    <w:tmpl w:val="C7F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941311"/>
    <w:multiLevelType w:val="hybridMultilevel"/>
    <w:tmpl w:val="8DA683EE"/>
    <w:lvl w:ilvl="0" w:tplc="F5E632A6">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825E2"/>
    <w:multiLevelType w:val="multilevel"/>
    <w:tmpl w:val="085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5B77C7"/>
    <w:multiLevelType w:val="multilevel"/>
    <w:tmpl w:val="DE7A9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46907"/>
    <w:multiLevelType w:val="multilevel"/>
    <w:tmpl w:val="EC7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821FD"/>
    <w:multiLevelType w:val="hybridMultilevel"/>
    <w:tmpl w:val="46127342"/>
    <w:lvl w:ilvl="0" w:tplc="0E789602">
      <w:start w:val="1"/>
      <w:numFmt w:val="bullet"/>
      <w:lvlText w:val=""/>
      <w:lvlJc w:val="left"/>
      <w:pPr>
        <w:tabs>
          <w:tab w:val="num" w:pos="720"/>
        </w:tabs>
        <w:ind w:left="720" w:hanging="360"/>
      </w:pPr>
      <w:rPr>
        <w:rFonts w:ascii="Wingdings 3" w:hAnsi="Wingdings 3" w:hint="default"/>
      </w:rPr>
    </w:lvl>
    <w:lvl w:ilvl="1" w:tplc="5C6038DE" w:tentative="1">
      <w:start w:val="1"/>
      <w:numFmt w:val="bullet"/>
      <w:lvlText w:val=""/>
      <w:lvlJc w:val="left"/>
      <w:pPr>
        <w:tabs>
          <w:tab w:val="num" w:pos="1440"/>
        </w:tabs>
        <w:ind w:left="1440" w:hanging="360"/>
      </w:pPr>
      <w:rPr>
        <w:rFonts w:ascii="Wingdings 3" w:hAnsi="Wingdings 3" w:hint="default"/>
      </w:rPr>
    </w:lvl>
    <w:lvl w:ilvl="2" w:tplc="EE2A5248" w:tentative="1">
      <w:start w:val="1"/>
      <w:numFmt w:val="bullet"/>
      <w:lvlText w:val=""/>
      <w:lvlJc w:val="left"/>
      <w:pPr>
        <w:tabs>
          <w:tab w:val="num" w:pos="2160"/>
        </w:tabs>
        <w:ind w:left="2160" w:hanging="360"/>
      </w:pPr>
      <w:rPr>
        <w:rFonts w:ascii="Wingdings 3" w:hAnsi="Wingdings 3" w:hint="default"/>
      </w:rPr>
    </w:lvl>
    <w:lvl w:ilvl="3" w:tplc="1136BE7E" w:tentative="1">
      <w:start w:val="1"/>
      <w:numFmt w:val="bullet"/>
      <w:lvlText w:val=""/>
      <w:lvlJc w:val="left"/>
      <w:pPr>
        <w:tabs>
          <w:tab w:val="num" w:pos="2880"/>
        </w:tabs>
        <w:ind w:left="2880" w:hanging="360"/>
      </w:pPr>
      <w:rPr>
        <w:rFonts w:ascii="Wingdings 3" w:hAnsi="Wingdings 3" w:hint="default"/>
      </w:rPr>
    </w:lvl>
    <w:lvl w:ilvl="4" w:tplc="722A2B36" w:tentative="1">
      <w:start w:val="1"/>
      <w:numFmt w:val="bullet"/>
      <w:lvlText w:val=""/>
      <w:lvlJc w:val="left"/>
      <w:pPr>
        <w:tabs>
          <w:tab w:val="num" w:pos="3600"/>
        </w:tabs>
        <w:ind w:left="3600" w:hanging="360"/>
      </w:pPr>
      <w:rPr>
        <w:rFonts w:ascii="Wingdings 3" w:hAnsi="Wingdings 3" w:hint="default"/>
      </w:rPr>
    </w:lvl>
    <w:lvl w:ilvl="5" w:tplc="1F94E302" w:tentative="1">
      <w:start w:val="1"/>
      <w:numFmt w:val="bullet"/>
      <w:lvlText w:val=""/>
      <w:lvlJc w:val="left"/>
      <w:pPr>
        <w:tabs>
          <w:tab w:val="num" w:pos="4320"/>
        </w:tabs>
        <w:ind w:left="4320" w:hanging="360"/>
      </w:pPr>
      <w:rPr>
        <w:rFonts w:ascii="Wingdings 3" w:hAnsi="Wingdings 3" w:hint="default"/>
      </w:rPr>
    </w:lvl>
    <w:lvl w:ilvl="6" w:tplc="48E028D6" w:tentative="1">
      <w:start w:val="1"/>
      <w:numFmt w:val="bullet"/>
      <w:lvlText w:val=""/>
      <w:lvlJc w:val="left"/>
      <w:pPr>
        <w:tabs>
          <w:tab w:val="num" w:pos="5040"/>
        </w:tabs>
        <w:ind w:left="5040" w:hanging="360"/>
      </w:pPr>
      <w:rPr>
        <w:rFonts w:ascii="Wingdings 3" w:hAnsi="Wingdings 3" w:hint="default"/>
      </w:rPr>
    </w:lvl>
    <w:lvl w:ilvl="7" w:tplc="F286C0C8" w:tentative="1">
      <w:start w:val="1"/>
      <w:numFmt w:val="bullet"/>
      <w:lvlText w:val=""/>
      <w:lvlJc w:val="left"/>
      <w:pPr>
        <w:tabs>
          <w:tab w:val="num" w:pos="5760"/>
        </w:tabs>
        <w:ind w:left="5760" w:hanging="360"/>
      </w:pPr>
      <w:rPr>
        <w:rFonts w:ascii="Wingdings 3" w:hAnsi="Wingdings 3" w:hint="default"/>
      </w:rPr>
    </w:lvl>
    <w:lvl w:ilvl="8" w:tplc="6CF8E42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90275F0"/>
    <w:multiLevelType w:val="multilevel"/>
    <w:tmpl w:val="6FEC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96ECC"/>
    <w:multiLevelType w:val="multilevel"/>
    <w:tmpl w:val="B64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87937"/>
    <w:multiLevelType w:val="multilevel"/>
    <w:tmpl w:val="14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273A5"/>
    <w:multiLevelType w:val="multilevel"/>
    <w:tmpl w:val="83D6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63FE0"/>
    <w:multiLevelType w:val="multilevel"/>
    <w:tmpl w:val="78C6C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5F2D2D"/>
    <w:multiLevelType w:val="multilevel"/>
    <w:tmpl w:val="871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E7BA2"/>
    <w:multiLevelType w:val="hybridMultilevel"/>
    <w:tmpl w:val="A7C83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D6D2E"/>
    <w:multiLevelType w:val="hybridMultilevel"/>
    <w:tmpl w:val="71F8A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571129"/>
    <w:multiLevelType w:val="hybridMultilevel"/>
    <w:tmpl w:val="F72880B4"/>
    <w:lvl w:ilvl="0" w:tplc="A0AC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A3D42"/>
    <w:multiLevelType w:val="multilevel"/>
    <w:tmpl w:val="A49E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E4154"/>
    <w:multiLevelType w:val="multilevel"/>
    <w:tmpl w:val="068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F4F03"/>
    <w:multiLevelType w:val="multilevel"/>
    <w:tmpl w:val="E3A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91A98"/>
    <w:multiLevelType w:val="multilevel"/>
    <w:tmpl w:val="E026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E5C4E"/>
    <w:multiLevelType w:val="multilevel"/>
    <w:tmpl w:val="C6789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E1CAD"/>
    <w:multiLevelType w:val="multilevel"/>
    <w:tmpl w:val="8110C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11069"/>
    <w:multiLevelType w:val="multilevel"/>
    <w:tmpl w:val="A162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37C9A"/>
    <w:multiLevelType w:val="multilevel"/>
    <w:tmpl w:val="E1E0C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0B5BDA"/>
    <w:multiLevelType w:val="multilevel"/>
    <w:tmpl w:val="E4288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9517E"/>
    <w:multiLevelType w:val="multilevel"/>
    <w:tmpl w:val="0BAE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B2165"/>
    <w:multiLevelType w:val="multilevel"/>
    <w:tmpl w:val="AA6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B19C9"/>
    <w:multiLevelType w:val="multilevel"/>
    <w:tmpl w:val="BB7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327BEC"/>
    <w:multiLevelType w:val="multilevel"/>
    <w:tmpl w:val="CDA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F5064"/>
    <w:multiLevelType w:val="multilevel"/>
    <w:tmpl w:val="C6D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07FE3"/>
    <w:multiLevelType w:val="hybridMultilevel"/>
    <w:tmpl w:val="163676FA"/>
    <w:lvl w:ilvl="0" w:tplc="AEE6543A">
      <w:start w:val="1"/>
      <w:numFmt w:val="bullet"/>
      <w:lvlText w:val=""/>
      <w:lvlJc w:val="left"/>
      <w:pPr>
        <w:tabs>
          <w:tab w:val="num" w:pos="720"/>
        </w:tabs>
        <w:ind w:left="720" w:hanging="360"/>
      </w:pPr>
      <w:rPr>
        <w:rFonts w:ascii="Wingdings 3" w:hAnsi="Wingdings 3" w:hint="default"/>
      </w:rPr>
    </w:lvl>
    <w:lvl w:ilvl="1" w:tplc="B7A84000" w:tentative="1">
      <w:start w:val="1"/>
      <w:numFmt w:val="bullet"/>
      <w:lvlText w:val=""/>
      <w:lvlJc w:val="left"/>
      <w:pPr>
        <w:tabs>
          <w:tab w:val="num" w:pos="1440"/>
        </w:tabs>
        <w:ind w:left="1440" w:hanging="360"/>
      </w:pPr>
      <w:rPr>
        <w:rFonts w:ascii="Wingdings 3" w:hAnsi="Wingdings 3" w:hint="default"/>
      </w:rPr>
    </w:lvl>
    <w:lvl w:ilvl="2" w:tplc="B2DE5AA4" w:tentative="1">
      <w:start w:val="1"/>
      <w:numFmt w:val="bullet"/>
      <w:lvlText w:val=""/>
      <w:lvlJc w:val="left"/>
      <w:pPr>
        <w:tabs>
          <w:tab w:val="num" w:pos="2160"/>
        </w:tabs>
        <w:ind w:left="2160" w:hanging="360"/>
      </w:pPr>
      <w:rPr>
        <w:rFonts w:ascii="Wingdings 3" w:hAnsi="Wingdings 3" w:hint="default"/>
      </w:rPr>
    </w:lvl>
    <w:lvl w:ilvl="3" w:tplc="DA56B06E" w:tentative="1">
      <w:start w:val="1"/>
      <w:numFmt w:val="bullet"/>
      <w:lvlText w:val=""/>
      <w:lvlJc w:val="left"/>
      <w:pPr>
        <w:tabs>
          <w:tab w:val="num" w:pos="2880"/>
        </w:tabs>
        <w:ind w:left="2880" w:hanging="360"/>
      </w:pPr>
      <w:rPr>
        <w:rFonts w:ascii="Wingdings 3" w:hAnsi="Wingdings 3" w:hint="default"/>
      </w:rPr>
    </w:lvl>
    <w:lvl w:ilvl="4" w:tplc="1952D07E" w:tentative="1">
      <w:start w:val="1"/>
      <w:numFmt w:val="bullet"/>
      <w:lvlText w:val=""/>
      <w:lvlJc w:val="left"/>
      <w:pPr>
        <w:tabs>
          <w:tab w:val="num" w:pos="3600"/>
        </w:tabs>
        <w:ind w:left="3600" w:hanging="360"/>
      </w:pPr>
      <w:rPr>
        <w:rFonts w:ascii="Wingdings 3" w:hAnsi="Wingdings 3" w:hint="default"/>
      </w:rPr>
    </w:lvl>
    <w:lvl w:ilvl="5" w:tplc="F106F400" w:tentative="1">
      <w:start w:val="1"/>
      <w:numFmt w:val="bullet"/>
      <w:lvlText w:val=""/>
      <w:lvlJc w:val="left"/>
      <w:pPr>
        <w:tabs>
          <w:tab w:val="num" w:pos="4320"/>
        </w:tabs>
        <w:ind w:left="4320" w:hanging="360"/>
      </w:pPr>
      <w:rPr>
        <w:rFonts w:ascii="Wingdings 3" w:hAnsi="Wingdings 3" w:hint="default"/>
      </w:rPr>
    </w:lvl>
    <w:lvl w:ilvl="6" w:tplc="353A4FF6" w:tentative="1">
      <w:start w:val="1"/>
      <w:numFmt w:val="bullet"/>
      <w:lvlText w:val=""/>
      <w:lvlJc w:val="left"/>
      <w:pPr>
        <w:tabs>
          <w:tab w:val="num" w:pos="5040"/>
        </w:tabs>
        <w:ind w:left="5040" w:hanging="360"/>
      </w:pPr>
      <w:rPr>
        <w:rFonts w:ascii="Wingdings 3" w:hAnsi="Wingdings 3" w:hint="default"/>
      </w:rPr>
    </w:lvl>
    <w:lvl w:ilvl="7" w:tplc="23306DC6" w:tentative="1">
      <w:start w:val="1"/>
      <w:numFmt w:val="bullet"/>
      <w:lvlText w:val=""/>
      <w:lvlJc w:val="left"/>
      <w:pPr>
        <w:tabs>
          <w:tab w:val="num" w:pos="5760"/>
        </w:tabs>
        <w:ind w:left="5760" w:hanging="360"/>
      </w:pPr>
      <w:rPr>
        <w:rFonts w:ascii="Wingdings 3" w:hAnsi="Wingdings 3" w:hint="default"/>
      </w:rPr>
    </w:lvl>
    <w:lvl w:ilvl="8" w:tplc="E20EB5F4"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2B568BD"/>
    <w:multiLevelType w:val="multilevel"/>
    <w:tmpl w:val="AEF6C1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1B7A9D"/>
    <w:multiLevelType w:val="multilevel"/>
    <w:tmpl w:val="627A4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54B00"/>
    <w:multiLevelType w:val="multilevel"/>
    <w:tmpl w:val="2CEE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F194A"/>
    <w:multiLevelType w:val="hybridMultilevel"/>
    <w:tmpl w:val="DC0EAD2E"/>
    <w:lvl w:ilvl="0" w:tplc="4364E57C">
      <w:start w:val="1"/>
      <w:numFmt w:val="bullet"/>
      <w:lvlText w:val=""/>
      <w:lvlJc w:val="left"/>
      <w:pPr>
        <w:tabs>
          <w:tab w:val="num" w:pos="720"/>
        </w:tabs>
        <w:ind w:left="720" w:hanging="360"/>
      </w:pPr>
      <w:rPr>
        <w:rFonts w:ascii="Wingdings 3" w:hAnsi="Wingdings 3" w:hint="default"/>
      </w:rPr>
    </w:lvl>
    <w:lvl w:ilvl="1" w:tplc="4CFCBD46" w:tentative="1">
      <w:start w:val="1"/>
      <w:numFmt w:val="bullet"/>
      <w:lvlText w:val=""/>
      <w:lvlJc w:val="left"/>
      <w:pPr>
        <w:tabs>
          <w:tab w:val="num" w:pos="1440"/>
        </w:tabs>
        <w:ind w:left="1440" w:hanging="360"/>
      </w:pPr>
      <w:rPr>
        <w:rFonts w:ascii="Wingdings 3" w:hAnsi="Wingdings 3" w:hint="default"/>
      </w:rPr>
    </w:lvl>
    <w:lvl w:ilvl="2" w:tplc="B0C62F96" w:tentative="1">
      <w:start w:val="1"/>
      <w:numFmt w:val="bullet"/>
      <w:lvlText w:val=""/>
      <w:lvlJc w:val="left"/>
      <w:pPr>
        <w:tabs>
          <w:tab w:val="num" w:pos="2160"/>
        </w:tabs>
        <w:ind w:left="2160" w:hanging="360"/>
      </w:pPr>
      <w:rPr>
        <w:rFonts w:ascii="Wingdings 3" w:hAnsi="Wingdings 3" w:hint="default"/>
      </w:rPr>
    </w:lvl>
    <w:lvl w:ilvl="3" w:tplc="E8163D02" w:tentative="1">
      <w:start w:val="1"/>
      <w:numFmt w:val="bullet"/>
      <w:lvlText w:val=""/>
      <w:lvlJc w:val="left"/>
      <w:pPr>
        <w:tabs>
          <w:tab w:val="num" w:pos="2880"/>
        </w:tabs>
        <w:ind w:left="2880" w:hanging="360"/>
      </w:pPr>
      <w:rPr>
        <w:rFonts w:ascii="Wingdings 3" w:hAnsi="Wingdings 3" w:hint="default"/>
      </w:rPr>
    </w:lvl>
    <w:lvl w:ilvl="4" w:tplc="FABCA18E" w:tentative="1">
      <w:start w:val="1"/>
      <w:numFmt w:val="bullet"/>
      <w:lvlText w:val=""/>
      <w:lvlJc w:val="left"/>
      <w:pPr>
        <w:tabs>
          <w:tab w:val="num" w:pos="3600"/>
        </w:tabs>
        <w:ind w:left="3600" w:hanging="360"/>
      </w:pPr>
      <w:rPr>
        <w:rFonts w:ascii="Wingdings 3" w:hAnsi="Wingdings 3" w:hint="default"/>
      </w:rPr>
    </w:lvl>
    <w:lvl w:ilvl="5" w:tplc="629A341C" w:tentative="1">
      <w:start w:val="1"/>
      <w:numFmt w:val="bullet"/>
      <w:lvlText w:val=""/>
      <w:lvlJc w:val="left"/>
      <w:pPr>
        <w:tabs>
          <w:tab w:val="num" w:pos="4320"/>
        </w:tabs>
        <w:ind w:left="4320" w:hanging="360"/>
      </w:pPr>
      <w:rPr>
        <w:rFonts w:ascii="Wingdings 3" w:hAnsi="Wingdings 3" w:hint="default"/>
      </w:rPr>
    </w:lvl>
    <w:lvl w:ilvl="6" w:tplc="8D546760" w:tentative="1">
      <w:start w:val="1"/>
      <w:numFmt w:val="bullet"/>
      <w:lvlText w:val=""/>
      <w:lvlJc w:val="left"/>
      <w:pPr>
        <w:tabs>
          <w:tab w:val="num" w:pos="5040"/>
        </w:tabs>
        <w:ind w:left="5040" w:hanging="360"/>
      </w:pPr>
      <w:rPr>
        <w:rFonts w:ascii="Wingdings 3" w:hAnsi="Wingdings 3" w:hint="default"/>
      </w:rPr>
    </w:lvl>
    <w:lvl w:ilvl="7" w:tplc="67C2F5D6" w:tentative="1">
      <w:start w:val="1"/>
      <w:numFmt w:val="bullet"/>
      <w:lvlText w:val=""/>
      <w:lvlJc w:val="left"/>
      <w:pPr>
        <w:tabs>
          <w:tab w:val="num" w:pos="5760"/>
        </w:tabs>
        <w:ind w:left="5760" w:hanging="360"/>
      </w:pPr>
      <w:rPr>
        <w:rFonts w:ascii="Wingdings 3" w:hAnsi="Wingdings 3" w:hint="default"/>
      </w:rPr>
    </w:lvl>
    <w:lvl w:ilvl="8" w:tplc="CC08DAF4"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5AD3B33"/>
    <w:multiLevelType w:val="multilevel"/>
    <w:tmpl w:val="973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6D307E"/>
    <w:multiLevelType w:val="multilevel"/>
    <w:tmpl w:val="3B5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83C26"/>
    <w:multiLevelType w:val="hybridMultilevel"/>
    <w:tmpl w:val="5DE22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CE2B90"/>
    <w:multiLevelType w:val="multilevel"/>
    <w:tmpl w:val="C154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832B6D"/>
    <w:multiLevelType w:val="multilevel"/>
    <w:tmpl w:val="84D42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468097">
    <w:abstractNumId w:val="13"/>
  </w:num>
  <w:num w:numId="2" w16cid:durableId="270281719">
    <w:abstractNumId w:val="26"/>
  </w:num>
  <w:num w:numId="3" w16cid:durableId="1833644027">
    <w:abstractNumId w:val="25"/>
  </w:num>
  <w:num w:numId="4" w16cid:durableId="936644661">
    <w:abstractNumId w:val="48"/>
  </w:num>
  <w:num w:numId="5" w16cid:durableId="677266798">
    <w:abstractNumId w:val="31"/>
  </w:num>
  <w:num w:numId="6" w16cid:durableId="1786727119">
    <w:abstractNumId w:val="2"/>
  </w:num>
  <w:num w:numId="7" w16cid:durableId="190805229">
    <w:abstractNumId w:val="15"/>
  </w:num>
  <w:num w:numId="8" w16cid:durableId="1118332147">
    <w:abstractNumId w:val="49"/>
  </w:num>
  <w:num w:numId="9" w16cid:durableId="850099057">
    <w:abstractNumId w:val="4"/>
  </w:num>
  <w:num w:numId="10" w16cid:durableId="254439699">
    <w:abstractNumId w:val="24"/>
  </w:num>
  <w:num w:numId="11" w16cid:durableId="1459832204">
    <w:abstractNumId w:val="32"/>
  </w:num>
  <w:num w:numId="12" w16cid:durableId="109785803">
    <w:abstractNumId w:val="28"/>
  </w:num>
  <w:num w:numId="13" w16cid:durableId="1960410810">
    <w:abstractNumId w:val="10"/>
  </w:num>
  <w:num w:numId="14" w16cid:durableId="860322318">
    <w:abstractNumId w:val="39"/>
  </w:num>
  <w:num w:numId="15" w16cid:durableId="246892104">
    <w:abstractNumId w:val="22"/>
  </w:num>
  <w:num w:numId="16" w16cid:durableId="1470588860">
    <w:abstractNumId w:val="7"/>
  </w:num>
  <w:num w:numId="17" w16cid:durableId="571355012">
    <w:abstractNumId w:val="34"/>
  </w:num>
  <w:num w:numId="18" w16cid:durableId="2066370387">
    <w:abstractNumId w:val="50"/>
  </w:num>
  <w:num w:numId="19" w16cid:durableId="163983642">
    <w:abstractNumId w:val="35"/>
  </w:num>
  <w:num w:numId="20" w16cid:durableId="1619295468">
    <w:abstractNumId w:val="42"/>
  </w:num>
  <w:num w:numId="21" w16cid:durableId="914970301">
    <w:abstractNumId w:val="45"/>
  </w:num>
  <w:num w:numId="22" w16cid:durableId="2142963877">
    <w:abstractNumId w:val="41"/>
  </w:num>
  <w:num w:numId="23" w16cid:durableId="1601912004">
    <w:abstractNumId w:val="17"/>
  </w:num>
  <w:num w:numId="24" w16cid:durableId="1744721522">
    <w:abstractNumId w:val="18"/>
  </w:num>
  <w:num w:numId="25" w16cid:durableId="1907450856">
    <w:abstractNumId w:val="6"/>
  </w:num>
  <w:num w:numId="26" w16cid:durableId="482431992">
    <w:abstractNumId w:val="0"/>
  </w:num>
  <w:num w:numId="27" w16cid:durableId="688264537">
    <w:abstractNumId w:val="12"/>
  </w:num>
  <w:num w:numId="28" w16cid:durableId="55862563">
    <w:abstractNumId w:val="19"/>
  </w:num>
  <w:num w:numId="29" w16cid:durableId="1635525720">
    <w:abstractNumId w:val="36"/>
  </w:num>
  <w:num w:numId="30" w16cid:durableId="285282871">
    <w:abstractNumId w:val="8"/>
  </w:num>
  <w:num w:numId="31" w16cid:durableId="1996687942">
    <w:abstractNumId w:val="44"/>
  </w:num>
  <w:num w:numId="32" w16cid:durableId="101997230">
    <w:abstractNumId w:val="30"/>
  </w:num>
  <w:num w:numId="33" w16cid:durableId="1670324965">
    <w:abstractNumId w:val="27"/>
  </w:num>
  <w:num w:numId="34" w16cid:durableId="258637512">
    <w:abstractNumId w:val="21"/>
  </w:num>
  <w:num w:numId="35" w16cid:durableId="1185510950">
    <w:abstractNumId w:val="1"/>
  </w:num>
  <w:num w:numId="36" w16cid:durableId="456529845">
    <w:abstractNumId w:val="40"/>
  </w:num>
  <w:num w:numId="37" w16cid:durableId="54861450">
    <w:abstractNumId w:val="23"/>
  </w:num>
  <w:num w:numId="38" w16cid:durableId="126551971">
    <w:abstractNumId w:val="33"/>
  </w:num>
  <w:num w:numId="39" w16cid:durableId="1212814356">
    <w:abstractNumId w:val="20"/>
  </w:num>
  <w:num w:numId="40" w16cid:durableId="601883151">
    <w:abstractNumId w:val="3"/>
  </w:num>
  <w:num w:numId="41" w16cid:durableId="595866913">
    <w:abstractNumId w:val="16"/>
  </w:num>
  <w:num w:numId="42" w16cid:durableId="1947619829">
    <w:abstractNumId w:val="38"/>
  </w:num>
  <w:num w:numId="43" w16cid:durableId="99495666">
    <w:abstractNumId w:val="46"/>
  </w:num>
  <w:num w:numId="44" w16cid:durableId="1771851681">
    <w:abstractNumId w:val="29"/>
  </w:num>
  <w:num w:numId="45" w16cid:durableId="1707101918">
    <w:abstractNumId w:val="5"/>
  </w:num>
  <w:num w:numId="46" w16cid:durableId="1816489057">
    <w:abstractNumId w:val="43"/>
  </w:num>
  <w:num w:numId="47" w16cid:durableId="38094516">
    <w:abstractNumId w:val="14"/>
  </w:num>
  <w:num w:numId="48" w16cid:durableId="954753256">
    <w:abstractNumId w:val="9"/>
  </w:num>
  <w:num w:numId="49" w16cid:durableId="1768965996">
    <w:abstractNumId w:val="37"/>
  </w:num>
  <w:num w:numId="50" w16cid:durableId="1558857118">
    <w:abstractNumId w:val="11"/>
  </w:num>
  <w:num w:numId="51" w16cid:durableId="180160460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E1"/>
    <w:rsid w:val="0004456C"/>
    <w:rsid w:val="0004740B"/>
    <w:rsid w:val="000C4300"/>
    <w:rsid w:val="000D54DF"/>
    <w:rsid w:val="001152B4"/>
    <w:rsid w:val="00221358"/>
    <w:rsid w:val="0027491A"/>
    <w:rsid w:val="00443989"/>
    <w:rsid w:val="004772BC"/>
    <w:rsid w:val="00506D34"/>
    <w:rsid w:val="0054204B"/>
    <w:rsid w:val="00584544"/>
    <w:rsid w:val="00593D10"/>
    <w:rsid w:val="00666ACB"/>
    <w:rsid w:val="006A6FDE"/>
    <w:rsid w:val="006C6811"/>
    <w:rsid w:val="00723CB3"/>
    <w:rsid w:val="00735C9C"/>
    <w:rsid w:val="007D3513"/>
    <w:rsid w:val="00815D79"/>
    <w:rsid w:val="00914ECF"/>
    <w:rsid w:val="009178A1"/>
    <w:rsid w:val="009623AB"/>
    <w:rsid w:val="00A14A9F"/>
    <w:rsid w:val="00A36986"/>
    <w:rsid w:val="00A61A03"/>
    <w:rsid w:val="00BB12E1"/>
    <w:rsid w:val="00BF1376"/>
    <w:rsid w:val="00C940BF"/>
    <w:rsid w:val="00D07684"/>
    <w:rsid w:val="00D800CA"/>
    <w:rsid w:val="00DF68B2"/>
    <w:rsid w:val="00E03DF7"/>
    <w:rsid w:val="00E144FF"/>
    <w:rsid w:val="00EA2B23"/>
    <w:rsid w:val="00ED0DAA"/>
    <w:rsid w:val="00F425B4"/>
    <w:rsid w:val="00FA511A"/>
    <w:rsid w:val="00FE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4C1A4A"/>
  <w15:chartTrackingRefBased/>
  <w15:docId w15:val="{016A1D13-F753-4FB9-9AED-6A71E88A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E1"/>
  </w:style>
  <w:style w:type="paragraph" w:styleId="Heading1">
    <w:name w:val="heading 1"/>
    <w:basedOn w:val="Normal"/>
    <w:next w:val="Normal"/>
    <w:link w:val="Heading1Char"/>
    <w:uiPriority w:val="9"/>
    <w:qFormat/>
    <w:rsid w:val="00BB1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2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2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2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2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2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2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2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2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2E1"/>
    <w:rPr>
      <w:rFonts w:eastAsiaTheme="majorEastAsia" w:cstheme="majorBidi"/>
      <w:color w:val="272727" w:themeColor="text1" w:themeTint="D8"/>
    </w:rPr>
  </w:style>
  <w:style w:type="paragraph" w:styleId="Title">
    <w:name w:val="Title"/>
    <w:basedOn w:val="Normal"/>
    <w:next w:val="Normal"/>
    <w:link w:val="TitleChar"/>
    <w:uiPriority w:val="10"/>
    <w:qFormat/>
    <w:rsid w:val="00BB1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2E1"/>
    <w:pPr>
      <w:spacing w:before="160"/>
      <w:jc w:val="center"/>
    </w:pPr>
    <w:rPr>
      <w:i/>
      <w:iCs/>
      <w:color w:val="404040" w:themeColor="text1" w:themeTint="BF"/>
    </w:rPr>
  </w:style>
  <w:style w:type="character" w:customStyle="1" w:styleId="QuoteChar">
    <w:name w:val="Quote Char"/>
    <w:basedOn w:val="DefaultParagraphFont"/>
    <w:link w:val="Quote"/>
    <w:uiPriority w:val="29"/>
    <w:rsid w:val="00BB12E1"/>
    <w:rPr>
      <w:i/>
      <w:iCs/>
      <w:color w:val="404040" w:themeColor="text1" w:themeTint="BF"/>
    </w:rPr>
  </w:style>
  <w:style w:type="paragraph" w:styleId="ListParagraph">
    <w:name w:val="List Paragraph"/>
    <w:basedOn w:val="Normal"/>
    <w:uiPriority w:val="34"/>
    <w:qFormat/>
    <w:rsid w:val="00BB12E1"/>
    <w:pPr>
      <w:ind w:left="720"/>
      <w:contextualSpacing/>
    </w:pPr>
  </w:style>
  <w:style w:type="character" w:styleId="IntenseEmphasis">
    <w:name w:val="Intense Emphasis"/>
    <w:basedOn w:val="DefaultParagraphFont"/>
    <w:uiPriority w:val="21"/>
    <w:qFormat/>
    <w:rsid w:val="00BB12E1"/>
    <w:rPr>
      <w:i/>
      <w:iCs/>
      <w:color w:val="2F5496" w:themeColor="accent1" w:themeShade="BF"/>
    </w:rPr>
  </w:style>
  <w:style w:type="paragraph" w:styleId="IntenseQuote">
    <w:name w:val="Intense Quote"/>
    <w:basedOn w:val="Normal"/>
    <w:next w:val="Normal"/>
    <w:link w:val="IntenseQuoteChar"/>
    <w:uiPriority w:val="30"/>
    <w:qFormat/>
    <w:rsid w:val="00BB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2E1"/>
    <w:rPr>
      <w:i/>
      <w:iCs/>
      <w:color w:val="2F5496" w:themeColor="accent1" w:themeShade="BF"/>
    </w:rPr>
  </w:style>
  <w:style w:type="character" w:styleId="IntenseReference">
    <w:name w:val="Intense Reference"/>
    <w:basedOn w:val="DefaultParagraphFont"/>
    <w:uiPriority w:val="32"/>
    <w:qFormat/>
    <w:rsid w:val="00BB12E1"/>
    <w:rPr>
      <w:b/>
      <w:bCs/>
      <w:smallCaps/>
      <w:color w:val="2F5496" w:themeColor="accent1" w:themeShade="BF"/>
      <w:spacing w:val="5"/>
    </w:rPr>
  </w:style>
  <w:style w:type="paragraph" w:styleId="NoSpacing">
    <w:name w:val="No Spacing"/>
    <w:link w:val="NoSpacingChar"/>
    <w:uiPriority w:val="1"/>
    <w:qFormat/>
    <w:rsid w:val="00BB12E1"/>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BB12E1"/>
    <w:rPr>
      <w:rFonts w:eastAsiaTheme="minorEastAsia"/>
      <w:kern w:val="0"/>
    </w:rPr>
  </w:style>
  <w:style w:type="table" w:styleId="TableGrid">
    <w:name w:val="Table Grid"/>
    <w:basedOn w:val="TableNormal"/>
    <w:uiPriority w:val="39"/>
    <w:rsid w:val="00584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544"/>
    <w:rPr>
      <w:color w:val="0563C1" w:themeColor="hyperlink"/>
      <w:u w:val="single"/>
    </w:rPr>
  </w:style>
  <w:style w:type="character" w:customStyle="1" w:styleId="text-uppercase">
    <w:name w:val="text-uppercase"/>
    <w:basedOn w:val="DefaultParagraphFont"/>
    <w:rsid w:val="00C940BF"/>
  </w:style>
  <w:style w:type="character" w:customStyle="1" w:styleId="option-value">
    <w:name w:val="option-value"/>
    <w:basedOn w:val="DefaultParagraphFont"/>
    <w:rsid w:val="00C940BF"/>
  </w:style>
  <w:style w:type="character" w:customStyle="1" w:styleId="ts-alignment-element">
    <w:name w:val="ts-alignment-element"/>
    <w:basedOn w:val="DefaultParagraphFont"/>
    <w:rsid w:val="00C9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506334">
      <w:bodyDiv w:val="1"/>
      <w:marLeft w:val="0"/>
      <w:marRight w:val="0"/>
      <w:marTop w:val="0"/>
      <w:marBottom w:val="0"/>
      <w:divBdr>
        <w:top w:val="none" w:sz="0" w:space="0" w:color="auto"/>
        <w:left w:val="none" w:sz="0" w:space="0" w:color="auto"/>
        <w:bottom w:val="none" w:sz="0" w:space="0" w:color="auto"/>
        <w:right w:val="none" w:sz="0" w:space="0" w:color="auto"/>
      </w:divBdr>
      <w:divsChild>
        <w:div w:id="570195532">
          <w:marLeft w:val="0"/>
          <w:marRight w:val="0"/>
          <w:marTop w:val="0"/>
          <w:marBottom w:val="0"/>
          <w:divBdr>
            <w:top w:val="none" w:sz="0" w:space="0" w:color="auto"/>
            <w:left w:val="none" w:sz="0" w:space="0" w:color="auto"/>
            <w:bottom w:val="none" w:sz="0" w:space="0" w:color="auto"/>
            <w:right w:val="none" w:sz="0" w:space="0" w:color="auto"/>
          </w:divBdr>
          <w:divsChild>
            <w:div w:id="10698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684">
      <w:bodyDiv w:val="1"/>
      <w:marLeft w:val="0"/>
      <w:marRight w:val="0"/>
      <w:marTop w:val="0"/>
      <w:marBottom w:val="0"/>
      <w:divBdr>
        <w:top w:val="none" w:sz="0" w:space="0" w:color="auto"/>
        <w:left w:val="none" w:sz="0" w:space="0" w:color="auto"/>
        <w:bottom w:val="none" w:sz="0" w:space="0" w:color="auto"/>
        <w:right w:val="none" w:sz="0" w:space="0" w:color="auto"/>
      </w:divBdr>
      <w:divsChild>
        <w:div w:id="1676302485">
          <w:marLeft w:val="0"/>
          <w:marRight w:val="0"/>
          <w:marTop w:val="0"/>
          <w:marBottom w:val="0"/>
          <w:divBdr>
            <w:top w:val="none" w:sz="0" w:space="0" w:color="auto"/>
            <w:left w:val="none" w:sz="0" w:space="0" w:color="auto"/>
            <w:bottom w:val="none" w:sz="0" w:space="0" w:color="auto"/>
            <w:right w:val="none" w:sz="0" w:space="0" w:color="auto"/>
          </w:divBdr>
          <w:divsChild>
            <w:div w:id="2641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amacho@LegacyFL.org" TargetMode="External"/><Relationship Id="rId18" Type="http://schemas.openxmlformats.org/officeDocument/2006/relationships/hyperlink" Target="mailto:Jmartinez@LegacyFL.org" TargetMode="External"/><Relationship Id="rId26" Type="http://schemas.openxmlformats.org/officeDocument/2006/relationships/hyperlink" Target="https://www.fldoe.org/schools/school-choice/private-schools/requirements-for-private-schools.stml?utm_source=chatgpt.com" TargetMode="External"/><Relationship Id="rId39" Type="http://schemas.openxmlformats.org/officeDocument/2006/relationships/hyperlink" Target="https://www.leeschools.net/our_district/departments/academic_services/health_services/school_entry_requirements?utm_source=chatgpt.com" TargetMode="External"/><Relationship Id="rId21" Type="http://schemas.openxmlformats.org/officeDocument/2006/relationships/hyperlink" Target="http://LegacyFL.org" TargetMode="External"/><Relationship Id="rId34" Type="http://schemas.openxmlformats.org/officeDocument/2006/relationships/hyperlink" Target="https://www.duvalschools.org/o/lavilla/page/dcps-student-immunization-requirements/?utm_source=chatgpt.com" TargetMode="External"/><Relationship Id="rId42" Type="http://schemas.openxmlformats.org/officeDocument/2006/relationships/hyperlink" Target="https://stetsoneduc542.weebly.com/uploads/1/3/9/3/13934687/polk_county_medication_policy.pdf?utm_source=chatgpt.com" TargetMode="External"/><Relationship Id="rId47" Type="http://schemas.openxmlformats.org/officeDocument/2006/relationships/hyperlink" Target="https://stetsoneduc542.weebly.com/uploads/1/3/9/3/13934687/polk_county_medication_policy.pdf?utm_source=chatgpt.com" TargetMode="External"/><Relationship Id="rId50" Type="http://schemas.openxmlformats.org/officeDocument/2006/relationships/hyperlink" Target="https://www.legacyfl.org" TargetMode="External"/><Relationship Id="rId55" Type="http://schemas.openxmlformats.org/officeDocument/2006/relationships/theme" Target="theme/theme1.xml"/><Relationship Id="rId7" Type="http://schemas.openxmlformats.org/officeDocument/2006/relationships/hyperlink" Target="http://www.legacyfl.org" TargetMode="External"/><Relationship Id="rId2" Type="http://schemas.openxmlformats.org/officeDocument/2006/relationships/styles" Target="styles.xml"/><Relationship Id="rId16" Type="http://schemas.openxmlformats.org/officeDocument/2006/relationships/hyperlink" Target="mailto:Fwillmore@LegacyFL.org" TargetMode="External"/><Relationship Id="rId29" Type="http://schemas.openxmlformats.org/officeDocument/2006/relationships/hyperlink" Target="https://kehoechiro.com/the-facts-about-religious-exemption-in-florida/?utm_source=chatgpt.com" TargetMode="External"/><Relationship Id="rId11" Type="http://schemas.openxmlformats.org/officeDocument/2006/relationships/hyperlink" Target="mailto:Jcamacho@LegacyFL.org" TargetMode="External"/><Relationship Id="rId24" Type="http://schemas.openxmlformats.org/officeDocument/2006/relationships/hyperlink" Target="http://www.frenchtoast.com" TargetMode="External"/><Relationship Id="rId32" Type="http://schemas.openxmlformats.org/officeDocument/2006/relationships/hyperlink" Target="https://www.floridahealth.gov/programs-and-services/immunization/children-and-adolescents/school-immunization-requirements/index.html?utm_source=chatgpt.com" TargetMode="External"/><Relationship Id="rId37" Type="http://schemas.openxmlformats.org/officeDocument/2006/relationships/hyperlink" Target="https://m.flsenate.gov/statutes/1003.22?utm_source=chatgpt.com" TargetMode="External"/><Relationship Id="rId40" Type="http://schemas.openxmlformats.org/officeDocument/2006/relationships/hyperlink" Target="https://www.fldoe.org/schools/k-12-public-schools/sss/sch-health-serv.stml?utm_source=chatgpt.com" TargetMode="External"/><Relationship Id="rId45" Type="http://schemas.openxmlformats.org/officeDocument/2006/relationships/hyperlink" Target="https://stetsoneduc542.weebly.com/uploads/1/3/9/3/13934687/polk_county_medication_policy.pdf?utm_source=chatgpt.com" TargetMode="External"/><Relationship Id="rId53" Type="http://schemas.openxmlformats.org/officeDocument/2006/relationships/hyperlink" Target="http://www.LegacySports.vip" TargetMode="External"/><Relationship Id="rId5" Type="http://schemas.openxmlformats.org/officeDocument/2006/relationships/image" Target="media/image1.png"/><Relationship Id="rId10" Type="http://schemas.openxmlformats.org/officeDocument/2006/relationships/hyperlink" Target="mailto:Jrodriguez@LegacyFL.org" TargetMode="External"/><Relationship Id="rId19" Type="http://schemas.openxmlformats.org/officeDocument/2006/relationships/hyperlink" Target="mailto:Acamacho@LegacyFL.org" TargetMode="External"/><Relationship Id="rId31" Type="http://schemas.openxmlformats.org/officeDocument/2006/relationships/hyperlink" Target="https://polkschoolsfl.com/quicklinks/entrancerequirements?utm_source=chatgpt.com" TargetMode="External"/><Relationship Id="rId44" Type="http://schemas.openxmlformats.org/officeDocument/2006/relationships/hyperlink" Target="https://stetsoneduc542.weebly.com/uploads/1/3/9/3/13934687/polk_county_medication_policy.pdf?utm_source=chatgpt.com" TargetMode="External"/><Relationship Id="rId52" Type="http://schemas.openxmlformats.org/officeDocument/2006/relationships/hyperlink" Target="http://www.legacyfl.org" TargetMode="External"/><Relationship Id="rId4" Type="http://schemas.openxmlformats.org/officeDocument/2006/relationships/webSettings" Target="webSettings.xml"/><Relationship Id="rId9" Type="http://schemas.openxmlformats.org/officeDocument/2006/relationships/hyperlink" Target="mailto:Lgonzalez@LegacyFL.org" TargetMode="External"/><Relationship Id="rId14" Type="http://schemas.openxmlformats.org/officeDocument/2006/relationships/hyperlink" Target="mailto:Jsanchez@LegacyFL.org" TargetMode="External"/><Relationship Id="rId22" Type="http://schemas.openxmlformats.org/officeDocument/2006/relationships/hyperlink" Target="https://legacyfl.org/school-calendar-1" TargetMode="External"/><Relationship Id="rId27" Type="http://schemas.openxmlformats.org/officeDocument/2006/relationships/hyperlink" Target="https://www.fldoe.org/schools/k-12-public-schools/sss/sch-health-serv.stml?utm_source=chatgpt.com" TargetMode="External"/><Relationship Id="rId30" Type="http://schemas.openxmlformats.org/officeDocument/2006/relationships/hyperlink" Target="https://polkschoolsfl.com/quicklinks/entrancerequirements?utm_source=chatgpt.com" TargetMode="External"/><Relationship Id="rId35" Type="http://schemas.openxmlformats.org/officeDocument/2006/relationships/hyperlink" Target="https://polkschoolsfl.com/quicklinks/entrancerequirements?utm_source=chatgpt.com" TargetMode="External"/><Relationship Id="rId43" Type="http://schemas.openxmlformats.org/officeDocument/2006/relationships/hyperlink" Target="https://stetsoneduc542.weebly.com/uploads/1/3/9/3/13934687/polk_county_medication_policy.pdf?utm_source=chatgpt.com" TargetMode="External"/><Relationship Id="rId48" Type="http://schemas.openxmlformats.org/officeDocument/2006/relationships/hyperlink" Target="https://www.floridahealth.gov/programs-and-services/childrens-health/school-health/_documents/adminstrative-guidelines.pdf?utm_source=chatgpt.com" TargetMode="External"/><Relationship Id="rId8" Type="http://schemas.openxmlformats.org/officeDocument/2006/relationships/hyperlink" Target="http://www.LegacySports.vip" TargetMode="External"/><Relationship Id="rId51" Type="http://schemas.openxmlformats.org/officeDocument/2006/relationships/hyperlink" Target="https://www.legacyfl.org" TargetMode="External"/><Relationship Id="rId3" Type="http://schemas.openxmlformats.org/officeDocument/2006/relationships/settings" Target="settings.xml"/><Relationship Id="rId12" Type="http://schemas.openxmlformats.org/officeDocument/2006/relationships/hyperlink" Target="mailto:Ctirado@LegacyFL.org" TargetMode="External"/><Relationship Id="rId17" Type="http://schemas.openxmlformats.org/officeDocument/2006/relationships/hyperlink" Target="mailto:Jamaro@LegacyFL.org" TargetMode="External"/><Relationship Id="rId25" Type="http://schemas.openxmlformats.org/officeDocument/2006/relationships/hyperlink" Target="https://www.leeschools.net/our_district/departments/academic_services/health_services/school_entry_requirements?utm_source=chatgpt.com" TargetMode="External"/><Relationship Id="rId33" Type="http://schemas.openxmlformats.org/officeDocument/2006/relationships/hyperlink" Target="https://polkschoolsfl.com/quicklinks/entrancerequirements?utm_source=chatgpt.com" TargetMode="External"/><Relationship Id="rId38" Type="http://schemas.openxmlformats.org/officeDocument/2006/relationships/hyperlink" Target="https://www.floridahealth.gov/programs-and-services/immunization/children-and-adolescents/school-immunization-requirements/index.html?utm_source=chatgpt.com" TargetMode="External"/><Relationship Id="rId46" Type="http://schemas.openxmlformats.org/officeDocument/2006/relationships/hyperlink" Target="https://stetsoneduc542.weebly.com/uploads/1/3/9/3/13934687/polk_county_medication_policy.pdf?utm_source=chatgpt.com" TargetMode="External"/><Relationship Id="rId20" Type="http://schemas.openxmlformats.org/officeDocument/2006/relationships/hyperlink" Target="https://legacyfl.org/school-calendar-1" TargetMode="External"/><Relationship Id="rId41" Type="http://schemas.openxmlformats.org/officeDocument/2006/relationships/hyperlink" Target="https://stetsoneduc542.weebly.com/uploads/1/3/9/3/13934687/polk_county_medication_policy.pdf?utm_source=chatgpt.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mailto:Lsanchez@LegacyFL.org" TargetMode="External"/><Relationship Id="rId23" Type="http://schemas.openxmlformats.org/officeDocument/2006/relationships/hyperlink" Target="http://www.frenchtoast.com" TargetMode="External"/><Relationship Id="rId28" Type="http://schemas.openxmlformats.org/officeDocument/2006/relationships/hyperlink" Target="https://www.duvalschools.org/o/lavilla/page/dcps-student-immunization-requirements/?utm_source=chatgpt.com" TargetMode="External"/><Relationship Id="rId36" Type="http://schemas.openxmlformats.org/officeDocument/2006/relationships/hyperlink" Target="https://m.flsenate.gov/statutes/1003.22?utm_source=chatgpt.com" TargetMode="External"/><Relationship Id="rId49" Type="http://schemas.openxmlformats.org/officeDocument/2006/relationships/hyperlink" Target="https://stetsoneduc542.weebly.com/uploads/1/3/9/3/13934687/polk_county_medication_policy.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53</Pages>
  <Words>16723</Words>
  <Characters>95323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Jannette Rodriguez</dc:creator>
  <cp:keywords/>
  <dc:description/>
  <cp:lastModifiedBy>Jannette Rodriguez</cp:lastModifiedBy>
  <cp:revision>15</cp:revision>
  <dcterms:created xsi:type="dcterms:W3CDTF">2025-08-07T14:55:00Z</dcterms:created>
  <dcterms:modified xsi:type="dcterms:W3CDTF">2025-08-07T20:46:00Z</dcterms:modified>
</cp:coreProperties>
</file>