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293D" w14:textId="59BC27CD" w:rsidR="006D4FEB" w:rsidRDefault="009D30A0" w:rsidP="009D30A0">
      <w:pPr>
        <w:jc w:val="center"/>
        <w:rPr>
          <w:b/>
          <w:bCs/>
          <w:sz w:val="40"/>
          <w:szCs w:val="40"/>
          <w:u w:val="single"/>
          <w:lang w:val="en-GB"/>
        </w:rPr>
      </w:pPr>
      <w:r w:rsidRPr="009D30A0">
        <w:rPr>
          <w:b/>
          <w:bCs/>
          <w:sz w:val="40"/>
          <w:szCs w:val="40"/>
          <w:u w:val="single"/>
          <w:lang w:val="en-GB"/>
        </w:rPr>
        <w:t>CLASS 9</w:t>
      </w:r>
      <w:r w:rsidRPr="009D30A0">
        <w:rPr>
          <w:b/>
          <w:bCs/>
          <w:sz w:val="40"/>
          <w:szCs w:val="40"/>
          <w:u w:val="single"/>
          <w:vertAlign w:val="superscript"/>
          <w:lang w:val="en-GB"/>
        </w:rPr>
        <w:t>th</w:t>
      </w:r>
    </w:p>
    <w:p w14:paraId="6963491E" w14:textId="3386CB16" w:rsidR="009D30A0" w:rsidRDefault="009D30A0" w:rsidP="009D30A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connective tissue fills the space inside the organs?</w:t>
      </w:r>
    </w:p>
    <w:p w14:paraId="41E68071" w14:textId="2A4EAFAF" w:rsidR="009D30A0" w:rsidRDefault="009D30A0" w:rsidP="009D30A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Areolar</w:t>
      </w:r>
      <w:proofErr w:type="gramStart"/>
      <w:r>
        <w:rPr>
          <w:sz w:val="24"/>
          <w:szCs w:val="24"/>
          <w:lang w:val="en-GB"/>
        </w:rPr>
        <w:t xml:space="preserve">   (</w:t>
      </w:r>
      <w:proofErr w:type="gramEnd"/>
      <w:r>
        <w:rPr>
          <w:sz w:val="24"/>
          <w:szCs w:val="24"/>
          <w:lang w:val="en-GB"/>
        </w:rPr>
        <w:t>b) Adipose   (c) Muscular   (d) Epithelial</w:t>
      </w:r>
    </w:p>
    <w:p w14:paraId="23AB12BC" w14:textId="509D0205" w:rsidR="009D30A0" w:rsidRDefault="009D30A0" w:rsidP="009D30A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Skin of hand is composed of </w:t>
      </w:r>
    </w:p>
    <w:p w14:paraId="2ACEC033" w14:textId="78763335" w:rsidR="009D30A0" w:rsidRDefault="009D30A0" w:rsidP="009D30A0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Muscular </w:t>
      </w:r>
      <w:proofErr w:type="gramStart"/>
      <w:r>
        <w:rPr>
          <w:sz w:val="24"/>
          <w:szCs w:val="24"/>
          <w:lang w:val="en-GB"/>
        </w:rPr>
        <w:t>tissue  (</w:t>
      </w:r>
      <w:proofErr w:type="gramEnd"/>
      <w:r>
        <w:rPr>
          <w:sz w:val="24"/>
          <w:szCs w:val="24"/>
          <w:lang w:val="en-GB"/>
        </w:rPr>
        <w:t>b) Connective tissue  (c) Nervous tissue  (d) Epithelial tissue</w:t>
      </w:r>
    </w:p>
    <w:p w14:paraId="71684418" w14:textId="557AFA01" w:rsidR="009D30A0" w:rsidRDefault="009D30A0" w:rsidP="009D30A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Blood is a type of </w:t>
      </w:r>
    </w:p>
    <w:p w14:paraId="4A165043" w14:textId="16CB784F" w:rsidR="009D30A0" w:rsidRDefault="009D30A0" w:rsidP="009D30A0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Connective </w:t>
      </w:r>
      <w:proofErr w:type="gramStart"/>
      <w:r>
        <w:rPr>
          <w:sz w:val="24"/>
          <w:szCs w:val="24"/>
          <w:lang w:val="en-GB"/>
        </w:rPr>
        <w:t>tissue</w:t>
      </w:r>
      <w:r>
        <w:rPr>
          <w:sz w:val="24"/>
          <w:szCs w:val="24"/>
          <w:lang w:val="en-GB"/>
        </w:rPr>
        <w:t xml:space="preserve">  (</w:t>
      </w:r>
      <w:proofErr w:type="gramEnd"/>
      <w:r>
        <w:rPr>
          <w:sz w:val="24"/>
          <w:szCs w:val="24"/>
          <w:lang w:val="en-GB"/>
        </w:rPr>
        <w:t xml:space="preserve">b) </w:t>
      </w:r>
      <w:r>
        <w:rPr>
          <w:sz w:val="24"/>
          <w:szCs w:val="24"/>
          <w:lang w:val="en-GB"/>
        </w:rPr>
        <w:t xml:space="preserve">Muscular tissue  </w:t>
      </w:r>
      <w:r>
        <w:rPr>
          <w:sz w:val="24"/>
          <w:szCs w:val="24"/>
          <w:lang w:val="en-GB"/>
        </w:rPr>
        <w:t xml:space="preserve">(c) </w:t>
      </w:r>
      <w:r>
        <w:rPr>
          <w:sz w:val="24"/>
          <w:szCs w:val="24"/>
          <w:lang w:val="en-GB"/>
        </w:rPr>
        <w:t xml:space="preserve">Nervous tissue  </w:t>
      </w:r>
      <w:r>
        <w:rPr>
          <w:sz w:val="24"/>
          <w:szCs w:val="24"/>
          <w:lang w:val="en-GB"/>
        </w:rPr>
        <w:t xml:space="preserve">(d) </w:t>
      </w:r>
      <w:r>
        <w:rPr>
          <w:sz w:val="24"/>
          <w:szCs w:val="24"/>
          <w:lang w:val="en-GB"/>
        </w:rPr>
        <w:t>Epithelial tissue</w:t>
      </w:r>
    </w:p>
    <w:p w14:paraId="3B8E18A2" w14:textId="50E70BC2" w:rsidR="009D30A0" w:rsidRDefault="009D30A0" w:rsidP="009D30A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type of connec</w:t>
      </w:r>
      <w:r w:rsidR="00B63516">
        <w:rPr>
          <w:sz w:val="24"/>
          <w:szCs w:val="24"/>
          <w:lang w:val="en-GB"/>
        </w:rPr>
        <w:t xml:space="preserve">tive </w:t>
      </w:r>
      <w:r>
        <w:rPr>
          <w:sz w:val="24"/>
          <w:szCs w:val="24"/>
          <w:lang w:val="en-GB"/>
        </w:rPr>
        <w:t>tissue is responsible for storing</w:t>
      </w:r>
      <w:r w:rsidR="00B63516">
        <w:rPr>
          <w:sz w:val="24"/>
          <w:szCs w:val="24"/>
          <w:lang w:val="en-GB"/>
        </w:rPr>
        <w:t xml:space="preserve"> energy in the form of</w:t>
      </w:r>
      <w:r>
        <w:rPr>
          <w:sz w:val="24"/>
          <w:szCs w:val="24"/>
          <w:lang w:val="en-GB"/>
        </w:rPr>
        <w:t xml:space="preserve"> fa</w:t>
      </w:r>
      <w:r w:rsidR="00B63516">
        <w:rPr>
          <w:sz w:val="24"/>
          <w:szCs w:val="24"/>
          <w:lang w:val="en-GB"/>
        </w:rPr>
        <w:t>t?</w:t>
      </w:r>
    </w:p>
    <w:p w14:paraId="2B5BB9F8" w14:textId="5E2EE58F" w:rsidR="00B63516" w:rsidRDefault="00B63516" w:rsidP="00B63516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Blood  (</w:t>
      </w:r>
      <w:proofErr w:type="gramEnd"/>
      <w:r>
        <w:rPr>
          <w:sz w:val="24"/>
          <w:szCs w:val="24"/>
          <w:lang w:val="en-GB"/>
        </w:rPr>
        <w:t>b) Cartilage  (c) Adipose tissue  (d) Areolar tissue</w:t>
      </w:r>
    </w:p>
    <w:p w14:paraId="7A0E8EEC" w14:textId="0CEF79BC" w:rsidR="00B63516" w:rsidRDefault="00B63516" w:rsidP="00B6351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tissue acts as first line of protection for body from any physical or chemical damage?</w:t>
      </w:r>
    </w:p>
    <w:p w14:paraId="4472ED5F" w14:textId="44CAA2D9" w:rsidR="00B63516" w:rsidRDefault="00B63516" w:rsidP="00B63516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Adipose </w:t>
      </w:r>
      <w:proofErr w:type="gramStart"/>
      <w:r>
        <w:rPr>
          <w:sz w:val="24"/>
          <w:szCs w:val="24"/>
          <w:lang w:val="en-GB"/>
        </w:rPr>
        <w:t>tissue  (</w:t>
      </w:r>
      <w:proofErr w:type="gramEnd"/>
      <w:r>
        <w:rPr>
          <w:sz w:val="24"/>
          <w:szCs w:val="24"/>
          <w:lang w:val="en-GB"/>
        </w:rPr>
        <w:t>b) Epithelial tissue  (c) Muscular tissue (d) Areolar tissue</w:t>
      </w:r>
    </w:p>
    <w:p w14:paraId="47166225" w14:textId="77777777" w:rsidR="00B63516" w:rsidRDefault="00B63516" w:rsidP="00B6351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Two bones can be connected to each other by another type of connective tissue called the ………</w:t>
      </w:r>
      <w:proofErr w:type="gramStart"/>
      <w:r>
        <w:rPr>
          <w:sz w:val="24"/>
          <w:szCs w:val="24"/>
          <w:lang w:val="en-GB"/>
        </w:rPr>
        <w:t>…..</w:t>
      </w:r>
      <w:proofErr w:type="gramEnd"/>
    </w:p>
    <w:p w14:paraId="048BC5DE" w14:textId="77777777" w:rsidR="00B63516" w:rsidRDefault="00B63516" w:rsidP="00B6351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Tendons  (</w:t>
      </w:r>
      <w:proofErr w:type="gramEnd"/>
      <w:r>
        <w:rPr>
          <w:sz w:val="24"/>
          <w:szCs w:val="24"/>
          <w:lang w:val="en-GB"/>
        </w:rPr>
        <w:t>b) Cartilage  (c) Matrix  (d) Ligament</w:t>
      </w:r>
    </w:p>
    <w:p w14:paraId="323A654B" w14:textId="25CD9FF2" w:rsidR="00B63516" w:rsidRDefault="00B63516" w:rsidP="00B6351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tissue that is found below the skin and stores fat is </w:t>
      </w:r>
    </w:p>
    <w:p w14:paraId="6132FFAB" w14:textId="43D53680" w:rsidR="00B63516" w:rsidRDefault="00B63516" w:rsidP="00B63516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Epithelial </w:t>
      </w:r>
      <w:proofErr w:type="gramStart"/>
      <w:r>
        <w:rPr>
          <w:sz w:val="24"/>
          <w:szCs w:val="24"/>
          <w:lang w:val="en-GB"/>
        </w:rPr>
        <w:t>tissue  (</w:t>
      </w:r>
      <w:proofErr w:type="gramEnd"/>
      <w:r>
        <w:rPr>
          <w:sz w:val="24"/>
          <w:szCs w:val="24"/>
          <w:lang w:val="en-GB"/>
        </w:rPr>
        <w:t>b) Areolar tissue  (c) Adipose tissue  (d) Muscular tissue</w:t>
      </w:r>
    </w:p>
    <w:p w14:paraId="2AD938CC" w14:textId="1D89F92C" w:rsidR="00B63516" w:rsidRDefault="00B63516" w:rsidP="00B6351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tissue among the following is a protective tissue in the animal body?</w:t>
      </w:r>
    </w:p>
    <w:p w14:paraId="27041728" w14:textId="7DE00A5D" w:rsidR="00B63516" w:rsidRDefault="00B63516" w:rsidP="00B63516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Muscular </w:t>
      </w:r>
      <w:proofErr w:type="gramStart"/>
      <w:r>
        <w:rPr>
          <w:sz w:val="24"/>
          <w:szCs w:val="24"/>
          <w:lang w:val="en-GB"/>
        </w:rPr>
        <w:t>tissue  (</w:t>
      </w:r>
      <w:proofErr w:type="gramEnd"/>
      <w:r>
        <w:rPr>
          <w:sz w:val="24"/>
          <w:szCs w:val="24"/>
          <w:lang w:val="en-GB"/>
        </w:rPr>
        <w:t>b) Nervous tissue  (c) Epithelial tissue  (d) Connective tissue</w:t>
      </w:r>
    </w:p>
    <w:p w14:paraId="0D6D6CEB" w14:textId="35FA75AC" w:rsidR="00882D70" w:rsidRDefault="00882D70" w:rsidP="00882D7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storage of fats in animals occurs in which tissue?</w:t>
      </w:r>
    </w:p>
    <w:p w14:paraId="36A5414C" w14:textId="77777777" w:rsidR="00882D70" w:rsidRDefault="00882D70" w:rsidP="00882D70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Adipocyte  (</w:t>
      </w:r>
      <w:proofErr w:type="gramEnd"/>
      <w:r>
        <w:rPr>
          <w:sz w:val="24"/>
          <w:szCs w:val="24"/>
          <w:lang w:val="en-GB"/>
        </w:rPr>
        <w:t>b) Reticulocyte  (c) Osteocyte  (d) Chondrocyte</w:t>
      </w:r>
    </w:p>
    <w:p w14:paraId="41B20417" w14:textId="77777777" w:rsidR="00882D70" w:rsidRDefault="00882D70" w:rsidP="00882D7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among the following is NOT a classification of Animal tissue?</w:t>
      </w:r>
    </w:p>
    <w:p w14:paraId="33AB38CA" w14:textId="77777777" w:rsidR="00882D70" w:rsidRDefault="00882D70" w:rsidP="00882D70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Epithelial  (</w:t>
      </w:r>
      <w:proofErr w:type="gramEnd"/>
      <w:r>
        <w:rPr>
          <w:sz w:val="24"/>
          <w:szCs w:val="24"/>
          <w:lang w:val="en-GB"/>
        </w:rPr>
        <w:t>b) Muscular  (c) Connective  (d) Areolar</w:t>
      </w:r>
    </w:p>
    <w:p w14:paraId="662A96D9" w14:textId="77777777" w:rsidR="00882D70" w:rsidRDefault="00882D70" w:rsidP="00882D7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Select the incorrect sentence.</w:t>
      </w:r>
    </w:p>
    <w:p w14:paraId="4045281E" w14:textId="77777777" w:rsidR="00882D70" w:rsidRDefault="00882D70" w:rsidP="00882D70">
      <w:pPr>
        <w:pStyle w:val="ListParagraph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Bones has a matrix containing proteins, salts and hormones.</w:t>
      </w:r>
    </w:p>
    <w:p w14:paraId="1F08A670" w14:textId="77777777" w:rsidR="00882D70" w:rsidRDefault="00882D70" w:rsidP="00882D70">
      <w:pPr>
        <w:pStyle w:val="ListParagraph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Two bones are connected ligament</w:t>
      </w:r>
    </w:p>
    <w:p w14:paraId="29184E96" w14:textId="77777777" w:rsidR="00882D70" w:rsidRDefault="00882D70" w:rsidP="00882D70">
      <w:pPr>
        <w:pStyle w:val="ListParagraph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Tendons are non – fibrous tissue and fragile</w:t>
      </w:r>
    </w:p>
    <w:p w14:paraId="19072C91" w14:textId="77777777" w:rsidR="00882D70" w:rsidRDefault="00882D70" w:rsidP="00882D70">
      <w:pPr>
        <w:pStyle w:val="ListParagraph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Cartilage is a form of connective tissue</w:t>
      </w:r>
    </w:p>
    <w:p w14:paraId="513C88A3" w14:textId="77777777" w:rsidR="00882D70" w:rsidRDefault="00882D70" w:rsidP="00882D7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Cartilage is not found in</w:t>
      </w:r>
    </w:p>
    <w:p w14:paraId="721A0AE7" w14:textId="77777777" w:rsidR="002B2A5A" w:rsidRDefault="00882D70" w:rsidP="00882D70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Nose  (</w:t>
      </w:r>
      <w:proofErr w:type="gramEnd"/>
      <w:r>
        <w:rPr>
          <w:sz w:val="24"/>
          <w:szCs w:val="24"/>
          <w:lang w:val="en-GB"/>
        </w:rPr>
        <w:t xml:space="preserve">b) </w:t>
      </w:r>
      <w:r w:rsidR="002B2A5A">
        <w:rPr>
          <w:sz w:val="24"/>
          <w:szCs w:val="24"/>
          <w:lang w:val="en-GB"/>
        </w:rPr>
        <w:t xml:space="preserve">Ear  </w:t>
      </w:r>
      <w:r>
        <w:rPr>
          <w:sz w:val="24"/>
          <w:szCs w:val="24"/>
          <w:lang w:val="en-GB"/>
        </w:rPr>
        <w:t>(</w:t>
      </w:r>
      <w:r w:rsidR="002B2A5A">
        <w:rPr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>)</w:t>
      </w:r>
      <w:r w:rsidR="002B2A5A">
        <w:rPr>
          <w:sz w:val="24"/>
          <w:szCs w:val="24"/>
          <w:lang w:val="en-GB"/>
        </w:rPr>
        <w:t xml:space="preserve"> Kidney  </w:t>
      </w:r>
      <w:r>
        <w:rPr>
          <w:sz w:val="24"/>
          <w:szCs w:val="24"/>
          <w:lang w:val="en-GB"/>
        </w:rPr>
        <w:t>(</w:t>
      </w:r>
      <w:r w:rsidR="002B2A5A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)</w:t>
      </w:r>
      <w:r w:rsidR="002B2A5A">
        <w:rPr>
          <w:sz w:val="24"/>
          <w:szCs w:val="24"/>
          <w:lang w:val="en-GB"/>
        </w:rPr>
        <w:t xml:space="preserve"> </w:t>
      </w:r>
      <w:proofErr w:type="spellStart"/>
      <w:r w:rsidR="002B2A5A">
        <w:rPr>
          <w:sz w:val="24"/>
          <w:szCs w:val="24"/>
          <w:lang w:val="en-GB"/>
        </w:rPr>
        <w:t>Laryx</w:t>
      </w:r>
      <w:proofErr w:type="spellEnd"/>
    </w:p>
    <w:p w14:paraId="3E583FA7" w14:textId="77777777" w:rsidR="002B2A5A" w:rsidRDefault="002B2A5A" w:rsidP="002B2A5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Bone matrix is rich in</w:t>
      </w:r>
    </w:p>
    <w:p w14:paraId="59555806" w14:textId="77777777" w:rsidR="002B2A5A" w:rsidRDefault="002B2A5A" w:rsidP="002B2A5A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Fluoride and calcium</w:t>
      </w:r>
    </w:p>
    <w:p w14:paraId="72ED63C1" w14:textId="77777777" w:rsidR="002B2A5A" w:rsidRDefault="002B2A5A" w:rsidP="002B2A5A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Calcium and phosphorus </w:t>
      </w:r>
    </w:p>
    <w:p w14:paraId="5CEB1006" w14:textId="77777777" w:rsidR="002B2A5A" w:rsidRDefault="002B2A5A" w:rsidP="002B2A5A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Calcium and potassium</w:t>
      </w:r>
      <w:r w:rsidR="00882D70" w:rsidRPr="002B2A5A">
        <w:rPr>
          <w:sz w:val="24"/>
          <w:szCs w:val="24"/>
          <w:lang w:val="en-GB"/>
        </w:rPr>
        <w:t xml:space="preserve"> </w:t>
      </w:r>
    </w:p>
    <w:p w14:paraId="05A521DC" w14:textId="77777777" w:rsidR="002B2A5A" w:rsidRDefault="002B2A5A" w:rsidP="002B2A5A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Phosphorus and potassium</w:t>
      </w:r>
    </w:p>
    <w:p w14:paraId="6C51A04D" w14:textId="77777777" w:rsidR="002B2A5A" w:rsidRDefault="002B2A5A" w:rsidP="002B2A5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of the following helps in repair of tissue and fills up the space inside the organ?</w:t>
      </w:r>
    </w:p>
    <w:p w14:paraId="69CA17A7" w14:textId="77777777" w:rsidR="002B2A5A" w:rsidRDefault="002B2A5A" w:rsidP="002B2A5A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Tendon  (</w:t>
      </w:r>
      <w:proofErr w:type="gramEnd"/>
      <w:r>
        <w:rPr>
          <w:sz w:val="24"/>
          <w:szCs w:val="24"/>
          <w:lang w:val="en-GB"/>
        </w:rPr>
        <w:t>b) Adipose tissue  (c) Areolar  (d) Cartilage</w:t>
      </w:r>
    </w:p>
    <w:p w14:paraId="1DB712FC" w14:textId="77777777" w:rsidR="002B2A5A" w:rsidRDefault="002B2A5A" w:rsidP="002B2A5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of the following cells is found in the cartilaginous tissue of the body?</w:t>
      </w:r>
    </w:p>
    <w:p w14:paraId="486404C6" w14:textId="4DA9B326" w:rsidR="00882D70" w:rsidRPr="002B2A5A" w:rsidRDefault="002B2A5A" w:rsidP="002B2A5A">
      <w:pPr>
        <w:pStyle w:val="ListParagraph"/>
        <w:numPr>
          <w:ilvl w:val="0"/>
          <w:numId w:val="1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Mast cell  (b) Basophil  (c) Osteocytes  (d) Chondrocytes</w:t>
      </w:r>
      <w:r w:rsidR="00882D70" w:rsidRPr="002B2A5A">
        <w:rPr>
          <w:sz w:val="24"/>
          <w:szCs w:val="24"/>
          <w:lang w:val="en-GB"/>
        </w:rPr>
        <w:t xml:space="preserve">  </w:t>
      </w:r>
    </w:p>
    <w:p w14:paraId="0D36D6AA" w14:textId="77777777" w:rsidR="009D30A0" w:rsidRPr="009D30A0" w:rsidRDefault="009D30A0" w:rsidP="009D30A0">
      <w:pPr>
        <w:rPr>
          <w:sz w:val="24"/>
          <w:szCs w:val="24"/>
          <w:lang w:val="en-GB"/>
        </w:rPr>
      </w:pPr>
    </w:p>
    <w:sectPr w:rsidR="009D30A0" w:rsidRPr="009D3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D5E5C"/>
    <w:multiLevelType w:val="hybridMultilevel"/>
    <w:tmpl w:val="CDA855D8"/>
    <w:lvl w:ilvl="0" w:tplc="FEAEE2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07FE4"/>
    <w:multiLevelType w:val="hybridMultilevel"/>
    <w:tmpl w:val="A930005E"/>
    <w:lvl w:ilvl="0" w:tplc="CEB69E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D0A3F"/>
    <w:multiLevelType w:val="hybridMultilevel"/>
    <w:tmpl w:val="BA4C7328"/>
    <w:lvl w:ilvl="0" w:tplc="3BA46D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A5350"/>
    <w:multiLevelType w:val="hybridMultilevel"/>
    <w:tmpl w:val="21F28496"/>
    <w:lvl w:ilvl="0" w:tplc="4A82DE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843B3"/>
    <w:multiLevelType w:val="hybridMultilevel"/>
    <w:tmpl w:val="F246E9D8"/>
    <w:lvl w:ilvl="0" w:tplc="C74AF2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052F5"/>
    <w:multiLevelType w:val="hybridMultilevel"/>
    <w:tmpl w:val="44F854B8"/>
    <w:lvl w:ilvl="0" w:tplc="50BA7F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9101F"/>
    <w:multiLevelType w:val="hybridMultilevel"/>
    <w:tmpl w:val="7902E66E"/>
    <w:lvl w:ilvl="0" w:tplc="DE4A3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F179E"/>
    <w:multiLevelType w:val="hybridMultilevel"/>
    <w:tmpl w:val="8F205D1A"/>
    <w:lvl w:ilvl="0" w:tplc="2CAC3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70E28"/>
    <w:multiLevelType w:val="hybridMultilevel"/>
    <w:tmpl w:val="17B854EE"/>
    <w:lvl w:ilvl="0" w:tplc="E56262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F3FC6"/>
    <w:multiLevelType w:val="hybridMultilevel"/>
    <w:tmpl w:val="6E32D16E"/>
    <w:lvl w:ilvl="0" w:tplc="4642B8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A61C4"/>
    <w:multiLevelType w:val="hybridMultilevel"/>
    <w:tmpl w:val="CAA80C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76137"/>
    <w:multiLevelType w:val="hybridMultilevel"/>
    <w:tmpl w:val="3B720AF0"/>
    <w:lvl w:ilvl="0" w:tplc="20023B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2708F"/>
    <w:multiLevelType w:val="hybridMultilevel"/>
    <w:tmpl w:val="3BE083E2"/>
    <w:lvl w:ilvl="0" w:tplc="6D8618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7A17BA"/>
    <w:multiLevelType w:val="hybridMultilevel"/>
    <w:tmpl w:val="F1FC085C"/>
    <w:lvl w:ilvl="0" w:tplc="B61036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B55E5C"/>
    <w:multiLevelType w:val="hybridMultilevel"/>
    <w:tmpl w:val="EF7E5FE6"/>
    <w:lvl w:ilvl="0" w:tplc="0812EF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7201D"/>
    <w:multiLevelType w:val="hybridMultilevel"/>
    <w:tmpl w:val="F6EEAF82"/>
    <w:lvl w:ilvl="0" w:tplc="C07CC7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8826115">
    <w:abstractNumId w:val="10"/>
  </w:num>
  <w:num w:numId="2" w16cid:durableId="2006081209">
    <w:abstractNumId w:val="3"/>
  </w:num>
  <w:num w:numId="3" w16cid:durableId="1458833753">
    <w:abstractNumId w:val="13"/>
  </w:num>
  <w:num w:numId="4" w16cid:durableId="653411698">
    <w:abstractNumId w:val="15"/>
  </w:num>
  <w:num w:numId="5" w16cid:durableId="1963728131">
    <w:abstractNumId w:val="12"/>
  </w:num>
  <w:num w:numId="6" w16cid:durableId="1070426733">
    <w:abstractNumId w:val="9"/>
  </w:num>
  <w:num w:numId="7" w16cid:durableId="1434351798">
    <w:abstractNumId w:val="2"/>
  </w:num>
  <w:num w:numId="8" w16cid:durableId="1993873950">
    <w:abstractNumId w:val="7"/>
  </w:num>
  <w:num w:numId="9" w16cid:durableId="836385121">
    <w:abstractNumId w:val="14"/>
  </w:num>
  <w:num w:numId="10" w16cid:durableId="421880929">
    <w:abstractNumId w:val="5"/>
  </w:num>
  <w:num w:numId="11" w16cid:durableId="1865823661">
    <w:abstractNumId w:val="4"/>
  </w:num>
  <w:num w:numId="12" w16cid:durableId="874271868">
    <w:abstractNumId w:val="1"/>
  </w:num>
  <w:num w:numId="13" w16cid:durableId="1701205093">
    <w:abstractNumId w:val="6"/>
  </w:num>
  <w:num w:numId="14" w16cid:durableId="1403792646">
    <w:abstractNumId w:val="8"/>
  </w:num>
  <w:num w:numId="15" w16cid:durableId="273751081">
    <w:abstractNumId w:val="0"/>
  </w:num>
  <w:num w:numId="16" w16cid:durableId="1055158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A0"/>
    <w:rsid w:val="002B2A5A"/>
    <w:rsid w:val="005F682D"/>
    <w:rsid w:val="006D4FEB"/>
    <w:rsid w:val="00882D70"/>
    <w:rsid w:val="009D30A0"/>
    <w:rsid w:val="00B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EE67"/>
  <w15:chartTrackingRefBased/>
  <w15:docId w15:val="{417E1B57-D0F3-4B7A-8E3D-A89DA31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1</cp:revision>
  <dcterms:created xsi:type="dcterms:W3CDTF">2024-09-28T12:06:00Z</dcterms:created>
  <dcterms:modified xsi:type="dcterms:W3CDTF">2024-09-28T12:45:00Z</dcterms:modified>
</cp:coreProperties>
</file>