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3E9AD" w14:textId="77777777" w:rsidR="00F36220" w:rsidRDefault="00CB5FB6">
      <w:r>
        <w:t>September 1, 2022</w:t>
      </w:r>
    </w:p>
    <w:p w14:paraId="04787C8D" w14:textId="77777777" w:rsidR="00F36220" w:rsidRDefault="00CB5FB6">
      <w:pPr>
        <w:pBdr>
          <w:top w:val="nil"/>
          <w:left w:val="nil"/>
          <w:bottom w:val="nil"/>
          <w:right w:val="nil"/>
          <w:between w:val="nil"/>
        </w:pBdr>
        <w:tabs>
          <w:tab w:val="left" w:pos="3000"/>
        </w:tabs>
        <w:spacing w:before="480" w:after="240"/>
        <w:rPr>
          <w:color w:val="000000"/>
        </w:rPr>
      </w:pPr>
      <w:r>
        <w:rPr>
          <w:color w:val="000000"/>
        </w:rPr>
        <w:t>To Whom it May Concern:</w:t>
      </w:r>
    </w:p>
    <w:p w14:paraId="1D4ED383" w14:textId="77777777" w:rsidR="00F36220" w:rsidRDefault="00CB5FB6">
      <w:r>
        <w:t>Re – x</w:t>
      </w:r>
    </w:p>
    <w:p w14:paraId="74151B75" w14:textId="77777777" w:rsidR="00F36220" w:rsidRDefault="00F36220"/>
    <w:p w14:paraId="68CB53A8" w14:textId="77777777" w:rsidR="00F36220" w:rsidRDefault="00CB5FB6">
      <w:r>
        <w:t>x</w:t>
      </w:r>
    </w:p>
    <w:p w14:paraId="5B55537C" w14:textId="77777777" w:rsidR="00F36220" w:rsidRDefault="00F36220"/>
    <w:p w14:paraId="737094C2" w14:textId="77777777" w:rsidR="00F36220" w:rsidRDefault="00F36220"/>
    <w:p w14:paraId="4107D914" w14:textId="77777777" w:rsidR="00F36220" w:rsidRDefault="00F36220"/>
    <w:p w14:paraId="651F9ED1" w14:textId="77777777" w:rsidR="00F36220" w:rsidRDefault="00F36220">
      <w:pPr>
        <w:spacing w:after="160" w:line="259" w:lineRule="auto"/>
      </w:pPr>
    </w:p>
    <w:p w14:paraId="091CADDE" w14:textId="77777777" w:rsidR="00F36220" w:rsidRDefault="00CB5FB6">
      <w:pPr>
        <w:spacing w:after="160" w:line="259" w:lineRule="auto"/>
      </w:pPr>
      <w:r>
        <w:t>Thank you</w:t>
      </w:r>
    </w:p>
    <w:p w14:paraId="2C46CD61" w14:textId="77777777" w:rsidR="00F36220" w:rsidRDefault="00CB5FB6">
      <w:pPr>
        <w:spacing w:after="160" w:line="259" w:lineRule="auto"/>
      </w:pPr>
      <w:r>
        <w:t xml:space="preserve"> </w:t>
      </w:r>
    </w:p>
    <w:p w14:paraId="3341D0C4" w14:textId="77777777" w:rsidR="00F36220" w:rsidRDefault="00F36220">
      <w:pPr>
        <w:spacing w:after="160" w:line="259" w:lineRule="auto"/>
      </w:pPr>
    </w:p>
    <w:p w14:paraId="7EF2B076" w14:textId="77777777" w:rsidR="00F36220" w:rsidRDefault="00F36220">
      <w:pPr>
        <w:spacing w:after="160" w:line="259" w:lineRule="auto"/>
      </w:pPr>
    </w:p>
    <w:p w14:paraId="3F68A716" w14:textId="066436A7" w:rsidR="00F36220" w:rsidRDefault="000B108F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NAME</w:t>
      </w:r>
    </w:p>
    <w:p w14:paraId="2CDED986" w14:textId="73B6752A" w:rsidR="00F36220" w:rsidRDefault="000B108F">
      <w:pPr>
        <w:spacing w:after="0" w:line="240" w:lineRule="auto"/>
      </w:pPr>
      <w:r>
        <w:t>Clinician</w:t>
      </w:r>
    </w:p>
    <w:p w14:paraId="7C4BBE0C" w14:textId="77777777" w:rsidR="00F36220" w:rsidRDefault="00CB5FB6">
      <w:pPr>
        <w:spacing w:after="0" w:line="240" w:lineRule="auto"/>
        <w:rPr>
          <w:b/>
        </w:rPr>
      </w:pPr>
      <w:r>
        <w:rPr>
          <w:b/>
        </w:rPr>
        <w:t>Lukas Counseling</w:t>
      </w:r>
    </w:p>
    <w:p w14:paraId="00C6C06F" w14:textId="77777777" w:rsidR="00F36220" w:rsidRDefault="00AE18B0">
      <w:pPr>
        <w:spacing w:after="0" w:line="240" w:lineRule="auto"/>
      </w:pPr>
      <w:hyperlink r:id="rId7">
        <w:r w:rsidR="00CB5FB6">
          <w:rPr>
            <w:color w:val="0563C1"/>
            <w:u w:val="single"/>
          </w:rPr>
          <w:t>www.lukascounseling.org</w:t>
        </w:r>
      </w:hyperlink>
      <w:r w:rsidR="00CB5FB6">
        <w:t xml:space="preserve"> </w:t>
      </w:r>
    </w:p>
    <w:p w14:paraId="6646F644" w14:textId="77777777" w:rsidR="00F36220" w:rsidRDefault="00F36220">
      <w:pPr>
        <w:spacing w:after="0" w:line="240" w:lineRule="auto"/>
      </w:pPr>
    </w:p>
    <w:p w14:paraId="4B627CB3" w14:textId="77777777" w:rsidR="00F36220" w:rsidRDefault="00F36220"/>
    <w:p w14:paraId="1C56AB62" w14:textId="77777777" w:rsidR="00F36220" w:rsidRDefault="00F36220"/>
    <w:p w14:paraId="43F98599" w14:textId="77777777" w:rsidR="00F36220" w:rsidRDefault="00F36220"/>
    <w:p w14:paraId="568724DC" w14:textId="77777777" w:rsidR="00F36220" w:rsidRDefault="00CB5FB6">
      <w:pPr>
        <w:tabs>
          <w:tab w:val="left" w:pos="3375"/>
        </w:tabs>
      </w:pPr>
      <w:r>
        <w:tab/>
      </w:r>
    </w:p>
    <w:sectPr w:rsidR="00F36220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B0A1F" w14:textId="77777777" w:rsidR="00AE18B0" w:rsidRDefault="00AE18B0">
      <w:pPr>
        <w:spacing w:after="0" w:line="240" w:lineRule="auto"/>
      </w:pPr>
      <w:r>
        <w:separator/>
      </w:r>
    </w:p>
  </w:endnote>
  <w:endnote w:type="continuationSeparator" w:id="0">
    <w:p w14:paraId="7CC258D8" w14:textId="77777777" w:rsidR="00AE18B0" w:rsidRDefault="00AE1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3EF28" w14:textId="77777777" w:rsidR="00F36220" w:rsidRDefault="00CB5F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2336" behindDoc="1" locked="0" layoutInCell="1" hidden="0" allowOverlap="1" wp14:anchorId="47AD4819" wp14:editId="5DB3B408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8477250" cy="74294"/>
              <wp:effectExtent l="0" t="0" r="0" b="0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121663" y="3757141"/>
                        <a:ext cx="8448675" cy="45719"/>
                      </a:xfrm>
                      <a:prstGeom prst="rect">
                        <a:avLst/>
                      </a:prstGeom>
                      <a:solidFill>
                        <a:srgbClr val="E3DE0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AB0957A" w14:textId="77777777" w:rsidR="00F36220" w:rsidRDefault="00F36220">
                          <w:pPr>
                            <w:spacing w:line="275" w:lineRule="auto"/>
                            <w:textDirection w:val="btLr"/>
                          </w:pPr>
                        </w:p>
                        <w:p w14:paraId="43636075" w14:textId="77777777" w:rsidR="00F36220" w:rsidRDefault="00F36220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8477250" cy="74294"/>
              <wp:effectExtent b="0" l="0" r="0" t="0"/>
              <wp:wrapNone/>
              <wp:docPr id="2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477250" cy="7429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hidden="0" allowOverlap="1" wp14:anchorId="520E85A6" wp14:editId="122A1CFB">
              <wp:simplePos x="0" y="0"/>
              <wp:positionH relativeFrom="column">
                <wp:posOffset>-292099</wp:posOffset>
              </wp:positionH>
              <wp:positionV relativeFrom="paragraph">
                <wp:posOffset>25400</wp:posOffset>
              </wp:positionV>
              <wp:extent cx="4048125" cy="722201"/>
              <wp:effectExtent l="0" t="0" r="0" b="0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26700" y="3427575"/>
                        <a:ext cx="40386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7C4850" w14:textId="77777777" w:rsidR="00F36220" w:rsidRDefault="00CB5FB6">
                          <w:pPr>
                            <w:spacing w:after="0" w:line="240" w:lineRule="auto"/>
                            <w:jc w:val="both"/>
                            <w:textDirection w:val="btLr"/>
                          </w:pPr>
                          <w:r>
                            <w:rPr>
                              <w:rFonts w:eastAsia="Calibri"/>
                              <w:b/>
                              <w:color w:val="000000"/>
                              <w:sz w:val="18"/>
                            </w:rPr>
                            <w:t xml:space="preserve">Main Office </w:t>
                          </w:r>
                          <w:r>
                            <w:rPr>
                              <w:rFonts w:eastAsia="Calibri"/>
                              <w:color w:val="000000"/>
                              <w:sz w:val="18"/>
                            </w:rPr>
                            <w:t>| Orlando – 7065 Westpointe Blvd Ste 308 Orlando FL 32835</w:t>
                          </w:r>
                        </w:p>
                        <w:p w14:paraId="03EF12B0" w14:textId="77777777" w:rsidR="00F36220" w:rsidRDefault="00CB5FB6">
                          <w:pPr>
                            <w:spacing w:after="0" w:line="240" w:lineRule="auto"/>
                            <w:jc w:val="both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18"/>
                            </w:rPr>
                            <w:t>Ft Walton | 1992 Lewis Turner Blvd Ste 1067P MB 2098 Ft Walton Beach, FL 32547</w:t>
                          </w:r>
                        </w:p>
                        <w:p w14:paraId="05AC9374" w14:textId="77777777" w:rsidR="00F36220" w:rsidRDefault="00CB5FB6">
                          <w:pPr>
                            <w:spacing w:after="0" w:line="240" w:lineRule="auto"/>
                            <w:jc w:val="both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18"/>
                            </w:rPr>
                            <w:t>Tampa Bay | 2653 Bruce B Downs Blvd Ste 108A-1023 Wesley Chapel, FL 33544</w:t>
                          </w:r>
                        </w:p>
                        <w:p w14:paraId="48A16E61" w14:textId="77777777" w:rsidR="00F36220" w:rsidRDefault="00CB5FB6">
                          <w:pPr>
                            <w:spacing w:after="0" w:line="240" w:lineRule="auto"/>
                            <w:jc w:val="both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18"/>
                            </w:rPr>
                            <w:t xml:space="preserve">Ft Myers | 3941 Tamiami </w:t>
                          </w:r>
                          <w:proofErr w:type="spellStart"/>
                          <w:r>
                            <w:rPr>
                              <w:rFonts w:eastAsia="Calibri"/>
                              <w:color w:val="000000"/>
                              <w:sz w:val="18"/>
                            </w:rPr>
                            <w:t>Trl</w:t>
                          </w:r>
                          <w:proofErr w:type="spellEnd"/>
                          <w:r>
                            <w:rPr>
                              <w:rFonts w:eastAsia="Calibri"/>
                              <w:color w:val="000000"/>
                              <w:sz w:val="18"/>
                            </w:rPr>
                            <w:t xml:space="preserve"> Ste 3157-2023 Punta </w:t>
                          </w:r>
                          <w:proofErr w:type="spellStart"/>
                          <w:r>
                            <w:rPr>
                              <w:rFonts w:eastAsia="Calibri"/>
                              <w:color w:val="000000"/>
                              <w:sz w:val="18"/>
                            </w:rPr>
                            <w:t>Gorda</w:t>
                          </w:r>
                          <w:proofErr w:type="spellEnd"/>
                          <w:r>
                            <w:rPr>
                              <w:rFonts w:eastAsia="Calibri"/>
                              <w:color w:val="000000"/>
                              <w:sz w:val="18"/>
                            </w:rPr>
                            <w:t>, FL 33950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-292099</wp:posOffset>
              </wp:positionH>
              <wp:positionV relativeFrom="paragraph">
                <wp:posOffset>25400</wp:posOffset>
              </wp:positionV>
              <wp:extent cx="4048125" cy="722201"/>
              <wp:effectExtent b="0" l="0" r="0" t="0"/>
              <wp:wrapNone/>
              <wp:docPr id="2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48125" cy="72220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74A67D55" wp14:editId="32230FE7">
              <wp:simplePos x="0" y="0"/>
              <wp:positionH relativeFrom="column">
                <wp:posOffset>3419475</wp:posOffset>
              </wp:positionH>
              <wp:positionV relativeFrom="paragraph">
                <wp:posOffset>38100</wp:posOffset>
              </wp:positionV>
              <wp:extent cx="3762375" cy="762247"/>
              <wp:effectExtent l="0" t="0" r="0" b="0"/>
              <wp:wrapNone/>
              <wp:docPr id="25" name="Rectangl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21963" y="3418050"/>
                        <a:ext cx="3648075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3F73B4" w14:textId="77777777" w:rsidR="00F36220" w:rsidRDefault="00CB5FB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18"/>
                            </w:rPr>
                            <w:t>Boca Raton | 5550 Glades Road Suite 500-1009 Boca Raton FL 33431</w:t>
                          </w:r>
                        </w:p>
                        <w:p w14:paraId="1646943D" w14:textId="77777777" w:rsidR="00F36220" w:rsidRDefault="00CB5FB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18"/>
                            </w:rPr>
                            <w:t xml:space="preserve">Miami | 66 West Flagler Street - Ste 900 Miami, FL 33130 </w:t>
                          </w:r>
                        </w:p>
                        <w:p w14:paraId="34C400E8" w14:textId="77777777" w:rsidR="00BD507E" w:rsidRDefault="00BD507E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eastAsia="Calibri"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eastAsia="Calibri"/>
                              <w:color w:val="000000"/>
                              <w:sz w:val="18"/>
                            </w:rPr>
                            <w:t>Tallahassee |2241 North Monroe Street #1284 Tallahassee, FL 32303</w:t>
                          </w:r>
                        </w:p>
                        <w:p w14:paraId="36251CF2" w14:textId="75ED8995" w:rsidR="00F36220" w:rsidRDefault="00CB5FB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18"/>
                            </w:rPr>
                            <w:t xml:space="preserve">Jacksonville | 6501 Arlington </w:t>
                          </w:r>
                          <w:proofErr w:type="spellStart"/>
                          <w:r>
                            <w:rPr>
                              <w:rFonts w:eastAsia="Calibri"/>
                              <w:color w:val="000000"/>
                              <w:sz w:val="18"/>
                            </w:rPr>
                            <w:t>Expway</w:t>
                          </w:r>
                          <w:proofErr w:type="spellEnd"/>
                          <w:r>
                            <w:rPr>
                              <w:rFonts w:eastAsia="Calibri"/>
                              <w:color w:val="000000"/>
                              <w:sz w:val="18"/>
                            </w:rPr>
                            <w:t xml:space="preserve"> B105-7507 Jacksonville, FL 32211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A67D55" id="Rectangle 25" o:spid="_x0000_s1031" style="position:absolute;margin-left:269.25pt;margin-top:3pt;width:296.25pt;height:6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" filled="f" stroked="f">
              <v:textbox inset="2.53958mm,1.2694mm,2.53958mm,1.2694mm">
                <w:txbxContent>
                  <w:p w14:paraId="4D3F73B4" w14:textId="77777777" w:rsidR="00F36220" w:rsidRDefault="00CB5FB6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eastAsia="Calibri"/>
                        <w:color w:val="000000"/>
                        <w:sz w:val="18"/>
                      </w:rPr>
                      <w:t>Boca Raton | 5550 Glades Road Suite 500-1009 Boca Raton FL 33431</w:t>
                    </w:r>
                  </w:p>
                  <w:p w14:paraId="1646943D" w14:textId="77777777" w:rsidR="00F36220" w:rsidRDefault="00CB5FB6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eastAsia="Calibri"/>
                        <w:color w:val="000000"/>
                        <w:sz w:val="18"/>
                      </w:rPr>
                      <w:t xml:space="preserve">Miami | 66 West Flagler Street - Ste 900 Miami, FL 33130 </w:t>
                    </w:r>
                  </w:p>
                  <w:p w14:paraId="34C400E8" w14:textId="77777777" w:rsidR="00BD507E" w:rsidRDefault="00BD507E">
                    <w:pPr>
                      <w:spacing w:after="0" w:line="240" w:lineRule="auto"/>
                      <w:jc w:val="right"/>
                      <w:textDirection w:val="btLr"/>
                      <w:rPr>
                        <w:rFonts w:eastAsia="Calibri"/>
                        <w:color w:val="000000"/>
                        <w:sz w:val="18"/>
                      </w:rPr>
                    </w:pPr>
                    <w:r>
                      <w:rPr>
                        <w:rFonts w:eastAsia="Calibri"/>
                        <w:color w:val="000000"/>
                        <w:sz w:val="18"/>
                      </w:rPr>
                      <w:t>Tallahassee |2241 North Monroe Street #1284 Tallahassee, FL 32303</w:t>
                    </w:r>
                  </w:p>
                  <w:p w14:paraId="36251CF2" w14:textId="75ED8995" w:rsidR="00F36220" w:rsidRDefault="00CB5FB6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eastAsia="Calibri"/>
                        <w:color w:val="000000"/>
                        <w:sz w:val="18"/>
                      </w:rPr>
                      <w:t xml:space="preserve">Jacksonville | 6501 Arlington </w:t>
                    </w:r>
                    <w:proofErr w:type="spellStart"/>
                    <w:r>
                      <w:rPr>
                        <w:rFonts w:eastAsia="Calibri"/>
                        <w:color w:val="000000"/>
                        <w:sz w:val="18"/>
                      </w:rPr>
                      <w:t>Expway</w:t>
                    </w:r>
                    <w:proofErr w:type="spellEnd"/>
                    <w:r>
                      <w:rPr>
                        <w:rFonts w:eastAsia="Calibri"/>
                        <w:color w:val="000000"/>
                        <w:sz w:val="18"/>
                      </w:rPr>
                      <w:t xml:space="preserve"> B105-7507 Jacksonville, FL 32211 </w:t>
                    </w:r>
                  </w:p>
                </w:txbxContent>
              </v:textbox>
            </v:rect>
          </w:pict>
        </mc:Fallback>
      </mc:AlternateContent>
    </w:r>
  </w:p>
  <w:p w14:paraId="7D3AA4D9" w14:textId="77777777" w:rsidR="00F36220" w:rsidRDefault="00F362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8E778" w14:textId="77777777" w:rsidR="00AE18B0" w:rsidRDefault="00AE18B0">
      <w:pPr>
        <w:spacing w:after="0" w:line="240" w:lineRule="auto"/>
      </w:pPr>
      <w:r>
        <w:separator/>
      </w:r>
    </w:p>
  </w:footnote>
  <w:footnote w:type="continuationSeparator" w:id="0">
    <w:p w14:paraId="5612FE32" w14:textId="77777777" w:rsidR="00AE18B0" w:rsidRDefault="00AE1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5B812" w14:textId="77777777" w:rsidR="00F36220" w:rsidRDefault="00CB5F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  <w:sz w:val="30"/>
        <w:szCs w:val="30"/>
      </w:rPr>
    </w:pPr>
    <w:r>
      <w:rPr>
        <w:b/>
        <w:color w:val="000000"/>
        <w:sz w:val="30"/>
        <w:szCs w:val="30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2956AB0" wp14:editId="292AA90C">
              <wp:simplePos x="0" y="0"/>
              <wp:positionH relativeFrom="column">
                <wp:posOffset>3289300</wp:posOffset>
              </wp:positionH>
              <wp:positionV relativeFrom="paragraph">
                <wp:posOffset>-342899</wp:posOffset>
              </wp:positionV>
              <wp:extent cx="3895725" cy="1114425"/>
              <wp:effectExtent l="0" t="0" r="0" b="0"/>
              <wp:wrapNone/>
              <wp:docPr id="27" name="Rectangl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12425" y="3237075"/>
                        <a:ext cx="3867150" cy="1085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25EBA9" w14:textId="77777777" w:rsidR="00F36220" w:rsidRDefault="00CB5FB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20"/>
                            </w:rPr>
                            <w:t xml:space="preserve">Website - </w:t>
                          </w:r>
                          <w:r>
                            <w:rPr>
                              <w:rFonts w:eastAsia="Calibri"/>
                              <w:color w:val="0563C1"/>
                              <w:sz w:val="20"/>
                              <w:u w:val="single"/>
                            </w:rPr>
                            <w:t>www.lukascounseling.org</w:t>
                          </w:r>
                        </w:p>
                        <w:p w14:paraId="77CE6498" w14:textId="77777777" w:rsidR="00F36220" w:rsidRDefault="00CB5FB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20"/>
                            </w:rPr>
                            <w:t>Office Toll Free – 1-800-630-1002  |  Fax – 407-540-9552</w:t>
                          </w:r>
                        </w:p>
                        <w:p w14:paraId="43F60FE2" w14:textId="77777777" w:rsidR="00F36220" w:rsidRDefault="00CB5FB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20"/>
                            </w:rPr>
                            <w:t xml:space="preserve">Referrals Orange/Osceola/Sem  - </w:t>
                          </w:r>
                          <w:r>
                            <w:rPr>
                              <w:rFonts w:eastAsia="Calibri"/>
                              <w:color w:val="0563C1"/>
                              <w:sz w:val="20"/>
                              <w:u w:val="single"/>
                            </w:rPr>
                            <w:t>referrals2@lukascounseling.org</w:t>
                          </w:r>
                          <w:r>
                            <w:rPr>
                              <w:rFonts w:eastAsia="Calibri"/>
                              <w:color w:val="000000"/>
                              <w:sz w:val="20"/>
                            </w:rPr>
                            <w:t xml:space="preserve"> </w:t>
                          </w:r>
                        </w:p>
                        <w:p w14:paraId="51CC23E6" w14:textId="77777777" w:rsidR="00F36220" w:rsidRDefault="00CB5FB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20"/>
                            </w:rPr>
                            <w:t xml:space="preserve">Referrals Elsewhere - </w:t>
                          </w:r>
                          <w:r>
                            <w:rPr>
                              <w:rFonts w:eastAsia="Calibri"/>
                              <w:color w:val="0563C1"/>
                              <w:sz w:val="20"/>
                              <w:u w:val="single"/>
                            </w:rPr>
                            <w:t>referrals@lukascounseling.org</w:t>
                          </w:r>
                          <w:r>
                            <w:rPr>
                              <w:rFonts w:eastAsia="Calibri"/>
                              <w:color w:val="000000"/>
                              <w:sz w:val="20"/>
                            </w:rPr>
                            <w:t xml:space="preserve"> </w:t>
                          </w:r>
                        </w:p>
                        <w:p w14:paraId="1F89FD62" w14:textId="77777777" w:rsidR="00F36220" w:rsidRDefault="00CB5FB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20"/>
                            </w:rPr>
                            <w:t>Mailing – P. O. Box 784719 Winter Garden FL 34778</w:t>
                          </w:r>
                        </w:p>
                        <w:p w14:paraId="0BCA4F61" w14:textId="77777777" w:rsidR="00F36220" w:rsidRDefault="00CB5FB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20"/>
                            </w:rPr>
                            <w:t xml:space="preserve">Quality Assurance Email – </w:t>
                          </w:r>
                          <w:r>
                            <w:rPr>
                              <w:rFonts w:eastAsia="Calibri"/>
                              <w:color w:val="0563C1"/>
                              <w:sz w:val="20"/>
                              <w:u w:val="single"/>
                            </w:rPr>
                            <w:t>QA@lukascounseling.org</w:t>
                          </w:r>
                          <w:r>
                            <w:rPr>
                              <w:rFonts w:eastAsia="Calibri"/>
                              <w:color w:val="000000"/>
                              <w:sz w:val="20"/>
                            </w:rPr>
                            <w:t xml:space="preserve"> </w:t>
                          </w:r>
                        </w:p>
                        <w:p w14:paraId="6B53E73F" w14:textId="77777777" w:rsidR="00F36220" w:rsidRDefault="00F3622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3289300</wp:posOffset>
              </wp:positionH>
              <wp:positionV relativeFrom="paragraph">
                <wp:posOffset>-342899</wp:posOffset>
              </wp:positionV>
              <wp:extent cx="3895725" cy="1114425"/>
              <wp:effectExtent b="0" l="0" r="0" t="0"/>
              <wp:wrapNone/>
              <wp:docPr id="27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95725" cy="11144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4A3F34B" wp14:editId="00B97E75">
          <wp:simplePos x="0" y="0"/>
          <wp:positionH relativeFrom="column">
            <wp:posOffset>2305149</wp:posOffset>
          </wp:positionH>
          <wp:positionV relativeFrom="paragraph">
            <wp:posOffset>-342897</wp:posOffset>
          </wp:positionV>
          <wp:extent cx="1152525" cy="1271379"/>
          <wp:effectExtent l="0" t="0" r="0" b="0"/>
          <wp:wrapNone/>
          <wp:docPr id="28" name="image1.png" descr="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con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12713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67350BCB" wp14:editId="79125AE9">
              <wp:simplePos x="0" y="0"/>
              <wp:positionH relativeFrom="column">
                <wp:posOffset>-292099</wp:posOffset>
              </wp:positionH>
              <wp:positionV relativeFrom="paragraph">
                <wp:posOffset>-342899</wp:posOffset>
              </wp:positionV>
              <wp:extent cx="3600450" cy="1114425"/>
              <wp:effectExtent l="0" t="0" r="0" b="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60063" y="3237075"/>
                        <a:ext cx="3571875" cy="1085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2A20FD" w14:textId="77777777" w:rsidR="00F36220" w:rsidRDefault="00CB5FB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eastAsia="Calibri"/>
                              <w:b/>
                              <w:color w:val="000000"/>
                              <w:sz w:val="20"/>
                            </w:rPr>
                            <w:t>The Lukas Company LLC</w:t>
                          </w:r>
                        </w:p>
                        <w:p w14:paraId="35405B22" w14:textId="77777777" w:rsidR="00F36220" w:rsidRDefault="00CB5FB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eastAsia="Calibri"/>
                              <w:color w:val="A6A6A6"/>
                              <w:sz w:val="20"/>
                            </w:rPr>
                            <w:t xml:space="preserve">   d/b/a Lukas Counseling Company LLC</w:t>
                          </w:r>
                        </w:p>
                        <w:p w14:paraId="00F4FD4C" w14:textId="77777777" w:rsidR="00F36220" w:rsidRDefault="00CB5FB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eastAsia="Calibri"/>
                              <w:color w:val="A6A6A6"/>
                              <w:sz w:val="20"/>
                            </w:rPr>
                            <w:t xml:space="preserve">   d/b/a Opulent VIP LLC</w:t>
                          </w:r>
                        </w:p>
                        <w:p w14:paraId="51A60D32" w14:textId="77777777" w:rsidR="00F36220" w:rsidRDefault="00CB5FB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eastAsia="Calibri"/>
                              <w:b/>
                              <w:color w:val="000000"/>
                              <w:sz w:val="20"/>
                            </w:rPr>
                            <w:t>Psychamerica Behavioral Services LLC</w:t>
                          </w:r>
                        </w:p>
                        <w:p w14:paraId="6A552708" w14:textId="77777777" w:rsidR="00F36220" w:rsidRDefault="00CB5FB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eastAsia="Calibri"/>
                              <w:color w:val="A6A6A6"/>
                              <w:sz w:val="20"/>
                            </w:rPr>
                            <w:t xml:space="preserve">   d/b/a Lukas Counseling Services LLC</w:t>
                          </w:r>
                        </w:p>
                        <w:p w14:paraId="5FC74A7A" w14:textId="77777777" w:rsidR="00F36220" w:rsidRDefault="00CB5FB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eastAsia="Calibri"/>
                              <w:color w:val="A6A6A6"/>
                              <w:sz w:val="20"/>
                            </w:rPr>
                            <w:t xml:space="preserve">   d/b/a Big Bear Behavioral Health</w:t>
                          </w:r>
                        </w:p>
                        <w:p w14:paraId="7B810BB9" w14:textId="77777777" w:rsidR="00F36220" w:rsidRDefault="00F3622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-292099</wp:posOffset>
              </wp:positionH>
              <wp:positionV relativeFrom="paragraph">
                <wp:posOffset>-342899</wp:posOffset>
              </wp:positionV>
              <wp:extent cx="3600450" cy="1114425"/>
              <wp:effectExtent b="0" l="0" r="0" t="0"/>
              <wp:wrapNone/>
              <wp:docPr id="2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00450" cy="11144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2335DF0" w14:textId="77777777" w:rsidR="00F36220" w:rsidRDefault="00F362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  <w:sz w:val="30"/>
        <w:szCs w:val="30"/>
      </w:rPr>
    </w:pPr>
  </w:p>
  <w:p w14:paraId="57A77A08" w14:textId="77777777" w:rsidR="00F36220" w:rsidRDefault="00CB5F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2E75B5"/>
        <w:sz w:val="24"/>
        <w:szCs w:val="24"/>
      </w:rPr>
    </w:pPr>
    <w:r>
      <w:rPr>
        <w:b/>
        <w:color w:val="2E75B5"/>
        <w:sz w:val="24"/>
        <w:szCs w:val="24"/>
      </w:rPr>
      <w:t xml:space="preserve"> </w:t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hidden="0" allowOverlap="1" wp14:anchorId="5036A517" wp14:editId="5B68345A">
              <wp:simplePos x="0" y="0"/>
              <wp:positionH relativeFrom="column">
                <wp:posOffset>-939799</wp:posOffset>
              </wp:positionH>
              <wp:positionV relativeFrom="paragraph">
                <wp:posOffset>241300</wp:posOffset>
              </wp:positionV>
              <wp:extent cx="8477250" cy="74294"/>
              <wp:effectExtent l="0" t="0" r="0" b="0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121663" y="3757141"/>
                        <a:ext cx="8448675" cy="45719"/>
                      </a:xfrm>
                      <a:prstGeom prst="rect">
                        <a:avLst/>
                      </a:prstGeom>
                      <a:solidFill>
                        <a:srgbClr val="E3DE0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791DD18" w14:textId="77777777" w:rsidR="00F36220" w:rsidRDefault="00F36220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-939799</wp:posOffset>
              </wp:positionH>
              <wp:positionV relativeFrom="paragraph">
                <wp:posOffset>241300</wp:posOffset>
              </wp:positionV>
              <wp:extent cx="8477250" cy="74294"/>
              <wp:effectExtent b="0" l="0" r="0" t="0"/>
              <wp:wrapNone/>
              <wp:docPr id="2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477250" cy="7429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F016770" w14:textId="77777777" w:rsidR="00F36220" w:rsidRDefault="00F362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220"/>
    <w:rsid w:val="000B108F"/>
    <w:rsid w:val="00AE18B0"/>
    <w:rsid w:val="00BD507E"/>
    <w:rsid w:val="00CB5FB6"/>
    <w:rsid w:val="00F3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2FBA6"/>
  <w15:docId w15:val="{B72E12F3-73C1-4F57-8081-BEE82D36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53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5393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C53935"/>
  </w:style>
  <w:style w:type="paragraph" w:styleId="Footer">
    <w:name w:val="footer"/>
    <w:basedOn w:val="Normal"/>
    <w:link w:val="FooterChar"/>
    <w:uiPriority w:val="99"/>
    <w:unhideWhenUsed/>
    <w:rsid w:val="00C5393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C53935"/>
  </w:style>
  <w:style w:type="paragraph" w:styleId="BodyText">
    <w:name w:val="Body Text"/>
    <w:link w:val="BodyTextChar"/>
    <w:uiPriority w:val="99"/>
    <w:semiHidden/>
    <w:unhideWhenUsed/>
    <w:rsid w:val="00C53935"/>
    <w:pPr>
      <w:spacing w:line="300" w:lineRule="auto"/>
    </w:pPr>
    <w:rPr>
      <w:rFonts w:ascii="Arial" w:eastAsia="Times New Roman" w:hAnsi="Arial" w:cs="Arial"/>
      <w:color w:val="4D4D4D"/>
      <w:kern w:val="28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53935"/>
    <w:rPr>
      <w:rFonts w:ascii="Arial" w:eastAsia="Times New Roman" w:hAnsi="Arial" w:cs="Arial"/>
      <w:color w:val="4D4D4D"/>
      <w:kern w:val="28"/>
      <w:sz w:val="18"/>
      <w:szCs w:val="18"/>
    </w:rPr>
  </w:style>
  <w:style w:type="table" w:styleId="TableGrid">
    <w:name w:val="Table Grid"/>
    <w:basedOn w:val="TableNormal"/>
    <w:uiPriority w:val="59"/>
    <w:rsid w:val="00C0445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1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BAD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6492"/>
    <w:pPr>
      <w:ind w:left="720"/>
      <w:contextualSpacing/>
    </w:pPr>
  </w:style>
  <w:style w:type="paragraph" w:customStyle="1" w:styleId="Address">
    <w:name w:val="Address"/>
    <w:basedOn w:val="Normal"/>
    <w:qFormat/>
    <w:rsid w:val="00334890"/>
    <w:pPr>
      <w:spacing w:after="0"/>
    </w:pPr>
    <w:rPr>
      <w:rFonts w:eastAsia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qFormat/>
    <w:rsid w:val="00334890"/>
    <w:pPr>
      <w:spacing w:after="480"/>
    </w:pPr>
    <w:rPr>
      <w:rFonts w:eastAsia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334890"/>
    <w:rPr>
      <w:rFonts w:eastAsia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qFormat/>
    <w:rsid w:val="00334890"/>
    <w:pPr>
      <w:spacing w:before="480" w:after="240"/>
    </w:pPr>
    <w:rPr>
      <w:rFonts w:eastAsia="Times New Roman" w:cs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334890"/>
    <w:rPr>
      <w:rFonts w:eastAsia="Times New Roman" w:cs="Times New Roman"/>
      <w:sz w:val="24"/>
      <w:szCs w:val="24"/>
    </w:rPr>
  </w:style>
  <w:style w:type="paragraph" w:styleId="Closing">
    <w:name w:val="Closing"/>
    <w:basedOn w:val="Normal"/>
    <w:link w:val="ClosingChar"/>
    <w:qFormat/>
    <w:rsid w:val="00334890"/>
    <w:pPr>
      <w:spacing w:after="960"/>
    </w:pPr>
    <w:rPr>
      <w:rFonts w:eastAsia="Times New Roman" w:cs="Times New Roman"/>
      <w:sz w:val="24"/>
      <w:szCs w:val="24"/>
    </w:rPr>
  </w:style>
  <w:style w:type="character" w:customStyle="1" w:styleId="ClosingChar">
    <w:name w:val="Closing Char"/>
    <w:basedOn w:val="DefaultParagraphFont"/>
    <w:link w:val="Closing"/>
    <w:rsid w:val="00334890"/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48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864"/>
    <w:rPr>
      <w:color w:val="808080"/>
      <w:shd w:val="clear" w:color="auto" w:fill="E6E6E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ukascounseling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7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uBkc7dYP1WK0VOjfz9ip1rhGvw==">AMUW2mU8SeUqzA5qdXpxDm0YvtXjJnrJvvJsICNdb57nyGcGLGftkZzifZCPP6KFjxxSGp+D2sJRyUFJYuqJ1c9gZjyxCniykkM6obTWtzgu3MsvPwgpT38=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Norris</dc:creator>
  <cp:lastModifiedBy>Lukas Counseling Co.</cp:lastModifiedBy>
  <cp:revision>3</cp:revision>
  <dcterms:created xsi:type="dcterms:W3CDTF">2022-10-03T15:46:00Z</dcterms:created>
  <dcterms:modified xsi:type="dcterms:W3CDTF">2023-01-06T13:47:00Z</dcterms:modified>
</cp:coreProperties>
</file>