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C5C93" w14:textId="62EAB56F" w:rsidR="006F5EF9" w:rsidRDefault="001759E5" w:rsidP="001759E5">
      <w:pPr>
        <w:jc w:val="center"/>
        <w:rPr>
          <w:b/>
          <w:sz w:val="24"/>
          <w:szCs w:val="24"/>
        </w:rPr>
      </w:pPr>
      <w:r>
        <w:rPr>
          <w:b/>
          <w:sz w:val="24"/>
          <w:szCs w:val="24"/>
        </w:rPr>
        <w:t>Finance &amp; giving</w:t>
      </w:r>
      <w:r w:rsidR="0044097E">
        <w:rPr>
          <w:b/>
          <w:sz w:val="24"/>
          <w:szCs w:val="24"/>
        </w:rPr>
        <w:t xml:space="preserve"> v2</w:t>
      </w:r>
    </w:p>
    <w:p w14:paraId="3CB82BF9" w14:textId="52333934" w:rsidR="001759E5" w:rsidRDefault="001759E5" w:rsidP="001759E5">
      <w:pPr>
        <w:jc w:val="center"/>
        <w:rPr>
          <w:b/>
          <w:sz w:val="24"/>
          <w:szCs w:val="24"/>
        </w:rPr>
      </w:pPr>
    </w:p>
    <w:p w14:paraId="12266319" w14:textId="65B47C70" w:rsidR="001759E5" w:rsidRDefault="001759E5" w:rsidP="001759E5">
      <w:pPr>
        <w:jc w:val="center"/>
        <w:rPr>
          <w:b/>
          <w:sz w:val="24"/>
          <w:szCs w:val="24"/>
        </w:rPr>
      </w:pPr>
    </w:p>
    <w:p w14:paraId="5816C408" w14:textId="367A98F7" w:rsidR="001759E5" w:rsidRDefault="004B079A" w:rsidP="001759E5">
      <w:r>
        <w:t xml:space="preserve">We understand that everyone has a financial giving part in the body of Christ with a few exceptions. If you have an income and are under a mantle of ministry, growing in the Lord, you are receiving benefit. If you are under a ministry, you are receiving from God under it in one way or another. The Lord expects you to give back into it in some form or another. If you make a living from the world around you and support your church in giving financially you receive blessings in return for whatever you have sacrificed by faith into the Lord’s work. We are not under the Law of the old testament but you could use the tithe of 10% if you are able. Some may not be able. There are other ways of </w:t>
      </w:r>
      <w:r w:rsidR="00A30F7C">
        <w:t>supporting</w:t>
      </w:r>
      <w:r>
        <w:t xml:space="preserve"> the Lord’s work if it is a hardship for you to give much. It is the Lord’s work you are giving to</w:t>
      </w:r>
      <w:r w:rsidR="00A30F7C">
        <w:t xml:space="preserve"> and not an institution. It is God who sees what you do and he who blesses, not an institution. </w:t>
      </w:r>
      <w:r w:rsidR="00190770">
        <w:t>Mark 12:42, 4</w:t>
      </w:r>
      <w:r w:rsidR="00BD7FB2">
        <w:t>4</w:t>
      </w:r>
      <w:r w:rsidR="00190770">
        <w:t xml:space="preserve"> </w:t>
      </w:r>
      <w:r w:rsidR="00BD7FB2">
        <w:t xml:space="preserve">“But a poor widow came and put in two very small copper coins, worth only a fraction of a penny. … Jesus said, ‘I tell you the truth, this poor widow has put more into the treasury than all the others. They gave out of their wealth; but she, out of her poverty, put in everything’…” </w:t>
      </w:r>
    </w:p>
    <w:p w14:paraId="6736AE06" w14:textId="77777777" w:rsidR="00DA1575" w:rsidRDefault="00DA1575" w:rsidP="001759E5"/>
    <w:p w14:paraId="184B0011" w14:textId="05FD7323" w:rsidR="00BD7FB2" w:rsidRDefault="002E6D12" w:rsidP="001759E5">
      <w:r>
        <w:t>2Corinth 9:6-11</w:t>
      </w:r>
      <w:r w:rsidR="008569AE">
        <w:t xml:space="preserve"> “Remember this: Whoever sows sparingly will also reap sparingly, and whoever sows generously will also reap generously. Each man should give what he has decided in his heart to give, not reluctantly or under compulsion</w:t>
      </w:r>
      <w:r w:rsidR="00F16D93">
        <w:t xml:space="preserve">, for God loves a cheerful giver. And God is able to make all grace abound to you, … </w:t>
      </w:r>
      <w:r w:rsidR="00A43324">
        <w:t>will also supply and increase your store of seed and will enlarge the harvest of your righteousness</w:t>
      </w:r>
      <w:r w:rsidR="00B125C1">
        <w:t>. You will be made rich in every way so that you can be generous on every occasion…”</w:t>
      </w:r>
    </w:p>
    <w:p w14:paraId="38187FA3" w14:textId="77777777" w:rsidR="00DA1575" w:rsidRDefault="00DA1575" w:rsidP="001759E5"/>
    <w:p w14:paraId="520F7B57" w14:textId="574D7D29" w:rsidR="00B125C1" w:rsidRPr="001759E5" w:rsidRDefault="00B125C1" w:rsidP="001759E5">
      <w:r>
        <w:t>God will bless those who are rich toward him in giving of time, energy, finances or other resources but there are some God will call into a financial giving ministry. He will give wisdom in the giving of finances and perhaps the gift of prophecy for promptings and his guidance in use of finances. He can use ‘discerning of spirits’</w:t>
      </w:r>
      <w:r w:rsidR="00C36689">
        <w:t xml:space="preserve"> and ‘wisdom’</w:t>
      </w:r>
      <w:r>
        <w:t xml:space="preserve"> to make a clearer </w:t>
      </w:r>
      <w:r w:rsidR="00DA1575">
        <w:t xml:space="preserve">understanding of his will when he wants you to do something. It is about you being sanctified and set apart for his purposes in financial giving and not your own perceptions on this. Again, whoever is faithful in little will be given more. He can also give the gift of faith to enable you to believe and trust for large exploits and work in finances. </w:t>
      </w:r>
    </w:p>
    <w:sectPr w:rsidR="00B125C1" w:rsidRPr="001759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E5"/>
    <w:rsid w:val="00175842"/>
    <w:rsid w:val="001759E5"/>
    <w:rsid w:val="00190770"/>
    <w:rsid w:val="002E6D12"/>
    <w:rsid w:val="0044097E"/>
    <w:rsid w:val="0046683C"/>
    <w:rsid w:val="004B079A"/>
    <w:rsid w:val="006F5EF9"/>
    <w:rsid w:val="008569AE"/>
    <w:rsid w:val="008C42A8"/>
    <w:rsid w:val="00A30F7C"/>
    <w:rsid w:val="00A43324"/>
    <w:rsid w:val="00B125C1"/>
    <w:rsid w:val="00BD7FB2"/>
    <w:rsid w:val="00C36689"/>
    <w:rsid w:val="00DA1575"/>
    <w:rsid w:val="00F16D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C773"/>
  <w15:chartTrackingRefBased/>
  <w15:docId w15:val="{7F6C6720-2D2D-454C-90AA-AC6E5DA5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Dow</dc:creator>
  <cp:keywords/>
  <dc:description/>
  <cp:lastModifiedBy>Robert Dow</cp:lastModifiedBy>
  <cp:revision>5</cp:revision>
  <dcterms:created xsi:type="dcterms:W3CDTF">2018-09-23T22:19:00Z</dcterms:created>
  <dcterms:modified xsi:type="dcterms:W3CDTF">2020-05-23T00:12:00Z</dcterms:modified>
</cp:coreProperties>
</file>