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74B012" w14:textId="67AFF090" w:rsidR="006F5EF9" w:rsidRDefault="00D504E6" w:rsidP="00D504E6">
      <w:pPr>
        <w:jc w:val="center"/>
        <w:rPr>
          <w:b/>
          <w:sz w:val="24"/>
          <w:szCs w:val="24"/>
        </w:rPr>
      </w:pPr>
      <w:r>
        <w:rPr>
          <w:b/>
          <w:sz w:val="24"/>
          <w:szCs w:val="24"/>
        </w:rPr>
        <w:t>Marriage &amp; relationships</w:t>
      </w:r>
      <w:r w:rsidR="00B07FAD">
        <w:rPr>
          <w:b/>
          <w:sz w:val="24"/>
          <w:szCs w:val="24"/>
        </w:rPr>
        <w:t xml:space="preserve"> v2</w:t>
      </w:r>
    </w:p>
    <w:p w14:paraId="4893A25E" w14:textId="4071F0ED" w:rsidR="00D504E6" w:rsidRDefault="00D504E6" w:rsidP="00D504E6">
      <w:pPr>
        <w:jc w:val="center"/>
        <w:rPr>
          <w:b/>
          <w:sz w:val="24"/>
          <w:szCs w:val="24"/>
        </w:rPr>
      </w:pPr>
    </w:p>
    <w:p w14:paraId="6E349D12" w14:textId="737AA7BC" w:rsidR="00D504E6" w:rsidRDefault="00D504E6" w:rsidP="00D504E6">
      <w:pPr>
        <w:jc w:val="center"/>
        <w:rPr>
          <w:b/>
          <w:sz w:val="24"/>
          <w:szCs w:val="24"/>
        </w:rPr>
      </w:pPr>
    </w:p>
    <w:p w14:paraId="4381BC3A" w14:textId="3AD196DF" w:rsidR="00D504E6" w:rsidRDefault="00D504E6" w:rsidP="00D504E6"/>
    <w:p w14:paraId="1595B658" w14:textId="190EC243" w:rsidR="00E10300" w:rsidRDefault="00E10300" w:rsidP="00D504E6">
      <w:r>
        <w:t>There isn’t a regular ministry in the church of individuals called to work in the area of marriage and intimacy of relationship, but there could be. I name this as ministry in the church because this is a part of the power that is at work in the mantle over a church. If the mantle is more mature, having more authority, this will be stronger, but is part of the mantle just as the manifestations are all present too.</w:t>
      </w:r>
    </w:p>
    <w:p w14:paraId="6550596A" w14:textId="77777777" w:rsidR="00497267" w:rsidRDefault="00497267" w:rsidP="00D504E6"/>
    <w:p w14:paraId="663F4F44" w14:textId="0DA49BFC" w:rsidR="00AB2BA5" w:rsidRDefault="00AB2BA5" w:rsidP="00D504E6">
      <w:r>
        <w:t>The Mantle has a close intimacy with God and his expression of love, grace, mercy and compassion. Thes</w:t>
      </w:r>
      <w:r w:rsidR="00096EBC">
        <w:t>e</w:t>
      </w:r>
      <w:r>
        <w:t xml:space="preserve"> traits are part of God’s Spirit – who is love. It includes natural relationships between a man and a woman in the English cultural view of marriage. It also includes intimacy and unity in the body but includes intimacy and love with God</w:t>
      </w:r>
      <w:r w:rsidR="00096EBC">
        <w:t>. This ministry of God’s Spirit i</w:t>
      </w:r>
      <w:r w:rsidR="00B07FAD">
        <w:t>s</w:t>
      </w:r>
      <w:r w:rsidR="00096EBC">
        <w:t xml:space="preserve"> in each facet of ministry of his body. This needs to be cultivated because this is the core of the expression of God’s Spirit in his people. </w:t>
      </w:r>
    </w:p>
    <w:p w14:paraId="7E99255A" w14:textId="77777777" w:rsidR="00497267" w:rsidRDefault="00497267" w:rsidP="00D504E6"/>
    <w:p w14:paraId="670D1F7E" w14:textId="7F00D741" w:rsidR="00096EBC" w:rsidRDefault="00096EBC" w:rsidP="00D504E6">
      <w:r>
        <w:t>I have included the description in this section because it needs to be prayed for</w:t>
      </w:r>
      <w:r w:rsidR="00497267">
        <w:t xml:space="preserve">. The strength of this aspect of God’s Mantle over the church also determines the strength of sanctification of the heart of the individuals in that particular church. If part of the ministry of the church focuses on strength of commitment of the believers, then they are strengthening the marriage mantle which is intimacy with God as well. The quality of relationships in the church are dependant on the mantle of God. </w:t>
      </w:r>
    </w:p>
    <w:p w14:paraId="5E4EC81B" w14:textId="0F5F9871" w:rsidR="00B07FAD" w:rsidRDefault="00B07FAD" w:rsidP="00D504E6"/>
    <w:p w14:paraId="6167D85A" w14:textId="27C75530" w:rsidR="00B07FAD" w:rsidRDefault="00B07FAD" w:rsidP="00D504E6">
      <w:r>
        <w:t xml:space="preserve">This is the core of the strength of the anointing on the church to make it his church. ‘The Lampstand’. </w:t>
      </w:r>
    </w:p>
    <w:p w14:paraId="251BE636" w14:textId="77777777" w:rsidR="00B07FAD" w:rsidRPr="00D504E6" w:rsidRDefault="00B07FAD" w:rsidP="00D504E6"/>
    <w:sectPr w:rsidR="00B07FAD" w:rsidRPr="00D504E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4E6"/>
    <w:rsid w:val="00096EBC"/>
    <w:rsid w:val="00175842"/>
    <w:rsid w:val="00497267"/>
    <w:rsid w:val="006F5EF9"/>
    <w:rsid w:val="008C42A8"/>
    <w:rsid w:val="00AB2BA5"/>
    <w:rsid w:val="00B07FAD"/>
    <w:rsid w:val="00D504E6"/>
    <w:rsid w:val="00E10300"/>
    <w:rsid w:val="00FB2DD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6C861"/>
  <w15:chartTrackingRefBased/>
  <w15:docId w15:val="{E86E5F01-5C11-4A7F-A9BE-9C1B315B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Dow</dc:creator>
  <cp:keywords/>
  <dc:description/>
  <cp:lastModifiedBy>Robert Dow</cp:lastModifiedBy>
  <cp:revision>2</cp:revision>
  <dcterms:created xsi:type="dcterms:W3CDTF">2018-09-24T00:12:00Z</dcterms:created>
  <dcterms:modified xsi:type="dcterms:W3CDTF">2020-05-23T00:20:00Z</dcterms:modified>
</cp:coreProperties>
</file>