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08ED" w14:textId="77777777" w:rsidR="00B50195" w:rsidRPr="00EC1045" w:rsidRDefault="00B50195" w:rsidP="00B50195">
      <w:pPr>
        <w:spacing w:after="0" w:line="240" w:lineRule="auto"/>
        <w:rPr>
          <w:rFonts w:eastAsia="Times New Roman" w:cs="Arial"/>
          <w:color w:val="333333"/>
          <w:kern w:val="0"/>
          <w:sz w:val="28"/>
          <w14:ligatures w14:val="none"/>
        </w:rPr>
      </w:pPr>
    </w:p>
    <w:p w14:paraId="6C8C2E68" w14:textId="77777777" w:rsidR="00B50195" w:rsidRPr="00EC1045" w:rsidRDefault="00B50195" w:rsidP="00B50195">
      <w:pPr>
        <w:spacing w:after="0" w:line="240" w:lineRule="auto"/>
        <w:jc w:val="center"/>
        <w:rPr>
          <w:rFonts w:eastAsia="Times New Roman" w:cs="Arial"/>
          <w:color w:val="333333"/>
          <w:kern w:val="0"/>
          <w:sz w:val="28"/>
          <w14:ligatures w14:val="none"/>
        </w:rPr>
      </w:pPr>
      <w:r w:rsidRPr="00EC1045">
        <w:rPr>
          <w:rFonts w:eastAsia="Times New Roman" w:cs="Arial"/>
          <w:color w:val="333333"/>
          <w:kern w:val="0"/>
          <w:sz w:val="28"/>
          <w14:ligatures w14:val="none"/>
        </w:rPr>
        <w:t>   </w:t>
      </w:r>
    </w:p>
    <w:p w14:paraId="1AA7AB7B" w14:textId="77777777" w:rsidR="00B50195" w:rsidRPr="00EC1045" w:rsidRDefault="00B50195" w:rsidP="00B50195">
      <w:pPr>
        <w:pBdr>
          <w:top w:val="single" w:sz="6" w:space="1" w:color="auto"/>
        </w:pBdr>
        <w:spacing w:after="0" w:line="240" w:lineRule="auto"/>
        <w:jc w:val="center"/>
        <w:rPr>
          <w:rFonts w:eastAsia="Times New Roman" w:cs="Arial"/>
          <w:b/>
          <w:bCs/>
          <w:vanish/>
          <w:kern w:val="0"/>
          <w:sz w:val="28"/>
          <w14:ligatures w14:val="none"/>
        </w:rPr>
      </w:pPr>
      <w:r w:rsidRPr="00EC1045">
        <w:rPr>
          <w:rFonts w:eastAsia="Times New Roman" w:cs="Arial"/>
          <w:b/>
          <w:bCs/>
          <w:vanish/>
          <w:kern w:val="0"/>
          <w:sz w:val="28"/>
          <w14:ligatures w14:val="none"/>
        </w:rPr>
        <w:t>Bottom of Form</w:t>
      </w:r>
    </w:p>
    <w:p w14:paraId="2D6A5DB5" w14:textId="77777777" w:rsidR="00B50195" w:rsidRPr="00EC1045" w:rsidRDefault="00B50195" w:rsidP="00B50195">
      <w:pPr>
        <w:spacing w:after="0" w:line="240" w:lineRule="auto"/>
        <w:outlineLvl w:val="0"/>
        <w:rPr>
          <w:rFonts w:eastAsia="Times New Roman" w:cs="Arial"/>
          <w:b/>
          <w:bCs/>
          <w:i/>
          <w:iCs/>
          <w:color w:val="333333"/>
          <w:kern w:val="36"/>
          <w:sz w:val="28"/>
          <w14:ligatures w14:val="none"/>
        </w:rPr>
      </w:pPr>
      <w:r w:rsidRPr="00EC1045">
        <w:rPr>
          <w:rFonts w:eastAsia="Times New Roman" w:cs="Arial"/>
          <w:b/>
          <w:bCs/>
          <w:i/>
          <w:iCs/>
          <w:color w:val="333333"/>
          <w:kern w:val="36"/>
          <w:sz w:val="28"/>
          <w14:ligatures w14:val="none"/>
        </w:rPr>
        <w:t>Thomas Walsh</w:t>
      </w:r>
    </w:p>
    <w:p w14:paraId="00511097" w14:textId="77777777" w:rsidR="00E12146" w:rsidRPr="00EC1045" w:rsidRDefault="00E12146" w:rsidP="00B50195">
      <w:pPr>
        <w:spacing w:after="0" w:line="240" w:lineRule="auto"/>
        <w:outlineLvl w:val="0"/>
        <w:rPr>
          <w:rFonts w:eastAsia="Times New Roman" w:cs="Arial"/>
          <w:b/>
          <w:bCs/>
          <w:i/>
          <w:iCs/>
          <w:color w:val="333333"/>
          <w:kern w:val="36"/>
          <w:sz w:val="28"/>
          <w14:ligatures w14:val="none"/>
        </w:rPr>
      </w:pPr>
    </w:p>
    <w:p w14:paraId="403E0723" w14:textId="77777777" w:rsidR="00E12146" w:rsidRPr="00EC1045" w:rsidRDefault="00E12146" w:rsidP="00B50195">
      <w:pPr>
        <w:spacing w:after="0" w:line="240" w:lineRule="auto"/>
        <w:outlineLvl w:val="0"/>
        <w:rPr>
          <w:rFonts w:eastAsia="Times New Roman" w:cs="Arial"/>
          <w:b/>
          <w:bCs/>
          <w:i/>
          <w:iCs/>
          <w:color w:val="333333"/>
          <w:kern w:val="36"/>
          <w:sz w:val="28"/>
          <w14:ligatures w14:val="none"/>
        </w:rPr>
      </w:pPr>
    </w:p>
    <w:p w14:paraId="132B5E6C" w14:textId="77777777" w:rsidR="00EC1045" w:rsidRDefault="00EC1045" w:rsidP="00B50195">
      <w:pPr>
        <w:spacing w:before="300" w:after="150" w:line="240" w:lineRule="auto"/>
        <w:outlineLvl w:val="1"/>
        <w:rPr>
          <w:rFonts w:eastAsia="Times New Roman" w:cs="Arial"/>
          <w:b/>
          <w:bCs/>
          <w:color w:val="444444"/>
          <w:kern w:val="0"/>
          <w:sz w:val="28"/>
          <w14:ligatures w14:val="none"/>
        </w:rPr>
      </w:pPr>
    </w:p>
    <w:p w14:paraId="20DA961A" w14:textId="72892A5E" w:rsidR="00B50195" w:rsidRPr="00EC1045" w:rsidRDefault="00B50195" w:rsidP="00B50195">
      <w:pPr>
        <w:spacing w:before="300" w:after="150" w:line="240" w:lineRule="auto"/>
        <w:outlineLvl w:val="1"/>
        <w:rPr>
          <w:rFonts w:eastAsia="Times New Roman" w:cs="Arial"/>
          <w:b/>
          <w:bCs/>
          <w:color w:val="444444"/>
          <w:kern w:val="0"/>
          <w:sz w:val="28"/>
          <w14:ligatures w14:val="none"/>
        </w:rPr>
      </w:pPr>
      <w:r w:rsidRPr="00EC1045">
        <w:rPr>
          <w:rFonts w:eastAsia="Times New Roman" w:cs="Arial"/>
          <w:b/>
          <w:bCs/>
          <w:color w:val="444444"/>
          <w:kern w:val="0"/>
          <w:sz w:val="28"/>
          <w14:ligatures w14:val="none"/>
        </w:rPr>
        <w:t xml:space="preserve">Obituary Thomas Walsh </w:t>
      </w:r>
    </w:p>
    <w:p w14:paraId="0BFC2F8E" w14:textId="77777777" w:rsidR="00B50195" w:rsidRPr="00EC1045" w:rsidRDefault="00B50195" w:rsidP="00B50195">
      <w:pPr>
        <w:spacing w:after="150" w:line="240" w:lineRule="auto"/>
        <w:rPr>
          <w:rFonts w:eastAsia="Times New Roman" w:cs="Arial"/>
          <w:b/>
          <w:bCs/>
          <w:color w:val="444444"/>
          <w:kern w:val="0"/>
          <w:sz w:val="28"/>
          <w14:ligatures w14:val="none"/>
        </w:rPr>
      </w:pPr>
      <w:r w:rsidRPr="00EC1045">
        <w:rPr>
          <w:rFonts w:eastAsia="Times New Roman" w:cs="Arial"/>
          <w:b/>
          <w:bCs/>
          <w:color w:val="444444"/>
          <w:kern w:val="0"/>
          <w:sz w:val="28"/>
          <w14:ligatures w14:val="none"/>
        </w:rPr>
        <w:t>Phoenicia-</w:t>
      </w:r>
    </w:p>
    <w:p w14:paraId="64B911BB" w14:textId="77777777" w:rsidR="00B50195" w:rsidRPr="00EC1045" w:rsidRDefault="00B50195" w:rsidP="00B50195">
      <w:pPr>
        <w:spacing w:after="150" w:line="240" w:lineRule="auto"/>
        <w:jc w:val="center"/>
        <w:rPr>
          <w:rFonts w:eastAsia="Times New Roman" w:cs="Arial"/>
          <w:b/>
          <w:bCs/>
          <w:color w:val="444444"/>
          <w:kern w:val="0"/>
          <w:sz w:val="28"/>
          <w14:ligatures w14:val="none"/>
        </w:rPr>
      </w:pPr>
      <w:r w:rsidRPr="00EC1045">
        <w:rPr>
          <w:rFonts w:eastAsia="Times New Roman" w:cs="Arial"/>
          <w:b/>
          <w:bCs/>
          <w:i/>
          <w:iCs/>
          <w:color w:val="444444"/>
          <w:kern w:val="0"/>
          <w:sz w:val="28"/>
          <w14:ligatures w14:val="none"/>
        </w:rPr>
        <w:t>**   A gathering to Celebrate the Life of Tom Walsh will be held on a future date at the E. B. Gormley Funeral Home.</w:t>
      </w:r>
    </w:p>
    <w:p w14:paraId="2AEA2726" w14:textId="77777777" w:rsidR="00B50195" w:rsidRPr="00EC1045" w:rsidRDefault="00B50195" w:rsidP="00B50195">
      <w:pPr>
        <w:spacing w:after="150" w:line="240" w:lineRule="auto"/>
        <w:jc w:val="center"/>
        <w:rPr>
          <w:rFonts w:eastAsia="Times New Roman" w:cs="Arial"/>
          <w:b/>
          <w:bCs/>
          <w:color w:val="444444"/>
          <w:kern w:val="0"/>
          <w:sz w:val="28"/>
          <w14:ligatures w14:val="none"/>
        </w:rPr>
      </w:pPr>
      <w:r w:rsidRPr="00EC1045">
        <w:rPr>
          <w:rFonts w:eastAsia="Times New Roman" w:cs="Arial"/>
          <w:b/>
          <w:bCs/>
          <w:i/>
          <w:iCs/>
          <w:color w:val="444444"/>
          <w:kern w:val="0"/>
          <w:sz w:val="28"/>
          <w14:ligatures w14:val="none"/>
        </w:rPr>
        <w:t>Please join us to share some special Tom memories with the family  **</w:t>
      </w:r>
    </w:p>
    <w:p w14:paraId="73ECAC13" w14:textId="77777777" w:rsidR="00B50195" w:rsidRPr="00EC1045" w:rsidRDefault="00B50195" w:rsidP="00B50195">
      <w:pPr>
        <w:spacing w:after="150" w:line="240" w:lineRule="auto"/>
        <w:rPr>
          <w:rFonts w:eastAsia="Times New Roman" w:cs="Arial"/>
          <w:b/>
          <w:bCs/>
          <w:color w:val="444444"/>
          <w:kern w:val="0"/>
          <w:sz w:val="28"/>
          <w14:ligatures w14:val="none"/>
        </w:rPr>
      </w:pPr>
      <w:r w:rsidRPr="00EC1045">
        <w:rPr>
          <w:rFonts w:eastAsia="Times New Roman" w:cs="Arial"/>
          <w:b/>
          <w:bCs/>
          <w:color w:val="444444"/>
          <w:kern w:val="0"/>
          <w:sz w:val="28"/>
          <w14:ligatures w14:val="none"/>
        </w:rPr>
        <w:t>     Thomas B. Walsh, 87 of Phoenicia died peacefully at home on Thursday July 13, 2023.  He was born September 27, 1935 in Brooklyn, the son of the late Thomas and Rhoda Fife Walsh.  He was a sergeant with the New York City Police Department, having served forty-three years.  Tom retired in 1996 and moved up to the Catskills.  He was a member of the Sergeants Benevolent Assn. and the NRA.  He was also a member of the United States Marine Corps Air Reserve. Tom was an avid hunter, enjoyed reading, and had a green thumb in the vegetable and flower gardens around his home.  He toured Germany several times, and made some wonderful memories.  He loved his adopted town of Phoenicia and is remembered as a generous and warm neighbor and friend.</w:t>
      </w:r>
    </w:p>
    <w:p w14:paraId="59925BD9" w14:textId="77777777" w:rsidR="00B50195" w:rsidRPr="00EC1045" w:rsidRDefault="00B50195" w:rsidP="00B50195">
      <w:pPr>
        <w:spacing w:after="150" w:line="240" w:lineRule="auto"/>
        <w:rPr>
          <w:rFonts w:eastAsia="Times New Roman" w:cs="Arial"/>
          <w:b/>
          <w:bCs/>
          <w:color w:val="444444"/>
          <w:kern w:val="0"/>
          <w:sz w:val="28"/>
          <w14:ligatures w14:val="none"/>
        </w:rPr>
      </w:pPr>
      <w:r w:rsidRPr="00EC1045">
        <w:rPr>
          <w:rFonts w:eastAsia="Times New Roman" w:cs="Arial"/>
          <w:b/>
          <w:bCs/>
          <w:color w:val="444444"/>
          <w:kern w:val="0"/>
          <w:sz w:val="28"/>
          <w14:ligatures w14:val="none"/>
        </w:rPr>
        <w:t>     Surviving are his children: Susan ( Ian ) Boyle, and Steven ( Stacie Shapiro ) Walsh, two grandchildren: Emma and Timothy.  His childhood friend and dear companion Louise Frank, two sisters: Barbara McCluskey, and Christina Anderson, a brother Kevin Walsh and several nieces and nephews also survive.  He was predeceased by his beloved Anneliese L. Folkerts in 2001.</w:t>
      </w:r>
    </w:p>
    <w:p w14:paraId="5EDA72EA" w14:textId="77777777" w:rsidR="00B50195" w:rsidRPr="00EC1045" w:rsidRDefault="00B50195" w:rsidP="00B50195">
      <w:pPr>
        <w:spacing w:after="150" w:line="240" w:lineRule="auto"/>
        <w:rPr>
          <w:rFonts w:eastAsia="Times New Roman" w:cs="Arial"/>
          <w:b/>
          <w:bCs/>
          <w:color w:val="444444"/>
          <w:kern w:val="0"/>
          <w:sz w:val="28"/>
          <w14:ligatures w14:val="none"/>
        </w:rPr>
      </w:pPr>
      <w:r w:rsidRPr="00EC1045">
        <w:rPr>
          <w:rFonts w:eastAsia="Times New Roman" w:cs="Arial"/>
          <w:b/>
          <w:bCs/>
          <w:color w:val="444444"/>
          <w:kern w:val="0"/>
          <w:sz w:val="28"/>
          <w14:ligatures w14:val="none"/>
        </w:rPr>
        <w:t xml:space="preserve">      A graveside service will be held on Tuesday at 10am at the St. Francis de Sales Cemetery Rt. 28 Shandaken with Fr. Tom Wilhelm officiating.  A gathering to Celebrate the Life of Thomas Walsh will be announced in the fall.  The family suggests memorial contributions may be made to the Phoenicia Library.  You may share a special memory, photo, or condolence with the family on Tom's Tribute Wall </w:t>
      </w:r>
      <w:r w:rsidRPr="00EC1045">
        <w:rPr>
          <w:rFonts w:eastAsia="Times New Roman" w:cs="Arial"/>
          <w:b/>
          <w:bCs/>
          <w:color w:val="444444"/>
          <w:kern w:val="0"/>
          <w:sz w:val="28"/>
          <w14:ligatures w14:val="none"/>
        </w:rPr>
        <w:lastRenderedPageBreak/>
        <w:t>at www.gormleyfuneralhome.com   Arrangements are under the direction of the E. B. Gormley Funeral Home 87 Main St. Phoenicia.</w:t>
      </w:r>
    </w:p>
    <w:p w14:paraId="188E9F6F" w14:textId="77777777" w:rsidR="00EC1045" w:rsidRPr="00EC1045" w:rsidRDefault="00EC1045" w:rsidP="00B50195">
      <w:pPr>
        <w:spacing w:after="150" w:line="240" w:lineRule="auto"/>
        <w:rPr>
          <w:rFonts w:eastAsia="Times New Roman" w:cs="Arial"/>
          <w:b/>
          <w:bCs/>
          <w:color w:val="444444"/>
          <w:kern w:val="0"/>
          <w:sz w:val="28"/>
          <w14:ligatures w14:val="none"/>
        </w:rPr>
      </w:pPr>
    </w:p>
    <w:tbl>
      <w:tblPr>
        <w:tblW w:w="0" w:type="dxa"/>
        <w:tblCellMar>
          <w:left w:w="0" w:type="dxa"/>
          <w:right w:w="0" w:type="dxa"/>
        </w:tblCellMar>
        <w:tblLook w:val="04A0" w:firstRow="1" w:lastRow="0" w:firstColumn="1" w:lastColumn="0" w:noHBand="0" w:noVBand="1"/>
      </w:tblPr>
      <w:tblGrid>
        <w:gridCol w:w="7695"/>
        <w:gridCol w:w="1654"/>
        <w:gridCol w:w="3"/>
        <w:gridCol w:w="8"/>
      </w:tblGrid>
      <w:tr w:rsidR="00EC1045" w:rsidRPr="00EC1045" w14:paraId="44961084" w14:textId="77777777" w:rsidTr="00EC1045">
        <w:tc>
          <w:tcPr>
            <w:tcW w:w="12843" w:type="dxa"/>
            <w:noWrap/>
            <w:hideMark/>
          </w:tcPr>
          <w:tbl>
            <w:tblPr>
              <w:tblW w:w="12843" w:type="dxa"/>
              <w:tblCellMar>
                <w:left w:w="0" w:type="dxa"/>
                <w:right w:w="0" w:type="dxa"/>
              </w:tblCellMar>
              <w:tblLook w:val="04A0" w:firstRow="1" w:lastRow="0" w:firstColumn="1" w:lastColumn="0" w:noHBand="0" w:noVBand="1"/>
            </w:tblPr>
            <w:tblGrid>
              <w:gridCol w:w="12843"/>
            </w:tblGrid>
            <w:tr w:rsidR="00EC1045" w:rsidRPr="00EC1045" w14:paraId="3B75E76D" w14:textId="77777777">
              <w:tc>
                <w:tcPr>
                  <w:tcW w:w="0" w:type="auto"/>
                  <w:vAlign w:val="center"/>
                  <w:hideMark/>
                </w:tcPr>
                <w:p w14:paraId="6C70B8FE" w14:textId="77777777" w:rsidR="00EC1045" w:rsidRPr="00EC1045" w:rsidRDefault="00EC1045">
                  <w:pPr>
                    <w:pStyle w:val="Heading3"/>
                    <w:spacing w:line="300" w:lineRule="atLeast"/>
                    <w:rPr>
                      <w:rFonts w:ascii="Arial" w:hAnsi="Arial" w:cs="Arial"/>
                      <w:b/>
                      <w:bCs/>
                      <w:color w:val="5F6368"/>
                      <w:sz w:val="28"/>
                      <w:szCs w:val="28"/>
                    </w:rPr>
                  </w:pPr>
                  <w:r w:rsidRPr="00EC1045">
                    <w:rPr>
                      <w:rStyle w:val="gd"/>
                      <w:rFonts w:ascii="Arial" w:hAnsi="Arial" w:cs="Arial"/>
                      <w:b/>
                      <w:bCs/>
                      <w:color w:val="1F1F1F"/>
                      <w:sz w:val="28"/>
                      <w:szCs w:val="28"/>
                    </w:rPr>
                    <w:t>Joseph Hillis</w:t>
                  </w:r>
                </w:p>
              </w:tc>
            </w:tr>
          </w:tbl>
          <w:p w14:paraId="353C23E1" w14:textId="77777777" w:rsidR="00EC1045" w:rsidRPr="00EC1045" w:rsidRDefault="00EC1045">
            <w:pPr>
              <w:spacing w:line="300" w:lineRule="atLeast"/>
              <w:rPr>
                <w:rFonts w:cs="Arial"/>
                <w:b/>
                <w:bCs/>
                <w:sz w:val="28"/>
              </w:rPr>
            </w:pPr>
          </w:p>
        </w:tc>
        <w:tc>
          <w:tcPr>
            <w:tcW w:w="0" w:type="auto"/>
            <w:noWrap/>
            <w:hideMark/>
          </w:tcPr>
          <w:p w14:paraId="5F393C10" w14:textId="77777777" w:rsidR="00EC1045" w:rsidRPr="00EC1045" w:rsidRDefault="00EC1045" w:rsidP="00EC1045">
            <w:pPr>
              <w:spacing w:line="240" w:lineRule="auto"/>
              <w:jc w:val="right"/>
              <w:rPr>
                <w:rFonts w:cs="Arial"/>
                <w:b/>
                <w:bCs/>
                <w:color w:val="222222"/>
                <w:sz w:val="28"/>
              </w:rPr>
            </w:pPr>
            <w:r w:rsidRPr="00EC1045">
              <w:rPr>
                <w:rStyle w:val="g3"/>
                <w:rFonts w:cs="Arial"/>
                <w:b/>
                <w:bCs/>
                <w:color w:val="5E5E5E"/>
                <w:sz w:val="28"/>
              </w:rPr>
              <w:t>Sun, Mar 17, 4:35 PM</w:t>
            </w:r>
          </w:p>
        </w:tc>
        <w:tc>
          <w:tcPr>
            <w:tcW w:w="0" w:type="auto"/>
            <w:noWrap/>
            <w:hideMark/>
          </w:tcPr>
          <w:p w14:paraId="31C21D09" w14:textId="77777777" w:rsidR="00EC1045" w:rsidRPr="00EC1045" w:rsidRDefault="00EC1045">
            <w:pPr>
              <w:jc w:val="right"/>
              <w:rPr>
                <w:rFonts w:cs="Arial"/>
                <w:b/>
                <w:bCs/>
                <w:color w:val="222222"/>
                <w:sz w:val="28"/>
              </w:rPr>
            </w:pPr>
          </w:p>
        </w:tc>
        <w:tc>
          <w:tcPr>
            <w:tcW w:w="0" w:type="auto"/>
            <w:vMerge w:val="restart"/>
            <w:noWrap/>
            <w:hideMark/>
          </w:tcPr>
          <w:p w14:paraId="7EE0B955" w14:textId="3136A824" w:rsidR="00EC1045" w:rsidRPr="00EC1045" w:rsidRDefault="00EC1045" w:rsidP="00EC1045">
            <w:pPr>
              <w:spacing w:line="270" w:lineRule="atLeast"/>
              <w:jc w:val="center"/>
              <w:rPr>
                <w:rFonts w:cs="Arial"/>
                <w:b/>
                <w:bCs/>
                <w:color w:val="B8B8B8"/>
                <w:sz w:val="28"/>
              </w:rPr>
            </w:pPr>
            <w:r w:rsidRPr="00EC1045">
              <w:rPr>
                <w:rFonts w:cs="Arial"/>
                <w:b/>
                <w:bCs/>
                <w:noProof/>
                <w:color w:val="B8B8B8"/>
                <w:sz w:val="28"/>
              </w:rPr>
              <w:drawing>
                <wp:inline distT="0" distB="0" distL="0" distR="0" wp14:anchorId="13CD002A" wp14:editId="119F8ED1">
                  <wp:extent cx="8890" cy="8890"/>
                  <wp:effectExtent l="0" t="0" r="0" b="0"/>
                  <wp:docPr id="21255795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0E32F4A2" w14:textId="523B3F58" w:rsidR="00EC1045" w:rsidRPr="00EC1045" w:rsidRDefault="00EC1045" w:rsidP="00EC1045">
            <w:pPr>
              <w:spacing w:line="270" w:lineRule="atLeast"/>
              <w:jc w:val="center"/>
              <w:rPr>
                <w:rFonts w:cs="Arial"/>
                <w:b/>
                <w:bCs/>
                <w:color w:val="444444"/>
                <w:sz w:val="28"/>
              </w:rPr>
            </w:pPr>
            <w:r w:rsidRPr="00EC1045">
              <w:rPr>
                <w:rFonts w:cs="Arial"/>
                <w:b/>
                <w:bCs/>
                <w:noProof/>
                <w:color w:val="444444"/>
                <w:sz w:val="28"/>
              </w:rPr>
              <w:drawing>
                <wp:inline distT="0" distB="0" distL="0" distR="0" wp14:anchorId="3A8C17C3" wp14:editId="4738344D">
                  <wp:extent cx="8890" cy="8890"/>
                  <wp:effectExtent l="0" t="0" r="0" b="0"/>
                  <wp:docPr id="19159720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53DF9CFA" w14:textId="5C3723E4" w:rsidR="00EC1045" w:rsidRPr="00EC1045" w:rsidRDefault="00EC1045" w:rsidP="00EC1045">
            <w:pPr>
              <w:spacing w:line="270" w:lineRule="atLeast"/>
              <w:jc w:val="center"/>
              <w:rPr>
                <w:rFonts w:cs="Arial"/>
                <w:b/>
                <w:bCs/>
                <w:color w:val="444444"/>
                <w:sz w:val="28"/>
              </w:rPr>
            </w:pPr>
            <w:r w:rsidRPr="00EC1045">
              <w:rPr>
                <w:rFonts w:cs="Arial"/>
                <w:b/>
                <w:bCs/>
                <w:noProof/>
                <w:color w:val="444444"/>
                <w:sz w:val="28"/>
              </w:rPr>
              <w:drawing>
                <wp:inline distT="0" distB="0" distL="0" distR="0" wp14:anchorId="2B7858C7" wp14:editId="4E88411F">
                  <wp:extent cx="8890" cy="8890"/>
                  <wp:effectExtent l="0" t="0" r="0" b="0"/>
                  <wp:docPr id="14573635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r w:rsidR="00EC1045" w:rsidRPr="00EC1045" w14:paraId="1409EDAF" w14:textId="77777777" w:rsidTr="00EC1045">
        <w:tc>
          <w:tcPr>
            <w:tcW w:w="0" w:type="auto"/>
            <w:gridSpan w:val="3"/>
            <w:vAlign w:val="center"/>
            <w:hideMark/>
          </w:tcPr>
          <w:tbl>
            <w:tblPr>
              <w:tblW w:w="16873" w:type="dxa"/>
              <w:tblCellMar>
                <w:left w:w="0" w:type="dxa"/>
                <w:right w:w="0" w:type="dxa"/>
              </w:tblCellMar>
              <w:tblLook w:val="04A0" w:firstRow="1" w:lastRow="0" w:firstColumn="1" w:lastColumn="0" w:noHBand="0" w:noVBand="1"/>
            </w:tblPr>
            <w:tblGrid>
              <w:gridCol w:w="16873"/>
            </w:tblGrid>
            <w:tr w:rsidR="00EC1045" w:rsidRPr="00EC1045" w14:paraId="6FC938A2" w14:textId="77777777">
              <w:tc>
                <w:tcPr>
                  <w:tcW w:w="0" w:type="auto"/>
                  <w:noWrap/>
                  <w:vAlign w:val="center"/>
                  <w:hideMark/>
                </w:tcPr>
                <w:p w14:paraId="611B4F97" w14:textId="07FBF201" w:rsidR="00EC1045" w:rsidRPr="00EC1045" w:rsidRDefault="00EC1045" w:rsidP="00EC1045">
                  <w:pPr>
                    <w:spacing w:line="300" w:lineRule="atLeast"/>
                    <w:textAlignment w:val="top"/>
                    <w:rPr>
                      <w:rFonts w:cs="Arial"/>
                      <w:b/>
                      <w:bCs/>
                      <w:sz w:val="28"/>
                    </w:rPr>
                  </w:pPr>
                  <w:r w:rsidRPr="00EC1045">
                    <w:rPr>
                      <w:rFonts w:cs="Arial"/>
                      <w:b/>
                      <w:bCs/>
                      <w:noProof/>
                      <w:sz w:val="28"/>
                    </w:rPr>
                    <w:drawing>
                      <wp:inline distT="0" distB="0" distL="0" distR="0" wp14:anchorId="42F281F7" wp14:editId="4FFBBFDA">
                        <wp:extent cx="8890" cy="8890"/>
                        <wp:effectExtent l="0" t="0" r="0" b="0"/>
                        <wp:docPr id="1447366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r>
          </w:tbl>
          <w:p w14:paraId="158E8475" w14:textId="77777777" w:rsidR="00EC1045" w:rsidRPr="00EC1045" w:rsidRDefault="00EC1045">
            <w:pPr>
              <w:spacing w:line="240" w:lineRule="auto"/>
              <w:rPr>
                <w:rFonts w:cs="Arial"/>
                <w:b/>
                <w:bCs/>
                <w:sz w:val="28"/>
              </w:rPr>
            </w:pPr>
          </w:p>
        </w:tc>
        <w:tc>
          <w:tcPr>
            <w:tcW w:w="0" w:type="auto"/>
            <w:vMerge/>
            <w:vAlign w:val="center"/>
            <w:hideMark/>
          </w:tcPr>
          <w:p w14:paraId="177C3BAC" w14:textId="77777777" w:rsidR="00EC1045" w:rsidRPr="00EC1045" w:rsidRDefault="00EC1045">
            <w:pPr>
              <w:rPr>
                <w:rFonts w:cs="Arial"/>
                <w:b/>
                <w:bCs/>
                <w:color w:val="444444"/>
                <w:sz w:val="28"/>
              </w:rPr>
            </w:pPr>
          </w:p>
        </w:tc>
      </w:tr>
    </w:tbl>
    <w:p w14:paraId="5BF00EE4" w14:textId="77777777" w:rsidR="00EC1045" w:rsidRPr="00EC1045" w:rsidRDefault="00EC1045" w:rsidP="00EC1045">
      <w:pPr>
        <w:shd w:val="clear" w:color="auto" w:fill="FFFFFF"/>
        <w:rPr>
          <w:rFonts w:cs="Arial"/>
          <w:b/>
          <w:bCs/>
          <w:color w:val="222222"/>
          <w:sz w:val="28"/>
        </w:rPr>
      </w:pPr>
      <w:r w:rsidRPr="00EC1045">
        <w:rPr>
          <w:rFonts w:cs="Arial"/>
          <w:b/>
          <w:bCs/>
          <w:color w:val="222222"/>
          <w:sz w:val="28"/>
        </w:rPr>
        <w:t>It is with a great deal of sadness that the MOTC has learned of the passing of one of its members — SSgt Thomas Walsh.  Tom was a “senior” member given his long association with the Club, and he could always be counted on to respond “Present!” when it came to attending the Club’s annual brunch reunions.  May he Rest in Peace and his memory be a Blessing.</w:t>
      </w:r>
    </w:p>
    <w:p w14:paraId="06D47F5C" w14:textId="77777777" w:rsidR="00EC1045" w:rsidRPr="00B50195" w:rsidRDefault="00EC1045" w:rsidP="00B50195">
      <w:pPr>
        <w:spacing w:after="150" w:line="240" w:lineRule="auto"/>
        <w:rPr>
          <w:rFonts w:ascii="Helvetica" w:eastAsia="Times New Roman" w:hAnsi="Helvetica" w:cs="Helvetica"/>
          <w:color w:val="444444"/>
          <w:kern w:val="0"/>
          <w:sz w:val="23"/>
          <w:szCs w:val="23"/>
          <w14:ligatures w14:val="none"/>
        </w:rPr>
      </w:pPr>
    </w:p>
    <w:p w14:paraId="7D77681A" w14:textId="77777777" w:rsidR="00B50195" w:rsidRPr="00B50195" w:rsidRDefault="00B50195" w:rsidP="00B50195">
      <w:pPr>
        <w:spacing w:after="150" w:line="240" w:lineRule="auto"/>
        <w:rPr>
          <w:rFonts w:ascii="Helvetica" w:eastAsia="Times New Roman" w:hAnsi="Helvetica" w:cs="Helvetica"/>
          <w:color w:val="444444"/>
          <w:kern w:val="0"/>
          <w:sz w:val="23"/>
          <w:szCs w:val="23"/>
          <w14:ligatures w14:val="none"/>
        </w:rPr>
      </w:pPr>
      <w:r w:rsidRPr="00B50195">
        <w:rPr>
          <w:rFonts w:ascii="Helvetica" w:eastAsia="Times New Roman" w:hAnsi="Helvetica" w:cs="Helvetica"/>
          <w:color w:val="444444"/>
          <w:kern w:val="0"/>
          <w:sz w:val="23"/>
          <w:szCs w:val="23"/>
          <w14:ligatures w14:val="none"/>
        </w:rPr>
        <w:t> </w:t>
      </w:r>
    </w:p>
    <w:p w14:paraId="68E19944" w14:textId="77777777" w:rsidR="00B50195" w:rsidRPr="00B50195" w:rsidRDefault="00B50195" w:rsidP="00B50195">
      <w:pPr>
        <w:spacing w:after="150" w:line="240" w:lineRule="auto"/>
        <w:rPr>
          <w:rFonts w:ascii="Helvetica" w:eastAsia="Times New Roman" w:hAnsi="Helvetica" w:cs="Helvetica"/>
          <w:color w:val="444444"/>
          <w:kern w:val="0"/>
          <w:sz w:val="23"/>
          <w:szCs w:val="23"/>
          <w14:ligatures w14:val="none"/>
        </w:rPr>
      </w:pPr>
      <w:r w:rsidRPr="00B50195">
        <w:rPr>
          <w:rFonts w:ascii="Helvetica" w:eastAsia="Times New Roman" w:hAnsi="Helvetica" w:cs="Helvetica"/>
          <w:color w:val="444444"/>
          <w:kern w:val="0"/>
          <w:sz w:val="23"/>
          <w:szCs w:val="23"/>
          <w14:ligatures w14:val="none"/>
        </w:rPr>
        <w:t> </w:t>
      </w:r>
    </w:p>
    <w:p w14:paraId="31C1AE3B" w14:textId="77777777" w:rsidR="00B50195" w:rsidRPr="00B50195" w:rsidRDefault="00B50195" w:rsidP="00B50195">
      <w:pPr>
        <w:spacing w:after="150" w:line="240" w:lineRule="auto"/>
        <w:rPr>
          <w:rFonts w:ascii="Helvetica" w:eastAsia="Times New Roman" w:hAnsi="Helvetica" w:cs="Helvetica"/>
          <w:color w:val="444444"/>
          <w:kern w:val="0"/>
          <w:sz w:val="23"/>
          <w:szCs w:val="23"/>
          <w14:ligatures w14:val="none"/>
        </w:rPr>
      </w:pPr>
      <w:r w:rsidRPr="00B50195">
        <w:rPr>
          <w:rFonts w:ascii="Helvetica" w:eastAsia="Times New Roman" w:hAnsi="Helvetica" w:cs="Helvetica"/>
          <w:color w:val="444444"/>
          <w:kern w:val="0"/>
          <w:sz w:val="23"/>
          <w:szCs w:val="23"/>
          <w14:ligatures w14:val="none"/>
        </w:rPr>
        <w:t> </w:t>
      </w:r>
    </w:p>
    <w:p w14:paraId="6E45CFD1" w14:textId="77777777" w:rsidR="00B50195" w:rsidRPr="00B50195" w:rsidRDefault="00B50195" w:rsidP="00B50195">
      <w:pPr>
        <w:spacing w:after="150" w:line="240" w:lineRule="auto"/>
        <w:rPr>
          <w:rFonts w:ascii="Helvetica" w:eastAsia="Times New Roman" w:hAnsi="Helvetica" w:cs="Helvetica"/>
          <w:color w:val="444444"/>
          <w:kern w:val="0"/>
          <w:sz w:val="23"/>
          <w:szCs w:val="23"/>
          <w14:ligatures w14:val="none"/>
        </w:rPr>
      </w:pPr>
      <w:r w:rsidRPr="00B50195">
        <w:rPr>
          <w:rFonts w:ascii="Helvetica" w:eastAsia="Times New Roman" w:hAnsi="Helvetica" w:cs="Helvetica"/>
          <w:color w:val="444444"/>
          <w:kern w:val="0"/>
          <w:sz w:val="23"/>
          <w:szCs w:val="23"/>
          <w14:ligatures w14:val="none"/>
        </w:rPr>
        <w:t> </w:t>
      </w:r>
    </w:p>
    <w:p w14:paraId="56AC5C6B" w14:textId="77777777" w:rsidR="00950E83" w:rsidRDefault="00950E83"/>
    <w:sectPr w:rsidR="00950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95"/>
    <w:rsid w:val="00950E83"/>
    <w:rsid w:val="00B50195"/>
    <w:rsid w:val="00E12146"/>
    <w:rsid w:val="00EC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785A5"/>
  <w15:chartTrackingRefBased/>
  <w15:docId w15:val="{8127BBBA-441C-411D-B66D-EAD8064B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36"/>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019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B50195"/>
    <w:pPr>
      <w:spacing w:before="100" w:beforeAutospacing="1" w:after="100" w:afterAutospacing="1" w:line="240" w:lineRule="auto"/>
      <w:outlineLvl w:val="1"/>
    </w:pPr>
    <w:rPr>
      <w:rFonts w:ascii="Times New Roman" w:eastAsia="Times New Roman" w:hAnsi="Times New Roman" w:cs="Times New Roman"/>
      <w:b/>
      <w:bCs/>
      <w:kern w:val="0"/>
      <w:szCs w:val="36"/>
      <w14:ligatures w14:val="none"/>
    </w:rPr>
  </w:style>
  <w:style w:type="paragraph" w:styleId="Heading3">
    <w:name w:val="heading 3"/>
    <w:basedOn w:val="Normal"/>
    <w:next w:val="Normal"/>
    <w:link w:val="Heading3Char"/>
    <w:uiPriority w:val="9"/>
    <w:semiHidden/>
    <w:unhideWhenUsed/>
    <w:qFormat/>
    <w:rsid w:val="00EC10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195"/>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B50195"/>
    <w:rPr>
      <w:rFonts w:ascii="Times New Roman" w:eastAsia="Times New Roman" w:hAnsi="Times New Roman" w:cs="Times New Roman"/>
      <w:b/>
      <w:bCs/>
      <w:kern w:val="0"/>
      <w:szCs w:val="36"/>
      <w14:ligatures w14:val="none"/>
    </w:rPr>
  </w:style>
  <w:style w:type="paragraph" w:customStyle="1" w:styleId="obit-sharing">
    <w:name w:val="obit-sharing"/>
    <w:basedOn w:val="Normal"/>
    <w:rsid w:val="00B5019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B50195"/>
    <w:rPr>
      <w:color w:val="0000FF"/>
      <w:u w:val="single"/>
    </w:rPr>
  </w:style>
  <w:style w:type="paragraph" w:styleId="NormalWeb">
    <w:name w:val="Normal (Web)"/>
    <w:basedOn w:val="Normal"/>
    <w:uiPriority w:val="99"/>
    <w:semiHidden/>
    <w:unhideWhenUsed/>
    <w:rsid w:val="00B5019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B50195"/>
    <w:pPr>
      <w:pBdr>
        <w:bottom w:val="single" w:sz="6" w:space="1" w:color="auto"/>
      </w:pBdr>
      <w:spacing w:after="0" w:line="240" w:lineRule="auto"/>
      <w:jc w:val="center"/>
    </w:pPr>
    <w:rPr>
      <w:rFonts w:eastAsia="Times New Roman" w:cs="Arial"/>
      <w:vanish/>
      <w:kern w:val="0"/>
      <w:sz w:val="16"/>
      <w:szCs w:val="16"/>
      <w14:ligatures w14:val="none"/>
    </w:rPr>
  </w:style>
  <w:style w:type="character" w:customStyle="1" w:styleId="z-TopofFormChar">
    <w:name w:val="z-Top of Form Char"/>
    <w:basedOn w:val="DefaultParagraphFont"/>
    <w:link w:val="z-TopofForm"/>
    <w:uiPriority w:val="99"/>
    <w:semiHidden/>
    <w:rsid w:val="00B50195"/>
    <w:rPr>
      <w:rFonts w:eastAsia="Times New Roman"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B50195"/>
    <w:pPr>
      <w:pBdr>
        <w:top w:val="single" w:sz="6" w:space="1" w:color="auto"/>
      </w:pBdr>
      <w:spacing w:after="0" w:line="240" w:lineRule="auto"/>
      <w:jc w:val="center"/>
    </w:pPr>
    <w:rPr>
      <w:rFonts w:eastAsia="Times New Roman"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B50195"/>
    <w:rPr>
      <w:rFonts w:eastAsia="Times New Roman" w:cs="Arial"/>
      <w:vanish/>
      <w:kern w:val="0"/>
      <w:sz w:val="16"/>
      <w:szCs w:val="16"/>
      <w14:ligatures w14:val="none"/>
    </w:rPr>
  </w:style>
  <w:style w:type="character" w:customStyle="1" w:styleId="dob">
    <w:name w:val="dob"/>
    <w:basedOn w:val="DefaultParagraphFont"/>
    <w:rsid w:val="00B50195"/>
  </w:style>
  <w:style w:type="character" w:customStyle="1" w:styleId="dtsep">
    <w:name w:val="dtsep"/>
    <w:basedOn w:val="DefaultParagraphFont"/>
    <w:rsid w:val="00B50195"/>
  </w:style>
  <w:style w:type="character" w:customStyle="1" w:styleId="dod">
    <w:name w:val="dod"/>
    <w:basedOn w:val="DefaultParagraphFont"/>
    <w:rsid w:val="00B50195"/>
  </w:style>
  <w:style w:type="character" w:customStyle="1" w:styleId="ob-age">
    <w:name w:val="ob-age"/>
    <w:basedOn w:val="DefaultParagraphFont"/>
    <w:rsid w:val="00B50195"/>
  </w:style>
  <w:style w:type="character" w:customStyle="1" w:styleId="social-proofbadge">
    <w:name w:val="social-proof__badge"/>
    <w:basedOn w:val="DefaultParagraphFont"/>
    <w:rsid w:val="00B50195"/>
  </w:style>
  <w:style w:type="character" w:customStyle="1" w:styleId="nav-bar-text">
    <w:name w:val="nav-bar-text"/>
    <w:basedOn w:val="DefaultParagraphFont"/>
    <w:rsid w:val="00B50195"/>
  </w:style>
  <w:style w:type="character" w:styleId="Strong">
    <w:name w:val="Strong"/>
    <w:basedOn w:val="DefaultParagraphFont"/>
    <w:uiPriority w:val="22"/>
    <w:qFormat/>
    <w:rsid w:val="00B50195"/>
    <w:rPr>
      <w:b/>
      <w:bCs/>
    </w:rPr>
  </w:style>
  <w:style w:type="character" w:customStyle="1" w:styleId="Heading3Char">
    <w:name w:val="Heading 3 Char"/>
    <w:basedOn w:val="DefaultParagraphFont"/>
    <w:link w:val="Heading3"/>
    <w:uiPriority w:val="9"/>
    <w:semiHidden/>
    <w:rsid w:val="00EC1045"/>
    <w:rPr>
      <w:rFonts w:asciiTheme="majorHAnsi" w:eastAsiaTheme="majorEastAsia" w:hAnsiTheme="majorHAnsi" w:cstheme="majorBidi"/>
      <w:color w:val="1F3763" w:themeColor="accent1" w:themeShade="7F"/>
      <w:sz w:val="24"/>
      <w:szCs w:val="24"/>
    </w:rPr>
  </w:style>
  <w:style w:type="character" w:customStyle="1" w:styleId="gd">
    <w:name w:val="gd"/>
    <w:basedOn w:val="DefaultParagraphFont"/>
    <w:rsid w:val="00EC1045"/>
  </w:style>
  <w:style w:type="character" w:customStyle="1" w:styleId="g3">
    <w:name w:val="g3"/>
    <w:basedOn w:val="DefaultParagraphFont"/>
    <w:rsid w:val="00EC1045"/>
  </w:style>
  <w:style w:type="character" w:customStyle="1" w:styleId="hb">
    <w:name w:val="hb"/>
    <w:basedOn w:val="DefaultParagraphFont"/>
    <w:rsid w:val="00EC1045"/>
  </w:style>
  <w:style w:type="character" w:customStyle="1" w:styleId="g2">
    <w:name w:val="g2"/>
    <w:basedOn w:val="DefaultParagraphFont"/>
    <w:rsid w:val="00EC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533389">
      <w:bodyDiv w:val="1"/>
      <w:marLeft w:val="0"/>
      <w:marRight w:val="0"/>
      <w:marTop w:val="0"/>
      <w:marBottom w:val="0"/>
      <w:divBdr>
        <w:top w:val="none" w:sz="0" w:space="0" w:color="auto"/>
        <w:left w:val="none" w:sz="0" w:space="0" w:color="auto"/>
        <w:bottom w:val="none" w:sz="0" w:space="0" w:color="auto"/>
        <w:right w:val="none" w:sz="0" w:space="0" w:color="auto"/>
      </w:divBdr>
      <w:divsChild>
        <w:div w:id="1967739174">
          <w:marLeft w:val="0"/>
          <w:marRight w:val="0"/>
          <w:marTop w:val="0"/>
          <w:marBottom w:val="0"/>
          <w:divBdr>
            <w:top w:val="none" w:sz="0" w:space="0" w:color="auto"/>
            <w:left w:val="none" w:sz="0" w:space="0" w:color="auto"/>
            <w:bottom w:val="none" w:sz="0" w:space="0" w:color="auto"/>
            <w:right w:val="none" w:sz="0" w:space="0" w:color="auto"/>
          </w:divBdr>
          <w:divsChild>
            <w:div w:id="1252277713">
              <w:marLeft w:val="0"/>
              <w:marRight w:val="0"/>
              <w:marTop w:val="0"/>
              <w:marBottom w:val="0"/>
              <w:divBdr>
                <w:top w:val="none" w:sz="0" w:space="0" w:color="auto"/>
                <w:left w:val="none" w:sz="0" w:space="0" w:color="auto"/>
                <w:bottom w:val="none" w:sz="0" w:space="0" w:color="auto"/>
                <w:right w:val="none" w:sz="0" w:space="0" w:color="auto"/>
              </w:divBdr>
            </w:div>
            <w:div w:id="240531082">
              <w:marLeft w:val="300"/>
              <w:marRight w:val="0"/>
              <w:marTop w:val="0"/>
              <w:marBottom w:val="0"/>
              <w:divBdr>
                <w:top w:val="none" w:sz="0" w:space="0" w:color="auto"/>
                <w:left w:val="none" w:sz="0" w:space="0" w:color="auto"/>
                <w:bottom w:val="none" w:sz="0" w:space="0" w:color="auto"/>
                <w:right w:val="none" w:sz="0" w:space="0" w:color="auto"/>
              </w:divBdr>
            </w:div>
            <w:div w:id="1727214304">
              <w:marLeft w:val="300"/>
              <w:marRight w:val="0"/>
              <w:marTop w:val="0"/>
              <w:marBottom w:val="0"/>
              <w:divBdr>
                <w:top w:val="none" w:sz="0" w:space="0" w:color="auto"/>
                <w:left w:val="none" w:sz="0" w:space="0" w:color="auto"/>
                <w:bottom w:val="none" w:sz="0" w:space="0" w:color="auto"/>
                <w:right w:val="none" w:sz="0" w:space="0" w:color="auto"/>
              </w:divBdr>
            </w:div>
            <w:div w:id="1693341136">
              <w:marLeft w:val="300"/>
              <w:marRight w:val="0"/>
              <w:marTop w:val="0"/>
              <w:marBottom w:val="0"/>
              <w:divBdr>
                <w:top w:val="none" w:sz="0" w:space="0" w:color="auto"/>
                <w:left w:val="none" w:sz="0" w:space="0" w:color="auto"/>
                <w:bottom w:val="none" w:sz="0" w:space="0" w:color="auto"/>
                <w:right w:val="none" w:sz="0" w:space="0" w:color="auto"/>
              </w:divBdr>
            </w:div>
            <w:div w:id="1085610309">
              <w:marLeft w:val="0"/>
              <w:marRight w:val="0"/>
              <w:marTop w:val="0"/>
              <w:marBottom w:val="0"/>
              <w:divBdr>
                <w:top w:val="none" w:sz="0" w:space="0" w:color="auto"/>
                <w:left w:val="none" w:sz="0" w:space="0" w:color="auto"/>
                <w:bottom w:val="none" w:sz="0" w:space="0" w:color="auto"/>
                <w:right w:val="none" w:sz="0" w:space="0" w:color="auto"/>
              </w:divBdr>
            </w:div>
            <w:div w:id="1992250457">
              <w:marLeft w:val="60"/>
              <w:marRight w:val="0"/>
              <w:marTop w:val="0"/>
              <w:marBottom w:val="0"/>
              <w:divBdr>
                <w:top w:val="none" w:sz="0" w:space="0" w:color="auto"/>
                <w:left w:val="none" w:sz="0" w:space="0" w:color="auto"/>
                <w:bottom w:val="none" w:sz="0" w:space="0" w:color="auto"/>
                <w:right w:val="none" w:sz="0" w:space="0" w:color="auto"/>
              </w:divBdr>
            </w:div>
          </w:divsChild>
        </w:div>
        <w:div w:id="1891109089">
          <w:marLeft w:val="0"/>
          <w:marRight w:val="0"/>
          <w:marTop w:val="0"/>
          <w:marBottom w:val="0"/>
          <w:divBdr>
            <w:top w:val="none" w:sz="0" w:space="0" w:color="auto"/>
            <w:left w:val="none" w:sz="0" w:space="0" w:color="auto"/>
            <w:bottom w:val="none" w:sz="0" w:space="0" w:color="auto"/>
            <w:right w:val="none" w:sz="0" w:space="0" w:color="auto"/>
          </w:divBdr>
          <w:divsChild>
            <w:div w:id="1206718641">
              <w:marLeft w:val="0"/>
              <w:marRight w:val="0"/>
              <w:marTop w:val="120"/>
              <w:marBottom w:val="0"/>
              <w:divBdr>
                <w:top w:val="none" w:sz="0" w:space="0" w:color="auto"/>
                <w:left w:val="none" w:sz="0" w:space="0" w:color="auto"/>
                <w:bottom w:val="none" w:sz="0" w:space="0" w:color="auto"/>
                <w:right w:val="none" w:sz="0" w:space="0" w:color="auto"/>
              </w:divBdr>
              <w:divsChild>
                <w:div w:id="10628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68248">
      <w:bodyDiv w:val="1"/>
      <w:marLeft w:val="0"/>
      <w:marRight w:val="0"/>
      <w:marTop w:val="0"/>
      <w:marBottom w:val="0"/>
      <w:divBdr>
        <w:top w:val="none" w:sz="0" w:space="0" w:color="auto"/>
        <w:left w:val="none" w:sz="0" w:space="0" w:color="auto"/>
        <w:bottom w:val="none" w:sz="0" w:space="0" w:color="auto"/>
        <w:right w:val="none" w:sz="0" w:space="0" w:color="auto"/>
      </w:divBdr>
      <w:divsChild>
        <w:div w:id="1350259386">
          <w:marLeft w:val="0"/>
          <w:marRight w:val="0"/>
          <w:marTop w:val="0"/>
          <w:marBottom w:val="0"/>
          <w:divBdr>
            <w:top w:val="none" w:sz="0" w:space="0" w:color="auto"/>
            <w:left w:val="none" w:sz="0" w:space="0" w:color="auto"/>
            <w:bottom w:val="none" w:sz="0" w:space="0" w:color="auto"/>
            <w:right w:val="none" w:sz="0" w:space="0" w:color="auto"/>
          </w:divBdr>
          <w:divsChild>
            <w:div w:id="525362802">
              <w:marLeft w:val="-225"/>
              <w:marRight w:val="-225"/>
              <w:marTop w:val="0"/>
              <w:marBottom w:val="0"/>
              <w:divBdr>
                <w:top w:val="none" w:sz="0" w:space="0" w:color="auto"/>
                <w:left w:val="none" w:sz="0" w:space="0" w:color="auto"/>
                <w:bottom w:val="none" w:sz="0" w:space="0" w:color="auto"/>
                <w:right w:val="none" w:sz="0" w:space="0" w:color="auto"/>
              </w:divBdr>
            </w:div>
            <w:div w:id="759135086">
              <w:marLeft w:val="0"/>
              <w:marRight w:val="0"/>
              <w:marTop w:val="0"/>
              <w:marBottom w:val="0"/>
              <w:divBdr>
                <w:top w:val="none" w:sz="0" w:space="0" w:color="auto"/>
                <w:left w:val="none" w:sz="0" w:space="0" w:color="auto"/>
                <w:bottom w:val="none" w:sz="0" w:space="0" w:color="auto"/>
                <w:right w:val="none" w:sz="0" w:space="0" w:color="auto"/>
              </w:divBdr>
              <w:divsChild>
                <w:div w:id="1990667178">
                  <w:marLeft w:val="0"/>
                  <w:marRight w:val="0"/>
                  <w:marTop w:val="0"/>
                  <w:marBottom w:val="0"/>
                  <w:divBdr>
                    <w:top w:val="none" w:sz="0" w:space="0" w:color="auto"/>
                    <w:left w:val="none" w:sz="0" w:space="0" w:color="auto"/>
                    <w:bottom w:val="none" w:sz="0" w:space="0" w:color="auto"/>
                    <w:right w:val="none" w:sz="0" w:space="0" w:color="auto"/>
                  </w:divBdr>
                  <w:divsChild>
                    <w:div w:id="1185751511">
                      <w:marLeft w:val="0"/>
                      <w:marRight w:val="0"/>
                      <w:marTop w:val="225"/>
                      <w:marBottom w:val="225"/>
                      <w:divBdr>
                        <w:top w:val="none" w:sz="0" w:space="0" w:color="auto"/>
                        <w:left w:val="none" w:sz="0" w:space="0" w:color="auto"/>
                        <w:bottom w:val="none" w:sz="0" w:space="0" w:color="auto"/>
                        <w:right w:val="none" w:sz="0" w:space="0" w:color="auto"/>
                      </w:divBdr>
                      <w:divsChild>
                        <w:div w:id="1477067178">
                          <w:marLeft w:val="0"/>
                          <w:marRight w:val="0"/>
                          <w:marTop w:val="0"/>
                          <w:marBottom w:val="120"/>
                          <w:divBdr>
                            <w:top w:val="none" w:sz="0" w:space="0" w:color="auto"/>
                            <w:left w:val="none" w:sz="0" w:space="0" w:color="auto"/>
                            <w:bottom w:val="none" w:sz="0" w:space="0" w:color="auto"/>
                            <w:right w:val="none" w:sz="0" w:space="0" w:color="auto"/>
                          </w:divBdr>
                        </w:div>
                        <w:div w:id="1098062271">
                          <w:marLeft w:val="0"/>
                          <w:marRight w:val="0"/>
                          <w:marTop w:val="120"/>
                          <w:marBottom w:val="0"/>
                          <w:divBdr>
                            <w:top w:val="none" w:sz="0" w:space="0" w:color="auto"/>
                            <w:left w:val="none" w:sz="0" w:space="0" w:color="auto"/>
                            <w:bottom w:val="none" w:sz="0" w:space="0" w:color="auto"/>
                            <w:right w:val="none" w:sz="0" w:space="0" w:color="auto"/>
                          </w:divBdr>
                        </w:div>
                      </w:divsChild>
                    </w:div>
                    <w:div w:id="1385176463">
                      <w:marLeft w:val="0"/>
                      <w:marRight w:val="0"/>
                      <w:marTop w:val="0"/>
                      <w:marBottom w:val="0"/>
                      <w:divBdr>
                        <w:top w:val="none" w:sz="0" w:space="0" w:color="auto"/>
                        <w:left w:val="none" w:sz="0" w:space="0" w:color="auto"/>
                        <w:bottom w:val="none" w:sz="0" w:space="0" w:color="auto"/>
                        <w:right w:val="none" w:sz="0" w:space="0" w:color="auto"/>
                      </w:divBdr>
                      <w:divsChild>
                        <w:div w:id="496308801">
                          <w:marLeft w:val="0"/>
                          <w:marRight w:val="0"/>
                          <w:marTop w:val="0"/>
                          <w:marBottom w:val="0"/>
                          <w:divBdr>
                            <w:top w:val="none" w:sz="0" w:space="0" w:color="auto"/>
                            <w:left w:val="none" w:sz="0" w:space="0" w:color="auto"/>
                            <w:bottom w:val="none" w:sz="0" w:space="0" w:color="auto"/>
                            <w:right w:val="none" w:sz="0" w:space="0" w:color="auto"/>
                          </w:divBdr>
                          <w:divsChild>
                            <w:div w:id="10509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703035">
          <w:marLeft w:val="0"/>
          <w:marRight w:val="0"/>
          <w:marTop w:val="0"/>
          <w:marBottom w:val="0"/>
          <w:divBdr>
            <w:top w:val="none" w:sz="0" w:space="0" w:color="auto"/>
            <w:left w:val="none" w:sz="0" w:space="0" w:color="auto"/>
            <w:bottom w:val="none" w:sz="0" w:space="0" w:color="auto"/>
            <w:right w:val="none" w:sz="0" w:space="0" w:color="auto"/>
          </w:divBdr>
          <w:divsChild>
            <w:div w:id="671377356">
              <w:marLeft w:val="0"/>
              <w:marRight w:val="0"/>
              <w:marTop w:val="75"/>
              <w:marBottom w:val="75"/>
              <w:divBdr>
                <w:top w:val="none" w:sz="0" w:space="0" w:color="auto"/>
                <w:left w:val="none" w:sz="0" w:space="0" w:color="auto"/>
                <w:bottom w:val="none" w:sz="0" w:space="0" w:color="auto"/>
                <w:right w:val="none" w:sz="0" w:space="0" w:color="auto"/>
              </w:divBdr>
              <w:divsChild>
                <w:div w:id="1235897892">
                  <w:marLeft w:val="0"/>
                  <w:marRight w:val="0"/>
                  <w:marTop w:val="0"/>
                  <w:marBottom w:val="0"/>
                  <w:divBdr>
                    <w:top w:val="none" w:sz="0" w:space="0" w:color="auto"/>
                    <w:left w:val="none" w:sz="0" w:space="0" w:color="auto"/>
                    <w:bottom w:val="none" w:sz="0" w:space="0" w:color="auto"/>
                    <w:right w:val="none" w:sz="0" w:space="0" w:color="auto"/>
                  </w:divBdr>
                </w:div>
                <w:div w:id="1423254598">
                  <w:marLeft w:val="0"/>
                  <w:marRight w:val="0"/>
                  <w:marTop w:val="300"/>
                  <w:marBottom w:val="0"/>
                  <w:divBdr>
                    <w:top w:val="none" w:sz="0" w:space="0" w:color="auto"/>
                    <w:left w:val="none" w:sz="0" w:space="0" w:color="auto"/>
                    <w:bottom w:val="none" w:sz="0" w:space="0" w:color="auto"/>
                    <w:right w:val="none" w:sz="0" w:space="0" w:color="auto"/>
                  </w:divBdr>
                  <w:divsChild>
                    <w:div w:id="136355001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373458917">
              <w:marLeft w:val="0"/>
              <w:marRight w:val="0"/>
              <w:marTop w:val="0"/>
              <w:marBottom w:val="0"/>
              <w:divBdr>
                <w:top w:val="none" w:sz="0" w:space="0" w:color="auto"/>
                <w:left w:val="none" w:sz="0" w:space="0" w:color="auto"/>
                <w:bottom w:val="none" w:sz="0" w:space="0" w:color="auto"/>
                <w:right w:val="none" w:sz="0" w:space="0" w:color="auto"/>
              </w:divBdr>
              <w:divsChild>
                <w:div w:id="793209216">
                  <w:marLeft w:val="0"/>
                  <w:marRight w:val="0"/>
                  <w:marTop w:val="0"/>
                  <w:marBottom w:val="0"/>
                  <w:divBdr>
                    <w:top w:val="none" w:sz="0" w:space="0" w:color="auto"/>
                    <w:left w:val="none" w:sz="0" w:space="0" w:color="auto"/>
                    <w:bottom w:val="single" w:sz="6" w:space="0" w:color="CCCCCC"/>
                    <w:right w:val="none" w:sz="0" w:space="0" w:color="auto"/>
                  </w:divBdr>
                </w:div>
                <w:div w:id="2021353395">
                  <w:marLeft w:val="0"/>
                  <w:marRight w:val="0"/>
                  <w:marTop w:val="0"/>
                  <w:marBottom w:val="0"/>
                  <w:divBdr>
                    <w:top w:val="none" w:sz="0" w:space="0" w:color="auto"/>
                    <w:left w:val="none" w:sz="0" w:space="0" w:color="auto"/>
                    <w:bottom w:val="none" w:sz="0" w:space="0" w:color="auto"/>
                    <w:right w:val="none" w:sz="0" w:space="0" w:color="auto"/>
                  </w:divBdr>
                  <w:divsChild>
                    <w:div w:id="469859049">
                      <w:marLeft w:val="0"/>
                      <w:marRight w:val="0"/>
                      <w:marTop w:val="0"/>
                      <w:marBottom w:val="0"/>
                      <w:divBdr>
                        <w:top w:val="none" w:sz="0" w:space="0" w:color="auto"/>
                        <w:left w:val="none" w:sz="0" w:space="0" w:color="auto"/>
                        <w:bottom w:val="none" w:sz="0" w:space="0" w:color="auto"/>
                        <w:right w:val="none" w:sz="0" w:space="0" w:color="auto"/>
                      </w:divBdr>
                      <w:divsChild>
                        <w:div w:id="1843928893">
                          <w:marLeft w:val="0"/>
                          <w:marRight w:val="0"/>
                          <w:marTop w:val="0"/>
                          <w:marBottom w:val="0"/>
                          <w:divBdr>
                            <w:top w:val="none" w:sz="0" w:space="0" w:color="auto"/>
                            <w:left w:val="none" w:sz="0" w:space="0" w:color="auto"/>
                            <w:bottom w:val="none" w:sz="0" w:space="0" w:color="auto"/>
                            <w:right w:val="none" w:sz="0" w:space="0" w:color="auto"/>
                          </w:divBdr>
                        </w:div>
                        <w:div w:id="2129884499">
                          <w:marLeft w:val="0"/>
                          <w:marRight w:val="0"/>
                          <w:marTop w:val="0"/>
                          <w:marBottom w:val="0"/>
                          <w:divBdr>
                            <w:top w:val="none" w:sz="0" w:space="0" w:color="auto"/>
                            <w:left w:val="none" w:sz="0" w:space="0" w:color="auto"/>
                            <w:bottom w:val="none" w:sz="0" w:space="0" w:color="auto"/>
                            <w:right w:val="none" w:sz="0" w:space="0" w:color="auto"/>
                          </w:divBdr>
                          <w:divsChild>
                            <w:div w:id="17190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5</cp:revision>
  <dcterms:created xsi:type="dcterms:W3CDTF">2024-04-04T19:45:00Z</dcterms:created>
  <dcterms:modified xsi:type="dcterms:W3CDTF">2024-04-04T20:04:00Z</dcterms:modified>
</cp:coreProperties>
</file>