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1C90" w14:textId="77777777" w:rsidR="000F18DB" w:rsidRDefault="000F18DB" w:rsidP="000F18DB">
      <w:pPr>
        <w:rPr>
          <w:rFonts w:ascii="Helvetica" w:hAnsi="Helvetica" w:cs="Helvetica"/>
          <w:color w:val="292B2C"/>
          <w:sz w:val="27"/>
          <w:szCs w:val="27"/>
          <w:shd w:val="clear" w:color="auto" w:fill="FFFFFF"/>
        </w:rPr>
      </w:pPr>
    </w:p>
    <w:p w14:paraId="36A59F66" w14:textId="77777777" w:rsidR="00C80155" w:rsidRDefault="00C80155" w:rsidP="00C80155">
      <w:pPr>
        <w:rPr>
          <w:rFonts w:ascii="Arial" w:hAnsi="Arial" w:cs="Arial"/>
          <w:sz w:val="28"/>
          <w:szCs w:val="28"/>
        </w:rPr>
      </w:pPr>
      <w:r>
        <w:rPr>
          <w:rFonts w:ascii="Arial" w:hAnsi="Arial" w:cs="Arial"/>
          <w:sz w:val="28"/>
          <w:szCs w:val="28"/>
        </w:rPr>
        <w:t>My DI’s didn’t not use this process. Jim Marsh (think he was a 65 - 69 ground Marine)</w:t>
      </w:r>
      <w:r w:rsidR="00787B73">
        <w:rPr>
          <w:rFonts w:ascii="Arial" w:hAnsi="Arial" w:cs="Arial"/>
          <w:sz w:val="28"/>
          <w:szCs w:val="28"/>
        </w:rPr>
        <w:t xml:space="preserve"> who spent his tour up by the DMZ</w:t>
      </w:r>
      <w:r>
        <w:rPr>
          <w:rFonts w:ascii="Arial" w:hAnsi="Arial" w:cs="Arial"/>
          <w:sz w:val="28"/>
          <w:szCs w:val="28"/>
        </w:rPr>
        <w:t>, told me the following story.</w:t>
      </w:r>
    </w:p>
    <w:p w14:paraId="0AE0D2CA" w14:textId="77777777" w:rsidR="00C80155" w:rsidRDefault="00C80155" w:rsidP="00C80155">
      <w:pPr>
        <w:rPr>
          <w:rFonts w:ascii="Arial" w:hAnsi="Arial" w:cs="Arial"/>
          <w:sz w:val="28"/>
          <w:szCs w:val="28"/>
        </w:rPr>
      </w:pPr>
    </w:p>
    <w:p w14:paraId="6E0354D7" w14:textId="77777777" w:rsidR="00C80155" w:rsidRDefault="00C80155" w:rsidP="00C80155">
      <w:pPr>
        <w:rPr>
          <w:rFonts w:ascii="Helvetica" w:hAnsi="Helvetica" w:cs="Calibri"/>
          <w:color w:val="292B2C"/>
          <w:sz w:val="27"/>
          <w:szCs w:val="27"/>
          <w:shd w:val="clear" w:color="auto" w:fill="FFFFFF"/>
        </w:rPr>
      </w:pPr>
      <w:r>
        <w:rPr>
          <w:rFonts w:ascii="Arial" w:hAnsi="Arial" w:cs="Arial"/>
          <w:sz w:val="28"/>
          <w:szCs w:val="28"/>
        </w:rPr>
        <w:t xml:space="preserve">His platoon after leaving </w:t>
      </w:r>
      <w:r>
        <w:rPr>
          <w:rFonts w:ascii="Helvetica" w:hAnsi="Helvetica" w:cs="Calibri"/>
          <w:color w:val="292B2C"/>
          <w:sz w:val="27"/>
          <w:szCs w:val="27"/>
          <w:shd w:val="clear" w:color="auto" w:fill="FFFFFF"/>
        </w:rPr>
        <w:t xml:space="preserve">Recruit Receiving went to get their gear, and then marched to their first barracks. The DIs had them leave their gear outside and fall into the barracks for up rack assignments. </w:t>
      </w:r>
    </w:p>
    <w:p w14:paraId="10DAA48F" w14:textId="77777777" w:rsidR="00C80155" w:rsidRDefault="00C80155" w:rsidP="00C80155">
      <w:pPr>
        <w:rPr>
          <w:rFonts w:ascii="Helvetica" w:hAnsi="Helvetica" w:cs="Calibri"/>
          <w:color w:val="292B2C"/>
          <w:sz w:val="27"/>
          <w:szCs w:val="27"/>
          <w:shd w:val="clear" w:color="auto" w:fill="FFFFFF"/>
        </w:rPr>
      </w:pPr>
    </w:p>
    <w:p w14:paraId="2EE7BD85" w14:textId="77777777" w:rsidR="00C80155" w:rsidRDefault="00C80155" w:rsidP="00C80155">
      <w:pPr>
        <w:rPr>
          <w:rFonts w:ascii="Helvetica" w:hAnsi="Helvetica" w:cs="Calibri"/>
          <w:color w:val="292B2C"/>
          <w:sz w:val="27"/>
          <w:szCs w:val="27"/>
          <w:shd w:val="clear" w:color="auto" w:fill="FFFFFF"/>
        </w:rPr>
      </w:pPr>
      <w:r>
        <w:rPr>
          <w:rFonts w:ascii="Helvetica" w:hAnsi="Helvetica" w:cs="Calibri"/>
          <w:color w:val="292B2C"/>
          <w:sz w:val="27"/>
          <w:szCs w:val="27"/>
          <w:shd w:val="clear" w:color="auto" w:fill="FFFFFF"/>
        </w:rPr>
        <w:t>The assignment process went something like this. The DIs ordered all recruits of Irish decent to take a step forward. They then were ordered one by one to take every fourth rack beginning with the first one. After that, the DI ordered all recruits of Italian decent to take to take a step forward. The DI ordered these recruits to take the position next to the first recruits and if more space is needed to take the next open rack first of every four. This then continues with Jewish and German recruits decent taking every fourth rack starting with the second rack.</w:t>
      </w:r>
    </w:p>
    <w:p w14:paraId="0B5E5A4E" w14:textId="77777777" w:rsidR="00C80155" w:rsidRDefault="00C80155" w:rsidP="00C80155">
      <w:pPr>
        <w:rPr>
          <w:rFonts w:ascii="Helvetica" w:hAnsi="Helvetica" w:cs="Calibri"/>
          <w:color w:val="292B2C"/>
          <w:sz w:val="27"/>
          <w:szCs w:val="27"/>
          <w:shd w:val="clear" w:color="auto" w:fill="FFFFFF"/>
        </w:rPr>
      </w:pPr>
    </w:p>
    <w:p w14:paraId="3DBB24A6" w14:textId="77777777" w:rsidR="00C80155" w:rsidRDefault="00C80155" w:rsidP="00C80155">
      <w:pPr>
        <w:rPr>
          <w:rFonts w:ascii="Helvetica" w:hAnsi="Helvetica" w:cs="Calibri"/>
          <w:color w:val="292B2C"/>
          <w:sz w:val="27"/>
          <w:szCs w:val="27"/>
          <w:shd w:val="clear" w:color="auto" w:fill="FFFFFF"/>
        </w:rPr>
      </w:pPr>
      <w:r>
        <w:rPr>
          <w:rFonts w:ascii="Helvetica" w:hAnsi="Helvetica" w:cs="Calibri"/>
          <w:color w:val="292B2C"/>
          <w:sz w:val="27"/>
          <w:szCs w:val="27"/>
          <w:shd w:val="clear" w:color="auto" w:fill="FFFFFF"/>
        </w:rPr>
        <w:t>The next order is for all recruits of southern heritage to step forward. Now the IDs do individual assignments as follows. The DI select the white southern recruits to one by one take every fourth rack starting with the third rack. The DI then selects each black recruit and assigns them to southern white recruit. We now have another group paired.</w:t>
      </w:r>
    </w:p>
    <w:p w14:paraId="4F79C4A1" w14:textId="77777777" w:rsidR="00C80155" w:rsidRDefault="00C80155" w:rsidP="00C80155">
      <w:pPr>
        <w:rPr>
          <w:rFonts w:ascii="Helvetica" w:hAnsi="Helvetica" w:cs="Calibri"/>
          <w:color w:val="292B2C"/>
          <w:sz w:val="27"/>
          <w:szCs w:val="27"/>
          <w:shd w:val="clear" w:color="auto" w:fill="FFFFFF"/>
        </w:rPr>
      </w:pPr>
    </w:p>
    <w:p w14:paraId="0D79238B" w14:textId="77777777" w:rsidR="00C80155" w:rsidRDefault="00C80155" w:rsidP="00C80155">
      <w:pPr>
        <w:rPr>
          <w:rFonts w:ascii="Helvetica" w:hAnsi="Helvetica" w:cs="Calibri"/>
          <w:color w:val="292B2C"/>
          <w:sz w:val="27"/>
          <w:szCs w:val="27"/>
          <w:shd w:val="clear" w:color="auto" w:fill="FFFFFF"/>
        </w:rPr>
      </w:pPr>
      <w:r>
        <w:rPr>
          <w:rFonts w:ascii="Helvetica" w:hAnsi="Helvetica" w:cs="Calibri"/>
          <w:color w:val="292B2C"/>
          <w:sz w:val="27"/>
          <w:szCs w:val="27"/>
          <w:shd w:val="clear" w:color="auto" w:fill="FFFFFF"/>
        </w:rPr>
        <w:t xml:space="preserve">Next, everyone from the west of the Mississippi takes a rack with no one assigned to it. Those recruits from a coastal eastern state were ordered to take an empty rack until all racks are filled and then start to pair up with the first groupings. Finally, those recruits left can pair up with any open rack. </w:t>
      </w:r>
    </w:p>
    <w:p w14:paraId="7B5530CF" w14:textId="77777777" w:rsidR="00C80155" w:rsidRDefault="00C80155" w:rsidP="00C80155">
      <w:pPr>
        <w:rPr>
          <w:rFonts w:ascii="Helvetica" w:hAnsi="Helvetica" w:cs="Calibri"/>
          <w:color w:val="292B2C"/>
          <w:sz w:val="27"/>
          <w:szCs w:val="27"/>
          <w:shd w:val="clear" w:color="auto" w:fill="FFFFFF"/>
        </w:rPr>
      </w:pPr>
    </w:p>
    <w:p w14:paraId="0E3E6093" w14:textId="77777777" w:rsidR="00C80155" w:rsidRDefault="00C80155" w:rsidP="00C80155">
      <w:pPr>
        <w:rPr>
          <w:rFonts w:ascii="Helvetica" w:hAnsi="Helvetica" w:cs="Calibri"/>
          <w:color w:val="292B2C"/>
          <w:sz w:val="27"/>
          <w:szCs w:val="27"/>
          <w:shd w:val="clear" w:color="auto" w:fill="FFFFFF"/>
        </w:rPr>
      </w:pPr>
      <w:r>
        <w:rPr>
          <w:rFonts w:ascii="Helvetica" w:hAnsi="Helvetica" w:cs="Calibri"/>
          <w:color w:val="292B2C"/>
          <w:sz w:val="27"/>
          <w:szCs w:val="27"/>
          <w:shd w:val="clear" w:color="auto" w:fill="FFFFFF"/>
        </w:rPr>
        <w:t xml:space="preserve">After assignments, the DIs order everyone to take the position of attention and god help those who don’t do it correctly. The three DIs inspect everyone. Once everyone is shown how to take the proper position of attention, The Senior DI orders the platoon to say: </w:t>
      </w:r>
      <w:r>
        <w:rPr>
          <w:rFonts w:ascii="Helvetica" w:hAnsi="Helvetica" w:cs="Calibri"/>
          <w:b/>
          <w:bCs/>
          <w:color w:val="292B2C"/>
          <w:sz w:val="27"/>
          <w:szCs w:val="27"/>
          <w:shd w:val="clear" w:color="auto" w:fill="FFFFFF"/>
        </w:rPr>
        <w:t>“I am green,”</w:t>
      </w:r>
      <w:r>
        <w:rPr>
          <w:rFonts w:ascii="Helvetica" w:hAnsi="Helvetica" w:cs="Calibri"/>
          <w:color w:val="292B2C"/>
          <w:sz w:val="27"/>
          <w:szCs w:val="27"/>
          <w:shd w:val="clear" w:color="auto" w:fill="FFFFFF"/>
        </w:rPr>
        <w:t xml:space="preserve"> He keeps saying that order until every recruit learns the proper volume. The next order is to say: </w:t>
      </w:r>
      <w:r>
        <w:rPr>
          <w:rFonts w:ascii="Helvetica" w:hAnsi="Helvetica" w:cs="Calibri"/>
          <w:b/>
          <w:bCs/>
          <w:color w:val="292B2C"/>
          <w:sz w:val="27"/>
          <w:szCs w:val="27"/>
          <w:shd w:val="clear" w:color="auto" w:fill="FFFFFF"/>
        </w:rPr>
        <w:t>“I want to become a Green Marine!”</w:t>
      </w:r>
      <w:r>
        <w:rPr>
          <w:rFonts w:ascii="Helvetica" w:hAnsi="Helvetica" w:cs="Calibri"/>
          <w:color w:val="292B2C"/>
          <w:sz w:val="27"/>
          <w:szCs w:val="27"/>
          <w:shd w:val="clear" w:color="auto" w:fill="FFFFFF"/>
        </w:rPr>
        <w:t xml:space="preserve"> And this continues until the Senior ID is satisfied.</w:t>
      </w:r>
    </w:p>
    <w:p w14:paraId="0A0BA61F" w14:textId="77777777" w:rsidR="00C80155" w:rsidRDefault="00C80155" w:rsidP="00C80155">
      <w:pPr>
        <w:rPr>
          <w:rFonts w:ascii="Helvetica" w:hAnsi="Helvetica" w:cs="Calibri"/>
          <w:color w:val="292B2C"/>
          <w:sz w:val="27"/>
          <w:szCs w:val="27"/>
          <w:shd w:val="clear" w:color="auto" w:fill="FFFFFF"/>
        </w:rPr>
      </w:pPr>
    </w:p>
    <w:p w14:paraId="7BF0A802" w14:textId="77777777" w:rsidR="00C80155" w:rsidRDefault="00C80155" w:rsidP="00C80155">
      <w:pPr>
        <w:rPr>
          <w:rFonts w:ascii="Helvetica" w:hAnsi="Helvetica" w:cs="Calibri"/>
          <w:color w:val="292B2C"/>
          <w:sz w:val="27"/>
          <w:szCs w:val="27"/>
          <w:shd w:val="clear" w:color="auto" w:fill="FFFFFF"/>
        </w:rPr>
      </w:pPr>
      <w:r>
        <w:rPr>
          <w:rFonts w:ascii="Helvetica" w:hAnsi="Helvetica" w:cs="Calibri"/>
          <w:color w:val="292B2C"/>
          <w:sz w:val="27"/>
          <w:szCs w:val="27"/>
          <w:shd w:val="clear" w:color="auto" w:fill="FFFFFF"/>
        </w:rPr>
        <w:t>The platoon is ordered to fall outside by their gear. The now “GREEN RECRUITS” are ordered return to their newly assigned racks starting with the first column.</w:t>
      </w:r>
    </w:p>
    <w:p w14:paraId="5A6A5022" w14:textId="77777777" w:rsidR="00E237A2" w:rsidRDefault="00E237A2" w:rsidP="00C80155">
      <w:pPr>
        <w:rPr>
          <w:rFonts w:ascii="Helvetica" w:hAnsi="Helvetica" w:cs="Calibri"/>
          <w:color w:val="292B2C"/>
          <w:sz w:val="27"/>
          <w:szCs w:val="27"/>
          <w:shd w:val="clear" w:color="auto" w:fill="FFFFFF"/>
        </w:rPr>
      </w:pPr>
    </w:p>
    <w:p w14:paraId="3B91087C" w14:textId="2BE976C1" w:rsidR="00E237A2" w:rsidRDefault="00475E4A" w:rsidP="00C80155">
      <w:pPr>
        <w:rPr>
          <w:rFonts w:ascii="Helvetica" w:hAnsi="Helvetica" w:cs="Calibri"/>
          <w:color w:val="292B2C"/>
          <w:sz w:val="27"/>
          <w:szCs w:val="27"/>
          <w:shd w:val="clear" w:color="auto" w:fill="FFFFFF"/>
        </w:rPr>
      </w:pPr>
      <w:r>
        <w:rPr>
          <w:rFonts w:ascii="Helvetica" w:hAnsi="Helvetica" w:cs="Calibri"/>
          <w:color w:val="292B2C"/>
          <w:sz w:val="27"/>
          <w:szCs w:val="27"/>
          <w:shd w:val="clear" w:color="auto" w:fill="FFFFFF"/>
        </w:rPr>
        <w:lastRenderedPageBreak/>
        <w:t xml:space="preserve">Told by </w:t>
      </w:r>
      <w:r w:rsidRPr="00475E4A">
        <w:rPr>
          <w:rFonts w:ascii="Arial" w:hAnsi="Arial" w:cs="Arial"/>
          <w:sz w:val="28"/>
          <w:szCs w:val="28"/>
        </w:rPr>
        <w:t>Jim Marsh USMC</w:t>
      </w:r>
      <w:r>
        <w:rPr>
          <w:rFonts w:ascii="Arial" w:hAnsi="Arial" w:cs="Arial"/>
          <w:sz w:val="28"/>
          <w:szCs w:val="28"/>
        </w:rPr>
        <w:t xml:space="preserve"> who was in one of these platoons.</w:t>
      </w:r>
    </w:p>
    <w:p w14:paraId="45FF589C" w14:textId="77777777" w:rsidR="003E6E0B" w:rsidRDefault="003E6E0B" w:rsidP="00240F0E">
      <w:pPr>
        <w:rPr>
          <w:rFonts w:ascii="Helvetica" w:hAnsi="Helvetica"/>
          <w:color w:val="292B2C"/>
          <w:sz w:val="27"/>
          <w:szCs w:val="27"/>
          <w:shd w:val="clear" w:color="auto" w:fill="FFFFFF"/>
        </w:rPr>
      </w:pPr>
    </w:p>
    <w:p w14:paraId="6FF73129" w14:textId="77777777" w:rsidR="00775A85" w:rsidRDefault="00775A85" w:rsidP="00240F0E">
      <w:pPr>
        <w:rPr>
          <w:rFonts w:ascii="Helvetica" w:hAnsi="Helvetica"/>
          <w:color w:val="292B2C"/>
          <w:sz w:val="27"/>
          <w:szCs w:val="27"/>
          <w:shd w:val="clear" w:color="auto" w:fill="FFFFFF"/>
        </w:rPr>
      </w:pPr>
    </w:p>
    <w:p w14:paraId="7925DF96" w14:textId="77777777" w:rsidR="00775A85" w:rsidRDefault="00775A85" w:rsidP="00240F0E">
      <w:pPr>
        <w:rPr>
          <w:rFonts w:ascii="Helvetica" w:hAnsi="Helvetica"/>
          <w:color w:val="292B2C"/>
          <w:sz w:val="27"/>
          <w:szCs w:val="27"/>
          <w:shd w:val="clear" w:color="auto" w:fill="FFFFFF"/>
        </w:rPr>
      </w:pPr>
    </w:p>
    <w:p w14:paraId="3CFF7AB3" w14:textId="77777777" w:rsidR="00436500" w:rsidRPr="00240F0E" w:rsidRDefault="00436500" w:rsidP="00240F0E">
      <w:pPr>
        <w:rPr>
          <w:rFonts w:ascii="Arial" w:hAnsi="Arial" w:cs="Arial"/>
          <w:sz w:val="28"/>
          <w:szCs w:val="28"/>
        </w:rPr>
      </w:pPr>
    </w:p>
    <w:sectPr w:rsidR="00436500" w:rsidRPr="0024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F0E"/>
    <w:rsid w:val="000F18DB"/>
    <w:rsid w:val="00240F0E"/>
    <w:rsid w:val="002D753D"/>
    <w:rsid w:val="00310C6F"/>
    <w:rsid w:val="003B64C5"/>
    <w:rsid w:val="003E6E0B"/>
    <w:rsid w:val="00436500"/>
    <w:rsid w:val="00475E4A"/>
    <w:rsid w:val="00664C28"/>
    <w:rsid w:val="00775A85"/>
    <w:rsid w:val="00787B73"/>
    <w:rsid w:val="009C33B1"/>
    <w:rsid w:val="00AC69A2"/>
    <w:rsid w:val="00C75C12"/>
    <w:rsid w:val="00C80155"/>
    <w:rsid w:val="00D83922"/>
    <w:rsid w:val="00E237A2"/>
    <w:rsid w:val="00EB729F"/>
    <w:rsid w:val="00F0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FBE0"/>
  <w15:chartTrackingRefBased/>
  <w15:docId w15:val="{D10B10DB-2590-4692-9574-B3329877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8D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345">
      <w:bodyDiv w:val="1"/>
      <w:marLeft w:val="0"/>
      <w:marRight w:val="0"/>
      <w:marTop w:val="0"/>
      <w:marBottom w:val="0"/>
      <w:divBdr>
        <w:top w:val="none" w:sz="0" w:space="0" w:color="auto"/>
        <w:left w:val="none" w:sz="0" w:space="0" w:color="auto"/>
        <w:bottom w:val="none" w:sz="0" w:space="0" w:color="auto"/>
        <w:right w:val="none" w:sz="0" w:space="0" w:color="auto"/>
      </w:divBdr>
    </w:div>
    <w:div w:id="8496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12</cp:revision>
  <dcterms:created xsi:type="dcterms:W3CDTF">2020-09-16T18:34:00Z</dcterms:created>
  <dcterms:modified xsi:type="dcterms:W3CDTF">2021-05-31T16:05:00Z</dcterms:modified>
</cp:coreProperties>
</file>