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36C" w:rsidRDefault="007F036C" w:rsidP="007F036C">
      <w:pPr>
        <w:pStyle w:val="NormalWeb"/>
        <w:rPr>
          <w:rFonts w:ascii="Helvetica" w:hAnsi="Helvetica" w:cs="Helvetica"/>
        </w:rPr>
      </w:pPr>
      <w:bookmarkStart w:id="0" w:name="_GoBack"/>
    </w:p>
    <w:bookmarkEnd w:id="0"/>
    <w:p w:rsidR="007F036C" w:rsidRDefault="007F036C" w:rsidP="007F036C">
      <w:pPr>
        <w:pStyle w:val="ox-e4eb8d797d-ox-e8b1b4aec0-msonormal"/>
      </w:pPr>
      <w:r>
        <w:rPr>
          <w:rFonts w:ascii="Helvetica" w:hAnsi="Helvetica" w:cs="Helvetica"/>
          <w:color w:val="26282A"/>
          <w:sz w:val="20"/>
          <w:szCs w:val="20"/>
        </w:rPr>
        <w:t> </w:t>
      </w:r>
    </w:p>
    <w:p w:rsidR="007F036C" w:rsidRPr="007F036C" w:rsidRDefault="007F036C" w:rsidP="007F036C">
      <w:pPr>
        <w:pStyle w:val="ox-e4eb8d797d-ox-e8b1b4aec0-msonormal"/>
        <w:shd w:val="clear" w:color="auto" w:fill="FFFFFF"/>
        <w:rPr>
          <w:sz w:val="28"/>
          <w:szCs w:val="28"/>
        </w:rPr>
      </w:pPr>
      <w:r w:rsidRPr="007F036C">
        <w:rPr>
          <w:rStyle w:val="ox-e4eb8d797d-ox-e8b1b4aec0-m-2624706812874193628yiv3207727832"/>
          <w:rFonts w:ascii="Arial" w:hAnsi="Arial" w:cs="Arial"/>
          <w:color w:val="26282A"/>
          <w:sz w:val="28"/>
          <w:szCs w:val="28"/>
        </w:rPr>
        <w:t>Citroen's WW II Sabotage</w:t>
      </w:r>
    </w:p>
    <w:p w:rsidR="007F036C" w:rsidRPr="007F036C" w:rsidRDefault="007F036C" w:rsidP="007F036C">
      <w:pPr>
        <w:pStyle w:val="ox-e4eb8d797d-ox-e8b1b4aec0-msonormal"/>
        <w:shd w:val="clear" w:color="auto" w:fill="FFFFFF"/>
        <w:rPr>
          <w:sz w:val="28"/>
          <w:szCs w:val="28"/>
        </w:rPr>
      </w:pPr>
      <w:r w:rsidRPr="007F036C">
        <w:rPr>
          <w:rStyle w:val="ox-e4eb8d797d-ox-e8b1b4aec0-m-2624706812874193628yiv3207727832"/>
          <w:rFonts w:ascii="Arial" w:hAnsi="Arial" w:cs="Arial"/>
          <w:color w:val="26282A"/>
          <w:sz w:val="28"/>
          <w:szCs w:val="28"/>
        </w:rPr>
        <w:t> </w:t>
      </w:r>
    </w:p>
    <w:p w:rsidR="007F036C" w:rsidRPr="007F036C" w:rsidRDefault="007F036C" w:rsidP="007F036C">
      <w:pPr>
        <w:pStyle w:val="ox-e4eb8d797d-ox-e8b1b4aec0-msonormal"/>
        <w:shd w:val="clear" w:color="auto" w:fill="FFFFFF"/>
        <w:rPr>
          <w:sz w:val="28"/>
          <w:szCs w:val="28"/>
        </w:rPr>
      </w:pPr>
      <w:r w:rsidRPr="007F036C">
        <w:rPr>
          <w:rStyle w:val="ox-e4eb8d797d-ox-e8b1b4aec0-m-2624706812874193628yiv3207727832"/>
          <w:rFonts w:ascii="Arial" w:hAnsi="Arial" w:cs="Arial"/>
          <w:color w:val="26282A"/>
          <w:sz w:val="28"/>
          <w:szCs w:val="28"/>
        </w:rPr>
        <w:t>You’re likely unaware that this year is the 100th anniversary of Citroën.  While doing some research I happened to stumble upon a fascinating bit of wartime Citroën lore. It involves screwing with Nazis in a genuinely clever and subtle way that nevertheless had big repercussions.  I'll explain.</w:t>
      </w:r>
      <w:r w:rsidRPr="007F036C">
        <w:rPr>
          <w:rFonts w:ascii="Arial" w:hAnsi="Arial" w:cs="Arial"/>
          <w:color w:val="26282A"/>
          <w:sz w:val="28"/>
          <w:szCs w:val="28"/>
        </w:rPr>
        <w:br/>
      </w:r>
      <w:r w:rsidRPr="007F036C">
        <w:rPr>
          <w:rFonts w:ascii="Arial" w:hAnsi="Arial" w:cs="Arial"/>
          <w:color w:val="26282A"/>
          <w:sz w:val="28"/>
          <w:szCs w:val="28"/>
        </w:rPr>
        <w:br/>
      </w:r>
      <w:r w:rsidRPr="007F036C">
        <w:rPr>
          <w:rStyle w:val="ox-e4eb8d797d-ox-e8b1b4aec0-m-2624706812874193628yiv3207727832"/>
          <w:rFonts w:ascii="Arial" w:hAnsi="Arial" w:cs="Arial"/>
          <w:color w:val="26282A"/>
          <w:sz w:val="28"/>
          <w:szCs w:val="28"/>
        </w:rPr>
        <w:t>So, when France was occupied by the Germans in 1940, major French factories like Citroën were forced to produce equipment for the Nazis.  Citroën president Pierre-Jules Boulanger knew he couldn't just refuse to produce anything, but he also knew there's no way in hell he's going to just roll over and build trucks for a bunch of filthy Nazis.  </w:t>
      </w:r>
      <w:hyperlink r:id="rId4" w:tgtFrame="_blank" w:history="1">
        <w:r w:rsidRPr="007F036C">
          <w:rPr>
            <w:rStyle w:val="Hyperlink"/>
            <w:rFonts w:ascii="Arial" w:hAnsi="Arial" w:cs="Arial"/>
            <w:color w:val="B68C08"/>
            <w:sz w:val="28"/>
            <w:szCs w:val="28"/>
          </w:rPr>
          <w:t>Pierre had a </w:t>
        </w:r>
        <w:r w:rsidRPr="007F036C">
          <w:rPr>
            <w:rStyle w:val="Emphasis"/>
            <w:rFonts w:ascii="Arial" w:hAnsi="Arial" w:cs="Arial"/>
            <w:color w:val="B68C08"/>
            <w:sz w:val="28"/>
            <w:szCs w:val="28"/>
            <w:u w:val="single"/>
          </w:rPr>
          <w:t>plan</w:t>
        </w:r>
      </w:hyperlink>
      <w:r w:rsidRPr="007F036C">
        <w:rPr>
          <w:rStyle w:val="ox-e4eb8d797d-ox-e8b1b4aec0-m-2624706812874193628yiv3207727832"/>
          <w:rFonts w:ascii="Arial" w:hAnsi="Arial" w:cs="Arial"/>
          <w:color w:val="26282A"/>
          <w:sz w:val="28"/>
          <w:szCs w:val="28"/>
        </w:rPr>
        <w:t>.</w:t>
      </w:r>
      <w:r w:rsidRPr="007F036C">
        <w:rPr>
          <w:rFonts w:ascii="Arial" w:hAnsi="Arial" w:cs="Arial"/>
          <w:color w:val="26282A"/>
          <w:sz w:val="28"/>
          <w:szCs w:val="28"/>
        </w:rPr>
        <w:br/>
      </w:r>
      <w:r w:rsidRPr="007F036C">
        <w:rPr>
          <w:rFonts w:ascii="Arial" w:hAnsi="Arial" w:cs="Arial"/>
          <w:color w:val="26282A"/>
          <w:sz w:val="28"/>
          <w:szCs w:val="28"/>
        </w:rPr>
        <w:br/>
      </w:r>
      <w:hyperlink r:id="rId5" w:tgtFrame="_blank" w:history="1">
        <w:r w:rsidRPr="007F036C">
          <w:rPr>
            <w:rStyle w:val="Hyperlink"/>
            <w:rFonts w:ascii="Arial" w:hAnsi="Arial" w:cs="Arial"/>
            <w:color w:val="B68C08"/>
            <w:sz w:val="28"/>
            <w:szCs w:val="28"/>
          </w:rPr>
          <w:t>John Reynold's book </w:t>
        </w:r>
        <w:r w:rsidRPr="007F036C">
          <w:rPr>
            <w:rStyle w:val="Emphasis"/>
            <w:rFonts w:ascii="Arial" w:hAnsi="Arial" w:cs="Arial"/>
            <w:color w:val="B68C08"/>
            <w:sz w:val="28"/>
            <w:szCs w:val="28"/>
            <w:u w:val="single"/>
          </w:rPr>
          <w:t>Citroën 2CV</w:t>
        </w:r>
      </w:hyperlink>
      <w:r w:rsidRPr="007F036C">
        <w:rPr>
          <w:rStyle w:val="ox-e4eb8d797d-ox-e8b1b4aec0-m-2624706812874193628yiv3207727832"/>
          <w:rFonts w:ascii="Arial" w:hAnsi="Arial" w:cs="Arial"/>
          <w:color w:val="26282A"/>
          <w:sz w:val="28"/>
          <w:szCs w:val="28"/>
        </w:rPr>
        <w:t> describes Boulanger's sabotage efforts.  Of course, he instructed workers to set a nice, leisurely pace when building trucks (likely Citroën T45 trucks) for the Wehrmacht, but that's fairly obvious.  What was brilliant was Boulanger's idea to move the little notch on the trucks' oil dipsticks that indicated the proper level of oil down just a bit lower.</w:t>
      </w:r>
      <w:r w:rsidRPr="007F036C">
        <w:rPr>
          <w:rFonts w:ascii="Arial" w:hAnsi="Arial" w:cs="Arial"/>
          <w:color w:val="26282A"/>
          <w:sz w:val="28"/>
          <w:szCs w:val="28"/>
        </w:rPr>
        <w:br/>
      </w:r>
      <w:r w:rsidRPr="007F036C">
        <w:rPr>
          <w:rFonts w:ascii="Arial" w:hAnsi="Arial" w:cs="Arial"/>
          <w:color w:val="26282A"/>
          <w:sz w:val="28"/>
          <w:szCs w:val="28"/>
        </w:rPr>
        <w:br/>
      </w:r>
      <w:r w:rsidRPr="007F036C">
        <w:rPr>
          <w:rStyle w:val="ox-e4eb8d797d-ox-e8b1b4aec0-m-2624706812874193628yiv3207727832"/>
          <w:rFonts w:ascii="Arial" w:hAnsi="Arial" w:cs="Arial"/>
          <w:color w:val="26282A"/>
          <w:sz w:val="28"/>
          <w:szCs w:val="28"/>
        </w:rPr>
        <w:t xml:space="preserve">By moving the notch down, the trucks would not have enough oil, but German mechanics would have no idea, because, hey, the little notch on the dipstick says </w:t>
      </w:r>
      <w:proofErr w:type="spellStart"/>
      <w:proofErr w:type="gramStart"/>
      <w:r w:rsidRPr="007F036C">
        <w:rPr>
          <w:rStyle w:val="ox-e4eb8d797d-ox-e8b1b4aec0-m-2624706812874193628yiv3207727832"/>
          <w:rFonts w:ascii="Arial" w:hAnsi="Arial" w:cs="Arial"/>
          <w:color w:val="26282A"/>
          <w:sz w:val="28"/>
          <w:szCs w:val="28"/>
        </w:rPr>
        <w:t>its</w:t>
      </w:r>
      <w:proofErr w:type="spellEnd"/>
      <w:proofErr w:type="gramEnd"/>
      <w:r w:rsidRPr="007F036C">
        <w:rPr>
          <w:rStyle w:val="ox-e4eb8d797d-ox-e8b1b4aec0-m-2624706812874193628yiv3207727832"/>
          <w:rFonts w:ascii="Arial" w:hAnsi="Arial" w:cs="Arial"/>
          <w:color w:val="26282A"/>
          <w:sz w:val="28"/>
          <w:szCs w:val="28"/>
        </w:rPr>
        <w:t xml:space="preserve"> just fine.  Then, after the truck has been used for a while and is out deployed somewhere crucial, </w:t>
      </w:r>
      <w:proofErr w:type="spellStart"/>
      <w:r w:rsidRPr="007F036C">
        <w:rPr>
          <w:rStyle w:val="ox-e4eb8d797d-ox-e8b1b4aec0-m-2624706812874193628yiv3207727832"/>
          <w:rFonts w:ascii="Arial" w:hAnsi="Arial" w:cs="Arial"/>
          <w:color w:val="26282A"/>
          <w:sz w:val="28"/>
          <w:szCs w:val="28"/>
        </w:rPr>
        <w:t>whammo</w:t>
      </w:r>
      <w:proofErr w:type="spellEnd"/>
      <w:r w:rsidRPr="007F036C">
        <w:rPr>
          <w:rStyle w:val="ox-e4eb8d797d-ox-e8b1b4aec0-m-2624706812874193628yiv3207727832"/>
          <w:rFonts w:ascii="Arial" w:hAnsi="Arial" w:cs="Arial"/>
          <w:color w:val="26282A"/>
          <w:sz w:val="28"/>
          <w:szCs w:val="28"/>
        </w:rPr>
        <w:t>, the engine seizes up, and you've got a lot of angry, stranded, vulnerable Nazis, balling up their little fists and madly barking curses in German.</w:t>
      </w:r>
      <w:r w:rsidRPr="007F036C">
        <w:rPr>
          <w:rFonts w:ascii="Arial" w:hAnsi="Arial" w:cs="Arial"/>
          <w:color w:val="26282A"/>
          <w:sz w:val="28"/>
          <w:szCs w:val="28"/>
        </w:rPr>
        <w:br/>
      </w:r>
      <w:r w:rsidRPr="007F036C">
        <w:rPr>
          <w:rFonts w:ascii="Arial" w:hAnsi="Arial" w:cs="Arial"/>
          <w:color w:val="26282A"/>
          <w:sz w:val="28"/>
          <w:szCs w:val="28"/>
        </w:rPr>
        <w:br/>
      </w:r>
      <w:r w:rsidRPr="007F036C">
        <w:rPr>
          <w:rStyle w:val="ox-e4eb8d797d-ox-e8b1b4aec0-m-2624706812874193628yiv3207727832"/>
          <w:rFonts w:ascii="Arial" w:hAnsi="Arial" w:cs="Arial"/>
          <w:color w:val="26282A"/>
          <w:sz w:val="28"/>
          <w:szCs w:val="28"/>
        </w:rPr>
        <w:t>It's such a fantastic act of sabotage:  it's extremely cheap to implement, it's subtle, there's no way to see something amiss is happening as the trucks are being built, and it delivers its blow away from the site of the sabotage and when it will cause the most inconvenience and trouble.</w:t>
      </w:r>
    </w:p>
    <w:p w:rsidR="007F036C" w:rsidRPr="007F036C" w:rsidRDefault="007F036C" w:rsidP="007F036C">
      <w:pPr>
        <w:pStyle w:val="ox-e4eb8d797d-ox-e8b1b4aec0-msonormal"/>
        <w:shd w:val="clear" w:color="auto" w:fill="FFFFFF"/>
        <w:rPr>
          <w:sz w:val="28"/>
          <w:szCs w:val="28"/>
        </w:rPr>
      </w:pPr>
      <w:r w:rsidRPr="007F036C">
        <w:rPr>
          <w:rFonts w:ascii="Helvetica" w:hAnsi="Helvetica" w:cs="Helvetica"/>
          <w:color w:val="26282A"/>
          <w:sz w:val="28"/>
          <w:szCs w:val="28"/>
        </w:rPr>
        <w:t> </w:t>
      </w:r>
    </w:p>
    <w:p w:rsidR="007F036C" w:rsidRPr="007F036C" w:rsidRDefault="007F036C" w:rsidP="007F036C">
      <w:pPr>
        <w:pStyle w:val="ox-e4eb8d797d-ox-e8b1b4aec0-msonormal"/>
        <w:shd w:val="clear" w:color="auto" w:fill="FFFFFF"/>
        <w:rPr>
          <w:sz w:val="28"/>
          <w:szCs w:val="28"/>
        </w:rPr>
      </w:pPr>
      <w:r w:rsidRPr="007F036C">
        <w:rPr>
          <w:rStyle w:val="ox-e4eb8d797d-ox-e8b1b4aec0-m-2624706812874193628yiv3207727832"/>
          <w:rFonts w:ascii="Arial" w:hAnsi="Arial" w:cs="Arial"/>
          <w:color w:val="26282A"/>
          <w:sz w:val="28"/>
          <w:szCs w:val="28"/>
        </w:rPr>
        <w:lastRenderedPageBreak/>
        <w:t>That's some mighty good sabotaging, Pierre.</w:t>
      </w:r>
    </w:p>
    <w:p w:rsidR="007F036C" w:rsidRPr="007F036C" w:rsidRDefault="007F036C" w:rsidP="007F036C">
      <w:pPr>
        <w:pStyle w:val="ox-e4eb8d797d-ox-e8b1b4aec0-msonormal"/>
        <w:shd w:val="clear" w:color="auto" w:fill="FFFFFF"/>
        <w:rPr>
          <w:sz w:val="28"/>
          <w:szCs w:val="28"/>
        </w:rPr>
      </w:pPr>
      <w:r w:rsidRPr="007F036C">
        <w:rPr>
          <w:rStyle w:val="ox-e4eb8d797d-ox-e8b1b4aec0-m-2624706812874193628yiv3207727832"/>
          <w:rFonts w:ascii="Arial" w:hAnsi="Arial" w:cs="Arial"/>
          <w:color w:val="26282A"/>
          <w:sz w:val="28"/>
          <w:szCs w:val="28"/>
        </w:rPr>
        <w:t> </w:t>
      </w:r>
    </w:p>
    <w:p w:rsidR="007F036C" w:rsidRPr="007F036C" w:rsidRDefault="007F036C" w:rsidP="007F036C">
      <w:pPr>
        <w:pStyle w:val="ox-e4eb8d797d-ox-e8b1b4aec0-msonormal"/>
        <w:shd w:val="clear" w:color="auto" w:fill="FFFFFF"/>
        <w:rPr>
          <w:sz w:val="28"/>
          <w:szCs w:val="28"/>
        </w:rPr>
      </w:pPr>
      <w:r w:rsidRPr="007F036C">
        <w:rPr>
          <w:rStyle w:val="ox-e4eb8d797d-ox-e8b1b4aec0-m-2624706812874193628yiv3207727832"/>
          <w:rFonts w:ascii="Arial" w:hAnsi="Arial" w:cs="Arial"/>
          <w:color w:val="26282A"/>
          <w:sz w:val="28"/>
          <w:szCs w:val="28"/>
        </w:rPr>
        <w:t>Happy 100th Anniversary, Citroën.</w:t>
      </w:r>
    </w:p>
    <w:p w:rsidR="007F036C" w:rsidRPr="007F036C" w:rsidRDefault="007F036C" w:rsidP="007F036C">
      <w:pPr>
        <w:pStyle w:val="ox-e4eb8d797d-ox-e8b1b4aec0-msonormal"/>
        <w:shd w:val="clear" w:color="auto" w:fill="FFFFFF"/>
        <w:rPr>
          <w:sz w:val="28"/>
          <w:szCs w:val="28"/>
        </w:rPr>
      </w:pPr>
      <w:r w:rsidRPr="007F036C">
        <w:rPr>
          <w:rStyle w:val="ox-e4eb8d797d-ox-e8b1b4aec0-m-2624706812874193628yiv3207727832"/>
          <w:rFonts w:ascii="Arial" w:hAnsi="Arial" w:cs="Arial"/>
          <w:color w:val="26282A"/>
          <w:sz w:val="28"/>
          <w:szCs w:val="28"/>
        </w:rPr>
        <w:t> </w:t>
      </w:r>
    </w:p>
    <w:p w:rsidR="007F036C" w:rsidRPr="007F036C" w:rsidRDefault="007F036C" w:rsidP="007F036C">
      <w:pPr>
        <w:pStyle w:val="ox-e4eb8d797d-ox-e8b1b4aec0-msonormal"/>
        <w:shd w:val="clear" w:color="auto" w:fill="FFFFFF"/>
        <w:rPr>
          <w:sz w:val="28"/>
          <w:szCs w:val="28"/>
        </w:rPr>
      </w:pPr>
      <w:r w:rsidRPr="007F036C">
        <w:rPr>
          <w:rStyle w:val="ox-e4eb8d797d-ox-e8b1b4aec0-m-2624706812874193628yiv3207727832"/>
          <w:rFonts w:ascii="Arial" w:hAnsi="Arial" w:cs="Arial"/>
          <w:color w:val="26282A"/>
          <w:sz w:val="28"/>
          <w:szCs w:val="28"/>
        </w:rPr>
        <w:t>The Free World thanks you.</w:t>
      </w:r>
    </w:p>
    <w:p w:rsidR="00A168EE" w:rsidRDefault="00A168EE"/>
    <w:sectPr w:rsidR="00A16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6C"/>
    <w:rsid w:val="007F036C"/>
    <w:rsid w:val="00A1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F19D5-849D-4453-89DB-D221431E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0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e4eb8d797d-ox-e8b1b4aec0-msonormal">
    <w:name w:val="ox-e4eb8d797d-ox-e8b1b4aec0-msonormal"/>
    <w:basedOn w:val="Normal"/>
    <w:rsid w:val="007F03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x-e4eb8d797d-ox-e8b1b4aec0-m-2624706812874193628yiv3207727832">
    <w:name w:val="ox-e4eb8d797d-ox-e8b1b4aec0-m_-2624706812874193628yiv3207727832"/>
    <w:basedOn w:val="DefaultParagraphFont"/>
    <w:rsid w:val="007F036C"/>
  </w:style>
  <w:style w:type="character" w:styleId="Hyperlink">
    <w:name w:val="Hyperlink"/>
    <w:basedOn w:val="DefaultParagraphFont"/>
    <w:uiPriority w:val="99"/>
    <w:semiHidden/>
    <w:unhideWhenUsed/>
    <w:rsid w:val="007F036C"/>
    <w:rPr>
      <w:color w:val="0000FF"/>
      <w:u w:val="single"/>
    </w:rPr>
  </w:style>
  <w:style w:type="character" w:styleId="Emphasis">
    <w:name w:val="Emphasis"/>
    <w:basedOn w:val="DefaultParagraphFont"/>
    <w:uiPriority w:val="20"/>
    <w:qFormat/>
    <w:rsid w:val="007F03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92823">
      <w:bodyDiv w:val="1"/>
      <w:marLeft w:val="0"/>
      <w:marRight w:val="0"/>
      <w:marTop w:val="0"/>
      <w:marBottom w:val="0"/>
      <w:divBdr>
        <w:top w:val="none" w:sz="0" w:space="0" w:color="auto"/>
        <w:left w:val="none" w:sz="0" w:space="0" w:color="auto"/>
        <w:bottom w:val="none" w:sz="0" w:space="0" w:color="auto"/>
        <w:right w:val="none" w:sz="0" w:space="0" w:color="auto"/>
      </w:divBdr>
      <w:divsChild>
        <w:div w:id="1454441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90486">
              <w:marLeft w:val="0"/>
              <w:marRight w:val="0"/>
              <w:marTop w:val="0"/>
              <w:marBottom w:val="0"/>
              <w:divBdr>
                <w:top w:val="none" w:sz="0" w:space="0" w:color="auto"/>
                <w:left w:val="none" w:sz="0" w:space="0" w:color="auto"/>
                <w:bottom w:val="none" w:sz="0" w:space="0" w:color="auto"/>
                <w:right w:val="none" w:sz="0" w:space="0" w:color="auto"/>
              </w:divBdr>
              <w:divsChild>
                <w:div w:id="866992379">
                  <w:marLeft w:val="0"/>
                  <w:marRight w:val="0"/>
                  <w:marTop w:val="0"/>
                  <w:marBottom w:val="0"/>
                  <w:divBdr>
                    <w:top w:val="none" w:sz="0" w:space="0" w:color="auto"/>
                    <w:left w:val="none" w:sz="0" w:space="0" w:color="auto"/>
                    <w:bottom w:val="none" w:sz="0" w:space="0" w:color="auto"/>
                    <w:right w:val="none" w:sz="0" w:space="0" w:color="auto"/>
                  </w:divBdr>
                  <w:divsChild>
                    <w:div w:id="1458596863">
                      <w:marLeft w:val="0"/>
                      <w:marRight w:val="0"/>
                      <w:marTop w:val="0"/>
                      <w:marBottom w:val="0"/>
                      <w:divBdr>
                        <w:top w:val="none" w:sz="0" w:space="0" w:color="auto"/>
                        <w:left w:val="none" w:sz="0" w:space="0" w:color="auto"/>
                        <w:bottom w:val="none" w:sz="0" w:space="0" w:color="auto"/>
                        <w:right w:val="none" w:sz="0" w:space="0" w:color="auto"/>
                      </w:divBdr>
                      <w:divsChild>
                        <w:div w:id="519048862">
                          <w:marLeft w:val="0"/>
                          <w:marRight w:val="0"/>
                          <w:marTop w:val="0"/>
                          <w:marBottom w:val="0"/>
                          <w:divBdr>
                            <w:top w:val="none" w:sz="0" w:space="0" w:color="auto"/>
                            <w:left w:val="none" w:sz="0" w:space="0" w:color="auto"/>
                            <w:bottom w:val="none" w:sz="0" w:space="0" w:color="auto"/>
                            <w:right w:val="none" w:sz="0" w:space="0" w:color="auto"/>
                          </w:divBdr>
                          <w:divsChild>
                            <w:div w:id="7106475">
                              <w:marLeft w:val="0"/>
                              <w:marRight w:val="0"/>
                              <w:marTop w:val="0"/>
                              <w:marBottom w:val="0"/>
                              <w:divBdr>
                                <w:top w:val="none" w:sz="0" w:space="0" w:color="auto"/>
                                <w:left w:val="none" w:sz="0" w:space="0" w:color="auto"/>
                                <w:bottom w:val="none" w:sz="0" w:space="0" w:color="auto"/>
                                <w:right w:val="none" w:sz="0" w:space="0" w:color="auto"/>
                              </w:divBdr>
                              <w:divsChild>
                                <w:div w:id="1011689108">
                                  <w:marLeft w:val="0"/>
                                  <w:marRight w:val="0"/>
                                  <w:marTop w:val="0"/>
                                  <w:marBottom w:val="0"/>
                                  <w:divBdr>
                                    <w:top w:val="none" w:sz="0" w:space="0" w:color="auto"/>
                                    <w:left w:val="none" w:sz="0" w:space="0" w:color="auto"/>
                                    <w:bottom w:val="none" w:sz="0" w:space="0" w:color="auto"/>
                                    <w:right w:val="none" w:sz="0" w:space="0" w:color="auto"/>
                                  </w:divBdr>
                                  <w:divsChild>
                                    <w:div w:id="864513173">
                                      <w:marLeft w:val="0"/>
                                      <w:marRight w:val="0"/>
                                      <w:marTop w:val="0"/>
                                      <w:marBottom w:val="0"/>
                                      <w:divBdr>
                                        <w:top w:val="none" w:sz="0" w:space="0" w:color="auto"/>
                                        <w:left w:val="none" w:sz="0" w:space="0" w:color="auto"/>
                                        <w:bottom w:val="none" w:sz="0" w:space="0" w:color="auto"/>
                                        <w:right w:val="none" w:sz="0" w:space="0" w:color="auto"/>
                                      </w:divBdr>
                                      <w:divsChild>
                                        <w:div w:id="1504860973">
                                          <w:marLeft w:val="0"/>
                                          <w:marRight w:val="0"/>
                                          <w:marTop w:val="0"/>
                                          <w:marBottom w:val="0"/>
                                          <w:divBdr>
                                            <w:top w:val="none" w:sz="0" w:space="0" w:color="auto"/>
                                            <w:left w:val="none" w:sz="0" w:space="0" w:color="auto"/>
                                            <w:bottom w:val="none" w:sz="0" w:space="0" w:color="auto"/>
                                            <w:right w:val="none" w:sz="0" w:space="0" w:color="auto"/>
                                          </w:divBdr>
                                        </w:div>
                                        <w:div w:id="1822692078">
                                          <w:marLeft w:val="0"/>
                                          <w:marRight w:val="0"/>
                                          <w:marTop w:val="0"/>
                                          <w:marBottom w:val="0"/>
                                          <w:divBdr>
                                            <w:top w:val="none" w:sz="0" w:space="0" w:color="auto"/>
                                            <w:left w:val="none" w:sz="0" w:space="0" w:color="auto"/>
                                            <w:bottom w:val="none" w:sz="0" w:space="0" w:color="auto"/>
                                            <w:right w:val="none" w:sz="0" w:space="0" w:color="auto"/>
                                          </w:divBdr>
                                          <w:divsChild>
                                            <w:div w:id="162864606">
                                              <w:marLeft w:val="0"/>
                                              <w:marRight w:val="0"/>
                                              <w:marTop w:val="0"/>
                                              <w:marBottom w:val="0"/>
                                              <w:divBdr>
                                                <w:top w:val="none" w:sz="0" w:space="0" w:color="auto"/>
                                                <w:left w:val="none" w:sz="0" w:space="0" w:color="auto"/>
                                                <w:bottom w:val="none" w:sz="0" w:space="0" w:color="auto"/>
                                                <w:right w:val="none" w:sz="0" w:space="0" w:color="auto"/>
                                              </w:divBdr>
                                              <w:divsChild>
                                                <w:div w:id="1869247077">
                                                  <w:marLeft w:val="0"/>
                                                  <w:marRight w:val="0"/>
                                                  <w:marTop w:val="0"/>
                                                  <w:marBottom w:val="240"/>
                                                  <w:divBdr>
                                                    <w:top w:val="none" w:sz="0" w:space="0" w:color="auto"/>
                                                    <w:left w:val="none" w:sz="0" w:space="0" w:color="auto"/>
                                                    <w:bottom w:val="none" w:sz="0" w:space="0" w:color="auto"/>
                                                    <w:right w:val="none" w:sz="0" w:space="0" w:color="auto"/>
                                                  </w:divBdr>
                                                </w:div>
                                                <w:div w:id="716899786">
                                                  <w:marLeft w:val="0"/>
                                                  <w:marRight w:val="0"/>
                                                  <w:marTop w:val="0"/>
                                                  <w:marBottom w:val="0"/>
                                                  <w:divBdr>
                                                    <w:top w:val="none" w:sz="0" w:space="0" w:color="auto"/>
                                                    <w:left w:val="none" w:sz="0" w:space="0" w:color="auto"/>
                                                    <w:bottom w:val="none" w:sz="0" w:space="0" w:color="auto"/>
                                                    <w:right w:val="none" w:sz="0" w:space="0" w:color="auto"/>
                                                  </w:divBdr>
                                                </w:div>
                                                <w:div w:id="289360364">
                                                  <w:marLeft w:val="0"/>
                                                  <w:marRight w:val="0"/>
                                                  <w:marTop w:val="0"/>
                                                  <w:marBottom w:val="0"/>
                                                  <w:divBdr>
                                                    <w:top w:val="none" w:sz="0" w:space="0" w:color="auto"/>
                                                    <w:left w:val="none" w:sz="0" w:space="0" w:color="auto"/>
                                                    <w:bottom w:val="none" w:sz="0" w:space="0" w:color="auto"/>
                                                    <w:right w:val="none" w:sz="0" w:space="0" w:color="auto"/>
                                                  </w:divBdr>
                                                </w:div>
                                                <w:div w:id="1901208462">
                                                  <w:marLeft w:val="0"/>
                                                  <w:marRight w:val="0"/>
                                                  <w:marTop w:val="0"/>
                                                  <w:marBottom w:val="0"/>
                                                  <w:divBdr>
                                                    <w:top w:val="none" w:sz="0" w:space="0" w:color="auto"/>
                                                    <w:left w:val="none" w:sz="0" w:space="0" w:color="auto"/>
                                                    <w:bottom w:val="none" w:sz="0" w:space="0" w:color="auto"/>
                                                    <w:right w:val="none" w:sz="0" w:space="0" w:color="auto"/>
                                                  </w:divBdr>
                                                </w:div>
                                                <w:div w:id="45417534">
                                                  <w:marLeft w:val="0"/>
                                                  <w:marRight w:val="0"/>
                                                  <w:marTop w:val="0"/>
                                                  <w:marBottom w:val="0"/>
                                                  <w:divBdr>
                                                    <w:top w:val="none" w:sz="0" w:space="0" w:color="auto"/>
                                                    <w:left w:val="none" w:sz="0" w:space="0" w:color="auto"/>
                                                    <w:bottom w:val="none" w:sz="0" w:space="0" w:color="auto"/>
                                                    <w:right w:val="none" w:sz="0" w:space="0" w:color="auto"/>
                                                  </w:divBdr>
                                                </w:div>
                                                <w:div w:id="1187984036">
                                                  <w:marLeft w:val="0"/>
                                                  <w:marRight w:val="0"/>
                                                  <w:marTop w:val="0"/>
                                                  <w:marBottom w:val="0"/>
                                                  <w:divBdr>
                                                    <w:top w:val="none" w:sz="0" w:space="0" w:color="auto"/>
                                                    <w:left w:val="none" w:sz="0" w:space="0" w:color="auto"/>
                                                    <w:bottom w:val="none" w:sz="0" w:space="0" w:color="auto"/>
                                                    <w:right w:val="none" w:sz="0" w:space="0" w:color="auto"/>
                                                  </w:divBdr>
                                                </w:div>
                                                <w:div w:id="1163199915">
                                                  <w:marLeft w:val="0"/>
                                                  <w:marRight w:val="0"/>
                                                  <w:marTop w:val="0"/>
                                                  <w:marBottom w:val="0"/>
                                                  <w:divBdr>
                                                    <w:top w:val="none" w:sz="0" w:space="0" w:color="auto"/>
                                                    <w:left w:val="none" w:sz="0" w:space="0" w:color="auto"/>
                                                    <w:bottom w:val="none" w:sz="0" w:space="0" w:color="auto"/>
                                                    <w:right w:val="none" w:sz="0" w:space="0" w:color="auto"/>
                                                  </w:divBdr>
                                                </w:div>
                                                <w:div w:id="115225163">
                                                  <w:marLeft w:val="0"/>
                                                  <w:marRight w:val="0"/>
                                                  <w:marTop w:val="0"/>
                                                  <w:marBottom w:val="0"/>
                                                  <w:divBdr>
                                                    <w:top w:val="none" w:sz="0" w:space="0" w:color="auto"/>
                                                    <w:left w:val="none" w:sz="0" w:space="0" w:color="auto"/>
                                                    <w:bottom w:val="none" w:sz="0" w:space="0" w:color="auto"/>
                                                    <w:right w:val="none" w:sz="0" w:space="0" w:color="auto"/>
                                                  </w:divBdr>
                                                </w:div>
                                                <w:div w:id="20206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3.safelinks.protection.outlook.com/?url=https:%2F%2Furl.emailprotection.link%2F%3FbWISbMMcJvCM0OnF7oZl2A-U_Zm-hnJnEN82OHLxSdeYHVYxf_yS8B_Px5EefGtJUySvGbOttAPENeS1gb4oNjMtBVGAH0miJWctk6K6b6mODOkfbZ2CEeDNqSdp8jPUBpDKCwTjw3H40t7LMiGyswARcZSRwW-J83EjC1tFfsMW70gVOoSxjhUCYM6gpg-pVOXaPhJGrsmh7mY8N82uVEFek2V4_36VRXkY4BQupoX6lpZcbljYoyR8ZcI8XtAsh868V9XTUfNQL2FRYLGbn6DUTecBZlyHA5_iyCA8sxIFelbal-L_6xj3Z3HFmRzziPCFur7pUF2Z9SproIU6GFPzo6bZm-5gYOuPv4lRV5Zz54n03vZLaafSM7Xg8rYUV8MZGKSKmFavGiuImhaxz2soxxazAmt5Hwb6l34-o-G9_LaJfYVz-_MiT5djhsg2EyTdzT1em0PQdsg-s8jYWaMuV08-k2fh4HbHvkcLv80YmXASLmbbaDfmcKO6MDWINQP-f_zXasXYiISsHmImoz-9Mm38w5aC9WAyZO4zu07X7AIidulVNAgztBh6TbtK0yvoef4NWuSeY9ObKoR_ZlgVpr7W-Jey9KAE-h8Dfz0p-F0mHHQLUv-cAbr8wjtG224siDvhSeBYJFcPfWoUDVgsf9f0T7IBNZAZ_Hm615wb4ilwqGHoIiPaKeGQhwdnB7a-U01pmkX7tdQRD1XhoVdkU6I4YLWTltEazTeuEgII2aSHi7TN_l-4XvaDmY5iMBIOPqe9LLDAtiVygMY8UHtsUiuAjpHS4Hh0cl5PtqgbrINnG-1pdXUtnqrvJGA_-fT4ozytcviyGlPMZqWV-nw~~&amp;data=02%7C01%7C%7C5e4a80fdfe7c4579b7e808d75f002397%7C84df9e7fe9f640afb435aaaaaaaaaaaa%7C1%7C0%7C637082326512421323&amp;sdata=vQehQkmljXFC9FGNV%2FrZrJq%2FL5z6qM5Xpc6Kvix6hww%3D&amp;reserved=0" TargetMode="External"/><Relationship Id="rId4" Type="http://schemas.openxmlformats.org/officeDocument/2006/relationships/hyperlink" Target="https://eur03.safelinks.protection.outlook.com/?url=https:%2F%2Furl.emailprotection.link%2F%3FbWISbMMcJvCM0OnF7oZl2AxV1V-cQKZI5wthAoFL0fbZ8EI1g7L12af8fYs1weI3ELSHpKhZcbucYKe7oz10Qkr18IvFvO3Ztbb3RHdspLEsze7BuHjyqDnKFwqe3Z_qDJvhQVfeTwOgVxfeJuq2LgtEvV4e-FALOQLfldqMrw0nlPssYfYO1Xt2__m6ajCr41SBT72VFxr04MOJf9xbh6HHSyMVRATVO_4GI7pnlorPY3HkOusywFtzNhy9hcZYuBlLbCSCHpEaUzgULPbws_VQltmxUPedzfljy5PmPZQeOwaLl3Z06fM6qtnF3U_Zbvji7ktlx_hozPmKM5TpdIhiSDWA0IQFXO_TVK6bWUsg0jRM7Ab_vH29s_e1NaH55fDuEDAuVEOCr2HRc_GrOuuvgmby2sVn8SqsuCvzKe1c6Nh3vvYiaR5QNY41YVHNujpjN0QjmSEBxrMX8nLZOQuyYe1HbDHXms1iP3kd13nIzaDGpiLzxZqdyQv-PpsPlxtDp9id1uJt4UQAaiZHXEDSKTq5hwuEdsFlQUkE3PvaqsVcHLlVr6N7ay5Cco19mfkS7hHhSEXV-zZgpvDTas1Dn98Dh-eSaR-rI7DHEsbZzFcaN-zz1DKIGj0wTktNLCD2kRz5URFGgK7JYNsT_3HrEp_O0B2UphIki0I0w1uiQVlL4jSzqWbYcuRuWcuxWO87WBVLfi9xjn00FBtXQYDT9i4KsB6FIyEiqc6S0gmMDBhnbTfbDtW-7AcPSKW0h1raQDdRJXvLcsA0GwRL0JxOh1PY-OAlWjF7QeaSeWbtbx51eOCHV1L38oPuAeaLcjcRwkt3T3UURlE5PZGay8A~~&amp;data=02%7C01%7C%7C5e4a80fdfe7c4579b7e808d75f002397%7C84df9e7fe9f640afb435aaaaaaaaaaaa%7C1%7C0%7C637082326512401301&amp;sdata=lqztyJs5Fx6wAu5YPKuT0EF4hY%2FfFnK9yVUqIHJcBS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2020-02-28T22:11:00Z</dcterms:created>
  <dcterms:modified xsi:type="dcterms:W3CDTF">2020-02-28T22:12:00Z</dcterms:modified>
</cp:coreProperties>
</file>