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36" w:rsidRDefault="00FC2D36" w:rsidP="00FC2D36">
      <w:pPr>
        <w:pStyle w:val="NormalWeb"/>
        <w:rPr>
          <w:rStyle w:val="font12"/>
          <w:rFonts w:ascii="Arial" w:hAnsi="Arial" w:cs="Arial"/>
          <w:b/>
          <w:bCs/>
          <w:sz w:val="28"/>
          <w:szCs w:val="28"/>
        </w:rPr>
      </w:pPr>
      <w:r>
        <w:rPr>
          <w:rStyle w:val="font12"/>
          <w:rFonts w:ascii="Arial" w:hAnsi="Arial" w:cs="Arial"/>
          <w:b/>
          <w:bCs/>
          <w:sz w:val="28"/>
          <w:szCs w:val="28"/>
        </w:rPr>
        <w:t>Be sure you use the link at end of the document to view some great photos of Willow Grove</w:t>
      </w:r>
    </w:p>
    <w:p w:rsidR="00FC2D36" w:rsidRDefault="00FC2D36" w:rsidP="00FC2D36">
      <w:pPr>
        <w:pStyle w:val="NormalWeb"/>
        <w:rPr>
          <w:rStyle w:val="font12"/>
          <w:rFonts w:ascii="Arial" w:hAnsi="Arial" w:cs="Arial"/>
          <w:b/>
          <w:bCs/>
          <w:sz w:val="28"/>
          <w:szCs w:val="28"/>
        </w:rPr>
      </w:pPr>
    </w:p>
    <w:p w:rsidR="00FC2D36" w:rsidRDefault="00FC2D36" w:rsidP="00FC2D36">
      <w:pPr>
        <w:pStyle w:val="NormalWeb"/>
      </w:pPr>
      <w:r>
        <w:rPr>
          <w:rStyle w:val="font12"/>
          <w:b/>
          <w:bCs/>
        </w:rPr>
        <w:t>Base Summary</w:t>
      </w:r>
      <w:r>
        <w:t> Willow Grove Naval Air Station, Pa</w:t>
      </w:r>
    </w:p>
    <w:p w:rsidR="00FC2D36" w:rsidRDefault="00FC2D36" w:rsidP="00FC2D36">
      <w:pPr>
        <w:pStyle w:val="NormalWeb"/>
      </w:pPr>
      <w:r>
        <w:rPr>
          <w:rStyle w:val="Strong"/>
        </w:rPr>
        <w:t>Base Property and Historical Use</w:t>
      </w:r>
      <w:r>
        <w:br/>
        <w:t>In 2005, the Defense Base Closure and Realignment Act (BRAC) directed the closure of Naval Air Station Joint Reserve Base (NASJRB) Willow Grove.  In early 2011, NASJRB concluded nearly 70 years of service and ceased flight operations.  In September 2011, the air station entered caretaker status, pending property transfer to the Horsham Land Redevelopment Authority.</w:t>
      </w:r>
    </w:p>
    <w:p w:rsidR="00FC2D36" w:rsidRDefault="00FC2D36" w:rsidP="00FC2D36">
      <w:pPr>
        <w:pStyle w:val="NormalWeb"/>
      </w:pPr>
      <w:r>
        <w:t>From 1942 to 2011, Naval Air Station Joint Reserve Base (NASJRB) Willow Grove provided support infrastructure and services to assigned units and supported commands, enabling them to achieve their readiness and training goals. The station trained all assigned units for mobilization status. NASJRB supported Navy, Marine Corps, Air Force Reserve, and Pennsylvania Air National Guard and Army Guard units. Some of the previous tenant and reserve units on the station included</w:t>
      </w:r>
      <w:proofErr w:type="gramStart"/>
      <w:r>
        <w:t>:</w:t>
      </w:r>
      <w:proofErr w:type="gramEnd"/>
      <w:r>
        <w:br/>
      </w:r>
      <w:r>
        <w:br/>
        <w:t>Marine Aircraft Group - 49 (MAG - 49) commands Marine Corps aviation units located in Pennsylvania and New York.</w:t>
      </w:r>
    </w:p>
    <w:p w:rsidR="00FC2D36" w:rsidRDefault="00FC2D36" w:rsidP="00FC2D36">
      <w:pPr>
        <w:pStyle w:val="NormalWeb"/>
      </w:pPr>
      <w:r>
        <w:t>photos of Willow Grove NAS:</w:t>
      </w:r>
      <w:r>
        <w:br/>
      </w:r>
      <w:hyperlink r:id="rId4" w:history="1">
        <w:r>
          <w:rPr>
            <w:rStyle w:val="Hyperlink"/>
          </w:rPr>
          <w:t>https://www.google.com/search?safe=active&amp;rlz=1C1CHBD_enUS799US799&amp;sxsrf=ACYBGNTIX762M85i00OMlbClpEQYhpmMEA:1568682947298&amp;q=willow+grove+naval+air+station&amp;tbm=isch&amp;source=univ&amp;sa=X&amp;ved=2ahUKEwizu9qu19bkAhXLZd8KHQwhBXgQiR56BAgKEBA&amp;biw=1455&amp;bih=673</w:t>
        </w:r>
      </w:hyperlink>
    </w:p>
    <w:p w:rsidR="00FC2D36" w:rsidRPr="00FC2D36" w:rsidRDefault="00FC2D36" w:rsidP="00FC2D36">
      <w:pPr>
        <w:pStyle w:val="NormalWeb"/>
        <w:rPr>
          <w:rFonts w:ascii="Arial" w:hAnsi="Arial" w:cs="Arial"/>
          <w:sz w:val="28"/>
          <w:szCs w:val="28"/>
        </w:rPr>
      </w:pPr>
      <w:bookmarkStart w:id="0" w:name="_GoBack"/>
      <w:bookmarkEnd w:id="0"/>
      <w:r w:rsidRPr="00FC2D36">
        <w:rPr>
          <w:rFonts w:ascii="Arial" w:hAnsi="Arial" w:cs="Arial"/>
          <w:sz w:val="28"/>
          <w:szCs w:val="28"/>
        </w:rPr>
        <w:t>Naval Air Station, Pa</w:t>
      </w:r>
    </w:p>
    <w:p w:rsidR="00FC2D36" w:rsidRPr="00FC2D36" w:rsidRDefault="00FC2D36" w:rsidP="00FC2D36">
      <w:pPr>
        <w:pStyle w:val="NormalWeb"/>
        <w:rPr>
          <w:rFonts w:ascii="Arial" w:hAnsi="Arial" w:cs="Arial"/>
          <w:sz w:val="28"/>
          <w:szCs w:val="28"/>
        </w:rPr>
      </w:pPr>
      <w:r w:rsidRPr="00FC2D36">
        <w:rPr>
          <w:rStyle w:val="Strong"/>
          <w:rFonts w:ascii="Arial" w:hAnsi="Arial" w:cs="Arial"/>
          <w:sz w:val="28"/>
          <w:szCs w:val="28"/>
        </w:rPr>
        <w:t>Base Property and Historical Use</w:t>
      </w:r>
      <w:r w:rsidRPr="00FC2D36">
        <w:rPr>
          <w:rFonts w:ascii="Arial" w:hAnsi="Arial" w:cs="Arial"/>
          <w:sz w:val="28"/>
          <w:szCs w:val="28"/>
        </w:rPr>
        <w:br/>
        <w:t>In 2005, the Defense Base Closure and Realignment Act (BRAC) directed the closure of Naval Air Station Joint Reserve Base (NASJRB) Willow Grove.  In early 2011, NASJRB concluded nearly 70 years of service and ceased flight operations.  In September 2011, the air station entered caretaker status, pending property transfer to the Horsham Land Redevelopment Authority.</w:t>
      </w:r>
    </w:p>
    <w:p w:rsidR="00FC2D36" w:rsidRPr="00FC2D36" w:rsidRDefault="00FC2D36" w:rsidP="00FC2D36">
      <w:pPr>
        <w:pStyle w:val="NormalWeb"/>
        <w:rPr>
          <w:rFonts w:ascii="Arial" w:hAnsi="Arial" w:cs="Arial"/>
          <w:sz w:val="28"/>
          <w:szCs w:val="28"/>
        </w:rPr>
      </w:pPr>
      <w:r w:rsidRPr="00FC2D36">
        <w:rPr>
          <w:rFonts w:ascii="Arial" w:hAnsi="Arial" w:cs="Arial"/>
          <w:sz w:val="28"/>
          <w:szCs w:val="28"/>
        </w:rPr>
        <w:t xml:space="preserve">From 1942 to 2011, Naval Air Station Joint Reserve Base (NASJRB) Willow Grove provided support infrastructure and services to assigned units and supported commands, enabling them to achieve their readiness and training goals. The station trained all assigned units for mobilization status. </w:t>
      </w:r>
      <w:r w:rsidRPr="00FC2D36">
        <w:rPr>
          <w:rFonts w:ascii="Arial" w:hAnsi="Arial" w:cs="Arial"/>
          <w:sz w:val="28"/>
          <w:szCs w:val="28"/>
        </w:rPr>
        <w:lastRenderedPageBreak/>
        <w:t>NASJRB supported Navy, Marine Corps, Air Force Reserve, and Pennsylvania Air National Guard and Army Guard units. Some of the previous tenant and reserve units on the station included</w:t>
      </w:r>
      <w:proofErr w:type="gramStart"/>
      <w:r w:rsidRPr="00FC2D36">
        <w:rPr>
          <w:rFonts w:ascii="Arial" w:hAnsi="Arial" w:cs="Arial"/>
          <w:sz w:val="28"/>
          <w:szCs w:val="28"/>
        </w:rPr>
        <w:t>:</w:t>
      </w:r>
      <w:proofErr w:type="gramEnd"/>
      <w:r w:rsidRPr="00FC2D36">
        <w:rPr>
          <w:rFonts w:ascii="Arial" w:hAnsi="Arial" w:cs="Arial"/>
          <w:sz w:val="28"/>
          <w:szCs w:val="28"/>
        </w:rPr>
        <w:br/>
      </w:r>
      <w:r w:rsidRPr="00FC2D36">
        <w:rPr>
          <w:rFonts w:ascii="Arial" w:hAnsi="Arial" w:cs="Arial"/>
          <w:sz w:val="28"/>
          <w:szCs w:val="28"/>
        </w:rPr>
        <w:br/>
        <w:t>Marine Aircraft Group - 49 (MAG - 49) commands Marine Corps aviation units located in Pennsylvania and New York.</w:t>
      </w:r>
    </w:p>
    <w:p w:rsidR="00FC2D36" w:rsidRDefault="00FC2D36" w:rsidP="00FC2D36">
      <w:pPr>
        <w:pStyle w:val="NormalWeb"/>
        <w:rPr>
          <w:rFonts w:ascii="Arial" w:hAnsi="Arial" w:cs="Arial"/>
          <w:sz w:val="28"/>
          <w:szCs w:val="28"/>
        </w:rPr>
      </w:pPr>
      <w:proofErr w:type="gramStart"/>
      <w:r w:rsidRPr="00FC2D36">
        <w:rPr>
          <w:rFonts w:ascii="Arial" w:hAnsi="Arial" w:cs="Arial"/>
          <w:sz w:val="28"/>
          <w:szCs w:val="28"/>
        </w:rPr>
        <w:t>photos</w:t>
      </w:r>
      <w:proofErr w:type="gramEnd"/>
      <w:r w:rsidRPr="00FC2D36">
        <w:rPr>
          <w:rFonts w:ascii="Arial" w:hAnsi="Arial" w:cs="Arial"/>
          <w:sz w:val="28"/>
          <w:szCs w:val="28"/>
        </w:rPr>
        <w:t xml:space="preserve"> of Willow Grove NAS:</w:t>
      </w:r>
    </w:p>
    <w:p w:rsidR="00FC2D36" w:rsidRPr="00FC2D36" w:rsidRDefault="00FC2D36" w:rsidP="00FC2D36">
      <w:pPr>
        <w:pStyle w:val="NormalWeb"/>
        <w:rPr>
          <w:rFonts w:ascii="Arial" w:hAnsi="Arial" w:cs="Arial"/>
          <w:sz w:val="28"/>
          <w:szCs w:val="28"/>
        </w:rPr>
      </w:pPr>
      <w:r w:rsidRPr="00FC2D36">
        <w:rPr>
          <w:rFonts w:ascii="Arial" w:hAnsi="Arial" w:cs="Arial"/>
          <w:sz w:val="28"/>
          <w:szCs w:val="28"/>
        </w:rPr>
        <w:br/>
      </w:r>
      <w:hyperlink r:id="rId5" w:history="1">
        <w:r w:rsidRPr="00FC2D36">
          <w:rPr>
            <w:rStyle w:val="Hyperlink"/>
            <w:rFonts w:ascii="Arial" w:hAnsi="Arial" w:cs="Arial"/>
            <w:sz w:val="28"/>
            <w:szCs w:val="28"/>
          </w:rPr>
          <w:t>https://www.google.com/search?safe=active&amp;rlz=1C1CHBD_enUS799US799&amp;sxsrf=ACYBGNTIX762M85i00OMlbClpEQYhpmMEA:1568682947298&amp;q=willow+grove+naval+air+station&amp;tbm=isch&amp;source=univ&amp;sa=X&amp;ved=2ahUKEwizu9qu19bkAhXLZd8KHQwhBXgQiR56BAgKEBA&amp;biw=1455&amp;bih=673</w:t>
        </w:r>
      </w:hyperlink>
    </w:p>
    <w:p w:rsidR="00B420F2" w:rsidRDefault="00B420F2"/>
    <w:sectPr w:rsidR="00B42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36"/>
    <w:rsid w:val="00B420F2"/>
    <w:rsid w:val="00FC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63B14-9E56-401C-921B-C735218C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D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2D36"/>
    <w:rPr>
      <w:b/>
      <w:bCs/>
    </w:rPr>
  </w:style>
  <w:style w:type="character" w:customStyle="1" w:styleId="font12">
    <w:name w:val="font12"/>
    <w:basedOn w:val="DefaultParagraphFont"/>
    <w:rsid w:val="00FC2D36"/>
  </w:style>
  <w:style w:type="character" w:styleId="Hyperlink">
    <w:name w:val="Hyperlink"/>
    <w:basedOn w:val="DefaultParagraphFont"/>
    <w:uiPriority w:val="99"/>
    <w:semiHidden/>
    <w:unhideWhenUsed/>
    <w:rsid w:val="00FC2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24741">
      <w:bodyDiv w:val="1"/>
      <w:marLeft w:val="0"/>
      <w:marRight w:val="0"/>
      <w:marTop w:val="0"/>
      <w:marBottom w:val="0"/>
      <w:divBdr>
        <w:top w:val="none" w:sz="0" w:space="0" w:color="auto"/>
        <w:left w:val="none" w:sz="0" w:space="0" w:color="auto"/>
        <w:bottom w:val="none" w:sz="0" w:space="0" w:color="auto"/>
        <w:right w:val="none" w:sz="0" w:space="0" w:color="auto"/>
      </w:divBdr>
    </w:div>
    <w:div w:id="20071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search?safe=active&amp;rlz=1C1CHBD_enUS799US799&amp;sxsrf=ACYBGNTIX762M85i00OMlbClpEQYhpmMEA:1568682947298&amp;q=willow+grove+naval+air+station&amp;tbm=isch&amp;source=univ&amp;sa=X&amp;ved=2ahUKEwizu9qu19bkAhXLZd8KHQwhBXgQiR56BAgKEBA&amp;biw=1455&amp;bih=673" TargetMode="External"/><Relationship Id="rId4" Type="http://schemas.openxmlformats.org/officeDocument/2006/relationships/hyperlink" Target="https://www.google.com/search?safe=active&amp;rlz=1C1CHBD_enUS799US799&amp;sxsrf=ACYBGNTIX762M85i00OMlbClpEQYhpmMEA:1568682947298&amp;q=willow+grove+naval+air+station&amp;tbm=isch&amp;source=univ&amp;sa=X&amp;ved=2ahUKEwizu9qu19bkAhXLZd8KHQwhBXgQiR56BAgKEBA&amp;biw=1455&amp;bih=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2020-01-15T19:59:00Z</dcterms:created>
  <dcterms:modified xsi:type="dcterms:W3CDTF">2020-01-15T20:02:00Z</dcterms:modified>
</cp:coreProperties>
</file>