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577C" w14:textId="77777777" w:rsidR="009D7109" w:rsidRDefault="009D7109" w:rsidP="009D7109">
      <w:pPr>
        <w:pBdr>
          <w:bottom w:val="single" w:sz="4" w:space="1" w:color="auto"/>
        </w:pBdr>
        <w:jc w:val="center"/>
        <w:rPr>
          <w:rFonts w:ascii="Arial" w:hAnsi="Arial" w:cs="Arial"/>
          <w:sz w:val="28"/>
          <w:szCs w:val="28"/>
        </w:rPr>
      </w:pPr>
      <w:r w:rsidRPr="00D41211">
        <w:rPr>
          <w:rFonts w:ascii="Arial" w:hAnsi="Arial" w:cs="Arial"/>
          <w:sz w:val="28"/>
          <w:szCs w:val="28"/>
        </w:rPr>
        <w:t>Wangsgaard</w:t>
      </w:r>
      <w:r>
        <w:rPr>
          <w:rFonts w:ascii="Arial" w:hAnsi="Arial" w:cs="Arial"/>
          <w:sz w:val="28"/>
          <w:szCs w:val="28"/>
        </w:rPr>
        <w:t>’s</w:t>
      </w:r>
      <w:r w:rsidRPr="00D41211">
        <w:rPr>
          <w:rFonts w:ascii="Arial" w:hAnsi="Arial" w:cs="Arial"/>
          <w:sz w:val="28"/>
          <w:szCs w:val="28"/>
        </w:rPr>
        <w:t xml:space="preserve"> Landscaping &amp; Construction</w:t>
      </w:r>
    </w:p>
    <w:p w14:paraId="26945F30" w14:textId="1B38D695" w:rsidR="009D7109" w:rsidRPr="00D41211" w:rsidRDefault="004070FE" w:rsidP="009D7109">
      <w:pPr>
        <w:pBdr>
          <w:bottom w:val="single" w:sz="4" w:space="1" w:color="auto"/>
        </w:pBdr>
        <w:jc w:val="center"/>
        <w:rPr>
          <w:rFonts w:ascii="Arial" w:hAnsi="Arial" w:cs="Arial"/>
          <w:sz w:val="28"/>
          <w:szCs w:val="28"/>
        </w:rPr>
      </w:pPr>
      <w:r>
        <w:rPr>
          <w:rFonts w:ascii="Arial" w:hAnsi="Arial" w:cs="Arial"/>
          <w:sz w:val="28"/>
          <w:szCs w:val="28"/>
        </w:rPr>
        <w:t>Annual Service Plan</w:t>
      </w:r>
      <w:r w:rsidR="009D7109">
        <w:rPr>
          <w:rFonts w:ascii="Arial" w:hAnsi="Arial" w:cs="Arial"/>
          <w:sz w:val="28"/>
          <w:szCs w:val="28"/>
        </w:rPr>
        <w:t xml:space="preserve"> Terms and Conditions of Service</w:t>
      </w:r>
    </w:p>
    <w:p w14:paraId="7E3B3DF1" w14:textId="4965216B" w:rsidR="009D7109" w:rsidRDefault="009D7109"/>
    <w:p w14:paraId="6DA5BAC6" w14:textId="1453684E" w:rsidR="009D7109" w:rsidRPr="009D7109" w:rsidRDefault="009D7109" w:rsidP="009D7109">
      <w:r w:rsidRPr="009D7109">
        <w:t xml:space="preserve">These Terms and Conditions ("Agreement") govern the use of the services provided by </w:t>
      </w:r>
      <w:r>
        <w:t>Wangsgaard Landscaping &amp; Construction</w:t>
      </w:r>
      <w:r w:rsidRPr="009D7109">
        <w:t xml:space="preserve"> ("Company," "we," "our," or "us") to the </w:t>
      </w:r>
      <w:r w:rsidR="00095FD4">
        <w:t>Customer</w:t>
      </w:r>
      <w:r w:rsidRPr="009D7109">
        <w:t xml:space="preserve"> ("</w:t>
      </w:r>
      <w:r w:rsidR="00095FD4">
        <w:t>Customer</w:t>
      </w:r>
      <w:r w:rsidRPr="009D7109">
        <w:t xml:space="preserve">," "you," or "your"). By </w:t>
      </w:r>
      <w:r w:rsidR="006358B5">
        <w:t xml:space="preserve">signing our estimate or invoice (known herein collectively as </w:t>
      </w:r>
      <w:r w:rsidR="006358B5" w:rsidRPr="009D7109">
        <w:t>"Invoice")</w:t>
      </w:r>
      <w:r w:rsidR="006358B5">
        <w:t xml:space="preserve"> </w:t>
      </w:r>
      <w:r w:rsidRPr="009D7109">
        <w:t xml:space="preserve">or </w:t>
      </w:r>
      <w:r w:rsidR="006358B5">
        <w:t xml:space="preserve">by </w:t>
      </w:r>
      <w:r w:rsidRPr="009D7109">
        <w:t>using our services</w:t>
      </w:r>
      <w:r w:rsidR="006358B5">
        <w:t xml:space="preserve"> if no Invoice was provided</w:t>
      </w:r>
      <w:r w:rsidRPr="009D7109">
        <w:t xml:space="preserve">, you agree to be bound by the terms set forth herein, including any additional terms referenced in </w:t>
      </w:r>
      <w:r w:rsidR="006358B5">
        <w:t>the Invoice</w:t>
      </w:r>
      <w:r w:rsidRPr="009D7109">
        <w:t>.</w:t>
      </w:r>
    </w:p>
    <w:p w14:paraId="09FB4015" w14:textId="77777777" w:rsidR="009D7109" w:rsidRPr="009D7109" w:rsidRDefault="009D7109" w:rsidP="009D7109">
      <w:r w:rsidRPr="009D7109">
        <w:rPr>
          <w:b/>
          <w:bCs/>
        </w:rPr>
        <w:t>1. Acceptance of Terms</w:t>
      </w:r>
    </w:p>
    <w:p w14:paraId="06D62CBD" w14:textId="27C226B4" w:rsidR="009D7109" w:rsidRPr="009D7109" w:rsidRDefault="009D7109" w:rsidP="009D7109">
      <w:r w:rsidRPr="009D7109">
        <w:t>By engaging with our services, you acknowledge and accept these Terms and Conditions, which may be amended from time to time. Any amendments will be posted on our website and will become effective immediately upon posting. Your continued use of our services following any changes to this Agreement constitutes your acceptance of the updated terms.</w:t>
      </w:r>
    </w:p>
    <w:p w14:paraId="617F1098" w14:textId="77777777" w:rsidR="009D7109" w:rsidRPr="009D7109" w:rsidRDefault="009D7109" w:rsidP="009D7109">
      <w:r w:rsidRPr="009D7109">
        <w:rPr>
          <w:b/>
          <w:bCs/>
        </w:rPr>
        <w:t>2. Incorporation by Reference</w:t>
      </w:r>
    </w:p>
    <w:p w14:paraId="62AC916D" w14:textId="7938582E" w:rsidR="009D7109" w:rsidRPr="009D7109" w:rsidRDefault="009D7109" w:rsidP="009D7109">
      <w:r w:rsidRPr="009D7109">
        <w:t>These Terms and Conditions are supplemented by the Invoice you will receive confirming a service request. The terms, details, and conditions outlined in the Invoice, including but not limited to, the scope of services, fees, and any other agreed-upon provisions, are hereby incorporated by reference into this Agreement. In the event of any conflict between these Terms and Conditions and the Invoice, the provisions of the Invoice will prevail.</w:t>
      </w:r>
    </w:p>
    <w:p w14:paraId="1153E641" w14:textId="77777777" w:rsidR="009D7109" w:rsidRPr="009D7109" w:rsidRDefault="009D7109" w:rsidP="009D7109">
      <w:r w:rsidRPr="009D7109">
        <w:rPr>
          <w:b/>
          <w:bCs/>
        </w:rPr>
        <w:t>3. Services and Products</w:t>
      </w:r>
    </w:p>
    <w:p w14:paraId="5AB5156B" w14:textId="3B282A36" w:rsidR="009D7109" w:rsidRPr="009D7109" w:rsidRDefault="009D7109" w:rsidP="009D7109">
      <w:r w:rsidRPr="009D7109">
        <w:t xml:space="preserve">We provide </w:t>
      </w:r>
      <w:r w:rsidR="004070FE">
        <w:t xml:space="preserve">ongoing </w:t>
      </w:r>
      <w:r w:rsidR="00D56371">
        <w:t>landscaping and/or snow removal services</w:t>
      </w:r>
      <w:r w:rsidR="006358B5">
        <w:t xml:space="preserve"> which</w:t>
      </w:r>
      <w:r w:rsidR="004070FE">
        <w:t xml:space="preserve"> may</w:t>
      </w:r>
      <w:r w:rsidR="006358B5">
        <w:t xml:space="preserve"> include, but are not limited to, aeration, yard fertilization, weekly mowing and trimming, power raking, sprinkler installation and repair, sprinkler system winterization, spring and fall clean-ups, leaf clean up, tree trimming and removal, snow removal, ice melt application, commercial plowing, landscape design</w:t>
      </w:r>
      <w:r w:rsidRPr="009D7109">
        <w:t xml:space="preserve"> ("Services"</w:t>
      </w:r>
      <w:r w:rsidR="006D1F09">
        <w:t>)</w:t>
      </w:r>
      <w:r w:rsidRPr="009D7109">
        <w:t>. The specific terms and pricing for the Services are outlined in the Invoice</w:t>
      </w:r>
      <w:r w:rsidR="006358B5">
        <w:t>, if a Service is not listed in the Invoice, it is not included in the scope of your Services unless an updated Invoice or a separate document adds the non-listed Service</w:t>
      </w:r>
      <w:r w:rsidRPr="009D7109">
        <w:t>. The Company reserves the right to modify or discontinue any service offering without prior notice</w:t>
      </w:r>
      <w:r w:rsidR="004070FE">
        <w:t xml:space="preserve"> any reduction of service will also result in a correlating adjustment to the fees due for Services</w:t>
      </w:r>
      <w:r w:rsidRPr="009D7109">
        <w:t>.</w:t>
      </w:r>
    </w:p>
    <w:p w14:paraId="7718437F" w14:textId="04F51A2F" w:rsidR="004070FE" w:rsidRDefault="004070FE" w:rsidP="009D7109">
      <w:pPr>
        <w:rPr>
          <w:b/>
          <w:bCs/>
        </w:rPr>
      </w:pPr>
      <w:r>
        <w:rPr>
          <w:b/>
          <w:bCs/>
        </w:rPr>
        <w:t>4. Annual Agreement</w:t>
      </w:r>
    </w:p>
    <w:p w14:paraId="0B197C8D" w14:textId="05F7334F" w:rsidR="004070FE" w:rsidRPr="000C0F8F" w:rsidRDefault="004070FE" w:rsidP="009D7109">
      <w:r>
        <w:lastRenderedPageBreak/>
        <w:t xml:space="preserve">This Agreement is </w:t>
      </w:r>
      <w:r w:rsidR="00DC15CD">
        <w:t xml:space="preserve">for </w:t>
      </w:r>
      <w:r>
        <w:t xml:space="preserve">approximately one year of </w:t>
      </w:r>
      <w:r w:rsidR="00DC15CD">
        <w:t>S</w:t>
      </w:r>
      <w:r>
        <w:t>ervices beginning on the date listed on the Invoice and ending on the date listed on the Invoice. Whereas the</w:t>
      </w:r>
      <w:r w:rsidR="00DC15CD">
        <w:t xml:space="preserve"> work to complete the</w:t>
      </w:r>
      <w:r>
        <w:t xml:space="preserve"> </w:t>
      </w:r>
      <w:r w:rsidR="00DC15CD">
        <w:t>S</w:t>
      </w:r>
      <w:r>
        <w:t xml:space="preserve">ervices provided are not spread evenly each </w:t>
      </w:r>
      <w:proofErr w:type="gramStart"/>
      <w:r>
        <w:t>month, but</w:t>
      </w:r>
      <w:proofErr w:type="gramEnd"/>
      <w:r>
        <w:t xml:space="preserve"> instead require substantial amount of work in certain months</w:t>
      </w:r>
      <w:r w:rsidR="00DC15CD">
        <w:t>,</w:t>
      </w:r>
      <w:r>
        <w:t xml:space="preserve"> any early termination of the Services or this Agreement shall result in the cancellation fee per Paragraph 8 below. </w:t>
      </w:r>
    </w:p>
    <w:p w14:paraId="7003807C" w14:textId="1D9C23C8" w:rsidR="009D7109" w:rsidRPr="009D7109" w:rsidRDefault="00654F1B" w:rsidP="009D7109">
      <w:r>
        <w:rPr>
          <w:b/>
          <w:bCs/>
        </w:rPr>
        <w:t>5</w:t>
      </w:r>
      <w:r w:rsidR="009D7109" w:rsidRPr="009D7109">
        <w:rPr>
          <w:b/>
          <w:bCs/>
        </w:rPr>
        <w:t>. Payment Terms</w:t>
      </w:r>
    </w:p>
    <w:p w14:paraId="0FEF7EEA" w14:textId="362937C4" w:rsidR="00575D28" w:rsidRDefault="009D7109" w:rsidP="000C0F8F">
      <w:r w:rsidRPr="009D7109">
        <w:t xml:space="preserve">Payment for Services is due as outlined in the Invoice. </w:t>
      </w:r>
      <w:r w:rsidR="00A2418E">
        <w:t>If the Invoice does not contain the due date</w:t>
      </w:r>
      <w:r w:rsidRPr="009D7109">
        <w:t>, all amounts are</w:t>
      </w:r>
      <w:r w:rsidR="00A2418E">
        <w:t xml:space="preserve"> immediately </w:t>
      </w:r>
      <w:r w:rsidRPr="009D7109">
        <w:t xml:space="preserve">upon receipt of the Invoice. </w:t>
      </w:r>
      <w:r w:rsidR="00040DE7" w:rsidRPr="009D7109">
        <w:t>The Company accepts various payment methods, including credit cards, checks, and other approved payment options</w:t>
      </w:r>
      <w:r w:rsidR="005763E7" w:rsidRPr="009D7109">
        <w:t>.</w:t>
      </w:r>
      <w:r w:rsidR="005763E7">
        <w:t xml:space="preserve"> </w:t>
      </w:r>
      <w:r w:rsidRPr="009D7109">
        <w:t xml:space="preserve">If payment is made via credit card, the </w:t>
      </w:r>
      <w:r w:rsidR="00095FD4">
        <w:t>Customer</w:t>
      </w:r>
      <w:r w:rsidRPr="009D7109">
        <w:t xml:space="preserve"> is responsible for paying any applicable credit card processing fees.</w:t>
      </w:r>
      <w:r w:rsidR="00A2418E">
        <w:t xml:space="preserve"> </w:t>
      </w:r>
      <w:r w:rsidR="00334137">
        <w:tab/>
      </w:r>
    </w:p>
    <w:p w14:paraId="2DCA8B8D" w14:textId="16E1E8B6" w:rsidR="009D7109" w:rsidRPr="009D7109" w:rsidRDefault="00654F1B" w:rsidP="00575D28">
      <w:pPr>
        <w:tabs>
          <w:tab w:val="left" w:pos="1104"/>
        </w:tabs>
      </w:pPr>
      <w:r>
        <w:rPr>
          <w:b/>
          <w:bCs/>
        </w:rPr>
        <w:t>6</w:t>
      </w:r>
      <w:r w:rsidR="009D7109" w:rsidRPr="009D7109">
        <w:rPr>
          <w:b/>
          <w:bCs/>
        </w:rPr>
        <w:t>. Late Fees</w:t>
      </w:r>
    </w:p>
    <w:p w14:paraId="4E58654E" w14:textId="62E1A89E" w:rsidR="009D7109" w:rsidRPr="009D7109" w:rsidRDefault="00A2418E" w:rsidP="009D7109">
      <w:r>
        <w:t xml:space="preserve">Any Invoice not paid within 5 days of the due date shall be late. </w:t>
      </w:r>
      <w:r w:rsidR="009D7109" w:rsidRPr="009D7109">
        <w:t xml:space="preserve">If the payment is past due for more than 15 days after </w:t>
      </w:r>
      <w:proofErr w:type="gramStart"/>
      <w:r w:rsidR="009D7109" w:rsidRPr="009D7109">
        <w:t xml:space="preserve">the </w:t>
      </w:r>
      <w:r w:rsidR="00E02110">
        <w:t xml:space="preserve"> 5</w:t>
      </w:r>
      <w:proofErr w:type="gramEnd"/>
      <w:r w:rsidR="00E02110">
        <w:t xml:space="preserve">-day </w:t>
      </w:r>
      <w:r>
        <w:t>grace period</w:t>
      </w:r>
      <w:r w:rsidR="009D7109" w:rsidRPr="009D7109">
        <w:t>, a late fee of $20.00 will be applied to the outstanding balance. If the payment remains overdue for more than 30 days after the 20-</w:t>
      </w:r>
      <w:proofErr w:type="gramStart"/>
      <w:r w:rsidR="009D7109" w:rsidRPr="009D7109">
        <w:t xml:space="preserve">day </w:t>
      </w:r>
      <w:r w:rsidR="00E02110">
        <w:t xml:space="preserve"> late</w:t>
      </w:r>
      <w:proofErr w:type="gramEnd"/>
      <w:r w:rsidR="00E02110">
        <w:t xml:space="preserve"> fee window</w:t>
      </w:r>
      <w:r>
        <w:t xml:space="preserve"> (</w:t>
      </w:r>
      <w:r w:rsidR="00E02110">
        <w:t>5-day</w:t>
      </w:r>
      <w:r>
        <w:t xml:space="preserve"> grace period plus 15 late fee window)</w:t>
      </w:r>
      <w:r w:rsidR="009D7109" w:rsidRPr="009D7109">
        <w:t>, interest will</w:t>
      </w:r>
      <w:r>
        <w:t xml:space="preserve"> begin</w:t>
      </w:r>
      <w:r w:rsidR="009D7109" w:rsidRPr="009D7109">
        <w:t xml:space="preserve"> accru</w:t>
      </w:r>
      <w:r>
        <w:t>ing</w:t>
      </w:r>
      <w:r w:rsidR="009D7109" w:rsidRPr="009D7109">
        <w:t xml:space="preserve"> on the outstanding balance at an annual rate of 18%</w:t>
      </w:r>
      <w:r>
        <w:t xml:space="preserve"> charge monthly</w:t>
      </w:r>
      <w:r w:rsidR="009D7109" w:rsidRPr="009D7109">
        <w:t>.</w:t>
      </w:r>
    </w:p>
    <w:p w14:paraId="30334D4F" w14:textId="3911EFD8" w:rsidR="009D7109" w:rsidRPr="009D7109" w:rsidRDefault="004535AE" w:rsidP="009D7109">
      <w:r w:rsidRPr="009D7109">
        <w:t>If</w:t>
      </w:r>
      <w:r w:rsidR="009D7109" w:rsidRPr="009D7109">
        <w:t xml:space="preserve"> the outstanding balance is referred to a collection agency or attorney, the </w:t>
      </w:r>
      <w:r w:rsidR="00095FD4">
        <w:t>Customer</w:t>
      </w:r>
      <w:r w:rsidR="009D7109" w:rsidRPr="009D7109">
        <w:t xml:space="preserve"> </w:t>
      </w:r>
      <w:r w:rsidR="005763E7">
        <w:t>is</w:t>
      </w:r>
      <w:r w:rsidR="009D7109" w:rsidRPr="009D7109">
        <w:t xml:space="preserve"> responsible for any collection agency fees, attorney fees, and other costs associated with the collection of the debt.</w:t>
      </w:r>
    </w:p>
    <w:p w14:paraId="3B299FB9" w14:textId="060EA379" w:rsidR="009D7109" w:rsidRPr="009D7109" w:rsidRDefault="00654F1B" w:rsidP="009D7109">
      <w:r>
        <w:rPr>
          <w:b/>
          <w:bCs/>
        </w:rPr>
        <w:t>7</w:t>
      </w:r>
      <w:r w:rsidR="009D7109" w:rsidRPr="009D7109">
        <w:rPr>
          <w:b/>
          <w:bCs/>
        </w:rPr>
        <w:t>. Delivery and Fulfillment</w:t>
      </w:r>
    </w:p>
    <w:p w14:paraId="46E155BF" w14:textId="77A02CCD" w:rsidR="009D7109" w:rsidRPr="009D7109" w:rsidRDefault="009D7109" w:rsidP="009D7109">
      <w:r w:rsidRPr="009D7109">
        <w:t xml:space="preserve">The Company will make commercially reasonable efforts to complete the Services as outlined in the Invoice. </w:t>
      </w:r>
      <w:r w:rsidR="00395547">
        <w:t>Service</w:t>
      </w:r>
      <w:r w:rsidRPr="009D7109">
        <w:t xml:space="preserve"> times and completion dates are estimated and may be subject to change. </w:t>
      </w:r>
      <w:r w:rsidR="00CF56AB" w:rsidRPr="00CF56AB">
        <w:t>In the event of delays due to inclement weather, material shortages, or other circumstances beyond the Co</w:t>
      </w:r>
      <w:r w:rsidR="00CF56AB">
        <w:t>mpany</w:t>
      </w:r>
      <w:r w:rsidR="00CF56AB" w:rsidRPr="00CF56AB">
        <w:t>’s control, the completion date may be extended by the duration of the delay. The Co</w:t>
      </w:r>
      <w:r w:rsidR="00CF56AB">
        <w:t>mpany</w:t>
      </w:r>
      <w:r w:rsidR="00CF56AB" w:rsidRPr="00CF56AB">
        <w:t xml:space="preserve"> shall notify the </w:t>
      </w:r>
      <w:r w:rsidR="00095FD4">
        <w:t>Customer</w:t>
      </w:r>
      <w:r w:rsidR="00CF56AB" w:rsidRPr="00CF56AB">
        <w:t xml:space="preserve"> promptly of any expected delays</w:t>
      </w:r>
      <w:r w:rsidR="00CF56AB">
        <w:t xml:space="preserve">. </w:t>
      </w:r>
      <w:r w:rsidRPr="009D7109">
        <w:t>The Company is not responsible for delays caused by events beyond our control.</w:t>
      </w:r>
      <w:r w:rsidR="00E02110">
        <w:t xml:space="preserve"> </w:t>
      </w:r>
      <w:r w:rsidR="00CF56AB">
        <w:t xml:space="preserve">In event a delay is more than 30 days the </w:t>
      </w:r>
      <w:r w:rsidR="00095FD4">
        <w:t>Customer</w:t>
      </w:r>
      <w:r w:rsidR="00CF56AB">
        <w:t xml:space="preserve"> may cancel this Agreement early</w:t>
      </w:r>
      <w:r w:rsidR="00DC15CD">
        <w:t xml:space="preserve"> without the late fees owed in Paragraph 8 below</w:t>
      </w:r>
      <w:r w:rsidR="00CF56AB">
        <w:t xml:space="preserve">, </w:t>
      </w:r>
      <w:r w:rsidR="00DC15CD">
        <w:t xml:space="preserve">the </w:t>
      </w:r>
      <w:r w:rsidR="00CF56AB">
        <w:t xml:space="preserve">Company shall still be owed for any work completed up to the date of </w:t>
      </w:r>
      <w:r w:rsidR="00DC15CD">
        <w:t xml:space="preserve">the </w:t>
      </w:r>
      <w:r w:rsidR="00CF56AB">
        <w:t xml:space="preserve">early cancellation. </w:t>
      </w:r>
    </w:p>
    <w:p w14:paraId="4DA35C8C" w14:textId="7AA205E9" w:rsidR="009D7109" w:rsidRPr="009D7109" w:rsidRDefault="00654F1B" w:rsidP="009D7109">
      <w:r>
        <w:rPr>
          <w:b/>
          <w:bCs/>
        </w:rPr>
        <w:t>8</w:t>
      </w:r>
      <w:r w:rsidR="009D7109" w:rsidRPr="009D7109">
        <w:rPr>
          <w:b/>
          <w:bCs/>
        </w:rPr>
        <w:t>. Cancellation and Refunds</w:t>
      </w:r>
    </w:p>
    <w:p w14:paraId="0F2250BD" w14:textId="4946CAEA" w:rsidR="009D7109" w:rsidRPr="009D7109" w:rsidRDefault="00DC15CD" w:rsidP="009D7109">
      <w:r>
        <w:t xml:space="preserve">The Company may Cancel this Agreement at any time by giving the </w:t>
      </w:r>
      <w:r w:rsidR="00095FD4">
        <w:t>Customer</w:t>
      </w:r>
      <w:r>
        <w:t xml:space="preserve"> 15 </w:t>
      </w:r>
      <w:proofErr w:type="spellStart"/>
      <w:r>
        <w:t>days notice</w:t>
      </w:r>
      <w:proofErr w:type="spellEnd"/>
      <w:r>
        <w:t xml:space="preserve"> in writing. The </w:t>
      </w:r>
      <w:r w:rsidR="00095FD4">
        <w:t>Customer</w:t>
      </w:r>
      <w:r>
        <w:t xml:space="preserve"> may Cancel this contract at </w:t>
      </w:r>
      <w:proofErr w:type="spellStart"/>
      <w:r>
        <w:t>anytime</w:t>
      </w:r>
      <w:proofErr w:type="spellEnd"/>
      <w:r>
        <w:t xml:space="preserve"> (subject to cancellation fee</w:t>
      </w:r>
      <w:proofErr w:type="gramStart"/>
      <w:r>
        <w:t>)</w:t>
      </w:r>
      <w:proofErr w:type="gramEnd"/>
      <w:r>
        <w:t xml:space="preserve"> but the c</w:t>
      </w:r>
      <w:r w:rsidR="009D7109" w:rsidRPr="009D7109">
        <w:t xml:space="preserve">ancellation requests must be made in writing and submitted at </w:t>
      </w:r>
      <w:r w:rsidR="009D7109" w:rsidRPr="009D7109">
        <w:lastRenderedPageBreak/>
        <w:t xml:space="preserve">least 10 days prior to the end of the </w:t>
      </w:r>
      <w:r w:rsidR="00CF56AB">
        <w:t>month</w:t>
      </w:r>
      <w:r w:rsidR="009D7109" w:rsidRPr="009D7109">
        <w:t xml:space="preserve">. </w:t>
      </w:r>
      <w:r w:rsidR="00235638">
        <w:t>If a cancellation request is</w:t>
      </w:r>
      <w:r w:rsidR="008220F5">
        <w:t xml:space="preserve"> received within 10 days of the end of the </w:t>
      </w:r>
      <w:r w:rsidR="00CF56AB">
        <w:t>month</w:t>
      </w:r>
      <w:r w:rsidR="008220F5">
        <w:t>,</w:t>
      </w:r>
      <w:r w:rsidR="00CF56AB">
        <w:t xml:space="preserve"> the Company will provide the Services listed in the Invoice in the following month and</w:t>
      </w:r>
      <w:r w:rsidR="008220F5">
        <w:t xml:space="preserve"> the </w:t>
      </w:r>
      <w:r w:rsidR="00095FD4">
        <w:t>Customer</w:t>
      </w:r>
      <w:r w:rsidR="008220F5">
        <w:t xml:space="preserve"> </w:t>
      </w:r>
      <w:r w:rsidR="00CE5B0D">
        <w:t xml:space="preserve">is </w:t>
      </w:r>
      <w:r w:rsidR="00F81E8E">
        <w:t>responsible for paying the following month’s service fe</w:t>
      </w:r>
      <w:r>
        <w:t xml:space="preserve">e. Any cancellation prior to the end of the term shall result in an early cancellation fee equal to 50% of the remaining value of the Agreement as listed on the Initial Invoice (including any updates to the invoice for added Services). </w:t>
      </w:r>
    </w:p>
    <w:p w14:paraId="32800906" w14:textId="634BC832" w:rsidR="009D7109" w:rsidRPr="009D7109" w:rsidRDefault="00654F1B" w:rsidP="009D7109">
      <w:r>
        <w:rPr>
          <w:b/>
          <w:bCs/>
        </w:rPr>
        <w:t>9</w:t>
      </w:r>
      <w:r w:rsidR="009D7109" w:rsidRPr="009D7109">
        <w:rPr>
          <w:b/>
          <w:bCs/>
        </w:rPr>
        <w:t>. Property Manage</w:t>
      </w:r>
      <w:r w:rsidR="002A627F">
        <w:rPr>
          <w:b/>
          <w:bCs/>
        </w:rPr>
        <w:t>r</w:t>
      </w:r>
      <w:r w:rsidR="009D7109" w:rsidRPr="009D7109">
        <w:rPr>
          <w:b/>
          <w:bCs/>
        </w:rPr>
        <w:t xml:space="preserve"> Authority</w:t>
      </w:r>
    </w:p>
    <w:p w14:paraId="74E70504" w14:textId="1BDC7D6D" w:rsidR="009D7109" w:rsidRPr="009D7109" w:rsidRDefault="002A627F" w:rsidP="009D7109">
      <w:r w:rsidRPr="009D7109">
        <w:t>If</w:t>
      </w:r>
      <w:r w:rsidR="009D7109" w:rsidRPr="009D7109">
        <w:t xml:space="preserve"> the </w:t>
      </w:r>
      <w:r w:rsidR="00095FD4">
        <w:t>Customer</w:t>
      </w:r>
      <w:r w:rsidR="009D7109" w:rsidRPr="009D7109">
        <w:t xml:space="preserve"> is a property management company</w:t>
      </w:r>
      <w:r w:rsidR="00487794">
        <w:t xml:space="preserve"> or a property manager</w:t>
      </w:r>
      <w:r w:rsidR="00720D93">
        <w:t xml:space="preserve"> working on behalf of a Homeowners Association (HOA)</w:t>
      </w:r>
      <w:r w:rsidR="009D7109" w:rsidRPr="009D7109">
        <w:t xml:space="preserve">, the property management company </w:t>
      </w:r>
      <w:r w:rsidR="00487794">
        <w:t xml:space="preserve">or property manager </w:t>
      </w:r>
      <w:r w:rsidR="009D7109" w:rsidRPr="009D7109">
        <w:t xml:space="preserve">confirms that they have the authority to bind the </w:t>
      </w:r>
      <w:r w:rsidR="00720D93">
        <w:t>HOA</w:t>
      </w:r>
      <w:r w:rsidR="009D7109" w:rsidRPr="009D7109">
        <w:t xml:space="preserve"> or property owner to this Agreement. If</w:t>
      </w:r>
      <w:r w:rsidR="00CF56AB">
        <w:t xml:space="preserve"> it is later determined that</w:t>
      </w:r>
      <w:r w:rsidR="009D7109" w:rsidRPr="009D7109">
        <w:t xml:space="preserve"> the property management company </w:t>
      </w:r>
      <w:r w:rsidR="00930E26">
        <w:t xml:space="preserve">or property manager </w:t>
      </w:r>
      <w:r w:rsidR="009D7109" w:rsidRPr="009D7109">
        <w:t>does not have such authority, they will be personally liable for all fees due under this Agreement</w:t>
      </w:r>
      <w:r w:rsidR="00CF56AB">
        <w:t xml:space="preserve"> in the event the property owner or HOA does not pay the Invoice</w:t>
      </w:r>
      <w:r w:rsidR="009D7109" w:rsidRPr="009D7109">
        <w:t>.</w:t>
      </w:r>
    </w:p>
    <w:p w14:paraId="79C0FC70" w14:textId="6D4C21B8" w:rsidR="009D7109" w:rsidRPr="009D7109" w:rsidRDefault="00654F1B" w:rsidP="009D7109">
      <w:r>
        <w:rPr>
          <w:b/>
          <w:bCs/>
        </w:rPr>
        <w:t>10</w:t>
      </w:r>
      <w:r w:rsidR="009D7109" w:rsidRPr="009D7109">
        <w:rPr>
          <w:b/>
          <w:bCs/>
        </w:rPr>
        <w:t>. Renewal and Estimates</w:t>
      </w:r>
    </w:p>
    <w:p w14:paraId="33DAE825" w14:textId="28D6EF85" w:rsidR="00450998" w:rsidRDefault="00450998" w:rsidP="00450998">
      <w:r>
        <w:t xml:space="preserve">Before the end of the Term, the Company may provide the </w:t>
      </w:r>
      <w:r w:rsidR="00095FD4">
        <w:t>Customer</w:t>
      </w:r>
      <w:r>
        <w:t xml:space="preserve"> with a renewal invoice for the following year’s services and new Term. If the Company does not send a renewal invoice, or if the </w:t>
      </w:r>
      <w:r w:rsidR="00095FD4">
        <w:t>Customer</w:t>
      </w:r>
      <w:r>
        <w:t xml:space="preserve"> does not sign and return it, this Agreement will automatically renew for an additional term equal to the previous term. However, either party may prevent automatic renewal by providing written </w:t>
      </w:r>
      <w:proofErr w:type="gramStart"/>
      <w:r>
        <w:t>notice of non</w:t>
      </w:r>
      <w:proofErr w:type="gramEnd"/>
      <w:r>
        <w:t>-renewal at least 30 days before the Term ends.</w:t>
      </w:r>
    </w:p>
    <w:p w14:paraId="3E12E9FF" w14:textId="53A24757" w:rsidR="00E02110" w:rsidRDefault="00450998" w:rsidP="00450998">
      <w:r>
        <w:t>Upon auto renewal, the Company may adjust pricing for inflation at its discretion, but any increase will not exceed 10%.</w:t>
      </w:r>
    </w:p>
    <w:p w14:paraId="73E9E71C" w14:textId="1397B8F0" w:rsidR="009D7109" w:rsidRPr="009D7109" w:rsidRDefault="009D7109" w:rsidP="009D7109">
      <w:r w:rsidRPr="009D7109">
        <w:rPr>
          <w:b/>
          <w:bCs/>
        </w:rPr>
        <w:t>1</w:t>
      </w:r>
      <w:r w:rsidR="00654F1B">
        <w:rPr>
          <w:b/>
          <w:bCs/>
        </w:rPr>
        <w:t>1</w:t>
      </w:r>
      <w:r w:rsidRPr="009D7109">
        <w:rPr>
          <w:b/>
          <w:bCs/>
        </w:rPr>
        <w:t>. Insurance Requirements</w:t>
      </w:r>
    </w:p>
    <w:p w14:paraId="6F54246A" w14:textId="48B6C5FE" w:rsidR="009D7109" w:rsidRPr="009D7109" w:rsidRDefault="009D7109" w:rsidP="009D7109">
      <w:r w:rsidRPr="009D7109">
        <w:t xml:space="preserve">The Company agrees to maintain </w:t>
      </w:r>
      <w:r w:rsidR="007630F7">
        <w:t>appropriate</w:t>
      </w:r>
      <w:r w:rsidRPr="009D7109">
        <w:t xml:space="preserve"> liability</w:t>
      </w:r>
      <w:r w:rsidR="007630F7">
        <w:t xml:space="preserve"> insurance</w:t>
      </w:r>
      <w:r w:rsidRPr="009D7109">
        <w:t xml:space="preserve"> coverage and appropriate workers' compensation insurance. Proof of insurance </w:t>
      </w:r>
      <w:r w:rsidR="00702030">
        <w:t>is</w:t>
      </w:r>
      <w:r w:rsidRPr="009D7109">
        <w:t xml:space="preserve"> available </w:t>
      </w:r>
      <w:r w:rsidR="004535AE" w:rsidRPr="009D7109">
        <w:t>on</w:t>
      </w:r>
      <w:r w:rsidRPr="009D7109">
        <w:t xml:space="preserve"> request.</w:t>
      </w:r>
    </w:p>
    <w:p w14:paraId="14338B4D" w14:textId="3E9E8AFB" w:rsidR="009D7109" w:rsidRPr="009D7109" w:rsidRDefault="009D7109" w:rsidP="009D7109">
      <w:r w:rsidRPr="009D7109">
        <w:rPr>
          <w:b/>
          <w:bCs/>
        </w:rPr>
        <w:t>1</w:t>
      </w:r>
      <w:r w:rsidR="00654F1B">
        <w:rPr>
          <w:b/>
          <w:bCs/>
        </w:rPr>
        <w:t>2</w:t>
      </w:r>
      <w:r w:rsidRPr="009D7109">
        <w:rPr>
          <w:b/>
          <w:bCs/>
        </w:rPr>
        <w:t>. Confidentiality</w:t>
      </w:r>
    </w:p>
    <w:p w14:paraId="1873B8DB" w14:textId="6413DCE0" w:rsidR="009D7109" w:rsidRPr="009D7109" w:rsidRDefault="009D7109" w:rsidP="009D7109">
      <w:r w:rsidRPr="009D7109">
        <w:t xml:space="preserve">The Company agrees to maintain the confidentiality of any proprietary or sensitive information received from the </w:t>
      </w:r>
      <w:r w:rsidR="00095FD4">
        <w:t>Customer</w:t>
      </w:r>
      <w:r w:rsidRPr="009D7109">
        <w:t>, except where disclosure is required by law or necessary to fulfill the terms of this Agreement.</w:t>
      </w:r>
    </w:p>
    <w:p w14:paraId="2A875FA9" w14:textId="63469713" w:rsidR="009D7109" w:rsidRPr="009D7109" w:rsidRDefault="009D7109" w:rsidP="009D7109">
      <w:r w:rsidRPr="009D7109">
        <w:rPr>
          <w:b/>
          <w:bCs/>
        </w:rPr>
        <w:t>1</w:t>
      </w:r>
      <w:r w:rsidR="00654F1B">
        <w:rPr>
          <w:b/>
          <w:bCs/>
        </w:rPr>
        <w:t>3</w:t>
      </w:r>
      <w:r w:rsidRPr="009D7109">
        <w:rPr>
          <w:b/>
          <w:bCs/>
        </w:rPr>
        <w:t>. Dispute Resolution</w:t>
      </w:r>
    </w:p>
    <w:p w14:paraId="266D8F6B" w14:textId="25EA84FE" w:rsidR="009D7109" w:rsidRPr="009D7109" w:rsidRDefault="00654F1B" w:rsidP="00654F1B">
      <w:bookmarkStart w:id="0" w:name="_Hlk189647559"/>
      <w:r w:rsidRPr="00654F1B">
        <w:t xml:space="preserve">Any dispute arising from this Agreement shall first be resolved through good faith negotiation. If unresolved within 15 days, the parties agree to mediation in Salt Lake City, Utah, with costs shared equally. If mediation fails within 30 days, the dispute shall be </w:t>
      </w:r>
      <w:r w:rsidRPr="00654F1B">
        <w:lastRenderedPageBreak/>
        <w:t xml:space="preserve">settled through binding arbitration under the rules of the American Arbitration Association (AAA) in Salt Lake City, Utah, with each party covering its own costs and arbitration fees shared equally. Either party may pursue claims in </w:t>
      </w:r>
      <w:proofErr w:type="gramStart"/>
      <w:r w:rsidRPr="00654F1B">
        <w:t>small</w:t>
      </w:r>
      <w:proofErr w:type="gramEnd"/>
      <w:r w:rsidRPr="00654F1B">
        <w:t xml:space="preserve"> claims court, and the Company may </w:t>
      </w:r>
      <w:r w:rsidRPr="00450998">
        <w:t xml:space="preserve">may seek </w:t>
      </w:r>
      <w:r>
        <w:t>court action for any non-payment</w:t>
      </w:r>
      <w:r w:rsidRPr="00654F1B">
        <w:t xml:space="preserve">. The prevailing party in any dispute shall be entitled to recover reasonable attorney fees and costs. </w:t>
      </w:r>
      <w:bookmarkEnd w:id="0"/>
    </w:p>
    <w:p w14:paraId="34E353F6" w14:textId="30FCBD4C" w:rsidR="009D7109" w:rsidRPr="009D7109" w:rsidRDefault="009D7109" w:rsidP="009D7109">
      <w:r w:rsidRPr="009D7109">
        <w:rPr>
          <w:b/>
          <w:bCs/>
        </w:rPr>
        <w:t>1</w:t>
      </w:r>
      <w:r w:rsidR="00654F1B">
        <w:rPr>
          <w:b/>
          <w:bCs/>
        </w:rPr>
        <w:t>4</w:t>
      </w:r>
      <w:r w:rsidRPr="009D7109">
        <w:rPr>
          <w:b/>
          <w:bCs/>
        </w:rPr>
        <w:t>. Entire Agreement</w:t>
      </w:r>
    </w:p>
    <w:p w14:paraId="01DDA6A2" w14:textId="6AF6C8D9" w:rsidR="00654F1B" w:rsidRDefault="009D7109" w:rsidP="009D7109">
      <w:pPr>
        <w:rPr>
          <w:b/>
          <w:bCs/>
        </w:rPr>
      </w:pPr>
      <w:r w:rsidRPr="009D7109">
        <w:t>This Agreement, along with any Invoices provided, constitutes the entire agreement between the parties and supersedes any prior agreements or understandings, whether written or oral, relating to the subject matter hereof. Any amendments to this Agreement must be in writing and signed by authorized representatives of both parties.</w:t>
      </w:r>
    </w:p>
    <w:p w14:paraId="242B7346" w14:textId="18842E89" w:rsidR="009D7109" w:rsidRPr="009D7109" w:rsidRDefault="009D7109" w:rsidP="009D7109">
      <w:r w:rsidRPr="009D7109">
        <w:rPr>
          <w:b/>
          <w:bCs/>
        </w:rPr>
        <w:t>1</w:t>
      </w:r>
      <w:r w:rsidR="00654F1B">
        <w:rPr>
          <w:b/>
          <w:bCs/>
        </w:rPr>
        <w:t>5</w:t>
      </w:r>
      <w:r w:rsidRPr="009D7109">
        <w:rPr>
          <w:b/>
          <w:bCs/>
        </w:rPr>
        <w:t>. Contact Information</w:t>
      </w:r>
    </w:p>
    <w:p w14:paraId="31F20E3C" w14:textId="77777777" w:rsidR="009D7109" w:rsidRPr="009D7109" w:rsidRDefault="009D7109" w:rsidP="009D7109">
      <w:r w:rsidRPr="009D7109">
        <w:t>If you have any questions or concerns about these Terms and Conditions, please contact us at:</w:t>
      </w:r>
    </w:p>
    <w:p w14:paraId="2E18EA6A" w14:textId="0DC8552E" w:rsidR="009D7109" w:rsidRPr="009D7109" w:rsidRDefault="00BB2B2F" w:rsidP="009D7109">
      <w:r>
        <w:t>Wangsgaard’s Landscaping &amp; Construction</w:t>
      </w:r>
      <w:r w:rsidR="009D7109" w:rsidRPr="009D7109">
        <w:br/>
      </w:r>
      <w:r>
        <w:t>454 37</w:t>
      </w:r>
      <w:r w:rsidRPr="00BB2B2F">
        <w:rPr>
          <w:vertAlign w:val="superscript"/>
        </w:rPr>
        <w:t>th</w:t>
      </w:r>
      <w:r>
        <w:t xml:space="preserve"> St. Ogden, UT 84403</w:t>
      </w:r>
      <w:r w:rsidR="009D7109" w:rsidRPr="009D7109">
        <w:br/>
      </w:r>
      <w:r w:rsidR="00E53B03">
        <w:t>jeff@wlc-utah.com</w:t>
      </w:r>
      <w:r w:rsidR="009D7109" w:rsidRPr="009D7109">
        <w:br/>
      </w:r>
      <w:r w:rsidR="00E53B03">
        <w:t>+18018159117</w:t>
      </w:r>
    </w:p>
    <w:p w14:paraId="4F7C0235" w14:textId="77777777" w:rsidR="00875691" w:rsidRDefault="00875691" w:rsidP="009D7109"/>
    <w:p w14:paraId="64A1AF8E" w14:textId="40282708" w:rsidR="009D7109" w:rsidRPr="009D7109" w:rsidRDefault="00095FD4" w:rsidP="009D7109">
      <w:r>
        <w:rPr>
          <w:b/>
          <w:bCs/>
        </w:rPr>
        <w:t>Customer</w:t>
      </w:r>
      <w:r w:rsidR="009D7109" w:rsidRPr="009D7109">
        <w:rPr>
          <w:b/>
          <w:bCs/>
        </w:rPr>
        <w:t xml:space="preserve"> Acknowledgment</w:t>
      </w:r>
    </w:p>
    <w:p w14:paraId="29D8BF11" w14:textId="5E803083" w:rsidR="009D7109" w:rsidRPr="009D7109" w:rsidRDefault="009D7109" w:rsidP="009D7109">
      <w:r w:rsidRPr="009D7109">
        <w:t xml:space="preserve">By using our </w:t>
      </w:r>
      <w:r w:rsidR="00B0489D" w:rsidRPr="009D7109">
        <w:t>services,</w:t>
      </w:r>
      <w:r w:rsidRPr="009D7109">
        <w:t xml:space="preserve"> you confirm that you have read, understood, and agree to these Terms and Conditions, including the Invoice incorporated by reference. You further agree to sign the Invoice as acknowledgment of the terms outlined therein.</w:t>
      </w:r>
    </w:p>
    <w:p w14:paraId="44EC88BA" w14:textId="77777777" w:rsidR="009D7109" w:rsidRDefault="009D7109"/>
    <w:sectPr w:rsidR="009D7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5FBB" w14:textId="77777777" w:rsidR="00DF434C" w:rsidRDefault="00DF434C" w:rsidP="004070FE">
      <w:pPr>
        <w:spacing w:after="0" w:line="240" w:lineRule="auto"/>
      </w:pPr>
      <w:r>
        <w:separator/>
      </w:r>
    </w:p>
  </w:endnote>
  <w:endnote w:type="continuationSeparator" w:id="0">
    <w:p w14:paraId="69B4410A" w14:textId="77777777" w:rsidR="00DF434C" w:rsidRDefault="00DF434C" w:rsidP="0040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0F413" w14:textId="77777777" w:rsidR="00DF434C" w:rsidRDefault="00DF434C" w:rsidP="004070FE">
      <w:pPr>
        <w:spacing w:after="0" w:line="240" w:lineRule="auto"/>
      </w:pPr>
      <w:r>
        <w:separator/>
      </w:r>
    </w:p>
  </w:footnote>
  <w:footnote w:type="continuationSeparator" w:id="0">
    <w:p w14:paraId="7C1AEC72" w14:textId="77777777" w:rsidR="00DF434C" w:rsidRDefault="00DF434C" w:rsidP="00407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sTAzNDQyMzE2MjRR0lEKTi0uzszPAykwrgUAL9LC6CwAAAA="/>
  </w:docVars>
  <w:rsids>
    <w:rsidRoot w:val="009D7109"/>
    <w:rsid w:val="00040DE7"/>
    <w:rsid w:val="0009124C"/>
    <w:rsid w:val="00095FD4"/>
    <w:rsid w:val="000C0F8F"/>
    <w:rsid w:val="00111168"/>
    <w:rsid w:val="001909E1"/>
    <w:rsid w:val="0021141B"/>
    <w:rsid w:val="00217BC4"/>
    <w:rsid w:val="00235638"/>
    <w:rsid w:val="00242635"/>
    <w:rsid w:val="002A627F"/>
    <w:rsid w:val="00334137"/>
    <w:rsid w:val="00395547"/>
    <w:rsid w:val="003C4EAD"/>
    <w:rsid w:val="003C623E"/>
    <w:rsid w:val="003F28A1"/>
    <w:rsid w:val="004070FE"/>
    <w:rsid w:val="00450998"/>
    <w:rsid w:val="004535AE"/>
    <w:rsid w:val="00487794"/>
    <w:rsid w:val="00540A8D"/>
    <w:rsid w:val="00575D28"/>
    <w:rsid w:val="005763E7"/>
    <w:rsid w:val="005B60DE"/>
    <w:rsid w:val="005D6274"/>
    <w:rsid w:val="006358B5"/>
    <w:rsid w:val="00642FEF"/>
    <w:rsid w:val="00654D3A"/>
    <w:rsid w:val="00654F1B"/>
    <w:rsid w:val="006D1F09"/>
    <w:rsid w:val="00702030"/>
    <w:rsid w:val="00720D93"/>
    <w:rsid w:val="00750B8F"/>
    <w:rsid w:val="007630F7"/>
    <w:rsid w:val="007A6D94"/>
    <w:rsid w:val="007C1FB1"/>
    <w:rsid w:val="00814BB4"/>
    <w:rsid w:val="008220F5"/>
    <w:rsid w:val="008522AF"/>
    <w:rsid w:val="00875691"/>
    <w:rsid w:val="008F244E"/>
    <w:rsid w:val="008F7209"/>
    <w:rsid w:val="00930E26"/>
    <w:rsid w:val="009D7109"/>
    <w:rsid w:val="00A2418E"/>
    <w:rsid w:val="00A81F33"/>
    <w:rsid w:val="00A90F2B"/>
    <w:rsid w:val="00B0489D"/>
    <w:rsid w:val="00B06469"/>
    <w:rsid w:val="00B43621"/>
    <w:rsid w:val="00B622FC"/>
    <w:rsid w:val="00B734EF"/>
    <w:rsid w:val="00BB2B2F"/>
    <w:rsid w:val="00BC4ED2"/>
    <w:rsid w:val="00BC6138"/>
    <w:rsid w:val="00BE4EFA"/>
    <w:rsid w:val="00C10E5C"/>
    <w:rsid w:val="00C42531"/>
    <w:rsid w:val="00CB5B4E"/>
    <w:rsid w:val="00CE5B0D"/>
    <w:rsid w:val="00CF56AB"/>
    <w:rsid w:val="00D56371"/>
    <w:rsid w:val="00D90560"/>
    <w:rsid w:val="00DA205F"/>
    <w:rsid w:val="00DC15CD"/>
    <w:rsid w:val="00DC5DCE"/>
    <w:rsid w:val="00DF434C"/>
    <w:rsid w:val="00E02110"/>
    <w:rsid w:val="00E53B03"/>
    <w:rsid w:val="00E936D6"/>
    <w:rsid w:val="00EA7E8B"/>
    <w:rsid w:val="00EB6DD6"/>
    <w:rsid w:val="00ED1486"/>
    <w:rsid w:val="00F570EF"/>
    <w:rsid w:val="00F8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C6BAE"/>
  <w15:chartTrackingRefBased/>
  <w15:docId w15:val="{709988DC-C64C-4BD3-A028-8A0DEFEA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109"/>
  </w:style>
  <w:style w:type="paragraph" w:styleId="Heading1">
    <w:name w:val="heading 1"/>
    <w:basedOn w:val="Normal"/>
    <w:next w:val="Normal"/>
    <w:link w:val="Heading1Char"/>
    <w:uiPriority w:val="9"/>
    <w:qFormat/>
    <w:rsid w:val="009D7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109"/>
    <w:rPr>
      <w:rFonts w:eastAsiaTheme="majorEastAsia" w:cstheme="majorBidi"/>
      <w:color w:val="272727" w:themeColor="text1" w:themeTint="D8"/>
    </w:rPr>
  </w:style>
  <w:style w:type="paragraph" w:styleId="Title">
    <w:name w:val="Title"/>
    <w:basedOn w:val="Normal"/>
    <w:next w:val="Normal"/>
    <w:link w:val="TitleChar"/>
    <w:uiPriority w:val="10"/>
    <w:qFormat/>
    <w:rsid w:val="009D7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109"/>
    <w:pPr>
      <w:spacing w:before="160"/>
      <w:jc w:val="center"/>
    </w:pPr>
    <w:rPr>
      <w:i/>
      <w:iCs/>
      <w:color w:val="404040" w:themeColor="text1" w:themeTint="BF"/>
    </w:rPr>
  </w:style>
  <w:style w:type="character" w:customStyle="1" w:styleId="QuoteChar">
    <w:name w:val="Quote Char"/>
    <w:basedOn w:val="DefaultParagraphFont"/>
    <w:link w:val="Quote"/>
    <w:uiPriority w:val="29"/>
    <w:rsid w:val="009D7109"/>
    <w:rPr>
      <w:i/>
      <w:iCs/>
      <w:color w:val="404040" w:themeColor="text1" w:themeTint="BF"/>
    </w:rPr>
  </w:style>
  <w:style w:type="paragraph" w:styleId="ListParagraph">
    <w:name w:val="List Paragraph"/>
    <w:basedOn w:val="Normal"/>
    <w:uiPriority w:val="34"/>
    <w:qFormat/>
    <w:rsid w:val="009D7109"/>
    <w:pPr>
      <w:ind w:left="720"/>
      <w:contextualSpacing/>
    </w:pPr>
  </w:style>
  <w:style w:type="character" w:styleId="IntenseEmphasis">
    <w:name w:val="Intense Emphasis"/>
    <w:basedOn w:val="DefaultParagraphFont"/>
    <w:uiPriority w:val="21"/>
    <w:qFormat/>
    <w:rsid w:val="009D7109"/>
    <w:rPr>
      <w:i/>
      <w:iCs/>
      <w:color w:val="0F4761" w:themeColor="accent1" w:themeShade="BF"/>
    </w:rPr>
  </w:style>
  <w:style w:type="paragraph" w:styleId="IntenseQuote">
    <w:name w:val="Intense Quote"/>
    <w:basedOn w:val="Normal"/>
    <w:next w:val="Normal"/>
    <w:link w:val="IntenseQuoteChar"/>
    <w:uiPriority w:val="30"/>
    <w:qFormat/>
    <w:rsid w:val="009D7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109"/>
    <w:rPr>
      <w:i/>
      <w:iCs/>
      <w:color w:val="0F4761" w:themeColor="accent1" w:themeShade="BF"/>
    </w:rPr>
  </w:style>
  <w:style w:type="character" w:styleId="IntenseReference">
    <w:name w:val="Intense Reference"/>
    <w:basedOn w:val="DefaultParagraphFont"/>
    <w:uiPriority w:val="32"/>
    <w:qFormat/>
    <w:rsid w:val="009D7109"/>
    <w:rPr>
      <w:b/>
      <w:bCs/>
      <w:smallCaps/>
      <w:color w:val="0F4761" w:themeColor="accent1" w:themeShade="BF"/>
      <w:spacing w:val="5"/>
    </w:rPr>
  </w:style>
  <w:style w:type="paragraph" w:styleId="Revision">
    <w:name w:val="Revision"/>
    <w:hidden/>
    <w:uiPriority w:val="99"/>
    <w:semiHidden/>
    <w:rsid w:val="008522AF"/>
    <w:pPr>
      <w:spacing w:after="0" w:line="240" w:lineRule="auto"/>
    </w:pPr>
  </w:style>
  <w:style w:type="paragraph" w:styleId="Header">
    <w:name w:val="header"/>
    <w:basedOn w:val="Normal"/>
    <w:link w:val="HeaderChar"/>
    <w:uiPriority w:val="99"/>
    <w:unhideWhenUsed/>
    <w:rsid w:val="00407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0FE"/>
  </w:style>
  <w:style w:type="paragraph" w:styleId="Footer">
    <w:name w:val="footer"/>
    <w:basedOn w:val="Normal"/>
    <w:link w:val="FooterChar"/>
    <w:uiPriority w:val="99"/>
    <w:unhideWhenUsed/>
    <w:rsid w:val="00407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6797">
      <w:bodyDiv w:val="1"/>
      <w:marLeft w:val="0"/>
      <w:marRight w:val="0"/>
      <w:marTop w:val="0"/>
      <w:marBottom w:val="0"/>
      <w:divBdr>
        <w:top w:val="none" w:sz="0" w:space="0" w:color="auto"/>
        <w:left w:val="none" w:sz="0" w:space="0" w:color="auto"/>
        <w:bottom w:val="none" w:sz="0" w:space="0" w:color="auto"/>
        <w:right w:val="none" w:sz="0" w:space="0" w:color="auto"/>
      </w:divBdr>
    </w:div>
    <w:div w:id="440689384">
      <w:bodyDiv w:val="1"/>
      <w:marLeft w:val="0"/>
      <w:marRight w:val="0"/>
      <w:marTop w:val="0"/>
      <w:marBottom w:val="0"/>
      <w:divBdr>
        <w:top w:val="none" w:sz="0" w:space="0" w:color="auto"/>
        <w:left w:val="none" w:sz="0" w:space="0" w:color="auto"/>
        <w:bottom w:val="none" w:sz="0" w:space="0" w:color="auto"/>
        <w:right w:val="none" w:sz="0" w:space="0" w:color="auto"/>
      </w:divBdr>
    </w:div>
    <w:div w:id="931013504">
      <w:bodyDiv w:val="1"/>
      <w:marLeft w:val="0"/>
      <w:marRight w:val="0"/>
      <w:marTop w:val="0"/>
      <w:marBottom w:val="0"/>
      <w:divBdr>
        <w:top w:val="none" w:sz="0" w:space="0" w:color="auto"/>
        <w:left w:val="none" w:sz="0" w:space="0" w:color="auto"/>
        <w:bottom w:val="none" w:sz="0" w:space="0" w:color="auto"/>
        <w:right w:val="none" w:sz="0" w:space="0" w:color="auto"/>
      </w:divBdr>
    </w:div>
    <w:div w:id="1178930325">
      <w:bodyDiv w:val="1"/>
      <w:marLeft w:val="0"/>
      <w:marRight w:val="0"/>
      <w:marTop w:val="0"/>
      <w:marBottom w:val="0"/>
      <w:divBdr>
        <w:top w:val="none" w:sz="0" w:space="0" w:color="auto"/>
        <w:left w:val="none" w:sz="0" w:space="0" w:color="auto"/>
        <w:bottom w:val="none" w:sz="0" w:space="0" w:color="auto"/>
        <w:right w:val="none" w:sz="0" w:space="0" w:color="auto"/>
      </w:divBdr>
    </w:div>
    <w:div w:id="16720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B442D-8FC4-4255-AB11-D64DE795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1360</Words>
  <Characters>7105</Characters>
  <Application>Microsoft Office Word</Application>
  <DocSecurity>0</DocSecurity>
  <Lines>122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Cottle</dc:creator>
  <cp:keywords/>
  <dc:description/>
  <cp:lastModifiedBy>Michael Haslam</cp:lastModifiedBy>
  <cp:revision>3</cp:revision>
  <dcterms:created xsi:type="dcterms:W3CDTF">2025-02-05T18:44:00Z</dcterms:created>
  <dcterms:modified xsi:type="dcterms:W3CDTF">2025-02-05T19:01:00Z</dcterms:modified>
</cp:coreProperties>
</file>