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CD65" w14:textId="533E3F56" w:rsidR="00D241BB" w:rsidRPr="00032E2C" w:rsidRDefault="00000000" w:rsidP="000C6FA8">
      <w:pPr>
        <w:ind w:right="-902"/>
        <w:jc w:val="center"/>
        <w:rPr>
          <w:rFonts w:ascii="Arial" w:hAnsi="Arial" w:cs="Arial"/>
          <w:b/>
          <w:color w:val="000000"/>
        </w:rPr>
      </w:pPr>
      <w:r>
        <w:rPr>
          <w:rFonts w:ascii="Arial" w:hAnsi="Arial" w:cs="Arial"/>
          <w:b/>
          <w:noProof/>
          <w:color w:val="000000"/>
          <w:sz w:val="18"/>
          <w:szCs w:val="18"/>
        </w:rPr>
        <w:pict w14:anchorId="03740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1.75pt;margin-top:-11.4pt;width:195.75pt;height:82.5pt;z-index:1">
            <v:imagedata r:id="rId10" o:title=""/>
          </v:shape>
        </w:pict>
      </w:r>
      <w:r w:rsidR="003C6F9A" w:rsidRPr="00032E2C">
        <w:rPr>
          <w:rFonts w:ascii="Arial" w:hAnsi="Arial" w:cs="Arial"/>
          <w:b/>
          <w:color w:val="000000"/>
        </w:rPr>
        <w:t xml:space="preserve"> </w:t>
      </w:r>
    </w:p>
    <w:p w14:paraId="4C2FD16B" w14:textId="77777777" w:rsidR="0085447E" w:rsidRDefault="0085447E" w:rsidP="00FD0072">
      <w:pPr>
        <w:ind w:right="-902"/>
        <w:rPr>
          <w:rFonts w:ascii="Arial" w:hAnsi="Arial" w:cs="Arial"/>
          <w:b/>
          <w:color w:val="000000"/>
          <w:u w:val="single"/>
        </w:rPr>
      </w:pPr>
    </w:p>
    <w:p w14:paraId="0B8E7DA0" w14:textId="520CB2AF" w:rsidR="00280D0F" w:rsidRPr="0085447E" w:rsidRDefault="000E544A" w:rsidP="00FD0072">
      <w:pPr>
        <w:ind w:right="-902"/>
        <w:rPr>
          <w:rFonts w:ascii="Arial" w:hAnsi="Arial" w:cs="Arial"/>
          <w:b/>
          <w:color w:val="000000"/>
          <w:sz w:val="32"/>
          <w:szCs w:val="32"/>
          <w:u w:val="single"/>
        </w:rPr>
      </w:pPr>
      <w:r w:rsidRPr="0085447E">
        <w:rPr>
          <w:rFonts w:ascii="Arial" w:hAnsi="Arial" w:cs="Arial"/>
          <w:b/>
          <w:color w:val="000000"/>
          <w:sz w:val="32"/>
          <w:szCs w:val="32"/>
          <w:u w:val="single"/>
        </w:rPr>
        <w:t>Health and Safety Policy</w:t>
      </w:r>
    </w:p>
    <w:p w14:paraId="7476261C" w14:textId="541C0D7C" w:rsidR="00280D0F" w:rsidRPr="00032E2C" w:rsidRDefault="00280D0F" w:rsidP="003C6F9A">
      <w:pPr>
        <w:ind w:right="-902"/>
        <w:rPr>
          <w:rFonts w:ascii="Arial" w:hAnsi="Arial" w:cs="Arial"/>
          <w:b/>
          <w:color w:val="000000"/>
          <w:sz w:val="18"/>
          <w:szCs w:val="18"/>
        </w:rPr>
      </w:pPr>
    </w:p>
    <w:p w14:paraId="73A0E8D8" w14:textId="77777777" w:rsidR="00280D0F" w:rsidRPr="00032E2C" w:rsidRDefault="00280D0F" w:rsidP="00280D0F">
      <w:pPr>
        <w:ind w:right="-902"/>
        <w:jc w:val="center"/>
        <w:rPr>
          <w:rFonts w:ascii="Arial" w:hAnsi="Arial" w:cs="Arial"/>
          <w:b/>
          <w:color w:val="000000"/>
          <w:sz w:val="18"/>
          <w:szCs w:val="18"/>
        </w:rPr>
      </w:pPr>
    </w:p>
    <w:p w14:paraId="61C9B686" w14:textId="77777777" w:rsidR="00280D0F" w:rsidRPr="00032E2C" w:rsidRDefault="00280D0F" w:rsidP="00280D0F">
      <w:pPr>
        <w:ind w:right="-902"/>
        <w:jc w:val="center"/>
        <w:rPr>
          <w:rFonts w:ascii="Arial" w:hAnsi="Arial" w:cs="Arial"/>
          <w:b/>
          <w:color w:val="000000"/>
          <w:sz w:val="18"/>
          <w:szCs w:val="18"/>
        </w:rPr>
      </w:pPr>
    </w:p>
    <w:p w14:paraId="126C27A5" w14:textId="77777777" w:rsidR="000E544A" w:rsidRPr="0085447E" w:rsidRDefault="000E544A" w:rsidP="00280D0F">
      <w:pPr>
        <w:ind w:right="-902"/>
        <w:rPr>
          <w:rFonts w:ascii="Arial" w:hAnsi="Arial" w:cs="Arial"/>
          <w:b/>
          <w:color w:val="000000"/>
        </w:rPr>
      </w:pPr>
      <w:r w:rsidRPr="0085447E">
        <w:rPr>
          <w:rFonts w:ascii="Arial" w:hAnsi="Arial" w:cs="Arial"/>
          <w:b/>
          <w:color w:val="000000"/>
        </w:rPr>
        <w:t xml:space="preserve">Health and </w:t>
      </w:r>
      <w:r w:rsidR="00D241BB" w:rsidRPr="0085447E">
        <w:rPr>
          <w:rFonts w:ascii="Arial" w:hAnsi="Arial" w:cs="Arial"/>
          <w:b/>
          <w:color w:val="000000"/>
        </w:rPr>
        <w:t>S</w:t>
      </w:r>
      <w:r w:rsidRPr="0085447E">
        <w:rPr>
          <w:rFonts w:ascii="Arial" w:hAnsi="Arial" w:cs="Arial"/>
          <w:b/>
          <w:color w:val="000000"/>
        </w:rPr>
        <w:t xml:space="preserve">afety </w:t>
      </w:r>
      <w:r w:rsidR="00D241BB" w:rsidRPr="0085447E">
        <w:rPr>
          <w:rFonts w:ascii="Arial" w:hAnsi="Arial" w:cs="Arial"/>
          <w:b/>
          <w:color w:val="000000"/>
        </w:rPr>
        <w:t>P</w:t>
      </w:r>
      <w:r w:rsidRPr="0085447E">
        <w:rPr>
          <w:rFonts w:ascii="Arial" w:hAnsi="Arial" w:cs="Arial"/>
          <w:b/>
          <w:color w:val="000000"/>
        </w:rPr>
        <w:t>olicy</w:t>
      </w:r>
      <w:r w:rsidR="00280D0F" w:rsidRPr="0085447E">
        <w:rPr>
          <w:rFonts w:ascii="Arial" w:hAnsi="Arial" w:cs="Arial"/>
          <w:b/>
          <w:color w:val="000000"/>
        </w:rPr>
        <w:t xml:space="preserve"> </w:t>
      </w:r>
      <w:r w:rsidR="00D241BB" w:rsidRPr="0085447E">
        <w:rPr>
          <w:rFonts w:ascii="Arial" w:hAnsi="Arial" w:cs="Arial"/>
          <w:b/>
          <w:color w:val="000000"/>
        </w:rPr>
        <w:t>A</w:t>
      </w:r>
      <w:r w:rsidR="00280D0F" w:rsidRPr="0085447E">
        <w:rPr>
          <w:rFonts w:ascii="Arial" w:hAnsi="Arial" w:cs="Arial"/>
          <w:b/>
          <w:color w:val="000000"/>
        </w:rPr>
        <w:t>rrangements</w:t>
      </w:r>
    </w:p>
    <w:p w14:paraId="5A39AD2C" w14:textId="77777777" w:rsidR="000E544A" w:rsidRPr="00032E2C" w:rsidRDefault="000E544A" w:rsidP="009A4BEC">
      <w:pPr>
        <w:ind w:right="-902"/>
        <w:rPr>
          <w:rFonts w:ascii="Arial" w:hAnsi="Arial" w:cs="Arial"/>
          <w:color w:val="000000"/>
          <w:sz w:val="18"/>
          <w:szCs w:val="18"/>
        </w:rPr>
      </w:pPr>
    </w:p>
    <w:p w14:paraId="71B54EB8" w14:textId="63FE708E" w:rsidR="000E544A"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This section details the arrangements for the effective management of health and safety</w:t>
      </w:r>
      <w:r w:rsidR="00002CBD">
        <w:rPr>
          <w:rFonts w:ascii="Arial" w:hAnsi="Arial" w:cs="Arial"/>
          <w:color w:val="000000"/>
          <w:sz w:val="22"/>
          <w:szCs w:val="22"/>
        </w:rPr>
        <w:t xml:space="preserve"> in accordance with the Health and Safety at Work Act</w:t>
      </w:r>
      <w:r w:rsidR="004F3FAB">
        <w:rPr>
          <w:rFonts w:ascii="Arial" w:hAnsi="Arial" w:cs="Arial"/>
          <w:color w:val="000000"/>
          <w:sz w:val="22"/>
          <w:szCs w:val="22"/>
        </w:rPr>
        <w:t xml:space="preserve"> and </w:t>
      </w:r>
      <w:r w:rsidR="00002CBD">
        <w:rPr>
          <w:rFonts w:ascii="Arial" w:hAnsi="Arial" w:cs="Arial"/>
          <w:color w:val="000000"/>
          <w:sz w:val="22"/>
          <w:szCs w:val="22"/>
        </w:rPr>
        <w:t>Management of Health and Safety at work regulations</w:t>
      </w:r>
      <w:r w:rsidR="004F3FAB">
        <w:rPr>
          <w:rFonts w:ascii="Arial" w:hAnsi="Arial" w:cs="Arial"/>
          <w:color w:val="000000"/>
          <w:sz w:val="22"/>
          <w:szCs w:val="22"/>
        </w:rPr>
        <w:t xml:space="preserve">. </w:t>
      </w:r>
      <w:r w:rsidR="001D2932">
        <w:rPr>
          <w:rFonts w:ascii="Arial" w:hAnsi="Arial" w:cs="Arial"/>
          <w:color w:val="000000"/>
          <w:sz w:val="22"/>
          <w:szCs w:val="22"/>
        </w:rPr>
        <w:t xml:space="preserve">This covers the Health and safety of employees, third parties and </w:t>
      </w:r>
      <w:r w:rsidR="001D2932" w:rsidRPr="001D2932">
        <w:rPr>
          <w:rFonts w:ascii="Arial" w:hAnsi="Arial" w:cs="Arial"/>
          <w:b/>
          <w:bCs/>
          <w:color w:val="000000"/>
          <w:sz w:val="22"/>
          <w:szCs w:val="22"/>
        </w:rPr>
        <w:t>all apprentices in its care.</w:t>
      </w:r>
      <w:r w:rsidR="001D2932">
        <w:rPr>
          <w:rFonts w:ascii="Arial" w:hAnsi="Arial" w:cs="Arial"/>
          <w:color w:val="000000"/>
          <w:sz w:val="22"/>
          <w:szCs w:val="22"/>
        </w:rPr>
        <w:t xml:space="preserve"> </w:t>
      </w:r>
    </w:p>
    <w:p w14:paraId="5399CB99" w14:textId="77777777" w:rsidR="000E544A" w:rsidRPr="0085447E" w:rsidRDefault="000E544A" w:rsidP="00FD0072">
      <w:pPr>
        <w:ind w:right="-902"/>
        <w:jc w:val="both"/>
        <w:rPr>
          <w:rFonts w:ascii="Arial" w:hAnsi="Arial" w:cs="Arial"/>
          <w:color w:val="000000"/>
          <w:sz w:val="22"/>
          <w:szCs w:val="22"/>
        </w:rPr>
      </w:pPr>
    </w:p>
    <w:p w14:paraId="4E249601" w14:textId="2AD4B70F" w:rsidR="000E544A" w:rsidRDefault="000E544A" w:rsidP="009A4BEC">
      <w:pPr>
        <w:ind w:right="-902"/>
        <w:rPr>
          <w:rFonts w:ascii="Arial" w:hAnsi="Arial" w:cs="Arial"/>
          <w:color w:val="000000"/>
          <w:sz w:val="22"/>
          <w:szCs w:val="22"/>
        </w:rPr>
      </w:pPr>
      <w:r w:rsidRPr="0085447E">
        <w:rPr>
          <w:rFonts w:ascii="Arial" w:hAnsi="Arial" w:cs="Arial"/>
          <w:color w:val="000000"/>
          <w:sz w:val="22"/>
          <w:szCs w:val="22"/>
        </w:rPr>
        <w:t>A copy of our current general statement of health and safety policy can be found in Part 1. This sets out our commitment to provide and maintain safe working conditions for our employees</w:t>
      </w:r>
      <w:r w:rsidR="003B3481" w:rsidRPr="0085447E">
        <w:rPr>
          <w:rFonts w:ascii="Arial" w:hAnsi="Arial" w:cs="Arial"/>
          <w:color w:val="000000"/>
          <w:sz w:val="22"/>
          <w:szCs w:val="22"/>
        </w:rPr>
        <w:t>, learners</w:t>
      </w:r>
      <w:r w:rsidRPr="0085447E">
        <w:rPr>
          <w:rFonts w:ascii="Arial" w:hAnsi="Arial" w:cs="Arial"/>
          <w:color w:val="000000"/>
          <w:sz w:val="22"/>
          <w:szCs w:val="22"/>
        </w:rPr>
        <w:t xml:space="preserve"> and others who may be affected by our activities. </w:t>
      </w:r>
    </w:p>
    <w:p w14:paraId="3D7F89CC" w14:textId="77777777" w:rsidR="0085447E" w:rsidRPr="0085447E" w:rsidRDefault="0085447E" w:rsidP="009A4BEC">
      <w:pPr>
        <w:ind w:right="-902"/>
        <w:rPr>
          <w:rFonts w:ascii="Arial" w:hAnsi="Arial" w:cs="Arial"/>
          <w:color w:val="000000"/>
          <w:sz w:val="22"/>
          <w:szCs w:val="22"/>
        </w:rPr>
      </w:pPr>
    </w:p>
    <w:p w14:paraId="6C9B9401" w14:textId="7005A993" w:rsidR="000E544A"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We will ensure that the objectives of this statement are communicated to our employees</w:t>
      </w:r>
      <w:r w:rsidR="00280D0F" w:rsidRPr="0085447E">
        <w:rPr>
          <w:rFonts w:ascii="Arial" w:hAnsi="Arial" w:cs="Arial"/>
          <w:color w:val="000000"/>
          <w:sz w:val="22"/>
          <w:szCs w:val="22"/>
        </w:rPr>
        <w:t xml:space="preserve"> and learners</w:t>
      </w:r>
      <w:r w:rsidR="00F605C6">
        <w:rPr>
          <w:rFonts w:ascii="Arial" w:hAnsi="Arial" w:cs="Arial"/>
          <w:color w:val="000000"/>
          <w:sz w:val="22"/>
          <w:szCs w:val="22"/>
        </w:rPr>
        <w:t xml:space="preserve"> through the resources section on OneFile</w:t>
      </w:r>
      <w:r w:rsidRPr="0085447E">
        <w:rPr>
          <w:rFonts w:ascii="Arial" w:hAnsi="Arial" w:cs="Arial"/>
          <w:color w:val="000000"/>
          <w:sz w:val="22"/>
          <w:szCs w:val="22"/>
        </w:rPr>
        <w:t xml:space="preserve">. </w:t>
      </w:r>
    </w:p>
    <w:p w14:paraId="2789DCEE" w14:textId="77777777" w:rsidR="000E544A" w:rsidRPr="0085447E" w:rsidRDefault="000E544A" w:rsidP="009A4BEC">
      <w:pPr>
        <w:ind w:right="-902"/>
        <w:rPr>
          <w:rFonts w:ascii="Arial" w:hAnsi="Arial" w:cs="Arial"/>
          <w:color w:val="000000"/>
          <w:sz w:val="22"/>
          <w:szCs w:val="22"/>
        </w:rPr>
      </w:pPr>
    </w:p>
    <w:p w14:paraId="6EED65F5" w14:textId="77777777" w:rsidR="000E544A"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The policy is supported by our hea</w:t>
      </w:r>
      <w:r w:rsidR="000C6FA8" w:rsidRPr="0085447E">
        <w:rPr>
          <w:rFonts w:ascii="Arial" w:hAnsi="Arial" w:cs="Arial"/>
          <w:color w:val="000000"/>
          <w:sz w:val="22"/>
          <w:szCs w:val="22"/>
        </w:rPr>
        <w:t>lth and safety management organisation and responsibilities</w:t>
      </w:r>
      <w:r w:rsidRPr="0085447E">
        <w:rPr>
          <w:rFonts w:ascii="Arial" w:hAnsi="Arial" w:cs="Arial"/>
          <w:color w:val="000000"/>
          <w:sz w:val="22"/>
          <w:szCs w:val="22"/>
        </w:rPr>
        <w:t xml:space="preserve">. </w:t>
      </w:r>
    </w:p>
    <w:p w14:paraId="246D5D7E" w14:textId="77777777" w:rsidR="000E544A" w:rsidRPr="0085447E" w:rsidRDefault="000E544A" w:rsidP="009A4BEC">
      <w:pPr>
        <w:ind w:right="-902"/>
        <w:rPr>
          <w:rFonts w:ascii="Arial" w:hAnsi="Arial" w:cs="Arial"/>
          <w:color w:val="000000"/>
          <w:sz w:val="22"/>
          <w:szCs w:val="22"/>
        </w:rPr>
      </w:pPr>
    </w:p>
    <w:p w14:paraId="12A87D6C" w14:textId="77777777" w:rsidR="00AC698F"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 xml:space="preserve">We are aware that senior managers within the company are individually and collectively responsible for health and safety. </w:t>
      </w:r>
    </w:p>
    <w:p w14:paraId="64E0591F" w14:textId="77777777" w:rsidR="00AC698F" w:rsidRPr="0085447E" w:rsidRDefault="00AC698F" w:rsidP="009A4BEC">
      <w:pPr>
        <w:ind w:right="-902"/>
        <w:rPr>
          <w:rFonts w:ascii="Arial" w:hAnsi="Arial" w:cs="Arial"/>
          <w:color w:val="000000"/>
          <w:sz w:val="22"/>
          <w:szCs w:val="22"/>
        </w:rPr>
      </w:pPr>
    </w:p>
    <w:p w14:paraId="0DC7DFA5" w14:textId="77777777" w:rsidR="00AC698F"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Therefore, specific responsibility for health and safety has b</w:t>
      </w:r>
      <w:r w:rsidR="00280D0F" w:rsidRPr="0085447E">
        <w:rPr>
          <w:rFonts w:ascii="Arial" w:hAnsi="Arial" w:cs="Arial"/>
          <w:color w:val="000000"/>
          <w:sz w:val="22"/>
          <w:szCs w:val="22"/>
        </w:rPr>
        <w:t xml:space="preserve">een assigned to </w:t>
      </w:r>
      <w:r w:rsidR="00D241BB" w:rsidRPr="0085447E">
        <w:rPr>
          <w:rFonts w:ascii="Arial" w:hAnsi="Arial" w:cs="Arial"/>
          <w:color w:val="000000"/>
          <w:sz w:val="22"/>
          <w:szCs w:val="22"/>
        </w:rPr>
        <w:t>the Health &amp; Safety Officer</w:t>
      </w:r>
      <w:r w:rsidR="006C4962" w:rsidRPr="0085447E">
        <w:rPr>
          <w:rFonts w:ascii="Arial" w:hAnsi="Arial" w:cs="Arial"/>
          <w:color w:val="000000"/>
          <w:sz w:val="22"/>
          <w:szCs w:val="22"/>
        </w:rPr>
        <w:t>.</w:t>
      </w:r>
      <w:r w:rsidR="00280D0F" w:rsidRPr="0085447E">
        <w:rPr>
          <w:rFonts w:ascii="Arial" w:hAnsi="Arial" w:cs="Arial"/>
          <w:color w:val="000000"/>
          <w:sz w:val="22"/>
          <w:szCs w:val="22"/>
        </w:rPr>
        <w:t xml:space="preserve"> (see Part 2). </w:t>
      </w:r>
    </w:p>
    <w:p w14:paraId="47DB6733" w14:textId="77777777" w:rsidR="00AC698F" w:rsidRPr="0085447E" w:rsidRDefault="00AC698F" w:rsidP="009A4BEC">
      <w:pPr>
        <w:ind w:right="-902"/>
        <w:rPr>
          <w:rFonts w:ascii="Arial" w:hAnsi="Arial" w:cs="Arial"/>
          <w:color w:val="000000"/>
          <w:sz w:val="22"/>
          <w:szCs w:val="22"/>
        </w:rPr>
      </w:pPr>
    </w:p>
    <w:p w14:paraId="100C7E18" w14:textId="2F8D204E" w:rsidR="0085447E" w:rsidRDefault="00280D0F" w:rsidP="009A4BEC">
      <w:pPr>
        <w:ind w:right="-902"/>
        <w:rPr>
          <w:rFonts w:ascii="Arial" w:hAnsi="Arial" w:cs="Arial"/>
          <w:color w:val="000000"/>
          <w:sz w:val="22"/>
          <w:szCs w:val="22"/>
        </w:rPr>
      </w:pPr>
      <w:r w:rsidRPr="0085447E">
        <w:rPr>
          <w:rFonts w:ascii="Arial" w:hAnsi="Arial" w:cs="Arial"/>
          <w:color w:val="000000"/>
          <w:sz w:val="22"/>
          <w:szCs w:val="22"/>
        </w:rPr>
        <w:t xml:space="preserve">The </w:t>
      </w:r>
      <w:r w:rsidR="007B1C9F" w:rsidRPr="0085447E">
        <w:rPr>
          <w:rFonts w:ascii="Arial" w:hAnsi="Arial" w:cs="Arial"/>
          <w:color w:val="000000"/>
          <w:sz w:val="22"/>
          <w:szCs w:val="22"/>
        </w:rPr>
        <w:t>Directors are</w:t>
      </w:r>
      <w:r w:rsidR="000E544A" w:rsidRPr="0085447E">
        <w:rPr>
          <w:rFonts w:ascii="Arial" w:hAnsi="Arial" w:cs="Arial"/>
          <w:color w:val="000000"/>
          <w:sz w:val="22"/>
          <w:szCs w:val="22"/>
        </w:rPr>
        <w:t xml:space="preserve"> the pe</w:t>
      </w:r>
      <w:r w:rsidR="007B1C9F" w:rsidRPr="0085447E">
        <w:rPr>
          <w:rFonts w:ascii="Arial" w:hAnsi="Arial" w:cs="Arial"/>
          <w:color w:val="000000"/>
          <w:sz w:val="22"/>
          <w:szCs w:val="22"/>
        </w:rPr>
        <w:t>ople</w:t>
      </w:r>
      <w:r w:rsidR="000E544A" w:rsidRPr="0085447E">
        <w:rPr>
          <w:rFonts w:ascii="Arial" w:hAnsi="Arial" w:cs="Arial"/>
          <w:color w:val="000000"/>
          <w:sz w:val="22"/>
          <w:szCs w:val="22"/>
        </w:rPr>
        <w:t xml:space="preserve"> with overall responsibility for health and safety</w:t>
      </w:r>
      <w:r w:rsidR="0085447E">
        <w:rPr>
          <w:rFonts w:ascii="Arial" w:hAnsi="Arial" w:cs="Arial"/>
          <w:color w:val="000000"/>
          <w:sz w:val="22"/>
          <w:szCs w:val="22"/>
        </w:rPr>
        <w:t>, and Steve Martin is the Health and Safety Officer.</w:t>
      </w:r>
    </w:p>
    <w:p w14:paraId="4712FA73" w14:textId="4A4E0E73" w:rsidR="000E544A" w:rsidRPr="0085447E" w:rsidRDefault="000E544A" w:rsidP="009A4BEC">
      <w:pPr>
        <w:ind w:right="-902"/>
        <w:rPr>
          <w:rFonts w:ascii="Arial" w:hAnsi="Arial" w:cs="Arial"/>
          <w:color w:val="000000"/>
          <w:sz w:val="22"/>
          <w:szCs w:val="22"/>
        </w:rPr>
      </w:pPr>
      <w:r w:rsidRPr="0085447E">
        <w:rPr>
          <w:rFonts w:ascii="Arial" w:hAnsi="Arial" w:cs="Arial"/>
          <w:color w:val="000000"/>
          <w:sz w:val="22"/>
          <w:szCs w:val="22"/>
        </w:rPr>
        <w:t xml:space="preserve">  </w:t>
      </w:r>
    </w:p>
    <w:p w14:paraId="3E1EEF56" w14:textId="04A623DC" w:rsidR="000E544A" w:rsidRDefault="00280D0F" w:rsidP="009A4BEC">
      <w:pPr>
        <w:ind w:right="-902"/>
        <w:rPr>
          <w:rFonts w:ascii="Arial" w:hAnsi="Arial" w:cs="Arial"/>
          <w:color w:val="000000"/>
          <w:sz w:val="22"/>
          <w:szCs w:val="22"/>
        </w:rPr>
      </w:pPr>
      <w:r w:rsidRPr="0085447E">
        <w:rPr>
          <w:rFonts w:ascii="Arial" w:hAnsi="Arial" w:cs="Arial"/>
          <w:color w:val="000000"/>
          <w:sz w:val="22"/>
          <w:szCs w:val="22"/>
        </w:rPr>
        <w:t xml:space="preserve">The </w:t>
      </w:r>
      <w:r w:rsidR="007B1C9F" w:rsidRPr="0085447E">
        <w:rPr>
          <w:rFonts w:ascii="Arial" w:hAnsi="Arial" w:cs="Arial"/>
          <w:color w:val="000000"/>
          <w:sz w:val="22"/>
          <w:szCs w:val="22"/>
        </w:rPr>
        <w:t>Directors are</w:t>
      </w:r>
      <w:r w:rsidR="000E544A" w:rsidRPr="0085447E">
        <w:rPr>
          <w:rFonts w:ascii="Arial" w:hAnsi="Arial" w:cs="Arial"/>
          <w:color w:val="000000"/>
          <w:sz w:val="22"/>
          <w:szCs w:val="22"/>
        </w:rPr>
        <w:t xml:space="preserve"> responsible for managing health and safety matters on a day to day basis; The </w:t>
      </w:r>
      <w:r w:rsidR="007B1C9F" w:rsidRPr="0085447E">
        <w:rPr>
          <w:rFonts w:ascii="Arial" w:hAnsi="Arial" w:cs="Arial"/>
          <w:color w:val="000000"/>
          <w:sz w:val="22"/>
          <w:szCs w:val="22"/>
        </w:rPr>
        <w:t>Directors</w:t>
      </w:r>
      <w:r w:rsidR="00AC698F" w:rsidRPr="0085447E">
        <w:rPr>
          <w:rFonts w:ascii="Arial" w:hAnsi="Arial" w:cs="Arial"/>
          <w:color w:val="000000"/>
          <w:sz w:val="22"/>
          <w:szCs w:val="22"/>
        </w:rPr>
        <w:t xml:space="preserve"> </w:t>
      </w:r>
      <w:r w:rsidR="000E544A" w:rsidRPr="0085447E">
        <w:rPr>
          <w:rFonts w:ascii="Arial" w:hAnsi="Arial" w:cs="Arial"/>
          <w:color w:val="000000"/>
          <w:sz w:val="22"/>
          <w:szCs w:val="22"/>
        </w:rPr>
        <w:t>will manage our health and safety programme, ensuring that all the essential elements of the system are implemented, monitored and reviewed. However, we are aware that we can only meet our objectives through the efforts of our employees</w:t>
      </w:r>
      <w:r w:rsidR="00A30465" w:rsidRPr="0085447E">
        <w:rPr>
          <w:rFonts w:ascii="Arial" w:hAnsi="Arial" w:cs="Arial"/>
          <w:color w:val="000000"/>
          <w:sz w:val="22"/>
          <w:szCs w:val="22"/>
        </w:rPr>
        <w:t xml:space="preserve"> and learners</w:t>
      </w:r>
      <w:r w:rsidR="000E544A" w:rsidRPr="0085447E">
        <w:rPr>
          <w:rFonts w:ascii="Arial" w:hAnsi="Arial" w:cs="Arial"/>
          <w:color w:val="000000"/>
          <w:sz w:val="22"/>
          <w:szCs w:val="22"/>
        </w:rPr>
        <w:t>; therefore, we have established clear lines of communication and encourage our employees</w:t>
      </w:r>
      <w:r w:rsidR="00A30465" w:rsidRPr="0085447E">
        <w:rPr>
          <w:rFonts w:ascii="Arial" w:hAnsi="Arial" w:cs="Arial"/>
          <w:color w:val="000000"/>
          <w:sz w:val="22"/>
          <w:szCs w:val="22"/>
        </w:rPr>
        <w:t xml:space="preserve"> and learners </w:t>
      </w:r>
      <w:r w:rsidR="000E544A" w:rsidRPr="0085447E">
        <w:rPr>
          <w:rFonts w:ascii="Arial" w:hAnsi="Arial" w:cs="Arial"/>
          <w:color w:val="000000"/>
          <w:sz w:val="22"/>
          <w:szCs w:val="22"/>
        </w:rPr>
        <w:t>to cooperate with us in achieving our</w:t>
      </w:r>
      <w:r w:rsidR="003B3481" w:rsidRPr="0085447E">
        <w:rPr>
          <w:rFonts w:ascii="Arial" w:hAnsi="Arial" w:cs="Arial"/>
          <w:color w:val="000000"/>
          <w:sz w:val="22"/>
          <w:szCs w:val="22"/>
        </w:rPr>
        <w:t xml:space="preserve"> objectives.</w:t>
      </w:r>
    </w:p>
    <w:p w14:paraId="74BA5BCD" w14:textId="2C60C01C" w:rsidR="0085447E" w:rsidRDefault="0085447E" w:rsidP="009A4BEC">
      <w:pPr>
        <w:ind w:right="-902"/>
        <w:rPr>
          <w:rFonts w:ascii="Arial" w:hAnsi="Arial" w:cs="Arial"/>
          <w:color w:val="000000"/>
          <w:sz w:val="22"/>
          <w:szCs w:val="22"/>
        </w:rPr>
      </w:pPr>
    </w:p>
    <w:p w14:paraId="16B6B6BC" w14:textId="0F187949" w:rsidR="0085447E" w:rsidRPr="0085447E" w:rsidRDefault="0085447E" w:rsidP="009A4BEC">
      <w:pPr>
        <w:ind w:right="-902"/>
        <w:rPr>
          <w:rFonts w:ascii="Arial" w:hAnsi="Arial" w:cs="Arial"/>
          <w:color w:val="000000"/>
          <w:sz w:val="22"/>
          <w:szCs w:val="22"/>
        </w:rPr>
      </w:pPr>
    </w:p>
    <w:p w14:paraId="66325DF8" w14:textId="77777777" w:rsidR="0085447E" w:rsidRPr="0085447E" w:rsidRDefault="0085447E" w:rsidP="0085447E">
      <w:pPr>
        <w:ind w:right="-902"/>
        <w:rPr>
          <w:rFonts w:ascii="Arial" w:hAnsi="Arial" w:cs="Arial"/>
          <w:b/>
          <w:bCs/>
          <w:color w:val="000000"/>
        </w:rPr>
      </w:pPr>
      <w:r w:rsidRPr="0085447E">
        <w:rPr>
          <w:rFonts w:ascii="Arial" w:hAnsi="Arial" w:cs="Arial"/>
          <w:b/>
          <w:bCs/>
          <w:color w:val="000000"/>
        </w:rPr>
        <w:t>Promotion of this policy</w:t>
      </w:r>
    </w:p>
    <w:p w14:paraId="354BE8BB" w14:textId="77777777" w:rsidR="0085447E" w:rsidRPr="0085447E" w:rsidRDefault="0085447E" w:rsidP="0085447E">
      <w:pPr>
        <w:ind w:right="-902"/>
        <w:rPr>
          <w:rFonts w:ascii="Arial" w:hAnsi="Arial" w:cs="Arial"/>
          <w:color w:val="000000"/>
          <w:sz w:val="22"/>
          <w:szCs w:val="22"/>
        </w:rPr>
      </w:pPr>
    </w:p>
    <w:p w14:paraId="3C2C2E84" w14:textId="0BBBF5E4" w:rsidR="0085447E" w:rsidRPr="0085447E" w:rsidRDefault="0085447E" w:rsidP="0085447E">
      <w:pPr>
        <w:ind w:right="-902"/>
        <w:rPr>
          <w:rFonts w:ascii="Arial" w:hAnsi="Arial" w:cs="Arial"/>
          <w:color w:val="000000"/>
          <w:sz w:val="22"/>
          <w:szCs w:val="22"/>
        </w:rPr>
      </w:pPr>
      <w:r w:rsidRPr="0085447E">
        <w:rPr>
          <w:rFonts w:ascii="Arial" w:hAnsi="Arial" w:cs="Arial"/>
          <w:color w:val="000000"/>
          <w:sz w:val="22"/>
          <w:szCs w:val="22"/>
        </w:rPr>
        <w:t>This policy is shared with all new staff during their induction process and all updates to this policy are shared amongst the team. This policy is located in the resources section on OneFile, and is accessible to all tutors, IQA’s, EQA’s, centre managers, learners and employers</w:t>
      </w:r>
      <w:r w:rsidR="001D2932">
        <w:rPr>
          <w:rFonts w:ascii="Arial" w:hAnsi="Arial" w:cs="Arial"/>
          <w:color w:val="000000"/>
          <w:sz w:val="22"/>
          <w:szCs w:val="22"/>
        </w:rPr>
        <w:t xml:space="preserve"> to ensure there is </w:t>
      </w:r>
      <w:r w:rsidR="001D2932" w:rsidRPr="001D2932">
        <w:rPr>
          <w:rFonts w:ascii="Arial" w:hAnsi="Arial" w:cs="Arial"/>
          <w:b/>
          <w:bCs/>
          <w:color w:val="000000"/>
          <w:sz w:val="22"/>
          <w:szCs w:val="22"/>
        </w:rPr>
        <w:t>commitment to the policy</w:t>
      </w:r>
      <w:r w:rsidR="001D2932">
        <w:rPr>
          <w:rFonts w:ascii="Arial" w:hAnsi="Arial" w:cs="Arial"/>
          <w:color w:val="000000"/>
          <w:sz w:val="22"/>
          <w:szCs w:val="22"/>
        </w:rPr>
        <w:t>.</w:t>
      </w:r>
      <w:r w:rsidRPr="0085447E">
        <w:rPr>
          <w:rFonts w:ascii="Arial" w:hAnsi="Arial" w:cs="Arial"/>
          <w:color w:val="000000"/>
          <w:sz w:val="22"/>
          <w:szCs w:val="22"/>
        </w:rPr>
        <w:t xml:space="preserve"> </w:t>
      </w:r>
      <w:r>
        <w:rPr>
          <w:rFonts w:ascii="Arial" w:hAnsi="Arial" w:cs="Arial"/>
          <w:color w:val="000000"/>
          <w:sz w:val="22"/>
          <w:szCs w:val="22"/>
        </w:rPr>
        <w:t>Health and Safety</w:t>
      </w:r>
      <w:r w:rsidRPr="0085447E">
        <w:rPr>
          <w:rFonts w:ascii="Arial" w:hAnsi="Arial" w:cs="Arial"/>
          <w:color w:val="000000"/>
          <w:sz w:val="22"/>
          <w:szCs w:val="22"/>
        </w:rPr>
        <w:t xml:space="preserve"> is discussed with learners at all reviews, and staff are referred to this policy if they require any additional information. </w:t>
      </w:r>
    </w:p>
    <w:p w14:paraId="06015CF7" w14:textId="77777777" w:rsidR="0085447E" w:rsidRPr="0085447E" w:rsidRDefault="0085447E" w:rsidP="0085447E">
      <w:pPr>
        <w:ind w:right="-902"/>
        <w:rPr>
          <w:rFonts w:ascii="Arial" w:hAnsi="Arial" w:cs="Arial"/>
          <w:color w:val="000000"/>
          <w:sz w:val="22"/>
          <w:szCs w:val="22"/>
        </w:rPr>
      </w:pPr>
    </w:p>
    <w:p w14:paraId="43D07CC0" w14:textId="193870FC" w:rsidR="000E544A" w:rsidRPr="0085447E" w:rsidRDefault="0085447E" w:rsidP="0085447E">
      <w:pPr>
        <w:ind w:right="-902"/>
        <w:rPr>
          <w:rFonts w:ascii="Arial" w:hAnsi="Arial" w:cs="Arial"/>
          <w:color w:val="000000"/>
          <w:sz w:val="22"/>
          <w:szCs w:val="22"/>
        </w:rPr>
      </w:pPr>
      <w:r w:rsidRPr="0085447E">
        <w:rPr>
          <w:rFonts w:ascii="Arial" w:hAnsi="Arial" w:cs="Arial"/>
          <w:color w:val="000000"/>
          <w:sz w:val="22"/>
          <w:szCs w:val="22"/>
        </w:rPr>
        <w:t>This is a controlled document. Whilst this document may be printed, the electronic version posted on OneFile</w:t>
      </w:r>
      <w:r w:rsidR="003D1AFA">
        <w:rPr>
          <w:rFonts w:ascii="Arial" w:hAnsi="Arial" w:cs="Arial"/>
          <w:color w:val="000000"/>
          <w:sz w:val="22"/>
          <w:szCs w:val="22"/>
        </w:rPr>
        <w:t xml:space="preserve"> for learners/ employers and SafeHR for staff</w:t>
      </w:r>
      <w:r w:rsidRPr="0085447E">
        <w:rPr>
          <w:rFonts w:ascii="Arial" w:hAnsi="Arial" w:cs="Arial"/>
          <w:color w:val="000000"/>
          <w:sz w:val="22"/>
          <w:szCs w:val="22"/>
        </w:rPr>
        <w:t xml:space="preserve"> </w:t>
      </w:r>
      <w:r w:rsidR="003D1AFA">
        <w:rPr>
          <w:rFonts w:ascii="Arial" w:hAnsi="Arial" w:cs="Arial"/>
          <w:color w:val="000000"/>
          <w:sz w:val="22"/>
          <w:szCs w:val="22"/>
        </w:rPr>
        <w:t>are</w:t>
      </w:r>
      <w:r w:rsidRPr="0085447E">
        <w:rPr>
          <w:rFonts w:ascii="Arial" w:hAnsi="Arial" w:cs="Arial"/>
          <w:color w:val="000000"/>
          <w:sz w:val="22"/>
          <w:szCs w:val="22"/>
        </w:rPr>
        <w:t xml:space="preserve"> the controlled cop</w:t>
      </w:r>
      <w:r w:rsidR="003D1AFA">
        <w:rPr>
          <w:rFonts w:ascii="Arial" w:hAnsi="Arial" w:cs="Arial"/>
          <w:color w:val="000000"/>
          <w:sz w:val="22"/>
          <w:szCs w:val="22"/>
        </w:rPr>
        <w:t>ies</w:t>
      </w:r>
      <w:r w:rsidRPr="0085447E">
        <w:rPr>
          <w:rFonts w:ascii="Arial" w:hAnsi="Arial" w:cs="Arial"/>
          <w:color w:val="000000"/>
          <w:sz w:val="22"/>
          <w:szCs w:val="22"/>
        </w:rPr>
        <w:t>. Any printed copies of this document are not controlled.</w:t>
      </w:r>
    </w:p>
    <w:p w14:paraId="54A97692" w14:textId="77777777" w:rsidR="000E544A" w:rsidRPr="00032E2C" w:rsidRDefault="000E544A" w:rsidP="009A4BEC">
      <w:pPr>
        <w:pStyle w:val="BodyText3"/>
        <w:spacing w:after="0"/>
        <w:ind w:right="-902"/>
        <w:rPr>
          <w:rFonts w:ascii="Arial" w:hAnsi="Arial" w:cs="Arial"/>
          <w:color w:val="000000"/>
          <w:sz w:val="20"/>
          <w:szCs w:val="20"/>
        </w:rPr>
        <w:sectPr w:rsidR="000E544A" w:rsidRPr="00032E2C" w:rsidSect="0085447E">
          <w:headerReference w:type="default" r:id="rId11"/>
          <w:footerReference w:type="even" r:id="rId12"/>
          <w:footerReference w:type="default" r:id="rId13"/>
          <w:pgSz w:w="11906" w:h="16838"/>
          <w:pgMar w:top="720" w:right="1416" w:bottom="720" w:left="720" w:header="170" w:footer="720" w:gutter="0"/>
          <w:cols w:space="720"/>
          <w:docGrid w:linePitch="326"/>
        </w:sectPr>
      </w:pPr>
    </w:p>
    <w:p w14:paraId="04369FB3" w14:textId="77777777" w:rsidR="00431139" w:rsidRPr="00032E2C" w:rsidRDefault="00431139" w:rsidP="009A4BEC">
      <w:pPr>
        <w:pStyle w:val="BodyText3"/>
        <w:spacing w:after="0"/>
        <w:ind w:right="-902"/>
        <w:rPr>
          <w:rFonts w:ascii="Arial" w:hAnsi="Arial" w:cs="Arial"/>
          <w:color w:val="000000"/>
          <w:sz w:val="20"/>
          <w:szCs w:val="20"/>
        </w:rPr>
      </w:pPr>
    </w:p>
    <w:p w14:paraId="3E9955A4" w14:textId="77777777" w:rsidR="000E544A" w:rsidRPr="00911357" w:rsidRDefault="000E544A" w:rsidP="009A4BEC">
      <w:pPr>
        <w:pStyle w:val="BodyText3"/>
        <w:spacing w:after="0"/>
        <w:ind w:right="-902"/>
        <w:rPr>
          <w:rFonts w:ascii="Arial" w:hAnsi="Arial" w:cs="Arial"/>
          <w:b/>
          <w:color w:val="000000"/>
          <w:sz w:val="24"/>
          <w:szCs w:val="24"/>
        </w:rPr>
      </w:pPr>
      <w:r w:rsidRPr="00911357">
        <w:rPr>
          <w:rFonts w:ascii="Arial" w:hAnsi="Arial" w:cs="Arial"/>
          <w:b/>
          <w:color w:val="000000"/>
          <w:sz w:val="24"/>
          <w:szCs w:val="24"/>
        </w:rPr>
        <w:t xml:space="preserve">Part 1 – General statement of </w:t>
      </w:r>
      <w:r w:rsidR="00D241BB" w:rsidRPr="00911357">
        <w:rPr>
          <w:rFonts w:ascii="Arial" w:hAnsi="Arial" w:cs="Arial"/>
          <w:b/>
          <w:color w:val="000000"/>
          <w:sz w:val="24"/>
          <w:szCs w:val="24"/>
        </w:rPr>
        <w:t>H</w:t>
      </w:r>
      <w:r w:rsidRPr="00911357">
        <w:rPr>
          <w:rFonts w:ascii="Arial" w:hAnsi="Arial" w:cs="Arial"/>
          <w:b/>
          <w:color w:val="000000"/>
          <w:sz w:val="24"/>
          <w:szCs w:val="24"/>
        </w:rPr>
        <w:t xml:space="preserve">ealth and </w:t>
      </w:r>
      <w:r w:rsidR="00D241BB" w:rsidRPr="00911357">
        <w:rPr>
          <w:rFonts w:ascii="Arial" w:hAnsi="Arial" w:cs="Arial"/>
          <w:b/>
          <w:color w:val="000000"/>
          <w:sz w:val="24"/>
          <w:szCs w:val="24"/>
        </w:rPr>
        <w:t>S</w:t>
      </w:r>
      <w:r w:rsidRPr="00911357">
        <w:rPr>
          <w:rFonts w:ascii="Arial" w:hAnsi="Arial" w:cs="Arial"/>
          <w:b/>
          <w:color w:val="000000"/>
          <w:sz w:val="24"/>
          <w:szCs w:val="24"/>
        </w:rPr>
        <w:t xml:space="preserve">afety </w:t>
      </w:r>
      <w:r w:rsidR="007845CC" w:rsidRPr="00911357">
        <w:rPr>
          <w:rFonts w:ascii="Arial" w:hAnsi="Arial" w:cs="Arial"/>
          <w:b/>
          <w:color w:val="000000"/>
          <w:sz w:val="24"/>
          <w:szCs w:val="24"/>
        </w:rPr>
        <w:t>P</w:t>
      </w:r>
      <w:r w:rsidRPr="00911357">
        <w:rPr>
          <w:rFonts w:ascii="Arial" w:hAnsi="Arial" w:cs="Arial"/>
          <w:b/>
          <w:color w:val="000000"/>
          <w:sz w:val="24"/>
          <w:szCs w:val="24"/>
        </w:rPr>
        <w:t>olicy</w:t>
      </w:r>
    </w:p>
    <w:p w14:paraId="1B775696" w14:textId="77777777" w:rsidR="000E544A" w:rsidRPr="00032E2C" w:rsidRDefault="000E544A" w:rsidP="009A4BEC">
      <w:pPr>
        <w:pStyle w:val="BodyText3"/>
        <w:spacing w:after="0"/>
        <w:ind w:right="-902"/>
        <w:rPr>
          <w:rFonts w:ascii="Arial" w:hAnsi="Arial" w:cs="Arial"/>
          <w:i/>
          <w:color w:val="000000"/>
          <w:sz w:val="20"/>
          <w:szCs w:val="20"/>
        </w:rPr>
      </w:pPr>
    </w:p>
    <w:p w14:paraId="4C418272" w14:textId="77777777" w:rsidR="000E544A" w:rsidRPr="00032E2C" w:rsidRDefault="000E544A" w:rsidP="009A4BEC">
      <w:pPr>
        <w:ind w:right="-902"/>
        <w:jc w:val="center"/>
        <w:rPr>
          <w:rFonts w:ascii="Arial" w:hAnsi="Arial" w:cs="Arial"/>
          <w:color w:val="000000"/>
          <w:sz w:val="20"/>
          <w:szCs w:val="20"/>
        </w:rPr>
      </w:pPr>
    </w:p>
    <w:p w14:paraId="083633F9" w14:textId="77777777" w:rsidR="000E544A" w:rsidRPr="00911357" w:rsidRDefault="000E544A" w:rsidP="006C4962">
      <w:pPr>
        <w:pStyle w:val="BodyTextIndent"/>
        <w:tabs>
          <w:tab w:val="left" w:pos="426"/>
        </w:tabs>
        <w:ind w:left="0" w:right="-902" w:firstLine="0"/>
        <w:rPr>
          <w:rFonts w:cs="Arial"/>
          <w:color w:val="000000"/>
          <w:sz w:val="22"/>
          <w:szCs w:val="22"/>
        </w:rPr>
      </w:pPr>
      <w:r w:rsidRPr="00911357">
        <w:rPr>
          <w:rFonts w:cs="Arial"/>
          <w:color w:val="000000"/>
          <w:sz w:val="22"/>
          <w:szCs w:val="22"/>
        </w:rPr>
        <w:t xml:space="preserve">It is our policy to ensure, so far as is reasonably practicable, the safety of all employees and any other persons who may be directly affected </w:t>
      </w:r>
      <w:r w:rsidR="00280D0F" w:rsidRPr="00911357">
        <w:rPr>
          <w:rFonts w:cs="Arial"/>
          <w:color w:val="000000"/>
          <w:sz w:val="22"/>
          <w:szCs w:val="22"/>
        </w:rPr>
        <w:t>by th</w:t>
      </w:r>
      <w:r w:rsidR="000C6FA8" w:rsidRPr="00911357">
        <w:rPr>
          <w:rFonts w:cs="Arial"/>
          <w:color w:val="000000"/>
          <w:sz w:val="22"/>
          <w:szCs w:val="22"/>
        </w:rPr>
        <w:t>e activities of the Centre</w:t>
      </w:r>
      <w:r w:rsidRPr="00911357">
        <w:rPr>
          <w:rFonts w:cs="Arial"/>
          <w:color w:val="000000"/>
          <w:sz w:val="22"/>
          <w:szCs w:val="22"/>
        </w:rPr>
        <w:t xml:space="preserve">. </w:t>
      </w:r>
    </w:p>
    <w:p w14:paraId="227481CB" w14:textId="77777777" w:rsidR="000E544A" w:rsidRPr="00911357" w:rsidRDefault="000E544A" w:rsidP="006C4962">
      <w:pPr>
        <w:tabs>
          <w:tab w:val="left" w:pos="426"/>
        </w:tabs>
        <w:ind w:right="-902"/>
        <w:rPr>
          <w:rFonts w:ascii="Arial" w:hAnsi="Arial" w:cs="Arial"/>
          <w:color w:val="000000"/>
          <w:sz w:val="22"/>
          <w:szCs w:val="22"/>
        </w:rPr>
      </w:pPr>
    </w:p>
    <w:p w14:paraId="6AA41446" w14:textId="77777777" w:rsidR="000E544A" w:rsidRPr="00911357" w:rsidRDefault="000C6FA8" w:rsidP="006C4962">
      <w:pPr>
        <w:tabs>
          <w:tab w:val="left" w:pos="426"/>
        </w:tabs>
        <w:ind w:right="-902"/>
        <w:rPr>
          <w:rFonts w:ascii="Arial" w:hAnsi="Arial" w:cs="Arial"/>
          <w:color w:val="000000"/>
          <w:sz w:val="22"/>
          <w:szCs w:val="22"/>
        </w:rPr>
      </w:pPr>
      <w:r w:rsidRPr="00911357">
        <w:rPr>
          <w:rFonts w:ascii="Arial" w:hAnsi="Arial" w:cs="Arial"/>
          <w:color w:val="000000"/>
          <w:sz w:val="22"/>
          <w:szCs w:val="22"/>
        </w:rPr>
        <w:t>The Centre</w:t>
      </w:r>
      <w:r w:rsidR="00280D0F" w:rsidRPr="00911357">
        <w:rPr>
          <w:rFonts w:ascii="Arial" w:hAnsi="Arial" w:cs="Arial"/>
          <w:i/>
          <w:color w:val="000000"/>
          <w:sz w:val="22"/>
          <w:szCs w:val="22"/>
        </w:rPr>
        <w:t xml:space="preserve"> </w:t>
      </w:r>
      <w:r w:rsidR="000E544A" w:rsidRPr="00911357">
        <w:rPr>
          <w:rFonts w:ascii="Arial" w:hAnsi="Arial" w:cs="Arial"/>
          <w:color w:val="000000"/>
          <w:sz w:val="22"/>
          <w:szCs w:val="22"/>
        </w:rPr>
        <w:t>will, so far as is reasonably practicable:</w:t>
      </w:r>
      <w:r w:rsidR="000E544A" w:rsidRPr="00911357">
        <w:rPr>
          <w:rFonts w:ascii="Arial" w:hAnsi="Arial" w:cs="Arial"/>
          <w:color w:val="000000"/>
          <w:sz w:val="22"/>
          <w:szCs w:val="22"/>
        </w:rPr>
        <w:br/>
      </w:r>
    </w:p>
    <w:p w14:paraId="33AA9EDE" w14:textId="77777777" w:rsidR="000E544A" w:rsidRPr="00911357" w:rsidRDefault="000E544A" w:rsidP="006C4962">
      <w:pPr>
        <w:numPr>
          <w:ilvl w:val="0"/>
          <w:numId w:val="2"/>
        </w:numPr>
        <w:tabs>
          <w:tab w:val="left" w:pos="426"/>
        </w:tabs>
        <w:ind w:left="426" w:right="-902" w:hanging="426"/>
        <w:rPr>
          <w:rFonts w:ascii="Arial" w:hAnsi="Arial" w:cs="Arial"/>
          <w:color w:val="000000"/>
          <w:sz w:val="22"/>
          <w:szCs w:val="22"/>
        </w:rPr>
      </w:pPr>
      <w:r w:rsidRPr="00911357">
        <w:rPr>
          <w:rFonts w:ascii="Arial" w:hAnsi="Arial" w:cs="Arial"/>
          <w:color w:val="000000"/>
          <w:sz w:val="22"/>
          <w:szCs w:val="22"/>
        </w:rPr>
        <w:t>Aim to achieve compliance with legal requirements through good</w:t>
      </w:r>
      <w:r w:rsidR="006C4962" w:rsidRPr="00911357">
        <w:rPr>
          <w:rFonts w:ascii="Arial" w:hAnsi="Arial" w:cs="Arial"/>
          <w:color w:val="000000"/>
          <w:sz w:val="22"/>
          <w:szCs w:val="22"/>
        </w:rPr>
        <w:t xml:space="preserve"> occupational health and safety </w:t>
      </w:r>
      <w:r w:rsidRPr="00911357">
        <w:rPr>
          <w:rFonts w:ascii="Arial" w:hAnsi="Arial" w:cs="Arial"/>
          <w:color w:val="000000"/>
          <w:sz w:val="22"/>
          <w:szCs w:val="22"/>
        </w:rPr>
        <w:t>performance.</w:t>
      </w:r>
    </w:p>
    <w:p w14:paraId="339D7188" w14:textId="77777777" w:rsidR="000E544A" w:rsidRPr="00911357" w:rsidRDefault="000E544A" w:rsidP="006C4962">
      <w:pPr>
        <w:tabs>
          <w:tab w:val="left" w:pos="426"/>
        </w:tabs>
        <w:ind w:right="-902"/>
        <w:rPr>
          <w:rFonts w:ascii="Arial" w:hAnsi="Arial" w:cs="Arial"/>
          <w:color w:val="000000"/>
          <w:sz w:val="22"/>
          <w:szCs w:val="22"/>
        </w:rPr>
      </w:pPr>
    </w:p>
    <w:p w14:paraId="3A1941CD"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Provide adequate resources to implement this policy.</w:t>
      </w:r>
      <w:r w:rsidRPr="00911357">
        <w:rPr>
          <w:rFonts w:ascii="Arial" w:hAnsi="Arial" w:cs="Arial"/>
          <w:color w:val="000000"/>
          <w:sz w:val="22"/>
          <w:szCs w:val="22"/>
        </w:rPr>
        <w:br/>
      </w:r>
    </w:p>
    <w:p w14:paraId="75FE35AD"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Establish and maintain a safe and healthy working environment.</w:t>
      </w:r>
      <w:r w:rsidRPr="00911357">
        <w:rPr>
          <w:rFonts w:ascii="Arial" w:hAnsi="Arial" w:cs="Arial"/>
          <w:color w:val="000000"/>
          <w:sz w:val="22"/>
          <w:szCs w:val="22"/>
        </w:rPr>
        <w:br/>
      </w:r>
    </w:p>
    <w:p w14:paraId="345E36BE" w14:textId="77777777" w:rsidR="000E544A" w:rsidRPr="00911357" w:rsidRDefault="000E544A" w:rsidP="006C4962">
      <w:pPr>
        <w:numPr>
          <w:ilvl w:val="0"/>
          <w:numId w:val="2"/>
        </w:numPr>
        <w:tabs>
          <w:tab w:val="left" w:pos="426"/>
        </w:tabs>
        <w:ind w:left="426" w:right="-902" w:hanging="426"/>
        <w:rPr>
          <w:rFonts w:ascii="Arial" w:hAnsi="Arial" w:cs="Arial"/>
          <w:color w:val="000000"/>
          <w:sz w:val="22"/>
          <w:szCs w:val="22"/>
        </w:rPr>
      </w:pPr>
      <w:r w:rsidRPr="00911357">
        <w:rPr>
          <w:rFonts w:ascii="Arial" w:hAnsi="Arial" w:cs="Arial"/>
          <w:color w:val="000000"/>
          <w:sz w:val="22"/>
          <w:szCs w:val="22"/>
        </w:rPr>
        <w:t>Ensure that significant risks arising from work activities under our control are eliminated or adequately controlled.</w:t>
      </w:r>
      <w:r w:rsidRPr="00911357">
        <w:rPr>
          <w:rFonts w:ascii="Arial" w:hAnsi="Arial" w:cs="Arial"/>
          <w:color w:val="000000"/>
          <w:sz w:val="22"/>
          <w:szCs w:val="22"/>
        </w:rPr>
        <w:br/>
      </w:r>
    </w:p>
    <w:p w14:paraId="1D66EB78" w14:textId="77777777" w:rsidR="000E544A" w:rsidRPr="00911357" w:rsidRDefault="000E544A" w:rsidP="00911357">
      <w:pPr>
        <w:numPr>
          <w:ilvl w:val="0"/>
          <w:numId w:val="2"/>
        </w:numPr>
        <w:tabs>
          <w:tab w:val="left" w:pos="426"/>
        </w:tabs>
        <w:ind w:left="426" w:right="-720" w:hanging="426"/>
        <w:rPr>
          <w:rFonts w:ascii="Arial" w:hAnsi="Arial" w:cs="Arial"/>
          <w:color w:val="000000"/>
          <w:sz w:val="22"/>
          <w:szCs w:val="22"/>
        </w:rPr>
      </w:pPr>
      <w:r w:rsidRPr="00911357">
        <w:rPr>
          <w:rFonts w:ascii="Arial" w:hAnsi="Arial" w:cs="Arial"/>
          <w:color w:val="000000"/>
          <w:sz w:val="22"/>
          <w:szCs w:val="22"/>
        </w:rPr>
        <w:t xml:space="preserve">Develop and implement appropriate occupational health and safety procedures, and safe working practices. </w:t>
      </w:r>
      <w:r w:rsidRPr="00911357">
        <w:rPr>
          <w:rFonts w:ascii="Arial" w:hAnsi="Arial" w:cs="Arial"/>
          <w:color w:val="000000"/>
          <w:sz w:val="22"/>
          <w:szCs w:val="22"/>
        </w:rPr>
        <w:br/>
      </w:r>
    </w:p>
    <w:p w14:paraId="10642946"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Include the management of health and safety as a specific responsibility of managers at all levels.</w:t>
      </w:r>
    </w:p>
    <w:p w14:paraId="6D900B43" w14:textId="77777777" w:rsidR="000E544A" w:rsidRPr="00911357" w:rsidRDefault="000E544A" w:rsidP="006C4962">
      <w:pPr>
        <w:tabs>
          <w:tab w:val="left" w:pos="426"/>
        </w:tabs>
        <w:ind w:right="-902"/>
        <w:rPr>
          <w:rFonts w:ascii="Arial" w:hAnsi="Arial" w:cs="Arial"/>
          <w:color w:val="000000"/>
          <w:sz w:val="22"/>
          <w:szCs w:val="22"/>
        </w:rPr>
      </w:pPr>
    </w:p>
    <w:p w14:paraId="4A0D0951"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Ensure this policy is understood and implemented throughout the organisation.</w:t>
      </w:r>
      <w:r w:rsidRPr="00911357">
        <w:rPr>
          <w:rFonts w:ascii="Arial" w:hAnsi="Arial" w:cs="Arial"/>
          <w:color w:val="000000"/>
          <w:sz w:val="22"/>
          <w:szCs w:val="22"/>
        </w:rPr>
        <w:br/>
      </w:r>
    </w:p>
    <w:p w14:paraId="712B4B8E"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Involve employees in health and safety decisions through consultation and co-operation.</w:t>
      </w:r>
      <w:r w:rsidRPr="00911357">
        <w:rPr>
          <w:rFonts w:ascii="Arial" w:hAnsi="Arial" w:cs="Arial"/>
          <w:color w:val="000000"/>
          <w:sz w:val="22"/>
          <w:szCs w:val="22"/>
        </w:rPr>
        <w:br/>
      </w:r>
    </w:p>
    <w:p w14:paraId="24FE6C57"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Maintain workplaces under our control in a condition that is safe and without risk to health.</w:t>
      </w:r>
      <w:r w:rsidRPr="00911357">
        <w:rPr>
          <w:rFonts w:ascii="Arial" w:hAnsi="Arial" w:cs="Arial"/>
          <w:color w:val="000000"/>
          <w:sz w:val="22"/>
          <w:szCs w:val="22"/>
        </w:rPr>
        <w:br/>
      </w:r>
    </w:p>
    <w:p w14:paraId="4F8F12DB" w14:textId="77777777" w:rsidR="000E544A" w:rsidRPr="00911357" w:rsidRDefault="000E544A" w:rsidP="006C4962">
      <w:pPr>
        <w:numPr>
          <w:ilvl w:val="0"/>
          <w:numId w:val="2"/>
        </w:numPr>
        <w:tabs>
          <w:tab w:val="left" w:pos="426"/>
        </w:tabs>
        <w:ind w:left="0" w:right="-902" w:firstLine="0"/>
        <w:rPr>
          <w:rFonts w:ascii="Arial" w:hAnsi="Arial" w:cs="Arial"/>
          <w:color w:val="000000"/>
          <w:sz w:val="22"/>
          <w:szCs w:val="22"/>
        </w:rPr>
      </w:pPr>
      <w:r w:rsidRPr="00911357">
        <w:rPr>
          <w:rFonts w:ascii="Arial" w:hAnsi="Arial" w:cs="Arial"/>
          <w:color w:val="000000"/>
          <w:sz w:val="22"/>
          <w:szCs w:val="22"/>
        </w:rPr>
        <w:t>Regularly review compliance with the policy and the management system that support it.</w:t>
      </w:r>
    </w:p>
    <w:p w14:paraId="3ED33FD0" w14:textId="77777777" w:rsidR="000E544A" w:rsidRPr="00911357" w:rsidRDefault="000E544A" w:rsidP="006C4962">
      <w:pPr>
        <w:tabs>
          <w:tab w:val="left" w:pos="426"/>
        </w:tabs>
        <w:ind w:right="-902"/>
        <w:rPr>
          <w:rFonts w:ascii="Arial" w:hAnsi="Arial" w:cs="Arial"/>
          <w:color w:val="000000"/>
          <w:sz w:val="22"/>
          <w:szCs w:val="22"/>
        </w:rPr>
      </w:pPr>
    </w:p>
    <w:p w14:paraId="4943E9C0" w14:textId="77777777" w:rsidR="000E544A" w:rsidRPr="00911357" w:rsidRDefault="000E544A" w:rsidP="006C4962">
      <w:pPr>
        <w:numPr>
          <w:ilvl w:val="0"/>
          <w:numId w:val="2"/>
        </w:numPr>
        <w:tabs>
          <w:tab w:val="left" w:pos="426"/>
        </w:tabs>
        <w:ind w:left="426" w:right="-902" w:hanging="426"/>
        <w:rPr>
          <w:rFonts w:ascii="Arial" w:hAnsi="Arial" w:cs="Arial"/>
          <w:color w:val="000000"/>
          <w:sz w:val="22"/>
          <w:szCs w:val="22"/>
        </w:rPr>
      </w:pPr>
      <w:r w:rsidRPr="00911357">
        <w:rPr>
          <w:rFonts w:ascii="Arial" w:hAnsi="Arial" w:cs="Arial"/>
          <w:color w:val="000000"/>
          <w:sz w:val="22"/>
          <w:szCs w:val="22"/>
        </w:rPr>
        <w:t xml:space="preserve">Provide sufficient information, instruction and supervision to enable all employees </w:t>
      </w:r>
      <w:r w:rsidR="00156528" w:rsidRPr="00911357">
        <w:rPr>
          <w:rFonts w:ascii="Arial" w:hAnsi="Arial" w:cs="Arial"/>
          <w:color w:val="000000"/>
          <w:sz w:val="22"/>
          <w:szCs w:val="22"/>
        </w:rPr>
        <w:t xml:space="preserve">and learners </w:t>
      </w:r>
      <w:r w:rsidRPr="00911357">
        <w:rPr>
          <w:rFonts w:ascii="Arial" w:hAnsi="Arial" w:cs="Arial"/>
          <w:color w:val="000000"/>
          <w:sz w:val="22"/>
          <w:szCs w:val="22"/>
        </w:rPr>
        <w:t>to avoid hazards and contribute to their own health and safety at work.</w:t>
      </w:r>
      <w:r w:rsidRPr="00911357">
        <w:rPr>
          <w:rFonts w:ascii="Arial" w:hAnsi="Arial" w:cs="Arial"/>
          <w:color w:val="000000"/>
          <w:sz w:val="22"/>
          <w:szCs w:val="22"/>
        </w:rPr>
        <w:br/>
      </w:r>
    </w:p>
    <w:p w14:paraId="4D6B46C3" w14:textId="77777777" w:rsidR="000E544A" w:rsidRPr="00911357" w:rsidRDefault="000E544A" w:rsidP="006C4962">
      <w:pPr>
        <w:numPr>
          <w:ilvl w:val="0"/>
          <w:numId w:val="2"/>
        </w:numPr>
        <w:tabs>
          <w:tab w:val="left" w:pos="426"/>
        </w:tabs>
        <w:ind w:left="426" w:right="-902" w:hanging="426"/>
        <w:rPr>
          <w:rFonts w:ascii="Arial" w:hAnsi="Arial" w:cs="Arial"/>
          <w:color w:val="000000"/>
          <w:sz w:val="22"/>
          <w:szCs w:val="22"/>
        </w:rPr>
      </w:pPr>
      <w:r w:rsidRPr="00911357">
        <w:rPr>
          <w:rFonts w:ascii="Arial" w:hAnsi="Arial" w:cs="Arial"/>
          <w:color w:val="000000"/>
          <w:sz w:val="22"/>
          <w:szCs w:val="22"/>
        </w:rPr>
        <w:t xml:space="preserve">Ensure that employees </w:t>
      </w:r>
      <w:r w:rsidR="00156528" w:rsidRPr="00911357">
        <w:rPr>
          <w:rFonts w:ascii="Arial" w:hAnsi="Arial" w:cs="Arial"/>
          <w:color w:val="000000"/>
          <w:sz w:val="22"/>
          <w:szCs w:val="22"/>
        </w:rPr>
        <w:t xml:space="preserve">and learners </w:t>
      </w:r>
      <w:r w:rsidRPr="00911357">
        <w:rPr>
          <w:rFonts w:ascii="Arial" w:hAnsi="Arial" w:cs="Arial"/>
          <w:color w:val="000000"/>
          <w:sz w:val="22"/>
          <w:szCs w:val="22"/>
        </w:rPr>
        <w:t>receive appropriate training, and are competent to carry out their designated responsibilities.</w:t>
      </w:r>
    </w:p>
    <w:p w14:paraId="278682C7" w14:textId="77777777" w:rsidR="000E544A" w:rsidRPr="00911357" w:rsidRDefault="000E544A" w:rsidP="009A4BEC">
      <w:pPr>
        <w:ind w:right="-902"/>
        <w:rPr>
          <w:rFonts w:ascii="Arial" w:hAnsi="Arial" w:cs="Arial"/>
          <w:color w:val="000000"/>
          <w:sz w:val="22"/>
          <w:szCs w:val="22"/>
        </w:rPr>
      </w:pPr>
    </w:p>
    <w:p w14:paraId="6E53E142" w14:textId="77777777" w:rsidR="000E544A" w:rsidRPr="00911357" w:rsidRDefault="000E544A" w:rsidP="009A4BEC">
      <w:pPr>
        <w:ind w:right="-902"/>
        <w:rPr>
          <w:rFonts w:ascii="Arial" w:hAnsi="Arial" w:cs="Arial"/>
          <w:color w:val="000000"/>
          <w:sz w:val="22"/>
          <w:szCs w:val="22"/>
        </w:rPr>
      </w:pPr>
    </w:p>
    <w:p w14:paraId="08186638" w14:textId="77777777" w:rsidR="000E544A" w:rsidRDefault="000E544A" w:rsidP="009A4BEC">
      <w:pPr>
        <w:ind w:right="-902"/>
        <w:rPr>
          <w:rFonts w:ascii="Arial" w:hAnsi="Arial" w:cs="Arial"/>
          <w:color w:val="000000"/>
          <w:sz w:val="22"/>
          <w:szCs w:val="22"/>
        </w:rPr>
      </w:pPr>
    </w:p>
    <w:p w14:paraId="0D98A53D" w14:textId="77777777" w:rsidR="00911357" w:rsidRDefault="00911357" w:rsidP="009A4BEC">
      <w:pPr>
        <w:ind w:right="-902"/>
        <w:rPr>
          <w:rFonts w:ascii="Arial" w:hAnsi="Arial" w:cs="Arial"/>
          <w:color w:val="000000"/>
          <w:sz w:val="22"/>
          <w:szCs w:val="22"/>
        </w:rPr>
      </w:pPr>
    </w:p>
    <w:p w14:paraId="441874C0" w14:textId="2B163269" w:rsidR="00911357" w:rsidRPr="00032E2C" w:rsidRDefault="00911357" w:rsidP="00911357">
      <w:pPr>
        <w:ind w:right="-153"/>
        <w:rPr>
          <w:rFonts w:ascii="Arial" w:hAnsi="Arial" w:cs="Arial"/>
          <w:color w:val="000000"/>
          <w:sz w:val="20"/>
          <w:szCs w:val="20"/>
        </w:rPr>
        <w:sectPr w:rsidR="00911357" w:rsidRPr="00032E2C" w:rsidSect="00911357">
          <w:pgSz w:w="11906" w:h="16838"/>
          <w:pgMar w:top="720" w:right="1558" w:bottom="720" w:left="720" w:header="170" w:footer="720" w:gutter="0"/>
          <w:cols w:space="720"/>
          <w:docGrid w:linePitch="326"/>
        </w:sectPr>
      </w:pPr>
    </w:p>
    <w:p w14:paraId="391A995D" w14:textId="77777777" w:rsidR="000E544A" w:rsidRPr="00911357" w:rsidRDefault="000E544A" w:rsidP="009A4BEC">
      <w:pPr>
        <w:ind w:right="-902"/>
        <w:rPr>
          <w:rFonts w:ascii="Arial" w:hAnsi="Arial" w:cs="Arial"/>
          <w:b/>
          <w:color w:val="000000"/>
        </w:rPr>
      </w:pPr>
      <w:r w:rsidRPr="00911357">
        <w:rPr>
          <w:rFonts w:ascii="Arial" w:hAnsi="Arial" w:cs="Arial"/>
          <w:b/>
          <w:color w:val="000000"/>
        </w:rPr>
        <w:lastRenderedPageBreak/>
        <w:t xml:space="preserve">Part 2 </w:t>
      </w:r>
      <w:r w:rsidR="00156528" w:rsidRPr="00911357">
        <w:rPr>
          <w:rFonts w:ascii="Arial" w:hAnsi="Arial" w:cs="Arial"/>
          <w:b/>
          <w:color w:val="000000"/>
        </w:rPr>
        <w:t>–</w:t>
      </w:r>
      <w:r w:rsidRPr="00911357">
        <w:rPr>
          <w:rFonts w:ascii="Arial" w:hAnsi="Arial" w:cs="Arial"/>
          <w:b/>
          <w:color w:val="000000"/>
        </w:rPr>
        <w:t xml:space="preserve"> Organisation</w:t>
      </w:r>
      <w:r w:rsidR="00156528" w:rsidRPr="00911357">
        <w:rPr>
          <w:rFonts w:ascii="Arial" w:hAnsi="Arial" w:cs="Arial"/>
          <w:b/>
          <w:color w:val="000000"/>
        </w:rPr>
        <w:t xml:space="preserve"> and Responsibilities</w:t>
      </w:r>
    </w:p>
    <w:p w14:paraId="4C7A4DD7" w14:textId="77777777" w:rsidR="000E544A" w:rsidRPr="00032E2C" w:rsidRDefault="000E544A" w:rsidP="009A4BEC">
      <w:pPr>
        <w:ind w:right="-902"/>
        <w:rPr>
          <w:rFonts w:ascii="Arial" w:hAnsi="Arial" w:cs="Arial"/>
          <w:color w:val="000000"/>
          <w:sz w:val="20"/>
          <w:szCs w:val="20"/>
        </w:rPr>
      </w:pPr>
    </w:p>
    <w:p w14:paraId="680589C3" w14:textId="6C47172F" w:rsidR="00911357" w:rsidRDefault="000E544A" w:rsidP="00911357">
      <w:pPr>
        <w:ind w:right="-902"/>
        <w:rPr>
          <w:rFonts w:ascii="Arial" w:hAnsi="Arial" w:cs="Arial"/>
          <w:color w:val="000000"/>
          <w:sz w:val="22"/>
          <w:szCs w:val="22"/>
        </w:rPr>
      </w:pPr>
      <w:r w:rsidRPr="00911357">
        <w:rPr>
          <w:rFonts w:ascii="Arial" w:hAnsi="Arial" w:cs="Arial"/>
          <w:color w:val="000000"/>
          <w:sz w:val="22"/>
          <w:szCs w:val="22"/>
        </w:rPr>
        <w:t>The following responsibilities have been assigned to competent people to enable us to meet the objectives of our health and safety policy.</w:t>
      </w:r>
      <w:r w:rsidR="00EC454B">
        <w:rPr>
          <w:rFonts w:ascii="Arial" w:hAnsi="Arial" w:cs="Arial"/>
          <w:color w:val="000000"/>
          <w:sz w:val="22"/>
          <w:szCs w:val="22"/>
        </w:rPr>
        <w:t xml:space="preserve"> The Health and Safety Officer is Steve Martin. </w:t>
      </w:r>
    </w:p>
    <w:p w14:paraId="352DF6A1" w14:textId="77777777" w:rsidR="00911357" w:rsidRDefault="00911357" w:rsidP="00911357">
      <w:pPr>
        <w:ind w:right="-902"/>
        <w:rPr>
          <w:rFonts w:ascii="Arial" w:hAnsi="Arial" w:cs="Arial"/>
          <w:color w:val="000000"/>
          <w:sz w:val="22"/>
          <w:szCs w:val="22"/>
        </w:rPr>
      </w:pPr>
    </w:p>
    <w:p w14:paraId="2CBD52AF" w14:textId="77777777" w:rsidR="00911357" w:rsidRDefault="00911357" w:rsidP="00911357">
      <w:pPr>
        <w:ind w:right="-902"/>
        <w:rPr>
          <w:rFonts w:ascii="Arial" w:hAnsi="Arial" w:cs="Arial"/>
          <w:color w:val="000000"/>
          <w:sz w:val="22"/>
          <w:szCs w:val="22"/>
        </w:rPr>
      </w:pPr>
    </w:p>
    <w:p w14:paraId="23917CAB" w14:textId="3F5B4D9D" w:rsidR="000E544A" w:rsidRPr="00911357" w:rsidRDefault="007B1C9F" w:rsidP="00911357">
      <w:pPr>
        <w:ind w:right="-902"/>
        <w:rPr>
          <w:rFonts w:ascii="Arial" w:hAnsi="Arial" w:cs="Arial"/>
          <w:color w:val="000000"/>
          <w:sz w:val="22"/>
          <w:szCs w:val="22"/>
          <w:u w:val="single"/>
        </w:rPr>
      </w:pPr>
      <w:r w:rsidRPr="00911357">
        <w:rPr>
          <w:rFonts w:ascii="Arial" w:hAnsi="Arial" w:cs="Arial"/>
          <w:color w:val="000000"/>
          <w:sz w:val="22"/>
          <w:szCs w:val="22"/>
          <w:u w:val="single"/>
        </w:rPr>
        <w:t>Directors</w:t>
      </w:r>
    </w:p>
    <w:p w14:paraId="1F688417" w14:textId="77777777" w:rsidR="000E544A" w:rsidRPr="00911357" w:rsidRDefault="000E544A" w:rsidP="009A4BEC">
      <w:pPr>
        <w:ind w:right="-902"/>
        <w:rPr>
          <w:rFonts w:ascii="Arial" w:hAnsi="Arial" w:cs="Arial"/>
          <w:color w:val="000000"/>
          <w:sz w:val="22"/>
          <w:szCs w:val="22"/>
        </w:rPr>
      </w:pPr>
    </w:p>
    <w:p w14:paraId="07A02347" w14:textId="77777777" w:rsidR="000E544A" w:rsidRPr="00911357" w:rsidRDefault="000E544A" w:rsidP="009A4BEC">
      <w:pPr>
        <w:ind w:right="-902"/>
        <w:rPr>
          <w:rFonts w:ascii="Arial" w:hAnsi="Arial" w:cs="Arial"/>
          <w:color w:val="000000"/>
          <w:sz w:val="22"/>
          <w:szCs w:val="22"/>
        </w:rPr>
      </w:pPr>
      <w:r w:rsidRPr="00911357">
        <w:rPr>
          <w:rFonts w:ascii="Arial" w:hAnsi="Arial" w:cs="Arial"/>
          <w:color w:val="000000"/>
          <w:sz w:val="22"/>
          <w:szCs w:val="22"/>
        </w:rPr>
        <w:t xml:space="preserve">The </w:t>
      </w:r>
      <w:r w:rsidR="007B1C9F" w:rsidRPr="00911357">
        <w:rPr>
          <w:rFonts w:ascii="Arial" w:hAnsi="Arial" w:cs="Arial"/>
          <w:color w:val="000000"/>
          <w:sz w:val="22"/>
          <w:szCs w:val="22"/>
        </w:rPr>
        <w:t xml:space="preserve">Directors have </w:t>
      </w:r>
      <w:r w:rsidRPr="00911357">
        <w:rPr>
          <w:rFonts w:ascii="Arial" w:hAnsi="Arial" w:cs="Arial"/>
          <w:color w:val="000000"/>
          <w:sz w:val="22"/>
          <w:szCs w:val="22"/>
        </w:rPr>
        <w:t>overall responsibility for the formulation and implementation of the company’s health and safety policy, and in particular for:</w:t>
      </w:r>
    </w:p>
    <w:p w14:paraId="257601C2" w14:textId="77777777" w:rsidR="000E544A" w:rsidRPr="00911357" w:rsidRDefault="000E544A" w:rsidP="009A4BEC">
      <w:pPr>
        <w:ind w:left="66" w:right="-902"/>
        <w:rPr>
          <w:rFonts w:ascii="Arial" w:hAnsi="Arial" w:cs="Arial"/>
          <w:color w:val="000000"/>
          <w:sz w:val="22"/>
          <w:szCs w:val="22"/>
        </w:rPr>
      </w:pPr>
    </w:p>
    <w:p w14:paraId="3B2E3456"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Ensuring that the necessary arrangements are in place for managing health and safety effectively, and that senior managers are accountable for health and safety.</w:t>
      </w:r>
    </w:p>
    <w:p w14:paraId="769A9E4E" w14:textId="77777777" w:rsidR="000E544A" w:rsidRPr="00911357" w:rsidRDefault="000E544A" w:rsidP="009A4BEC">
      <w:pPr>
        <w:ind w:left="66" w:right="-902" w:hanging="426"/>
        <w:rPr>
          <w:rFonts w:ascii="Arial" w:hAnsi="Arial" w:cs="Arial"/>
          <w:color w:val="000000"/>
          <w:sz w:val="22"/>
          <w:szCs w:val="22"/>
        </w:rPr>
      </w:pPr>
    </w:p>
    <w:p w14:paraId="24B81916"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Considering health and safety during the planning and implementation of business strategy.</w:t>
      </w:r>
    </w:p>
    <w:p w14:paraId="45A7397C" w14:textId="77777777" w:rsidR="000E544A" w:rsidRPr="00911357" w:rsidRDefault="000E544A" w:rsidP="009A4BEC">
      <w:pPr>
        <w:ind w:right="-902" w:hanging="426"/>
        <w:rPr>
          <w:rFonts w:ascii="Arial" w:hAnsi="Arial" w:cs="Arial"/>
          <w:color w:val="000000"/>
          <w:sz w:val="22"/>
          <w:szCs w:val="22"/>
        </w:rPr>
      </w:pPr>
    </w:p>
    <w:p w14:paraId="3B551161"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Ensuring there are sufficient resources for meeting the objectives of the health and safety policy.</w:t>
      </w:r>
    </w:p>
    <w:p w14:paraId="49888D14" w14:textId="77777777" w:rsidR="000E544A" w:rsidRPr="00911357" w:rsidRDefault="000E544A" w:rsidP="009A4BEC">
      <w:pPr>
        <w:ind w:right="-902"/>
        <w:rPr>
          <w:rFonts w:ascii="Arial" w:hAnsi="Arial" w:cs="Arial"/>
          <w:color w:val="000000"/>
          <w:sz w:val="22"/>
          <w:szCs w:val="22"/>
        </w:rPr>
      </w:pPr>
    </w:p>
    <w:p w14:paraId="1699261D"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 xml:space="preserve">Ensuring arrangements are in place for consultation with employees </w:t>
      </w:r>
      <w:r w:rsidR="00A30465" w:rsidRPr="00911357">
        <w:rPr>
          <w:rFonts w:ascii="Arial" w:hAnsi="Arial" w:cs="Arial"/>
          <w:color w:val="000000"/>
          <w:sz w:val="22"/>
          <w:szCs w:val="22"/>
        </w:rPr>
        <w:t xml:space="preserve">and learners </w:t>
      </w:r>
      <w:r w:rsidRPr="00911357">
        <w:rPr>
          <w:rFonts w:ascii="Arial" w:hAnsi="Arial" w:cs="Arial"/>
          <w:color w:val="000000"/>
          <w:sz w:val="22"/>
          <w:szCs w:val="22"/>
        </w:rPr>
        <w:t>and that they are involved in decisions relating to health and safety, and that progress in relation to health and safety is communicated to them.</w:t>
      </w:r>
    </w:p>
    <w:p w14:paraId="0C57E4F4" w14:textId="77777777" w:rsidR="000E544A" w:rsidRPr="00911357" w:rsidRDefault="000E544A" w:rsidP="009A4BEC">
      <w:pPr>
        <w:ind w:right="-902" w:hanging="426"/>
        <w:rPr>
          <w:rFonts w:ascii="Arial" w:hAnsi="Arial" w:cs="Arial"/>
          <w:color w:val="000000"/>
          <w:sz w:val="22"/>
          <w:szCs w:val="22"/>
        </w:rPr>
      </w:pPr>
    </w:p>
    <w:p w14:paraId="22F723E2"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Including health and safety on the agenda of Board meetings and</w:t>
      </w:r>
      <w:r w:rsidR="00156528" w:rsidRPr="00911357">
        <w:rPr>
          <w:rFonts w:ascii="Arial" w:hAnsi="Arial" w:cs="Arial"/>
          <w:color w:val="000000"/>
          <w:sz w:val="22"/>
          <w:szCs w:val="22"/>
        </w:rPr>
        <w:t>/or</w:t>
      </w:r>
      <w:r w:rsidRPr="00911357">
        <w:rPr>
          <w:rFonts w:ascii="Arial" w:hAnsi="Arial" w:cs="Arial"/>
          <w:color w:val="000000"/>
          <w:sz w:val="22"/>
          <w:szCs w:val="22"/>
        </w:rPr>
        <w:t xml:space="preserve"> senior executive meetings.</w:t>
      </w:r>
    </w:p>
    <w:p w14:paraId="7E285443" w14:textId="77777777" w:rsidR="000E544A" w:rsidRPr="00911357" w:rsidRDefault="000E544A" w:rsidP="009A4BEC">
      <w:pPr>
        <w:ind w:right="-902" w:hanging="426"/>
        <w:rPr>
          <w:rFonts w:ascii="Arial" w:hAnsi="Arial" w:cs="Arial"/>
          <w:color w:val="000000"/>
          <w:sz w:val="22"/>
          <w:szCs w:val="22"/>
        </w:rPr>
      </w:pPr>
    </w:p>
    <w:p w14:paraId="6C359343"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Ensuring arrangements are in place to monitor and review health and safety performance across the company, including accidents and incidents; and ensuring that the necessary amendments are made to relevant policies, procedures and processes.</w:t>
      </w:r>
    </w:p>
    <w:p w14:paraId="5E5F542B" w14:textId="77777777" w:rsidR="000E544A" w:rsidRPr="00911357" w:rsidRDefault="000E544A" w:rsidP="009A4BEC">
      <w:pPr>
        <w:ind w:right="-902"/>
        <w:rPr>
          <w:rFonts w:ascii="Arial" w:hAnsi="Arial" w:cs="Arial"/>
          <w:color w:val="000000"/>
          <w:sz w:val="22"/>
          <w:szCs w:val="22"/>
        </w:rPr>
      </w:pPr>
    </w:p>
    <w:p w14:paraId="45237ACD" w14:textId="77777777" w:rsidR="000E544A" w:rsidRPr="00911357" w:rsidRDefault="000E544A" w:rsidP="009A4BEC">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Reviewing the objectives of the health and s</w:t>
      </w:r>
      <w:r w:rsidR="00A30465" w:rsidRPr="00911357">
        <w:rPr>
          <w:rFonts w:ascii="Arial" w:hAnsi="Arial" w:cs="Arial"/>
          <w:color w:val="000000"/>
          <w:sz w:val="22"/>
          <w:szCs w:val="22"/>
        </w:rPr>
        <w:t>afety policy on an annual basis</w:t>
      </w:r>
    </w:p>
    <w:p w14:paraId="6BC76C8E" w14:textId="77777777" w:rsidR="00A510A9" w:rsidRPr="00911357" w:rsidRDefault="00A510A9" w:rsidP="00A510A9">
      <w:pPr>
        <w:pStyle w:val="ListParagraph"/>
        <w:rPr>
          <w:rFonts w:ascii="Arial" w:hAnsi="Arial" w:cs="Arial"/>
          <w:color w:val="000000"/>
          <w:sz w:val="22"/>
          <w:szCs w:val="22"/>
        </w:rPr>
      </w:pPr>
    </w:p>
    <w:p w14:paraId="4ECB67AE" w14:textId="77777777" w:rsidR="00DD6EB2" w:rsidRDefault="00A510A9" w:rsidP="00911357">
      <w:pPr>
        <w:numPr>
          <w:ilvl w:val="0"/>
          <w:numId w:val="4"/>
        </w:numPr>
        <w:tabs>
          <w:tab w:val="clear" w:pos="720"/>
          <w:tab w:val="num" w:pos="426"/>
        </w:tabs>
        <w:ind w:left="426" w:right="-902" w:hanging="426"/>
        <w:rPr>
          <w:rFonts w:ascii="Arial" w:hAnsi="Arial" w:cs="Arial"/>
          <w:color w:val="000000"/>
          <w:sz w:val="22"/>
          <w:szCs w:val="22"/>
        </w:rPr>
      </w:pPr>
      <w:r w:rsidRPr="00911357">
        <w:rPr>
          <w:rFonts w:ascii="Arial" w:hAnsi="Arial" w:cs="Arial"/>
          <w:color w:val="000000"/>
          <w:sz w:val="22"/>
          <w:szCs w:val="22"/>
        </w:rPr>
        <w:t>Ensuring   that all settings attended by staff   are fully risk assessed and details of the public liability insurance are documented.</w:t>
      </w:r>
    </w:p>
    <w:p w14:paraId="6C555965" w14:textId="77777777" w:rsidR="00DD6EB2" w:rsidRDefault="00DD6EB2" w:rsidP="00DD6EB2">
      <w:pPr>
        <w:pStyle w:val="ListParagraph"/>
        <w:rPr>
          <w:rFonts w:ascii="Arial" w:hAnsi="Arial" w:cs="Arial"/>
          <w:sz w:val="22"/>
          <w:szCs w:val="22"/>
        </w:rPr>
      </w:pPr>
    </w:p>
    <w:p w14:paraId="7B2AEE45"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Ensuring that responsibilities for health and safety are clearly allocated, and that the correct level of competence and training is identified for each type of employee and learner. </w:t>
      </w:r>
    </w:p>
    <w:p w14:paraId="3903DA15" w14:textId="77777777" w:rsidR="00DD6EB2" w:rsidRDefault="00DD6EB2" w:rsidP="00DD6EB2">
      <w:pPr>
        <w:pStyle w:val="ListParagraph"/>
        <w:rPr>
          <w:rFonts w:ascii="Arial" w:hAnsi="Arial" w:cs="Arial"/>
          <w:sz w:val="22"/>
          <w:szCs w:val="22"/>
        </w:rPr>
      </w:pPr>
    </w:p>
    <w:p w14:paraId="5F45597A"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employees and learners under their control comply with relevant health and safety legislation and follow approved procedures and systems of work.</w:t>
      </w:r>
    </w:p>
    <w:p w14:paraId="02867999" w14:textId="77777777" w:rsidR="00DD6EB2" w:rsidRDefault="00DD6EB2" w:rsidP="00DD6EB2">
      <w:pPr>
        <w:pStyle w:val="ListParagraph"/>
        <w:rPr>
          <w:rFonts w:ascii="Arial" w:hAnsi="Arial" w:cs="Arial"/>
          <w:sz w:val="22"/>
          <w:szCs w:val="22"/>
        </w:rPr>
      </w:pPr>
    </w:p>
    <w:p w14:paraId="4EC06184"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risk assessments are provided for all significant work activities and the results of these assessments are implemented and communicated to employees.</w:t>
      </w:r>
    </w:p>
    <w:p w14:paraId="4569F63F" w14:textId="77777777" w:rsidR="00DD6EB2" w:rsidRDefault="00DD6EB2" w:rsidP="00DD6EB2">
      <w:pPr>
        <w:pStyle w:val="ListParagraph"/>
        <w:rPr>
          <w:rFonts w:ascii="Arial" w:hAnsi="Arial" w:cs="Arial"/>
          <w:sz w:val="22"/>
          <w:szCs w:val="22"/>
        </w:rPr>
      </w:pPr>
    </w:p>
    <w:p w14:paraId="1EBD6433"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the arrangements for fire, first aid, accidents and emergencies are implemented, including maintaining of register of Fire/Emergency Wardens and First Aiders.</w:t>
      </w:r>
    </w:p>
    <w:p w14:paraId="62B9C939" w14:textId="77777777" w:rsidR="00DD6EB2" w:rsidRDefault="00DD6EB2" w:rsidP="00DD6EB2">
      <w:pPr>
        <w:pStyle w:val="ListParagraph"/>
        <w:rPr>
          <w:rFonts w:ascii="Arial" w:hAnsi="Arial" w:cs="Arial"/>
          <w:sz w:val="22"/>
          <w:szCs w:val="22"/>
        </w:rPr>
      </w:pPr>
    </w:p>
    <w:p w14:paraId="6992143A"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the health and safety management system is implemented.</w:t>
      </w:r>
    </w:p>
    <w:p w14:paraId="241EEF6E" w14:textId="77777777" w:rsidR="00DD6EB2" w:rsidRDefault="00DD6EB2" w:rsidP="00DD6EB2">
      <w:pPr>
        <w:pStyle w:val="ListParagraph"/>
        <w:rPr>
          <w:rFonts w:ascii="Arial" w:hAnsi="Arial" w:cs="Arial"/>
          <w:sz w:val="22"/>
          <w:szCs w:val="22"/>
        </w:rPr>
      </w:pPr>
    </w:p>
    <w:p w14:paraId="3FBF3B6A"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relevant policies, procedures, and safe working practices are provided.</w:t>
      </w:r>
    </w:p>
    <w:p w14:paraId="265723EE" w14:textId="77777777" w:rsidR="00DD6EB2" w:rsidRDefault="00DD6EB2" w:rsidP="00DD6EB2">
      <w:pPr>
        <w:pStyle w:val="ListParagraph"/>
        <w:rPr>
          <w:rFonts w:ascii="Arial" w:hAnsi="Arial" w:cs="Arial"/>
          <w:sz w:val="22"/>
          <w:szCs w:val="22"/>
        </w:rPr>
      </w:pPr>
    </w:p>
    <w:p w14:paraId="7082BB66"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Ensuring that appropriate procedures are in place for the purchase, maintenance and use of work equipment, and that the health and safety aspects are fully assessed. </w:t>
      </w:r>
    </w:p>
    <w:p w14:paraId="625C21B4" w14:textId="77777777" w:rsidR="00DD6EB2" w:rsidRDefault="00DD6EB2" w:rsidP="00DD6EB2">
      <w:pPr>
        <w:pStyle w:val="ListParagraph"/>
        <w:rPr>
          <w:rFonts w:ascii="Arial" w:hAnsi="Arial" w:cs="Arial"/>
          <w:sz w:val="22"/>
          <w:szCs w:val="22"/>
        </w:rPr>
      </w:pPr>
    </w:p>
    <w:p w14:paraId="2236ABEB"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contractors are competent for the work they carry out, to operate an effective permit to work system, and to monitor contractors’ performance.</w:t>
      </w:r>
    </w:p>
    <w:p w14:paraId="266E0A73" w14:textId="77777777" w:rsidR="00DD6EB2" w:rsidRDefault="00DD6EB2" w:rsidP="00DD6EB2">
      <w:pPr>
        <w:pStyle w:val="ListParagraph"/>
        <w:rPr>
          <w:rFonts w:ascii="Arial" w:hAnsi="Arial" w:cs="Arial"/>
          <w:sz w:val="22"/>
          <w:szCs w:val="22"/>
        </w:rPr>
      </w:pPr>
    </w:p>
    <w:p w14:paraId="574DD3D8"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Implementing the recommendations made by external auditors, enforcement officers and other relevant parties, within the timescales allocated. </w:t>
      </w:r>
    </w:p>
    <w:p w14:paraId="5FC4FD0D" w14:textId="77777777" w:rsidR="00DD6EB2" w:rsidRDefault="00DD6EB2" w:rsidP="00DD6EB2">
      <w:pPr>
        <w:pStyle w:val="ListParagraph"/>
        <w:rPr>
          <w:rFonts w:ascii="Arial" w:hAnsi="Arial" w:cs="Arial"/>
          <w:sz w:val="22"/>
          <w:szCs w:val="22"/>
        </w:rPr>
      </w:pPr>
    </w:p>
    <w:p w14:paraId="1752DF1C"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the arrangements for communication, cooperation and consultation are maintained.</w:t>
      </w:r>
    </w:p>
    <w:p w14:paraId="6145F409" w14:textId="77777777" w:rsidR="00DD6EB2" w:rsidRDefault="00DD6EB2" w:rsidP="00DD6EB2">
      <w:pPr>
        <w:pStyle w:val="ListParagraph"/>
        <w:rPr>
          <w:rFonts w:ascii="Arial" w:hAnsi="Arial" w:cs="Arial"/>
          <w:sz w:val="22"/>
          <w:szCs w:val="22"/>
        </w:rPr>
      </w:pPr>
    </w:p>
    <w:p w14:paraId="3D58074F"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Investigating accidents and incidents and ensure that any improvements identified in relation to working practices are implemented, and informing senior management immediately of any significant failures.  In the event of a RIDDOR reportable incident inform the relevant enforcing authority by telephone or online (The Incident Contact Centre Website) and submit Form F2508 to them within 48 hours. </w:t>
      </w:r>
    </w:p>
    <w:p w14:paraId="751D23C8" w14:textId="77777777" w:rsidR="00DD6EB2" w:rsidRDefault="00DD6EB2" w:rsidP="00DD6EB2">
      <w:pPr>
        <w:pStyle w:val="ListParagraph"/>
        <w:rPr>
          <w:rFonts w:ascii="Arial" w:hAnsi="Arial" w:cs="Arial"/>
          <w:sz w:val="22"/>
          <w:szCs w:val="22"/>
        </w:rPr>
      </w:pPr>
    </w:p>
    <w:p w14:paraId="08CFB5FC"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Monitoring health and safety standards on site at regular intervals and ensure remedial action is implemented. </w:t>
      </w:r>
    </w:p>
    <w:p w14:paraId="2385382D" w14:textId="77777777" w:rsidR="00DD6EB2" w:rsidRDefault="00DD6EB2" w:rsidP="00DD6EB2">
      <w:pPr>
        <w:pStyle w:val="ListParagraph"/>
        <w:rPr>
          <w:rFonts w:ascii="Arial" w:hAnsi="Arial" w:cs="Arial"/>
          <w:sz w:val="22"/>
          <w:szCs w:val="22"/>
        </w:rPr>
      </w:pPr>
    </w:p>
    <w:p w14:paraId="37847D7B" w14:textId="1B97E7F4"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 xml:space="preserve">Ensuring that employees receive adequate </w:t>
      </w:r>
      <w:r w:rsidRPr="001D2932">
        <w:rPr>
          <w:rFonts w:ascii="Arial" w:hAnsi="Arial" w:cs="Arial"/>
          <w:b/>
          <w:bCs/>
          <w:sz w:val="22"/>
          <w:szCs w:val="22"/>
        </w:rPr>
        <w:t>training</w:t>
      </w:r>
      <w:r w:rsidR="001D2932" w:rsidRPr="001D2932">
        <w:rPr>
          <w:rFonts w:ascii="Arial" w:hAnsi="Arial" w:cs="Arial"/>
          <w:b/>
          <w:bCs/>
          <w:sz w:val="22"/>
          <w:szCs w:val="22"/>
        </w:rPr>
        <w:t xml:space="preserve"> in implementing this policy</w:t>
      </w:r>
      <w:r w:rsidRPr="00DD6EB2">
        <w:rPr>
          <w:rFonts w:ascii="Arial" w:hAnsi="Arial" w:cs="Arial"/>
          <w:sz w:val="22"/>
          <w:szCs w:val="22"/>
        </w:rPr>
        <w:t>, information, instruction and supervision to discharge to their specific health and safety responsibilities.</w:t>
      </w:r>
    </w:p>
    <w:p w14:paraId="70CEA515" w14:textId="77777777" w:rsidR="00DD6EB2" w:rsidRDefault="00DD6EB2" w:rsidP="00DD6EB2">
      <w:pPr>
        <w:pStyle w:val="ListParagraph"/>
        <w:rPr>
          <w:rFonts w:ascii="Arial" w:hAnsi="Arial" w:cs="Arial"/>
          <w:sz w:val="22"/>
          <w:szCs w:val="22"/>
        </w:rPr>
      </w:pPr>
    </w:p>
    <w:p w14:paraId="69293120"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Promptly informing the senior managers of any significant health and safety failure.</w:t>
      </w:r>
    </w:p>
    <w:p w14:paraId="6C4E8784" w14:textId="77777777" w:rsidR="00DD6EB2" w:rsidRDefault="00DD6EB2" w:rsidP="00DD6EB2">
      <w:pPr>
        <w:pStyle w:val="ListParagraph"/>
        <w:rPr>
          <w:rFonts w:ascii="Arial" w:hAnsi="Arial" w:cs="Arial"/>
          <w:sz w:val="22"/>
          <w:szCs w:val="22"/>
        </w:rPr>
      </w:pPr>
    </w:p>
    <w:p w14:paraId="12813539" w14:textId="77777777" w:rsid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Providing the senior managers with regular reports on health and safety performance, including recommendations for improvements.</w:t>
      </w:r>
    </w:p>
    <w:p w14:paraId="01E37C44" w14:textId="77777777" w:rsidR="00DD6EB2" w:rsidRDefault="00DD6EB2" w:rsidP="00DD6EB2">
      <w:pPr>
        <w:pStyle w:val="ListParagraph"/>
        <w:rPr>
          <w:rFonts w:ascii="Arial" w:hAnsi="Arial" w:cs="Arial"/>
          <w:sz w:val="22"/>
          <w:szCs w:val="22"/>
        </w:rPr>
      </w:pPr>
    </w:p>
    <w:p w14:paraId="2B82F4FF" w14:textId="25F7122E" w:rsidR="00911357" w:rsidRPr="00DD6EB2" w:rsidRDefault="00911357" w:rsidP="00911357">
      <w:pPr>
        <w:numPr>
          <w:ilvl w:val="0"/>
          <w:numId w:val="4"/>
        </w:numPr>
        <w:tabs>
          <w:tab w:val="clear" w:pos="720"/>
          <w:tab w:val="num" w:pos="426"/>
        </w:tabs>
        <w:ind w:left="426" w:right="-902" w:hanging="426"/>
        <w:rPr>
          <w:rFonts w:ascii="Arial" w:hAnsi="Arial" w:cs="Arial"/>
          <w:color w:val="000000"/>
          <w:sz w:val="22"/>
          <w:szCs w:val="22"/>
        </w:rPr>
      </w:pPr>
      <w:r w:rsidRPr="00DD6EB2">
        <w:rPr>
          <w:rFonts w:ascii="Arial" w:hAnsi="Arial" w:cs="Arial"/>
          <w:sz w:val="22"/>
          <w:szCs w:val="22"/>
        </w:rPr>
        <w:t>Ensuring that health and safety records and documentation are complete and are systematically stored.</w:t>
      </w:r>
    </w:p>
    <w:p w14:paraId="59FD9288" w14:textId="77777777" w:rsidR="00911357" w:rsidRPr="00911357" w:rsidRDefault="00911357" w:rsidP="00911357">
      <w:pPr>
        <w:rPr>
          <w:rFonts w:ascii="Arial" w:hAnsi="Arial" w:cs="Arial"/>
          <w:sz w:val="22"/>
          <w:szCs w:val="22"/>
        </w:rPr>
      </w:pPr>
    </w:p>
    <w:p w14:paraId="4A0FD85E" w14:textId="77777777" w:rsidR="00911357" w:rsidRPr="00911357" w:rsidRDefault="00911357" w:rsidP="00911357">
      <w:pPr>
        <w:rPr>
          <w:rFonts w:ascii="Arial" w:hAnsi="Arial" w:cs="Arial"/>
          <w:sz w:val="22"/>
          <w:szCs w:val="22"/>
        </w:rPr>
      </w:pPr>
    </w:p>
    <w:p w14:paraId="7283DBEB" w14:textId="77777777" w:rsidR="00911357" w:rsidRPr="00911357" w:rsidRDefault="00911357" w:rsidP="00911357">
      <w:pPr>
        <w:rPr>
          <w:rFonts w:ascii="Arial" w:hAnsi="Arial" w:cs="Arial"/>
          <w:sz w:val="22"/>
          <w:szCs w:val="22"/>
        </w:rPr>
      </w:pPr>
    </w:p>
    <w:p w14:paraId="49603A16" w14:textId="77777777" w:rsidR="00911357" w:rsidRPr="00911357" w:rsidRDefault="00911357" w:rsidP="00911357">
      <w:pPr>
        <w:rPr>
          <w:rFonts w:ascii="Arial" w:hAnsi="Arial" w:cs="Arial"/>
          <w:sz w:val="22"/>
          <w:szCs w:val="22"/>
        </w:rPr>
      </w:pPr>
    </w:p>
    <w:p w14:paraId="41A2E6AA" w14:textId="77777777" w:rsidR="00911357" w:rsidRPr="00911357" w:rsidRDefault="00911357" w:rsidP="00911357">
      <w:pPr>
        <w:rPr>
          <w:rFonts w:ascii="Arial" w:hAnsi="Arial" w:cs="Arial"/>
          <w:sz w:val="22"/>
          <w:szCs w:val="22"/>
        </w:rPr>
      </w:pPr>
    </w:p>
    <w:p w14:paraId="0FD153DA" w14:textId="77777777" w:rsidR="00911357" w:rsidRPr="00911357" w:rsidRDefault="00911357" w:rsidP="00911357">
      <w:pPr>
        <w:rPr>
          <w:rFonts w:ascii="Arial" w:hAnsi="Arial" w:cs="Arial"/>
          <w:sz w:val="22"/>
          <w:szCs w:val="22"/>
        </w:rPr>
      </w:pPr>
    </w:p>
    <w:p w14:paraId="193F88C5" w14:textId="77777777" w:rsidR="00911357" w:rsidRPr="00911357" w:rsidRDefault="00911357" w:rsidP="00911357">
      <w:pPr>
        <w:rPr>
          <w:rFonts w:ascii="Arial" w:hAnsi="Arial" w:cs="Arial"/>
          <w:sz w:val="22"/>
          <w:szCs w:val="22"/>
        </w:rPr>
      </w:pPr>
    </w:p>
    <w:p w14:paraId="686CA8AA" w14:textId="5D33284E" w:rsidR="00911357" w:rsidRDefault="00911357" w:rsidP="00911357">
      <w:pPr>
        <w:tabs>
          <w:tab w:val="left" w:pos="2370"/>
        </w:tabs>
        <w:rPr>
          <w:rFonts w:ascii="Arial" w:hAnsi="Arial" w:cs="Arial"/>
          <w:color w:val="000000"/>
          <w:sz w:val="22"/>
          <w:szCs w:val="22"/>
        </w:rPr>
      </w:pPr>
    </w:p>
    <w:p w14:paraId="0A2CE5F1" w14:textId="2B8F6869" w:rsidR="00911357" w:rsidRPr="00911357" w:rsidRDefault="00911357" w:rsidP="00911357">
      <w:pPr>
        <w:tabs>
          <w:tab w:val="left" w:pos="2370"/>
        </w:tabs>
        <w:rPr>
          <w:rFonts w:ascii="Arial" w:hAnsi="Arial" w:cs="Arial"/>
          <w:sz w:val="22"/>
          <w:szCs w:val="22"/>
        </w:rPr>
        <w:sectPr w:rsidR="00911357" w:rsidRPr="00911357" w:rsidSect="00911357">
          <w:pgSz w:w="11906" w:h="16838"/>
          <w:pgMar w:top="720" w:right="1700" w:bottom="2269" w:left="720" w:header="170" w:footer="720" w:gutter="0"/>
          <w:cols w:space="720"/>
          <w:docGrid w:linePitch="326"/>
        </w:sectPr>
      </w:pPr>
      <w:r>
        <w:rPr>
          <w:rFonts w:ascii="Arial" w:hAnsi="Arial" w:cs="Arial"/>
          <w:sz w:val="22"/>
          <w:szCs w:val="22"/>
        </w:rPr>
        <w:tab/>
      </w:r>
    </w:p>
    <w:p w14:paraId="286B18B9" w14:textId="77777777" w:rsidR="00DD6EB2" w:rsidRPr="00DD6EB2" w:rsidRDefault="00DD6EB2" w:rsidP="00DD6EB2">
      <w:pPr>
        <w:tabs>
          <w:tab w:val="left" w:pos="-720"/>
        </w:tabs>
        <w:suppressAutoHyphens/>
        <w:ind w:left="426" w:right="-330"/>
        <w:rPr>
          <w:rFonts w:ascii="Arial" w:hAnsi="Arial" w:cs="Arial"/>
          <w:b/>
          <w:bCs/>
          <w:color w:val="000000"/>
          <w:spacing w:val="-2"/>
        </w:rPr>
      </w:pPr>
      <w:r w:rsidRPr="00DD6EB2">
        <w:rPr>
          <w:rFonts w:ascii="Arial" w:hAnsi="Arial" w:cs="Arial"/>
          <w:b/>
          <w:bCs/>
          <w:color w:val="000000"/>
          <w:spacing w:val="-2"/>
        </w:rPr>
        <w:lastRenderedPageBreak/>
        <w:t>Employees and Learners</w:t>
      </w:r>
    </w:p>
    <w:p w14:paraId="2FA03611" w14:textId="77777777" w:rsidR="00DD6EB2" w:rsidRPr="00DD6EB2" w:rsidRDefault="00DD6EB2" w:rsidP="00DD6EB2">
      <w:pPr>
        <w:tabs>
          <w:tab w:val="left" w:pos="-720"/>
        </w:tabs>
        <w:suppressAutoHyphens/>
        <w:ind w:left="426" w:right="-330"/>
        <w:rPr>
          <w:rFonts w:ascii="Arial" w:hAnsi="Arial" w:cs="Arial"/>
          <w:color w:val="000000"/>
          <w:spacing w:val="-2"/>
          <w:sz w:val="20"/>
          <w:szCs w:val="20"/>
        </w:rPr>
      </w:pPr>
    </w:p>
    <w:p w14:paraId="3047013E" w14:textId="77777777" w:rsidR="00DD6EB2" w:rsidRPr="00DD6EB2" w:rsidRDefault="00DD6EB2" w:rsidP="00DD6EB2">
      <w:pPr>
        <w:tabs>
          <w:tab w:val="left" w:pos="-720"/>
        </w:tabs>
        <w:suppressAutoHyphens/>
        <w:ind w:left="426" w:right="-330"/>
        <w:rPr>
          <w:rFonts w:ascii="Arial" w:hAnsi="Arial" w:cs="Arial"/>
          <w:color w:val="000000"/>
          <w:spacing w:val="-2"/>
          <w:sz w:val="22"/>
          <w:szCs w:val="22"/>
        </w:rPr>
      </w:pPr>
      <w:r w:rsidRPr="00DD6EB2">
        <w:rPr>
          <w:rFonts w:ascii="Arial" w:hAnsi="Arial" w:cs="Arial"/>
          <w:color w:val="000000"/>
          <w:spacing w:val="-2"/>
          <w:sz w:val="22"/>
          <w:szCs w:val="22"/>
        </w:rPr>
        <w:t>It is the duty of all employees and learners to take all reasonable care for the health and safety of themselves, and any other persons who may be affected by their acts or omissions at work. They must also co-operate with senior managers and other employees in fulfilling our objectives and statutory duties. In particular, they must:</w:t>
      </w:r>
    </w:p>
    <w:p w14:paraId="2F0783E9" w14:textId="77777777" w:rsidR="00DD6EB2" w:rsidRPr="00DD6EB2" w:rsidRDefault="00DD6EB2" w:rsidP="00DD6EB2">
      <w:pPr>
        <w:tabs>
          <w:tab w:val="left" w:pos="-720"/>
        </w:tabs>
        <w:suppressAutoHyphens/>
        <w:ind w:left="426" w:right="-330"/>
        <w:rPr>
          <w:rFonts w:ascii="Arial" w:hAnsi="Arial" w:cs="Arial"/>
          <w:color w:val="000000"/>
          <w:spacing w:val="-2"/>
          <w:sz w:val="22"/>
          <w:szCs w:val="22"/>
        </w:rPr>
      </w:pPr>
      <w:r w:rsidRPr="00DD6EB2">
        <w:rPr>
          <w:rFonts w:ascii="Arial" w:hAnsi="Arial" w:cs="Arial"/>
          <w:color w:val="000000"/>
          <w:spacing w:val="-2"/>
          <w:sz w:val="22"/>
          <w:szCs w:val="22"/>
        </w:rPr>
        <w:tab/>
      </w:r>
    </w:p>
    <w:p w14:paraId="4E09D691" w14:textId="6A794CD1"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Comply with the training, information and instruction they have been given.</w:t>
      </w:r>
    </w:p>
    <w:p w14:paraId="0B267CE1" w14:textId="77777777" w:rsidR="007B6D20" w:rsidRDefault="007B6D20" w:rsidP="007B6D20">
      <w:pPr>
        <w:tabs>
          <w:tab w:val="left" w:pos="-720"/>
        </w:tabs>
        <w:suppressAutoHyphens/>
        <w:ind w:left="786" w:right="-330"/>
        <w:rPr>
          <w:rFonts w:ascii="Arial" w:hAnsi="Arial" w:cs="Arial"/>
          <w:color w:val="000000"/>
          <w:spacing w:val="-2"/>
          <w:sz w:val="22"/>
          <w:szCs w:val="22"/>
        </w:rPr>
      </w:pPr>
    </w:p>
    <w:p w14:paraId="549F5270" w14:textId="77777777" w:rsid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DD6EB2">
        <w:rPr>
          <w:rFonts w:ascii="Arial" w:hAnsi="Arial" w:cs="Arial"/>
          <w:color w:val="000000"/>
          <w:spacing w:val="-2"/>
          <w:sz w:val="22"/>
          <w:szCs w:val="22"/>
        </w:rPr>
        <w:t>Not attempt to carry out hazardous work or use hazardous machinery unless they have been trained</w:t>
      </w:r>
      <w:r w:rsidR="007B6D20">
        <w:rPr>
          <w:rFonts w:ascii="Arial" w:hAnsi="Arial" w:cs="Arial"/>
          <w:color w:val="000000"/>
          <w:spacing w:val="-2"/>
          <w:sz w:val="22"/>
          <w:szCs w:val="22"/>
        </w:rPr>
        <w:t xml:space="preserve"> </w:t>
      </w:r>
      <w:r w:rsidRPr="00DD6EB2">
        <w:rPr>
          <w:rFonts w:ascii="Arial" w:hAnsi="Arial" w:cs="Arial"/>
          <w:color w:val="000000"/>
          <w:spacing w:val="-2"/>
          <w:sz w:val="22"/>
          <w:szCs w:val="22"/>
        </w:rPr>
        <w:t>and authorised to do so.</w:t>
      </w:r>
    </w:p>
    <w:p w14:paraId="7F2A76A3" w14:textId="77777777" w:rsidR="007B6D20" w:rsidRDefault="007B6D20" w:rsidP="007B6D20">
      <w:pPr>
        <w:pStyle w:val="ListParagraph"/>
        <w:rPr>
          <w:rFonts w:ascii="Arial" w:hAnsi="Arial" w:cs="Arial"/>
          <w:color w:val="000000"/>
          <w:spacing w:val="-2"/>
          <w:sz w:val="22"/>
          <w:szCs w:val="22"/>
        </w:rPr>
      </w:pPr>
    </w:p>
    <w:p w14:paraId="09DBB0CE" w14:textId="77777777" w:rsid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7B6D20">
        <w:rPr>
          <w:rFonts w:ascii="Arial" w:hAnsi="Arial" w:cs="Arial"/>
          <w:color w:val="000000"/>
          <w:spacing w:val="-2"/>
          <w:sz w:val="22"/>
          <w:szCs w:val="22"/>
        </w:rPr>
        <w:t>Carry out their work safely and without undue risk to themselves, colleagues and others who may be affected by their actions, and not intentionally interfere, misuse or ignore arrangements, controls and items provide for health and safety purposes.</w:t>
      </w:r>
    </w:p>
    <w:p w14:paraId="4C1A8B4D" w14:textId="77777777" w:rsidR="007B6D20" w:rsidRDefault="007B6D20" w:rsidP="007B6D20">
      <w:pPr>
        <w:pStyle w:val="ListParagraph"/>
        <w:rPr>
          <w:rFonts w:ascii="Arial" w:hAnsi="Arial" w:cs="Arial"/>
          <w:color w:val="000000"/>
          <w:spacing w:val="-2"/>
          <w:sz w:val="22"/>
          <w:szCs w:val="22"/>
        </w:rPr>
      </w:pPr>
    </w:p>
    <w:p w14:paraId="10EC6FAB" w14:textId="77777777" w:rsid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7B6D20">
        <w:rPr>
          <w:rFonts w:ascii="Arial" w:hAnsi="Arial" w:cs="Arial"/>
          <w:color w:val="000000"/>
          <w:spacing w:val="-2"/>
          <w:sz w:val="22"/>
          <w:szCs w:val="22"/>
        </w:rPr>
        <w:t xml:space="preserve">Check tools and equipment before using them, and not to use equipment which they know to be faulty. </w:t>
      </w:r>
    </w:p>
    <w:p w14:paraId="5984B5BB" w14:textId="77777777" w:rsidR="007B6D20" w:rsidRDefault="007B6D20" w:rsidP="007B6D20">
      <w:pPr>
        <w:pStyle w:val="ListParagraph"/>
        <w:rPr>
          <w:rFonts w:ascii="Arial" w:hAnsi="Arial" w:cs="Arial"/>
          <w:color w:val="000000"/>
          <w:spacing w:val="-2"/>
          <w:sz w:val="22"/>
          <w:szCs w:val="22"/>
        </w:rPr>
      </w:pPr>
    </w:p>
    <w:p w14:paraId="10D15C8E" w14:textId="77777777" w:rsid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7B6D20">
        <w:rPr>
          <w:rFonts w:ascii="Arial" w:hAnsi="Arial" w:cs="Arial"/>
          <w:color w:val="000000"/>
          <w:spacing w:val="-2"/>
          <w:sz w:val="22"/>
          <w:szCs w:val="22"/>
        </w:rPr>
        <w:t>Ensure that any damaged equipment is reported immediately to their manager/supervisor and removed from service until it is repaired.</w:t>
      </w:r>
    </w:p>
    <w:p w14:paraId="4AD874B3" w14:textId="77777777" w:rsidR="007B6D20" w:rsidRDefault="007B6D20" w:rsidP="007B6D20">
      <w:pPr>
        <w:pStyle w:val="ListParagraph"/>
        <w:rPr>
          <w:rFonts w:ascii="Arial" w:hAnsi="Arial" w:cs="Arial"/>
          <w:color w:val="000000"/>
          <w:spacing w:val="-2"/>
          <w:sz w:val="22"/>
          <w:szCs w:val="22"/>
        </w:rPr>
      </w:pPr>
    </w:p>
    <w:p w14:paraId="5CD550F0" w14:textId="77777777" w:rsid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7B6D20">
        <w:rPr>
          <w:rFonts w:ascii="Arial" w:hAnsi="Arial" w:cs="Arial"/>
          <w:color w:val="000000"/>
          <w:spacing w:val="-2"/>
          <w:sz w:val="22"/>
          <w:szCs w:val="22"/>
        </w:rPr>
        <w:t>Not bring any equipment, tools, radios, etc. onto premises without first obtaining permission from their supervisor/manager.</w:t>
      </w:r>
    </w:p>
    <w:p w14:paraId="7E8EF7F3" w14:textId="77777777" w:rsidR="007B6D20" w:rsidRDefault="007B6D20" w:rsidP="007B6D20">
      <w:pPr>
        <w:pStyle w:val="ListParagraph"/>
        <w:rPr>
          <w:rFonts w:ascii="Arial" w:hAnsi="Arial" w:cs="Arial"/>
          <w:color w:val="000000"/>
          <w:spacing w:val="-2"/>
          <w:sz w:val="22"/>
          <w:szCs w:val="22"/>
        </w:rPr>
      </w:pPr>
    </w:p>
    <w:p w14:paraId="07FEB59F" w14:textId="4CA12355" w:rsidR="00DD6EB2" w:rsidRPr="007B6D20" w:rsidRDefault="00DD6EB2" w:rsidP="007B6D20">
      <w:pPr>
        <w:numPr>
          <w:ilvl w:val="0"/>
          <w:numId w:val="13"/>
        </w:numPr>
        <w:tabs>
          <w:tab w:val="left" w:pos="-720"/>
        </w:tabs>
        <w:suppressAutoHyphens/>
        <w:ind w:left="709" w:right="-330" w:hanging="283"/>
        <w:rPr>
          <w:rFonts w:ascii="Arial" w:hAnsi="Arial" w:cs="Arial"/>
          <w:color w:val="000000"/>
          <w:spacing w:val="-2"/>
          <w:sz w:val="22"/>
          <w:szCs w:val="22"/>
        </w:rPr>
      </w:pPr>
      <w:r w:rsidRPr="007B6D20">
        <w:rPr>
          <w:rFonts w:ascii="Arial" w:hAnsi="Arial" w:cs="Arial"/>
          <w:color w:val="000000"/>
          <w:spacing w:val="-2"/>
          <w:sz w:val="22"/>
          <w:szCs w:val="22"/>
        </w:rPr>
        <w:t>Conduct themselves in a responsible manner while on the Centre’s business, be alert for hazards and refrain from any form of horseplay.</w:t>
      </w:r>
    </w:p>
    <w:p w14:paraId="518A3E0C" w14:textId="77777777" w:rsidR="00DD6EB2" w:rsidRPr="00DD6EB2" w:rsidRDefault="00DD6EB2" w:rsidP="00DD6EB2">
      <w:pPr>
        <w:tabs>
          <w:tab w:val="left" w:pos="-720"/>
        </w:tabs>
        <w:suppressAutoHyphens/>
        <w:ind w:left="426" w:right="-330"/>
        <w:rPr>
          <w:rFonts w:ascii="Arial" w:hAnsi="Arial" w:cs="Arial"/>
          <w:color w:val="000000"/>
          <w:spacing w:val="-2"/>
          <w:sz w:val="22"/>
          <w:szCs w:val="22"/>
        </w:rPr>
      </w:pPr>
    </w:p>
    <w:p w14:paraId="3A0D6132" w14:textId="2E567E73"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Comply with the arrangements for emergencies and fire as they have been instructed.</w:t>
      </w:r>
    </w:p>
    <w:p w14:paraId="473DDFF6" w14:textId="77777777" w:rsidR="007B6D20" w:rsidRDefault="007B6D20" w:rsidP="007B6D20">
      <w:pPr>
        <w:pStyle w:val="ListParagraph"/>
        <w:rPr>
          <w:rFonts w:ascii="Arial" w:hAnsi="Arial" w:cs="Arial"/>
          <w:color w:val="000000"/>
          <w:spacing w:val="-2"/>
          <w:sz w:val="22"/>
          <w:szCs w:val="22"/>
        </w:rPr>
      </w:pPr>
    </w:p>
    <w:p w14:paraId="15E6055D" w14:textId="77777777"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Use the personal protective equipment, clothing or safeguards provided and ensure that personal protective equipment is stored correctly and kept in good condition.</w:t>
      </w:r>
    </w:p>
    <w:p w14:paraId="34687B88" w14:textId="77777777" w:rsidR="007B6D20" w:rsidRDefault="007B6D20" w:rsidP="007B6D20">
      <w:pPr>
        <w:pStyle w:val="ListParagraph"/>
        <w:rPr>
          <w:rFonts w:ascii="Arial" w:hAnsi="Arial" w:cs="Arial"/>
          <w:color w:val="000000"/>
          <w:spacing w:val="-2"/>
          <w:sz w:val="22"/>
          <w:szCs w:val="22"/>
        </w:rPr>
      </w:pPr>
    </w:p>
    <w:p w14:paraId="01FCC0CF" w14:textId="77777777"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7B6D20">
        <w:rPr>
          <w:rFonts w:ascii="Arial" w:hAnsi="Arial" w:cs="Arial"/>
          <w:color w:val="000000"/>
          <w:spacing w:val="-2"/>
          <w:sz w:val="22"/>
          <w:szCs w:val="22"/>
        </w:rPr>
        <w:t>Co-operate with management, colleagues, safety representatives and advisors promoting safe working practices.</w:t>
      </w:r>
    </w:p>
    <w:p w14:paraId="587D75C0" w14:textId="77777777" w:rsidR="007B6D20" w:rsidRDefault="007B6D20" w:rsidP="007B6D20">
      <w:pPr>
        <w:pStyle w:val="ListParagraph"/>
        <w:rPr>
          <w:rFonts w:ascii="Arial" w:hAnsi="Arial" w:cs="Arial"/>
          <w:color w:val="000000"/>
          <w:spacing w:val="-2"/>
          <w:sz w:val="22"/>
          <w:szCs w:val="22"/>
        </w:rPr>
      </w:pPr>
    </w:p>
    <w:p w14:paraId="16729387" w14:textId="77777777"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7B6D20">
        <w:rPr>
          <w:rFonts w:ascii="Arial" w:hAnsi="Arial" w:cs="Arial"/>
          <w:color w:val="000000"/>
          <w:spacing w:val="-2"/>
          <w:sz w:val="22"/>
          <w:szCs w:val="22"/>
        </w:rPr>
        <w:t>Keep their work areas tidy and clear of hazards.</w:t>
      </w:r>
    </w:p>
    <w:p w14:paraId="4492718B" w14:textId="77777777" w:rsidR="007B6D20" w:rsidRDefault="007B6D20" w:rsidP="007B6D20">
      <w:pPr>
        <w:pStyle w:val="ListParagraph"/>
        <w:rPr>
          <w:rFonts w:ascii="Arial" w:hAnsi="Arial" w:cs="Arial"/>
          <w:color w:val="000000"/>
          <w:spacing w:val="-2"/>
          <w:sz w:val="22"/>
          <w:szCs w:val="22"/>
        </w:rPr>
      </w:pPr>
    </w:p>
    <w:p w14:paraId="3B247A28" w14:textId="77777777"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7B6D20">
        <w:rPr>
          <w:rFonts w:ascii="Arial" w:hAnsi="Arial" w:cs="Arial"/>
          <w:color w:val="000000"/>
          <w:spacing w:val="-2"/>
          <w:sz w:val="22"/>
          <w:szCs w:val="22"/>
        </w:rPr>
        <w:t>Report accidents, incidents and hazards they observe to their manager/supervisor</w:t>
      </w:r>
      <w:r w:rsidR="007B6D20">
        <w:rPr>
          <w:rFonts w:ascii="Arial" w:hAnsi="Arial" w:cs="Arial"/>
          <w:color w:val="000000"/>
          <w:spacing w:val="-2"/>
          <w:sz w:val="22"/>
          <w:szCs w:val="22"/>
        </w:rPr>
        <w:t>.</w:t>
      </w:r>
    </w:p>
    <w:p w14:paraId="016F36AA" w14:textId="77777777" w:rsidR="007B6D20" w:rsidRDefault="007B6D20" w:rsidP="007B6D20">
      <w:pPr>
        <w:pStyle w:val="ListParagraph"/>
        <w:rPr>
          <w:rFonts w:ascii="Arial" w:hAnsi="Arial" w:cs="Arial"/>
          <w:color w:val="000000"/>
          <w:spacing w:val="-2"/>
          <w:sz w:val="22"/>
          <w:szCs w:val="22"/>
        </w:rPr>
      </w:pPr>
    </w:p>
    <w:p w14:paraId="6B9DE925" w14:textId="511B4642" w:rsidR="007B6D20" w:rsidRP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7B6D20">
        <w:rPr>
          <w:rFonts w:ascii="Arial" w:hAnsi="Arial" w:cs="Arial"/>
          <w:color w:val="000000"/>
          <w:spacing w:val="-2"/>
          <w:sz w:val="22"/>
          <w:szCs w:val="22"/>
        </w:rPr>
        <w:t xml:space="preserve">Apprentices will be given clear lines of responsibility within their place of work and given information </w:t>
      </w:r>
      <w:r w:rsidR="007B6D20">
        <w:rPr>
          <w:rFonts w:ascii="Arial" w:hAnsi="Arial" w:cs="Arial"/>
          <w:color w:val="000000"/>
          <w:spacing w:val="-2"/>
          <w:sz w:val="22"/>
          <w:szCs w:val="22"/>
        </w:rPr>
        <w:t>on</w:t>
      </w:r>
      <w:r w:rsidR="007B6D20" w:rsidRPr="007B6D20">
        <w:rPr>
          <w:rFonts w:ascii="Arial" w:hAnsi="Arial" w:cs="Arial"/>
          <w:color w:val="000000"/>
          <w:spacing w:val="-2"/>
          <w:sz w:val="22"/>
          <w:szCs w:val="22"/>
        </w:rPr>
        <w:t xml:space="preserve"> OneFile</w:t>
      </w:r>
      <w:r w:rsidRPr="007B6D20">
        <w:rPr>
          <w:rFonts w:ascii="Arial" w:hAnsi="Arial" w:cs="Arial"/>
          <w:color w:val="000000"/>
          <w:spacing w:val="-2"/>
          <w:sz w:val="22"/>
          <w:szCs w:val="22"/>
        </w:rPr>
        <w:t xml:space="preserve"> regarding Health </w:t>
      </w:r>
      <w:r w:rsidR="007B6D20">
        <w:rPr>
          <w:rFonts w:ascii="Arial" w:hAnsi="Arial" w:cs="Arial"/>
          <w:color w:val="000000"/>
          <w:spacing w:val="-2"/>
          <w:sz w:val="22"/>
          <w:szCs w:val="22"/>
        </w:rPr>
        <w:t>a</w:t>
      </w:r>
      <w:r w:rsidRPr="007B6D20">
        <w:rPr>
          <w:rFonts w:ascii="Arial" w:hAnsi="Arial" w:cs="Arial"/>
          <w:color w:val="000000"/>
          <w:spacing w:val="-2"/>
          <w:sz w:val="22"/>
          <w:szCs w:val="22"/>
        </w:rPr>
        <w:t xml:space="preserve">nd Safety and who to contact within our organisation. </w:t>
      </w:r>
    </w:p>
    <w:p w14:paraId="1B31CAF4" w14:textId="77777777" w:rsidR="007B6D20" w:rsidRDefault="007B6D20" w:rsidP="00DD6EB2">
      <w:pPr>
        <w:tabs>
          <w:tab w:val="left" w:pos="-720"/>
        </w:tabs>
        <w:suppressAutoHyphens/>
        <w:ind w:left="426" w:right="-330"/>
        <w:rPr>
          <w:rFonts w:ascii="Arial" w:hAnsi="Arial" w:cs="Arial"/>
          <w:color w:val="000000"/>
          <w:spacing w:val="-2"/>
          <w:sz w:val="22"/>
          <w:szCs w:val="22"/>
        </w:rPr>
      </w:pPr>
    </w:p>
    <w:p w14:paraId="30BE27C5" w14:textId="77777777" w:rsidR="007B6D20" w:rsidRPr="007B6D20" w:rsidRDefault="00DD6EB2" w:rsidP="00DD6EB2">
      <w:pPr>
        <w:tabs>
          <w:tab w:val="left" w:pos="-720"/>
        </w:tabs>
        <w:suppressAutoHyphens/>
        <w:ind w:left="426" w:right="-330"/>
        <w:rPr>
          <w:rFonts w:ascii="Arial" w:hAnsi="Arial" w:cs="Arial"/>
          <w:b/>
          <w:bCs/>
          <w:color w:val="000000"/>
          <w:spacing w:val="-2"/>
          <w:sz w:val="22"/>
          <w:szCs w:val="22"/>
        </w:rPr>
      </w:pPr>
      <w:r w:rsidRPr="007B6D20">
        <w:rPr>
          <w:rFonts w:ascii="Arial" w:hAnsi="Arial" w:cs="Arial"/>
          <w:b/>
          <w:bCs/>
          <w:color w:val="000000"/>
          <w:spacing w:val="-2"/>
          <w:sz w:val="22"/>
          <w:szCs w:val="22"/>
        </w:rPr>
        <w:t>The designate</w:t>
      </w:r>
      <w:r w:rsidR="007B6D20" w:rsidRPr="007B6D20">
        <w:rPr>
          <w:rFonts w:ascii="Arial" w:hAnsi="Arial" w:cs="Arial"/>
          <w:b/>
          <w:bCs/>
          <w:color w:val="000000"/>
          <w:spacing w:val="-2"/>
          <w:sz w:val="22"/>
          <w:szCs w:val="22"/>
        </w:rPr>
        <w:t xml:space="preserve">d </w:t>
      </w:r>
      <w:r w:rsidRPr="007B6D20">
        <w:rPr>
          <w:rFonts w:ascii="Arial" w:hAnsi="Arial" w:cs="Arial"/>
          <w:b/>
          <w:bCs/>
          <w:color w:val="000000"/>
          <w:spacing w:val="-2"/>
          <w:sz w:val="22"/>
          <w:szCs w:val="22"/>
        </w:rPr>
        <w:t>HSO is Steve Martin 01302 802220</w:t>
      </w:r>
    </w:p>
    <w:p w14:paraId="00B057A0" w14:textId="77777777" w:rsidR="007B6D20" w:rsidRDefault="007B6D20" w:rsidP="00DD6EB2">
      <w:pPr>
        <w:tabs>
          <w:tab w:val="left" w:pos="-720"/>
        </w:tabs>
        <w:suppressAutoHyphens/>
        <w:ind w:left="426" w:right="-330"/>
        <w:rPr>
          <w:rFonts w:ascii="Arial" w:hAnsi="Arial" w:cs="Arial"/>
          <w:color w:val="000000"/>
          <w:spacing w:val="-2"/>
          <w:sz w:val="22"/>
          <w:szCs w:val="22"/>
        </w:rPr>
      </w:pPr>
    </w:p>
    <w:p w14:paraId="43C98613" w14:textId="5A6D9383" w:rsidR="00DD6EB2" w:rsidRPr="00DD6EB2"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Health and Safety risks in relation to Apprentices will be identified through risk assessment of their place of work prior to enrolment onto the apprenticeship.</w:t>
      </w:r>
    </w:p>
    <w:p w14:paraId="2529708E" w14:textId="77777777" w:rsidR="00DD6EB2" w:rsidRPr="00DD6EB2" w:rsidRDefault="00DD6EB2" w:rsidP="00DD6EB2">
      <w:pPr>
        <w:tabs>
          <w:tab w:val="left" w:pos="-720"/>
        </w:tabs>
        <w:suppressAutoHyphens/>
        <w:ind w:left="426" w:right="-330"/>
        <w:rPr>
          <w:rFonts w:ascii="Arial" w:hAnsi="Arial" w:cs="Arial"/>
          <w:color w:val="000000"/>
          <w:spacing w:val="-2"/>
          <w:sz w:val="22"/>
          <w:szCs w:val="22"/>
        </w:rPr>
      </w:pPr>
    </w:p>
    <w:p w14:paraId="28E8D68B" w14:textId="077B6A3E"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Any risks reported on the risk assessment form will be adequately controlled and documented.</w:t>
      </w:r>
    </w:p>
    <w:p w14:paraId="24A7748A" w14:textId="77777777" w:rsidR="007B6D20" w:rsidRDefault="007B6D20" w:rsidP="007B6D20">
      <w:pPr>
        <w:pStyle w:val="ListParagraph"/>
        <w:rPr>
          <w:rFonts w:ascii="Arial" w:hAnsi="Arial" w:cs="Arial"/>
          <w:color w:val="000000"/>
          <w:spacing w:val="-2"/>
          <w:sz w:val="22"/>
          <w:szCs w:val="22"/>
        </w:rPr>
      </w:pPr>
    </w:p>
    <w:p w14:paraId="3AB5EE44" w14:textId="77777777" w:rsid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DD6EB2">
        <w:rPr>
          <w:rFonts w:ascii="Arial" w:hAnsi="Arial" w:cs="Arial"/>
          <w:color w:val="000000"/>
          <w:spacing w:val="-2"/>
          <w:sz w:val="22"/>
          <w:szCs w:val="22"/>
        </w:rPr>
        <w:t>Should the apprentice fall ill at work or have an accident this will be reported directly to ESTD and may invoke a RIDDOR declaration/investigation.</w:t>
      </w:r>
    </w:p>
    <w:p w14:paraId="70826D6F" w14:textId="77777777" w:rsidR="007B6D20" w:rsidRDefault="007B6D20" w:rsidP="007B6D20">
      <w:pPr>
        <w:pStyle w:val="ListParagraph"/>
        <w:rPr>
          <w:rFonts w:ascii="Arial" w:hAnsi="Arial" w:cs="Arial"/>
          <w:color w:val="000000"/>
          <w:spacing w:val="-2"/>
          <w:sz w:val="22"/>
          <w:szCs w:val="22"/>
        </w:rPr>
      </w:pPr>
    </w:p>
    <w:p w14:paraId="53233229" w14:textId="00543D07" w:rsidR="00DD6EB2" w:rsidRPr="007B6D20" w:rsidRDefault="00DD6EB2" w:rsidP="007B6D20">
      <w:pPr>
        <w:numPr>
          <w:ilvl w:val="0"/>
          <w:numId w:val="13"/>
        </w:numPr>
        <w:tabs>
          <w:tab w:val="left" w:pos="-720"/>
        </w:tabs>
        <w:suppressAutoHyphens/>
        <w:ind w:right="-330"/>
        <w:rPr>
          <w:rFonts w:ascii="Arial" w:hAnsi="Arial" w:cs="Arial"/>
          <w:color w:val="000000"/>
          <w:spacing w:val="-2"/>
          <w:sz w:val="22"/>
          <w:szCs w:val="22"/>
        </w:rPr>
      </w:pPr>
      <w:r w:rsidRPr="007B6D20">
        <w:rPr>
          <w:rFonts w:ascii="Arial" w:hAnsi="Arial" w:cs="Arial"/>
          <w:color w:val="000000"/>
          <w:spacing w:val="-2"/>
          <w:sz w:val="22"/>
          <w:szCs w:val="22"/>
        </w:rPr>
        <w:t xml:space="preserve">Discuss health and safety with all learners during each review and report any concerns where necessary. </w:t>
      </w:r>
    </w:p>
    <w:p w14:paraId="08483B65" w14:textId="0BD6F5F8" w:rsidR="00DD6EB2" w:rsidRDefault="00DD6EB2" w:rsidP="00DD6EB2">
      <w:pPr>
        <w:tabs>
          <w:tab w:val="left" w:pos="-720"/>
        </w:tabs>
        <w:suppressAutoHyphens/>
        <w:ind w:left="426" w:right="-330"/>
        <w:rPr>
          <w:rFonts w:ascii="Arial" w:hAnsi="Arial" w:cs="Arial"/>
          <w:color w:val="000000"/>
          <w:spacing w:val="-2"/>
          <w:sz w:val="22"/>
          <w:szCs w:val="22"/>
        </w:rPr>
      </w:pPr>
    </w:p>
    <w:p w14:paraId="3FEDF80F" w14:textId="77777777" w:rsidR="004F7F40" w:rsidRPr="00DD6EB2" w:rsidRDefault="004F7F40" w:rsidP="00DD6EB2">
      <w:pPr>
        <w:tabs>
          <w:tab w:val="left" w:pos="-720"/>
        </w:tabs>
        <w:suppressAutoHyphens/>
        <w:ind w:left="426" w:right="-330"/>
        <w:rPr>
          <w:rFonts w:ascii="Arial" w:hAnsi="Arial" w:cs="Arial"/>
          <w:color w:val="000000"/>
          <w:spacing w:val="-2"/>
          <w:sz w:val="22"/>
          <w:szCs w:val="22"/>
        </w:rPr>
      </w:pPr>
    </w:p>
    <w:p w14:paraId="25806384" w14:textId="27522D65" w:rsidR="004F7F40" w:rsidRPr="0014407B" w:rsidRDefault="004F7F40" w:rsidP="0014407B">
      <w:pPr>
        <w:tabs>
          <w:tab w:val="left" w:pos="-720"/>
        </w:tabs>
        <w:suppressAutoHyphens/>
        <w:ind w:right="-330"/>
        <w:rPr>
          <w:rFonts w:ascii="Arial" w:hAnsi="Arial" w:cs="Arial"/>
          <w:b/>
          <w:bCs/>
          <w:color w:val="000000"/>
          <w:spacing w:val="-2"/>
        </w:rPr>
      </w:pPr>
      <w:r w:rsidRPr="0014407B">
        <w:rPr>
          <w:rFonts w:ascii="Arial" w:hAnsi="Arial" w:cs="Arial"/>
          <w:b/>
          <w:bCs/>
          <w:color w:val="000000"/>
          <w:spacing w:val="-2"/>
        </w:rPr>
        <w:lastRenderedPageBreak/>
        <w:t>Fire safety/ First aid</w:t>
      </w:r>
    </w:p>
    <w:p w14:paraId="61D6E333" w14:textId="77777777" w:rsidR="004F7F40" w:rsidRDefault="004F7F40" w:rsidP="00911357">
      <w:pPr>
        <w:tabs>
          <w:tab w:val="left" w:pos="-720"/>
        </w:tabs>
        <w:suppressAutoHyphens/>
        <w:ind w:left="426" w:right="-330"/>
        <w:rPr>
          <w:rFonts w:ascii="Arial" w:hAnsi="Arial" w:cs="Arial"/>
          <w:color w:val="000000"/>
          <w:spacing w:val="-2"/>
          <w:sz w:val="22"/>
          <w:szCs w:val="22"/>
        </w:rPr>
      </w:pPr>
    </w:p>
    <w:p w14:paraId="4C6B30D5" w14:textId="77777777" w:rsidR="0014407B" w:rsidRDefault="000E544A" w:rsidP="0014407B">
      <w:pPr>
        <w:tabs>
          <w:tab w:val="left" w:pos="-720"/>
        </w:tabs>
        <w:suppressAutoHyphens/>
        <w:ind w:right="-330" w:firstLine="426"/>
        <w:rPr>
          <w:rFonts w:ascii="Arial" w:hAnsi="Arial" w:cs="Arial"/>
          <w:color w:val="000000"/>
          <w:sz w:val="22"/>
          <w:szCs w:val="22"/>
        </w:rPr>
      </w:pPr>
      <w:r w:rsidRPr="00DD6EB2">
        <w:rPr>
          <w:rFonts w:ascii="Arial" w:hAnsi="Arial" w:cs="Arial"/>
          <w:color w:val="000000"/>
          <w:spacing w:val="-2"/>
          <w:sz w:val="22"/>
          <w:szCs w:val="22"/>
        </w:rPr>
        <w:br/>
      </w:r>
      <w:r w:rsidR="004F7F40" w:rsidRPr="0014407B">
        <w:rPr>
          <w:rFonts w:ascii="Arial" w:hAnsi="Arial" w:cs="Arial"/>
          <w:color w:val="000000"/>
          <w:sz w:val="22"/>
          <w:szCs w:val="22"/>
        </w:rPr>
        <w:t xml:space="preserve">Learner all receive their training remotely or in their own work environment and should be familiar with the policies and procedures in their place of work. The administration team based in Oxford house are familiar with the fire risk assessment in the building and participate in the practice evacuations. </w:t>
      </w:r>
    </w:p>
    <w:p w14:paraId="13D32423" w14:textId="77777777" w:rsidR="0014407B" w:rsidRDefault="0014407B" w:rsidP="00911357">
      <w:pPr>
        <w:tabs>
          <w:tab w:val="left" w:pos="-720"/>
        </w:tabs>
        <w:suppressAutoHyphens/>
        <w:ind w:left="426" w:right="-330"/>
        <w:rPr>
          <w:rFonts w:ascii="Arial" w:hAnsi="Arial" w:cs="Arial"/>
          <w:color w:val="000000"/>
          <w:sz w:val="22"/>
          <w:szCs w:val="22"/>
        </w:rPr>
      </w:pPr>
    </w:p>
    <w:p w14:paraId="5CC19217" w14:textId="6FE5171D" w:rsidR="000E544A" w:rsidRDefault="004F7F40" w:rsidP="0014407B">
      <w:pPr>
        <w:tabs>
          <w:tab w:val="left" w:pos="-720"/>
        </w:tabs>
        <w:suppressAutoHyphens/>
        <w:ind w:right="-330"/>
        <w:rPr>
          <w:rFonts w:ascii="Arial" w:hAnsi="Arial" w:cs="Arial"/>
          <w:color w:val="000000"/>
          <w:sz w:val="22"/>
          <w:szCs w:val="22"/>
        </w:rPr>
      </w:pPr>
      <w:r w:rsidRPr="0014407B">
        <w:rPr>
          <w:rFonts w:ascii="Arial" w:hAnsi="Arial" w:cs="Arial"/>
          <w:color w:val="000000"/>
          <w:sz w:val="22"/>
          <w:szCs w:val="22"/>
        </w:rPr>
        <w:t xml:space="preserve">The office contains a small first aid kit and the equipment/ resources are checked regularly to ensure they are in full working order. The Directors are based in Oxford house and are responsible for maintaining a high level and health and safety measures to protect </w:t>
      </w:r>
      <w:r w:rsidR="0014407B" w:rsidRPr="0014407B">
        <w:rPr>
          <w:rFonts w:ascii="Arial" w:hAnsi="Arial" w:cs="Arial"/>
          <w:color w:val="000000"/>
          <w:sz w:val="22"/>
          <w:szCs w:val="22"/>
        </w:rPr>
        <w:t>employees</w:t>
      </w:r>
      <w:r w:rsidR="0014407B">
        <w:rPr>
          <w:rFonts w:ascii="Arial" w:hAnsi="Arial" w:cs="Arial"/>
          <w:color w:val="000000"/>
          <w:sz w:val="22"/>
          <w:szCs w:val="22"/>
        </w:rPr>
        <w:t xml:space="preserve"> and work closely with the landlord to ensure all processes are in place. </w:t>
      </w:r>
    </w:p>
    <w:p w14:paraId="42B49518" w14:textId="24C88061" w:rsidR="0014407B" w:rsidRDefault="0014407B" w:rsidP="0014407B">
      <w:pPr>
        <w:tabs>
          <w:tab w:val="left" w:pos="-720"/>
        </w:tabs>
        <w:suppressAutoHyphens/>
        <w:ind w:left="426" w:right="-330"/>
        <w:rPr>
          <w:rFonts w:ascii="Arial" w:hAnsi="Arial" w:cs="Arial"/>
          <w:color w:val="000000"/>
          <w:sz w:val="22"/>
          <w:szCs w:val="22"/>
        </w:rPr>
      </w:pPr>
    </w:p>
    <w:p w14:paraId="3AF1C7BB" w14:textId="68881724" w:rsidR="0014407B" w:rsidRDefault="0014407B" w:rsidP="0014407B">
      <w:pPr>
        <w:tabs>
          <w:tab w:val="left" w:pos="-720"/>
        </w:tabs>
        <w:suppressAutoHyphens/>
        <w:ind w:right="-330"/>
        <w:rPr>
          <w:rFonts w:ascii="Arial" w:hAnsi="Arial" w:cs="Arial"/>
          <w:color w:val="000000"/>
          <w:sz w:val="22"/>
          <w:szCs w:val="22"/>
        </w:rPr>
      </w:pPr>
    </w:p>
    <w:p w14:paraId="47ECA17C" w14:textId="7ED05291" w:rsidR="0014407B" w:rsidRPr="0014407B" w:rsidRDefault="0014407B" w:rsidP="0014407B">
      <w:pPr>
        <w:tabs>
          <w:tab w:val="left" w:pos="-720"/>
        </w:tabs>
        <w:suppressAutoHyphens/>
        <w:ind w:right="-330"/>
        <w:rPr>
          <w:rFonts w:ascii="Arial" w:hAnsi="Arial" w:cs="Arial"/>
          <w:b/>
          <w:bCs/>
          <w:color w:val="000000"/>
          <w:sz w:val="22"/>
          <w:szCs w:val="22"/>
        </w:rPr>
      </w:pPr>
      <w:bookmarkStart w:id="0" w:name="_Hlk150245808"/>
      <w:r w:rsidRPr="0014407B">
        <w:rPr>
          <w:rFonts w:ascii="Arial" w:hAnsi="Arial" w:cs="Arial"/>
          <w:b/>
          <w:bCs/>
          <w:color w:val="000000"/>
          <w:sz w:val="22"/>
          <w:szCs w:val="22"/>
        </w:rPr>
        <w:t xml:space="preserve">Reporting </w:t>
      </w:r>
      <w:r w:rsidR="009A287F">
        <w:rPr>
          <w:rFonts w:ascii="Arial" w:hAnsi="Arial" w:cs="Arial"/>
          <w:b/>
          <w:bCs/>
          <w:color w:val="000000"/>
          <w:sz w:val="22"/>
          <w:szCs w:val="22"/>
        </w:rPr>
        <w:t xml:space="preserve">, Identifying and Managing Health and </w:t>
      </w:r>
      <w:r w:rsidRPr="0014407B">
        <w:rPr>
          <w:rFonts w:ascii="Arial" w:hAnsi="Arial" w:cs="Arial"/>
          <w:b/>
          <w:bCs/>
          <w:color w:val="000000"/>
          <w:sz w:val="22"/>
          <w:szCs w:val="22"/>
        </w:rPr>
        <w:t>Safety concerns</w:t>
      </w:r>
    </w:p>
    <w:p w14:paraId="50C0AEB8" w14:textId="3675EF32" w:rsidR="0014407B" w:rsidRDefault="0014407B" w:rsidP="0014407B">
      <w:pPr>
        <w:tabs>
          <w:tab w:val="left" w:pos="-720"/>
        </w:tabs>
        <w:suppressAutoHyphens/>
        <w:ind w:left="426" w:right="-330"/>
        <w:rPr>
          <w:rFonts w:ascii="Arial" w:hAnsi="Arial" w:cs="Arial"/>
          <w:color w:val="000000"/>
          <w:sz w:val="22"/>
          <w:szCs w:val="22"/>
        </w:rPr>
      </w:pPr>
      <w:r>
        <w:rPr>
          <w:rFonts w:ascii="Arial" w:hAnsi="Arial" w:cs="Arial"/>
          <w:color w:val="000000"/>
          <w:sz w:val="22"/>
          <w:szCs w:val="22"/>
        </w:rPr>
        <w:t xml:space="preserve"> </w:t>
      </w:r>
    </w:p>
    <w:p w14:paraId="671E8A1A" w14:textId="77777777" w:rsidR="00C610C6" w:rsidRDefault="0014407B" w:rsidP="0014407B">
      <w:pPr>
        <w:tabs>
          <w:tab w:val="left" w:pos="-720"/>
        </w:tabs>
        <w:suppressAutoHyphens/>
        <w:ind w:right="-330"/>
        <w:rPr>
          <w:rFonts w:ascii="Arial" w:hAnsi="Arial" w:cs="Arial"/>
          <w:color w:val="000000"/>
          <w:sz w:val="22"/>
          <w:szCs w:val="22"/>
        </w:rPr>
      </w:pPr>
      <w:r>
        <w:rPr>
          <w:rFonts w:ascii="Arial" w:hAnsi="Arial" w:cs="Arial"/>
          <w:color w:val="000000"/>
          <w:sz w:val="22"/>
          <w:szCs w:val="22"/>
        </w:rPr>
        <w:t xml:space="preserve">It is vital that all health and safety concerns are reported to a member of staff immediately and these concerns are documented in writing to the designated health and safety officer. </w:t>
      </w:r>
      <w:r w:rsidR="00C610C6">
        <w:rPr>
          <w:rFonts w:ascii="Arial" w:hAnsi="Arial" w:cs="Arial"/>
          <w:color w:val="000000"/>
          <w:sz w:val="22"/>
          <w:szCs w:val="22"/>
        </w:rPr>
        <w:t xml:space="preserve">All individuals must immediately remove themselves from danger, and gain support and advice from the HSO. Risk assessments will be completed to remove or minimise the risk of harm, and information will be shared accordingly. </w:t>
      </w:r>
    </w:p>
    <w:p w14:paraId="6901158C" w14:textId="77777777" w:rsidR="00C610C6" w:rsidRDefault="00C610C6" w:rsidP="0014407B">
      <w:pPr>
        <w:tabs>
          <w:tab w:val="left" w:pos="-720"/>
        </w:tabs>
        <w:suppressAutoHyphens/>
        <w:ind w:right="-330"/>
        <w:rPr>
          <w:rFonts w:ascii="Arial" w:hAnsi="Arial" w:cs="Arial"/>
          <w:color w:val="000000"/>
          <w:sz w:val="22"/>
          <w:szCs w:val="22"/>
        </w:rPr>
      </w:pPr>
    </w:p>
    <w:p w14:paraId="278A39B0" w14:textId="06038A5F" w:rsidR="0014407B" w:rsidRDefault="00C610C6" w:rsidP="0014407B">
      <w:pPr>
        <w:tabs>
          <w:tab w:val="left" w:pos="-720"/>
        </w:tabs>
        <w:suppressAutoHyphens/>
        <w:ind w:right="-330"/>
        <w:rPr>
          <w:rFonts w:ascii="Arial" w:hAnsi="Arial" w:cs="Arial"/>
          <w:color w:val="000000"/>
          <w:sz w:val="22"/>
          <w:szCs w:val="22"/>
        </w:rPr>
      </w:pPr>
      <w:r>
        <w:rPr>
          <w:rFonts w:ascii="Arial" w:hAnsi="Arial" w:cs="Arial"/>
          <w:color w:val="000000"/>
          <w:sz w:val="22"/>
          <w:szCs w:val="22"/>
        </w:rPr>
        <w:t>If the HSO is not contactable, please contact James Hart (Director) Nicola Williams (</w:t>
      </w:r>
      <w:r w:rsidR="00EA2809">
        <w:rPr>
          <w:rFonts w:ascii="Arial" w:hAnsi="Arial" w:cs="Arial"/>
          <w:color w:val="000000"/>
          <w:sz w:val="22"/>
          <w:szCs w:val="22"/>
        </w:rPr>
        <w:t xml:space="preserve">Head of </w:t>
      </w:r>
      <w:r>
        <w:rPr>
          <w:rFonts w:ascii="Arial" w:hAnsi="Arial" w:cs="Arial"/>
          <w:color w:val="000000"/>
          <w:sz w:val="22"/>
          <w:szCs w:val="22"/>
        </w:rPr>
        <w:t xml:space="preserve">Quality Assurance) </w:t>
      </w:r>
      <w:r w:rsidR="00EA2809">
        <w:rPr>
          <w:rFonts w:ascii="Arial" w:hAnsi="Arial" w:cs="Arial"/>
          <w:color w:val="000000"/>
          <w:sz w:val="22"/>
          <w:szCs w:val="22"/>
        </w:rPr>
        <w:t xml:space="preserve">or Clare Hill (Head of Operations) </w:t>
      </w:r>
      <w:r>
        <w:rPr>
          <w:rFonts w:ascii="Arial" w:hAnsi="Arial" w:cs="Arial"/>
          <w:color w:val="000000"/>
          <w:sz w:val="22"/>
          <w:szCs w:val="22"/>
        </w:rPr>
        <w:t xml:space="preserve">for advice and support. </w:t>
      </w:r>
    </w:p>
    <w:p w14:paraId="678E8B51" w14:textId="62837F1C" w:rsidR="00C610C6" w:rsidRDefault="00C610C6" w:rsidP="0014407B">
      <w:pPr>
        <w:tabs>
          <w:tab w:val="left" w:pos="-720"/>
        </w:tabs>
        <w:suppressAutoHyphens/>
        <w:ind w:right="-330"/>
        <w:rPr>
          <w:rFonts w:ascii="Arial" w:hAnsi="Arial" w:cs="Arial"/>
          <w:color w:val="000000"/>
          <w:sz w:val="22"/>
          <w:szCs w:val="22"/>
        </w:rPr>
      </w:pPr>
    </w:p>
    <w:p w14:paraId="2B6B52F0" w14:textId="67F16D60" w:rsidR="009A287F" w:rsidRPr="009A287F" w:rsidRDefault="009A287F" w:rsidP="0014407B">
      <w:pPr>
        <w:tabs>
          <w:tab w:val="left" w:pos="-720"/>
        </w:tabs>
        <w:suppressAutoHyphens/>
        <w:ind w:right="-330"/>
        <w:rPr>
          <w:rFonts w:ascii="Arial" w:hAnsi="Arial" w:cs="Arial"/>
          <w:b/>
          <w:bCs/>
          <w:color w:val="000000"/>
          <w:sz w:val="22"/>
          <w:szCs w:val="22"/>
        </w:rPr>
      </w:pPr>
      <w:r w:rsidRPr="009A287F">
        <w:rPr>
          <w:rFonts w:ascii="Arial" w:hAnsi="Arial" w:cs="Arial"/>
          <w:b/>
          <w:bCs/>
          <w:color w:val="000000"/>
          <w:sz w:val="22"/>
          <w:szCs w:val="22"/>
        </w:rPr>
        <w:t>Procedure for accidents or ill health</w:t>
      </w:r>
    </w:p>
    <w:p w14:paraId="33FDE0BB" w14:textId="77777777" w:rsidR="009A287F" w:rsidRDefault="009A287F" w:rsidP="0014407B">
      <w:pPr>
        <w:tabs>
          <w:tab w:val="left" w:pos="-720"/>
        </w:tabs>
        <w:suppressAutoHyphens/>
        <w:ind w:right="-330"/>
        <w:rPr>
          <w:rFonts w:ascii="Arial" w:hAnsi="Arial" w:cs="Arial"/>
          <w:color w:val="000000"/>
          <w:sz w:val="22"/>
          <w:szCs w:val="22"/>
        </w:rPr>
      </w:pPr>
    </w:p>
    <w:p w14:paraId="69B04975" w14:textId="18FC8AF3" w:rsidR="00C610C6" w:rsidRPr="0014407B" w:rsidRDefault="00C610C6" w:rsidP="0014407B">
      <w:pPr>
        <w:tabs>
          <w:tab w:val="left" w:pos="-720"/>
        </w:tabs>
        <w:suppressAutoHyphens/>
        <w:ind w:right="-330"/>
        <w:rPr>
          <w:rFonts w:ascii="Arial" w:hAnsi="Arial" w:cs="Arial"/>
          <w:color w:val="000000"/>
          <w:sz w:val="22"/>
          <w:szCs w:val="22"/>
        </w:rPr>
      </w:pPr>
      <w:r>
        <w:rPr>
          <w:rFonts w:ascii="Arial" w:hAnsi="Arial" w:cs="Arial"/>
          <w:color w:val="000000"/>
          <w:sz w:val="22"/>
          <w:szCs w:val="22"/>
        </w:rPr>
        <w:t>Where the learner becomes ill or has an accident in the workplace, ensure t</w:t>
      </w:r>
      <w:r w:rsidR="002A6954">
        <w:rPr>
          <w:rFonts w:ascii="Arial" w:hAnsi="Arial" w:cs="Arial"/>
          <w:color w:val="000000"/>
          <w:sz w:val="22"/>
          <w:szCs w:val="22"/>
        </w:rPr>
        <w:t>h</w:t>
      </w:r>
      <w:r>
        <w:rPr>
          <w:rFonts w:ascii="Arial" w:hAnsi="Arial" w:cs="Arial"/>
          <w:color w:val="000000"/>
          <w:sz w:val="22"/>
          <w:szCs w:val="22"/>
        </w:rPr>
        <w:t xml:space="preserve">at this is reported as stated above. </w:t>
      </w:r>
      <w:r w:rsidR="002A6954">
        <w:rPr>
          <w:rFonts w:ascii="Arial" w:hAnsi="Arial" w:cs="Arial"/>
          <w:color w:val="000000"/>
          <w:sz w:val="22"/>
          <w:szCs w:val="22"/>
        </w:rPr>
        <w:t xml:space="preserve">If there are continuing incidents of accidents/ illness, then potentially the safeguarding policy will be considered to check that the learner is not at risk. If illness could affect the employees of ESTD visiting the workplace, then they should rearrange their session to avoid infection. Employees should also read the ‘lone working policy’ in conjunction with this policy. </w:t>
      </w:r>
    </w:p>
    <w:bookmarkEnd w:id="0"/>
    <w:p w14:paraId="090E6EA0" w14:textId="77777777" w:rsidR="000E544A" w:rsidRPr="00032E2C" w:rsidRDefault="000E544A" w:rsidP="00F125F3">
      <w:pPr>
        <w:ind w:right="-902"/>
        <w:rPr>
          <w:rFonts w:ascii="Arial" w:hAnsi="Arial" w:cs="Arial"/>
          <w:color w:val="000000"/>
          <w:sz w:val="20"/>
          <w:szCs w:val="20"/>
        </w:rPr>
      </w:pPr>
    </w:p>
    <w:p w14:paraId="09B6A3AE" w14:textId="19DC880C" w:rsidR="000E544A" w:rsidRDefault="000E544A" w:rsidP="00F125F3">
      <w:pPr>
        <w:ind w:right="-902"/>
        <w:rPr>
          <w:rFonts w:ascii="Arial" w:hAnsi="Arial" w:cs="Arial"/>
          <w:color w:val="000000"/>
          <w:sz w:val="20"/>
          <w:szCs w:val="20"/>
        </w:rPr>
      </w:pPr>
    </w:p>
    <w:p w14:paraId="3C5C007D" w14:textId="308B83DE" w:rsidR="002A6954" w:rsidRDefault="002A6954" w:rsidP="00F125F3">
      <w:pPr>
        <w:ind w:right="-902"/>
        <w:rPr>
          <w:rFonts w:ascii="Arial" w:hAnsi="Arial" w:cs="Arial"/>
          <w:color w:val="000000"/>
          <w:sz w:val="20"/>
          <w:szCs w:val="20"/>
        </w:rPr>
      </w:pPr>
    </w:p>
    <w:p w14:paraId="734EA7EC" w14:textId="2B8D057E" w:rsidR="002A6954" w:rsidRDefault="002A6954" w:rsidP="00F125F3">
      <w:pPr>
        <w:ind w:right="-902"/>
        <w:rPr>
          <w:rFonts w:ascii="Arial" w:hAnsi="Arial" w:cs="Arial"/>
          <w:color w:val="000000"/>
          <w:sz w:val="20"/>
          <w:szCs w:val="20"/>
        </w:rPr>
      </w:pPr>
    </w:p>
    <w:p w14:paraId="5C1876E2" w14:textId="31959A36" w:rsidR="002A6954" w:rsidRDefault="002A6954" w:rsidP="00F125F3">
      <w:pPr>
        <w:ind w:right="-902"/>
        <w:rPr>
          <w:rFonts w:ascii="Arial" w:hAnsi="Arial" w:cs="Arial"/>
          <w:color w:val="000000"/>
          <w:sz w:val="20"/>
          <w:szCs w:val="20"/>
        </w:rPr>
      </w:pPr>
    </w:p>
    <w:p w14:paraId="5349E8DA" w14:textId="5576C7DD" w:rsidR="002A6954" w:rsidRDefault="002A6954" w:rsidP="00F125F3">
      <w:pPr>
        <w:ind w:right="-902"/>
        <w:rPr>
          <w:rFonts w:ascii="Arial" w:hAnsi="Arial" w:cs="Arial"/>
          <w:color w:val="000000"/>
          <w:sz w:val="20"/>
          <w:szCs w:val="20"/>
        </w:rPr>
      </w:pPr>
    </w:p>
    <w:p w14:paraId="48DE4CDD" w14:textId="1337A37D" w:rsidR="002A6954" w:rsidRDefault="002A6954" w:rsidP="00F125F3">
      <w:pPr>
        <w:ind w:right="-902"/>
        <w:rPr>
          <w:rFonts w:ascii="Arial" w:hAnsi="Arial" w:cs="Arial"/>
          <w:color w:val="000000"/>
          <w:sz w:val="20"/>
          <w:szCs w:val="20"/>
        </w:rPr>
      </w:pPr>
    </w:p>
    <w:p w14:paraId="5887A6C9" w14:textId="67164595" w:rsidR="002A6954" w:rsidRDefault="002A6954" w:rsidP="00F125F3">
      <w:pPr>
        <w:ind w:right="-902"/>
        <w:rPr>
          <w:rFonts w:ascii="Arial" w:hAnsi="Arial" w:cs="Arial"/>
          <w:color w:val="000000"/>
          <w:sz w:val="20"/>
          <w:szCs w:val="20"/>
        </w:rPr>
      </w:pPr>
    </w:p>
    <w:p w14:paraId="5C7859CA" w14:textId="10199378" w:rsidR="002A6954" w:rsidRDefault="002A6954" w:rsidP="00F125F3">
      <w:pPr>
        <w:ind w:right="-902"/>
        <w:rPr>
          <w:rFonts w:ascii="Arial" w:hAnsi="Arial" w:cs="Arial"/>
          <w:color w:val="000000"/>
          <w:sz w:val="20"/>
          <w:szCs w:val="20"/>
        </w:rPr>
      </w:pPr>
    </w:p>
    <w:p w14:paraId="403B2A73" w14:textId="38D85F09" w:rsidR="002A6954" w:rsidRDefault="002A6954" w:rsidP="00F125F3">
      <w:pPr>
        <w:ind w:right="-902"/>
        <w:rPr>
          <w:rFonts w:ascii="Arial" w:hAnsi="Arial" w:cs="Arial"/>
          <w:color w:val="000000"/>
          <w:sz w:val="20"/>
          <w:szCs w:val="20"/>
        </w:rPr>
      </w:pPr>
    </w:p>
    <w:p w14:paraId="5FC2AD44" w14:textId="4A7DF11B" w:rsidR="002A6954" w:rsidRDefault="002A6954" w:rsidP="00F125F3">
      <w:pPr>
        <w:ind w:right="-902"/>
        <w:rPr>
          <w:rFonts w:ascii="Arial" w:hAnsi="Arial" w:cs="Arial"/>
          <w:color w:val="000000"/>
          <w:sz w:val="20"/>
          <w:szCs w:val="20"/>
        </w:rPr>
      </w:pPr>
    </w:p>
    <w:p w14:paraId="5C9765C2" w14:textId="3727B239" w:rsidR="002A6954" w:rsidRDefault="002A6954" w:rsidP="00F125F3">
      <w:pPr>
        <w:ind w:right="-902"/>
        <w:rPr>
          <w:rFonts w:ascii="Arial" w:hAnsi="Arial" w:cs="Arial"/>
          <w:color w:val="000000"/>
          <w:sz w:val="20"/>
          <w:szCs w:val="20"/>
        </w:rPr>
      </w:pPr>
    </w:p>
    <w:p w14:paraId="08ECFA05" w14:textId="67E1427C" w:rsidR="002A6954" w:rsidRPr="009A287F" w:rsidRDefault="00F716B5" w:rsidP="00F125F3">
      <w:pPr>
        <w:ind w:right="-902"/>
        <w:rPr>
          <w:rFonts w:ascii="Arial" w:hAnsi="Arial" w:cs="Arial"/>
          <w:b/>
          <w:bCs/>
          <w:color w:val="000000"/>
          <w:sz w:val="20"/>
          <w:szCs w:val="20"/>
        </w:rPr>
      </w:pPr>
      <w:r w:rsidRPr="009A287F">
        <w:rPr>
          <w:rFonts w:ascii="Arial" w:hAnsi="Arial" w:cs="Arial"/>
          <w:b/>
          <w:bCs/>
          <w:color w:val="000000"/>
          <w:sz w:val="20"/>
          <w:szCs w:val="20"/>
        </w:rPr>
        <w:t xml:space="preserve">This policy is reviewed </w:t>
      </w:r>
      <w:r w:rsidR="009A287F" w:rsidRPr="009A287F">
        <w:rPr>
          <w:rFonts w:ascii="Arial" w:hAnsi="Arial" w:cs="Arial"/>
          <w:b/>
          <w:bCs/>
          <w:color w:val="000000"/>
          <w:sz w:val="20"/>
          <w:szCs w:val="20"/>
        </w:rPr>
        <w:t>annually or</w:t>
      </w:r>
      <w:r w:rsidRPr="009A287F">
        <w:rPr>
          <w:rFonts w:ascii="Arial" w:hAnsi="Arial" w:cs="Arial"/>
          <w:b/>
          <w:bCs/>
          <w:color w:val="000000"/>
          <w:sz w:val="20"/>
          <w:szCs w:val="20"/>
        </w:rPr>
        <w:t xml:space="preserve"> amended as and when required. </w:t>
      </w:r>
    </w:p>
    <w:p w14:paraId="3EB1FC7D" w14:textId="77777777" w:rsidR="000E544A" w:rsidRPr="00032E2C" w:rsidRDefault="000E544A">
      <w:pPr>
        <w:rPr>
          <w:rFonts w:ascii="Arial" w:hAnsi="Arial" w:cs="Arial"/>
          <w:color w:val="000000"/>
          <w:sz w:val="20"/>
          <w:szCs w:val="20"/>
        </w:rPr>
      </w:pPr>
    </w:p>
    <w:sectPr w:rsidR="000E544A" w:rsidRPr="00032E2C" w:rsidSect="001440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26E2" w14:textId="77777777" w:rsidR="004B6BE4" w:rsidRDefault="004B6BE4" w:rsidP="00F125F3">
      <w:r>
        <w:separator/>
      </w:r>
    </w:p>
  </w:endnote>
  <w:endnote w:type="continuationSeparator" w:id="0">
    <w:p w14:paraId="490150D5" w14:textId="77777777" w:rsidR="004B6BE4" w:rsidRDefault="004B6BE4" w:rsidP="00F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27AF" w14:textId="77777777" w:rsidR="00D241BB" w:rsidRDefault="00D241BB" w:rsidP="002F4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11488" w14:textId="77777777" w:rsidR="00D241BB" w:rsidRDefault="00D241BB" w:rsidP="002F4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AE38" w14:textId="6247988E" w:rsidR="00933AE3" w:rsidRPr="00D50B77" w:rsidRDefault="00933AE3" w:rsidP="00933AE3">
    <w:pPr>
      <w:pStyle w:val="Footer"/>
      <w:jc w:val="center"/>
      <w:rPr>
        <w:rFonts w:ascii="Calibri" w:hAnsi="Calibri"/>
        <w:sz w:val="20"/>
        <w:szCs w:val="20"/>
      </w:rPr>
    </w:pPr>
    <w:r w:rsidRPr="00D50B77">
      <w:rPr>
        <w:rFonts w:ascii="Calibri" w:hAnsi="Calibri" w:cs="Arial"/>
        <w:sz w:val="20"/>
        <w:szCs w:val="20"/>
      </w:rPr>
      <w:t>ESTD_POL10009_V</w:t>
    </w:r>
    <w:r w:rsidR="003D1AFA">
      <w:rPr>
        <w:rFonts w:ascii="Calibri" w:hAnsi="Calibri" w:cs="Arial"/>
        <w:sz w:val="20"/>
        <w:szCs w:val="20"/>
      </w:rPr>
      <w:t>5</w:t>
    </w:r>
    <w:r w:rsidRPr="00D50B77">
      <w:rPr>
        <w:rFonts w:ascii="Calibri" w:hAnsi="Calibri" w:cs="Arial"/>
        <w:sz w:val="20"/>
        <w:szCs w:val="20"/>
      </w:rPr>
      <w:t xml:space="preserve"> Health and Safety Policy</w:t>
    </w:r>
  </w:p>
  <w:p w14:paraId="1B539AA0" w14:textId="77777777" w:rsidR="007B1C9F" w:rsidRPr="00933AE3" w:rsidRDefault="007B1C9F" w:rsidP="0093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1751" w14:textId="77777777" w:rsidR="004B6BE4" w:rsidRDefault="004B6BE4" w:rsidP="00F125F3">
      <w:r>
        <w:separator/>
      </w:r>
    </w:p>
  </w:footnote>
  <w:footnote w:type="continuationSeparator" w:id="0">
    <w:p w14:paraId="75991A8F" w14:textId="77777777" w:rsidR="004B6BE4" w:rsidRDefault="004B6BE4" w:rsidP="00F1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78B6" w14:textId="77777777" w:rsidR="00D241BB" w:rsidRDefault="00D241BB" w:rsidP="00D241BB">
    <w:pPr>
      <w:pStyle w:val="Header"/>
      <w:jc w:val="right"/>
    </w:pPr>
  </w:p>
  <w:p w14:paraId="3587C140" w14:textId="634E181F" w:rsidR="00D241BB" w:rsidRDefault="00D241BB" w:rsidP="007B1C9F">
    <w:pPr>
      <w:pStyle w:val="Header"/>
      <w:tabs>
        <w:tab w:val="clear" w:pos="4320"/>
        <w:tab w:val="clear" w:pos="8640"/>
      </w:tabs>
      <w:ind w:right="-13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08B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EC43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B2316"/>
    <w:multiLevelType w:val="hybridMultilevel"/>
    <w:tmpl w:val="6A16302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7D684E"/>
    <w:multiLevelType w:val="hybridMultilevel"/>
    <w:tmpl w:val="96384B3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3879A5"/>
    <w:multiLevelType w:val="hybridMultilevel"/>
    <w:tmpl w:val="8AE60C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3849D9"/>
    <w:multiLevelType w:val="hybridMultilevel"/>
    <w:tmpl w:val="8AE60C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FC1903"/>
    <w:multiLevelType w:val="hybridMultilevel"/>
    <w:tmpl w:val="8B04B0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68451B"/>
    <w:multiLevelType w:val="hybridMultilevel"/>
    <w:tmpl w:val="AA0657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AC12B7B"/>
    <w:multiLevelType w:val="hybridMultilevel"/>
    <w:tmpl w:val="02F0F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E580C"/>
    <w:multiLevelType w:val="hybridMultilevel"/>
    <w:tmpl w:val="1DB277D8"/>
    <w:lvl w:ilvl="0" w:tplc="0409000F">
      <w:start w:val="1"/>
      <w:numFmt w:val="decimal"/>
      <w:lvlText w:val="%1."/>
      <w:lvlJc w:val="left"/>
      <w:pPr>
        <w:tabs>
          <w:tab w:val="num" w:pos="927"/>
        </w:tabs>
        <w:ind w:left="927" w:hanging="360"/>
      </w:pPr>
      <w:rPr>
        <w:rFonts w:cs="Times New Roman"/>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4A846895"/>
    <w:multiLevelType w:val="hybridMultilevel"/>
    <w:tmpl w:val="23F26B24"/>
    <w:lvl w:ilvl="0" w:tplc="4744524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8605E33"/>
    <w:multiLevelType w:val="hybridMultilevel"/>
    <w:tmpl w:val="221015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92120848">
    <w:abstractNumId w:val="1"/>
  </w:num>
  <w:num w:numId="2" w16cid:durableId="1129516620">
    <w:abstractNumId w:val="6"/>
  </w:num>
  <w:num w:numId="3" w16cid:durableId="1814366035">
    <w:abstractNumId w:val="9"/>
  </w:num>
  <w:num w:numId="4" w16cid:durableId="1646086522">
    <w:abstractNumId w:val="5"/>
  </w:num>
  <w:num w:numId="5" w16cid:durableId="1228879150">
    <w:abstractNumId w:val="2"/>
  </w:num>
  <w:num w:numId="6" w16cid:durableId="1881631001">
    <w:abstractNumId w:val="3"/>
  </w:num>
  <w:num w:numId="7" w16cid:durableId="328485540">
    <w:abstractNumId w:val="1"/>
  </w:num>
  <w:num w:numId="8" w16cid:durableId="1338314584">
    <w:abstractNumId w:val="11"/>
  </w:num>
  <w:num w:numId="9" w16cid:durableId="1099444503">
    <w:abstractNumId w:val="7"/>
  </w:num>
  <w:num w:numId="10" w16cid:durableId="220869849">
    <w:abstractNumId w:val="4"/>
  </w:num>
  <w:num w:numId="11" w16cid:durableId="363755840">
    <w:abstractNumId w:val="8"/>
  </w:num>
  <w:num w:numId="12" w16cid:durableId="1319186513">
    <w:abstractNumId w:val="0"/>
  </w:num>
  <w:num w:numId="13" w16cid:durableId="136073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5F3"/>
    <w:rsid w:val="00002CBD"/>
    <w:rsid w:val="00023C9A"/>
    <w:rsid w:val="00032E2C"/>
    <w:rsid w:val="00080CB2"/>
    <w:rsid w:val="000C6FA8"/>
    <w:rsid w:val="000C75C5"/>
    <w:rsid w:val="000E544A"/>
    <w:rsid w:val="000F1478"/>
    <w:rsid w:val="00105017"/>
    <w:rsid w:val="0014407B"/>
    <w:rsid w:val="00152F3A"/>
    <w:rsid w:val="00156528"/>
    <w:rsid w:val="001D2932"/>
    <w:rsid w:val="001F0888"/>
    <w:rsid w:val="002225B0"/>
    <w:rsid w:val="0027423E"/>
    <w:rsid w:val="00280389"/>
    <w:rsid w:val="00280D0F"/>
    <w:rsid w:val="002A6954"/>
    <w:rsid w:val="002D0D26"/>
    <w:rsid w:val="002F4CB6"/>
    <w:rsid w:val="003127CB"/>
    <w:rsid w:val="00371104"/>
    <w:rsid w:val="003B3481"/>
    <w:rsid w:val="003C3E60"/>
    <w:rsid w:val="003C6F9A"/>
    <w:rsid w:val="003D0372"/>
    <w:rsid w:val="003D1AFA"/>
    <w:rsid w:val="00431139"/>
    <w:rsid w:val="00432F60"/>
    <w:rsid w:val="00443C55"/>
    <w:rsid w:val="004A4089"/>
    <w:rsid w:val="004B6BE4"/>
    <w:rsid w:val="004C2E68"/>
    <w:rsid w:val="004F3FAB"/>
    <w:rsid w:val="004F7F40"/>
    <w:rsid w:val="00504740"/>
    <w:rsid w:val="005331C5"/>
    <w:rsid w:val="00564694"/>
    <w:rsid w:val="00572D8A"/>
    <w:rsid w:val="00575C4C"/>
    <w:rsid w:val="005C4412"/>
    <w:rsid w:val="006655FD"/>
    <w:rsid w:val="006C4962"/>
    <w:rsid w:val="00706DBF"/>
    <w:rsid w:val="007845CC"/>
    <w:rsid w:val="007B1C9F"/>
    <w:rsid w:val="007B6D20"/>
    <w:rsid w:val="00800459"/>
    <w:rsid w:val="0085447E"/>
    <w:rsid w:val="008710C9"/>
    <w:rsid w:val="008722A3"/>
    <w:rsid w:val="00911357"/>
    <w:rsid w:val="00921D09"/>
    <w:rsid w:val="00933AE3"/>
    <w:rsid w:val="0097076A"/>
    <w:rsid w:val="00985AC6"/>
    <w:rsid w:val="009A287F"/>
    <w:rsid w:val="009A4BEC"/>
    <w:rsid w:val="00A30465"/>
    <w:rsid w:val="00A510A9"/>
    <w:rsid w:val="00AA2FDC"/>
    <w:rsid w:val="00AC2684"/>
    <w:rsid w:val="00AC698F"/>
    <w:rsid w:val="00AE52E1"/>
    <w:rsid w:val="00B10108"/>
    <w:rsid w:val="00C1434C"/>
    <w:rsid w:val="00C3203B"/>
    <w:rsid w:val="00C610C6"/>
    <w:rsid w:val="00CE7BF3"/>
    <w:rsid w:val="00D241BB"/>
    <w:rsid w:val="00D50B77"/>
    <w:rsid w:val="00D63B83"/>
    <w:rsid w:val="00D82327"/>
    <w:rsid w:val="00DB7BF2"/>
    <w:rsid w:val="00DC2E85"/>
    <w:rsid w:val="00DD6EB2"/>
    <w:rsid w:val="00DE5C4C"/>
    <w:rsid w:val="00DF24A9"/>
    <w:rsid w:val="00E61450"/>
    <w:rsid w:val="00E8595B"/>
    <w:rsid w:val="00EA2809"/>
    <w:rsid w:val="00EC454B"/>
    <w:rsid w:val="00EE1049"/>
    <w:rsid w:val="00F125F3"/>
    <w:rsid w:val="00F605C6"/>
    <w:rsid w:val="00F662BD"/>
    <w:rsid w:val="00F716B5"/>
    <w:rsid w:val="00F80C33"/>
    <w:rsid w:val="00FC04F8"/>
    <w:rsid w:val="00FC1C8F"/>
    <w:rsid w:val="00FD0072"/>
    <w:rsid w:val="00FE05A9"/>
    <w:rsid w:val="00FF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5ECF2C"/>
  <w15:docId w15:val="{515C6752-9582-4DF0-BC68-BC9D4F17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5F3"/>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1,Body Text Char Char Char Char1,Body Text Char Char Char Char2,Body Text Char Char Char Char3,Body Text Char Char Char Char4"/>
    <w:basedOn w:val="Normal"/>
    <w:link w:val="BodyTextChar1"/>
    <w:rsid w:val="00F125F3"/>
    <w:rPr>
      <w:rFonts w:ascii="Arial" w:hAnsi="Arial"/>
      <w:b/>
      <w:lang w:val="en-US"/>
    </w:rPr>
  </w:style>
  <w:style w:type="character" w:customStyle="1" w:styleId="BodyTextChar">
    <w:name w:val="Body Text Char"/>
    <w:semiHidden/>
    <w:locked/>
    <w:rsid w:val="00F125F3"/>
    <w:rPr>
      <w:rFonts w:ascii="Times New Roman" w:hAnsi="Times New Roman" w:cs="Times New Roman"/>
      <w:sz w:val="24"/>
      <w:szCs w:val="24"/>
    </w:rPr>
  </w:style>
  <w:style w:type="paragraph" w:styleId="BodyTextIndent">
    <w:name w:val="Body Text Indent"/>
    <w:basedOn w:val="Normal"/>
    <w:link w:val="BodyTextIndentChar"/>
    <w:rsid w:val="00F125F3"/>
    <w:pPr>
      <w:ind w:left="720" w:hanging="720"/>
    </w:pPr>
    <w:rPr>
      <w:rFonts w:ascii="Arial" w:hAnsi="Arial"/>
      <w:sz w:val="20"/>
      <w:szCs w:val="20"/>
      <w:lang w:val="en-US"/>
    </w:rPr>
  </w:style>
  <w:style w:type="character" w:customStyle="1" w:styleId="BodyTextIndentChar">
    <w:name w:val="Body Text Indent Char"/>
    <w:link w:val="BodyTextIndent"/>
    <w:locked/>
    <w:rsid w:val="00F125F3"/>
    <w:rPr>
      <w:rFonts w:ascii="Arial" w:hAnsi="Arial" w:cs="Times New Roman"/>
      <w:sz w:val="20"/>
      <w:szCs w:val="20"/>
      <w:lang w:val="en-US" w:eastAsia="x-none"/>
    </w:rPr>
  </w:style>
  <w:style w:type="paragraph" w:styleId="Footer">
    <w:name w:val="footer"/>
    <w:basedOn w:val="Normal"/>
    <w:link w:val="FooterChar"/>
    <w:uiPriority w:val="99"/>
    <w:rsid w:val="00F125F3"/>
    <w:pPr>
      <w:tabs>
        <w:tab w:val="center" w:pos="4153"/>
        <w:tab w:val="right" w:pos="8306"/>
      </w:tabs>
    </w:pPr>
  </w:style>
  <w:style w:type="character" w:customStyle="1" w:styleId="FooterChar">
    <w:name w:val="Footer Char"/>
    <w:link w:val="Footer"/>
    <w:uiPriority w:val="99"/>
    <w:locked/>
    <w:rsid w:val="00F125F3"/>
    <w:rPr>
      <w:rFonts w:ascii="Times New Roman" w:hAnsi="Times New Roman" w:cs="Times New Roman"/>
      <w:sz w:val="24"/>
      <w:szCs w:val="24"/>
    </w:rPr>
  </w:style>
  <w:style w:type="character" w:styleId="PageNumber">
    <w:name w:val="page number"/>
    <w:rsid w:val="00F125F3"/>
    <w:rPr>
      <w:rFonts w:cs="Times New Roman"/>
    </w:rPr>
  </w:style>
  <w:style w:type="paragraph" w:styleId="BodyText3">
    <w:name w:val="Body Text 3"/>
    <w:basedOn w:val="Normal"/>
    <w:link w:val="BodyText3Char"/>
    <w:rsid w:val="00F125F3"/>
    <w:pPr>
      <w:spacing w:after="120"/>
    </w:pPr>
    <w:rPr>
      <w:sz w:val="16"/>
      <w:szCs w:val="16"/>
    </w:rPr>
  </w:style>
  <w:style w:type="character" w:customStyle="1" w:styleId="BodyText3Char">
    <w:name w:val="Body Text 3 Char"/>
    <w:link w:val="BodyText3"/>
    <w:locked/>
    <w:rsid w:val="00F125F3"/>
    <w:rPr>
      <w:rFonts w:ascii="Times New Roman" w:hAnsi="Times New Roman" w:cs="Times New Roman"/>
      <w:sz w:val="16"/>
      <w:szCs w:val="16"/>
    </w:rPr>
  </w:style>
  <w:style w:type="character" w:customStyle="1" w:styleId="BodyTextChar1">
    <w:name w:val="Body Text Char1"/>
    <w:aliases w:val="Body Text Char Char Char Char Char,Body Text Char Char Char1 Char,Body Text Char Char Char Char1 Char,Body Text Char Char Char Char2 Char,Body Text Char Char Char Char3 Char,Body Text Char Char Char Char4 Char"/>
    <w:link w:val="BodyText"/>
    <w:locked/>
    <w:rsid w:val="00F125F3"/>
    <w:rPr>
      <w:rFonts w:ascii="Arial" w:hAnsi="Arial" w:cs="Times New Roman"/>
      <w:b/>
      <w:sz w:val="24"/>
      <w:szCs w:val="24"/>
      <w:lang w:val="en-US" w:eastAsia="x-none"/>
    </w:rPr>
  </w:style>
  <w:style w:type="paragraph" w:styleId="Header">
    <w:name w:val="header"/>
    <w:basedOn w:val="Normal"/>
    <w:link w:val="HeaderChar"/>
    <w:uiPriority w:val="99"/>
    <w:rsid w:val="00F125F3"/>
    <w:pPr>
      <w:tabs>
        <w:tab w:val="center" w:pos="4320"/>
        <w:tab w:val="right" w:pos="8640"/>
      </w:tabs>
    </w:pPr>
    <w:rPr>
      <w:sz w:val="20"/>
      <w:szCs w:val="20"/>
    </w:rPr>
  </w:style>
  <w:style w:type="character" w:customStyle="1" w:styleId="HeaderChar">
    <w:name w:val="Header Char"/>
    <w:link w:val="Header"/>
    <w:uiPriority w:val="99"/>
    <w:locked/>
    <w:rsid w:val="00F125F3"/>
    <w:rPr>
      <w:rFonts w:ascii="Times New Roman" w:hAnsi="Times New Roman" w:cs="Times New Roman"/>
      <w:sz w:val="20"/>
      <w:szCs w:val="20"/>
    </w:rPr>
  </w:style>
  <w:style w:type="paragraph" w:styleId="ListBullet">
    <w:name w:val="List Bullet"/>
    <w:basedOn w:val="Normal"/>
    <w:link w:val="ListBulletChar"/>
    <w:autoRedefine/>
    <w:rsid w:val="00F125F3"/>
    <w:pPr>
      <w:numPr>
        <w:numId w:val="7"/>
      </w:numPr>
    </w:pPr>
  </w:style>
  <w:style w:type="character" w:customStyle="1" w:styleId="ListBulletChar">
    <w:name w:val="List Bullet Char"/>
    <w:link w:val="ListBullet"/>
    <w:locked/>
    <w:rsid w:val="00F125F3"/>
    <w:rPr>
      <w:rFonts w:eastAsia="Calibri"/>
      <w:sz w:val="24"/>
      <w:szCs w:val="24"/>
      <w:lang w:val="en-GB" w:eastAsia="en-US" w:bidi="ar-SA"/>
    </w:rPr>
  </w:style>
  <w:style w:type="paragraph" w:customStyle="1" w:styleId="ColorfulList-Accent11">
    <w:name w:val="Colorful List - Accent 11"/>
    <w:basedOn w:val="Normal"/>
    <w:qFormat/>
    <w:rsid w:val="00F125F3"/>
    <w:pPr>
      <w:ind w:left="720"/>
    </w:pPr>
  </w:style>
  <w:style w:type="character" w:styleId="Hyperlink">
    <w:name w:val="Hyperlink"/>
    <w:rsid w:val="009A4BEC"/>
    <w:rPr>
      <w:rFonts w:cs="Times New Roman"/>
      <w:color w:val="0000FF"/>
      <w:u w:val="single"/>
    </w:rPr>
  </w:style>
  <w:style w:type="paragraph" w:styleId="BalloonText">
    <w:name w:val="Balloon Text"/>
    <w:basedOn w:val="Normal"/>
    <w:link w:val="BalloonTextChar"/>
    <w:rsid w:val="003127CB"/>
    <w:rPr>
      <w:rFonts w:ascii="Tahoma" w:hAnsi="Tahoma" w:cs="Tahoma"/>
      <w:sz w:val="16"/>
      <w:szCs w:val="16"/>
    </w:rPr>
  </w:style>
  <w:style w:type="character" w:customStyle="1" w:styleId="BalloonTextChar">
    <w:name w:val="Balloon Text Char"/>
    <w:link w:val="BalloonText"/>
    <w:rsid w:val="003127CB"/>
    <w:rPr>
      <w:rFonts w:ascii="Tahoma" w:hAnsi="Tahoma" w:cs="Tahoma"/>
      <w:sz w:val="16"/>
      <w:szCs w:val="16"/>
      <w:lang w:eastAsia="en-US"/>
    </w:rPr>
  </w:style>
  <w:style w:type="character" w:styleId="UnresolvedMention">
    <w:name w:val="Unresolved Mention"/>
    <w:uiPriority w:val="99"/>
    <w:semiHidden/>
    <w:unhideWhenUsed/>
    <w:rsid w:val="00DF24A9"/>
    <w:rPr>
      <w:color w:val="808080"/>
      <w:shd w:val="clear" w:color="auto" w:fill="E6E6E6"/>
    </w:rPr>
  </w:style>
  <w:style w:type="paragraph" w:styleId="ListParagraph">
    <w:name w:val="List Paragraph"/>
    <w:basedOn w:val="Normal"/>
    <w:uiPriority w:val="34"/>
    <w:qFormat/>
    <w:rsid w:val="00FC1C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DDE8F-068A-4971-A5FA-14003B5C64C6}">
  <ds:schemaRefs>
    <ds:schemaRef ds:uri="http://schemas.microsoft.com/office/2006/metadata/properties"/>
    <ds:schemaRef ds:uri="http://schemas.microsoft.com/office/infopath/2007/PartnerControls"/>
    <ds:schemaRef ds:uri="1ac8802f-f208-4700-8915-106d070e6386"/>
  </ds:schemaRefs>
</ds:datastoreItem>
</file>

<file path=customXml/itemProps2.xml><?xml version="1.0" encoding="utf-8"?>
<ds:datastoreItem xmlns:ds="http://schemas.openxmlformats.org/officeDocument/2006/customXml" ds:itemID="{3D7EB9D7-1B80-4558-97C3-11279EF92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8802f-f208-4700-8915-106d070e6386"/>
    <ds:schemaRef ds:uri="80369a4e-55e2-48f6-8cb4-9ba463c96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CE8CF-FED8-4817-B0B0-E28ABBA83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Instructions:</vt:lpstr>
    </vt:vector>
  </TitlesOfParts>
  <Company>Quantum Risk Management Ltd</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John Davies</dc:creator>
  <cp:keywords/>
  <cp:lastModifiedBy>Nicola Williams</cp:lastModifiedBy>
  <cp:revision>6</cp:revision>
  <cp:lastPrinted>2022-01-31T15:25:00Z</cp:lastPrinted>
  <dcterms:created xsi:type="dcterms:W3CDTF">2025-02-10T15:09:00Z</dcterms:created>
  <dcterms:modified xsi:type="dcterms:W3CDTF">2025-02-10T15:15:00Z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y fmtid="{D5CDD505-2E9C-101B-9397-08002B2CF9AE}" pid="3" name="MediaServiceImageTags">
    <vt:lpwstr/>
  </property>
</Properties>
</file>