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8D35" w14:textId="24CCE232" w:rsidR="00C03366" w:rsidRPr="00C03366" w:rsidRDefault="00C03366" w:rsidP="000426F3">
      <w:pPr>
        <w:jc w:val="center"/>
        <w:rPr>
          <w:rFonts w:ascii="Arial" w:hAnsi="Arial" w:cs="Arial"/>
          <w:b/>
          <w:color w:val="1F497D"/>
          <w:sz w:val="24"/>
          <w:szCs w:val="24"/>
        </w:rPr>
      </w:pPr>
    </w:p>
    <w:p w14:paraId="3BCD3593" w14:textId="7303CBA9" w:rsidR="00007F89" w:rsidRDefault="00000000" w:rsidP="000426F3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pict w14:anchorId="269FE9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65.25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</v:shape>
        </w:pict>
      </w:r>
    </w:p>
    <w:p w14:paraId="3BDF6977" w14:textId="77777777" w:rsidR="00007F89" w:rsidRDefault="00007F89" w:rsidP="000426F3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39C62909" w14:textId="5D4BB158" w:rsidR="00420C0E" w:rsidRDefault="00B7736C" w:rsidP="000426F3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Equality and Diversity Policy</w:t>
      </w:r>
    </w:p>
    <w:p w14:paraId="0220FEA3" w14:textId="77777777" w:rsidR="001150E5" w:rsidRDefault="001150E5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6D567D0" w14:textId="6AB8452A" w:rsidR="001150E5" w:rsidRDefault="001150E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FC840A" w14:textId="77777777" w:rsidR="001150E5" w:rsidRDefault="001150E5" w:rsidP="001150E5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This policy refers to both employees and learners</w:t>
      </w:r>
      <w:r w:rsidR="00E03C35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09622637" w14:textId="77777777" w:rsidR="00E03C35" w:rsidRDefault="00E03C35" w:rsidP="001150E5">
      <w:pPr>
        <w:rPr>
          <w:rFonts w:ascii="Arial" w:hAnsi="Arial" w:cs="Arial"/>
          <w:b/>
          <w:color w:val="000000"/>
          <w:sz w:val="22"/>
          <w:szCs w:val="22"/>
        </w:rPr>
      </w:pPr>
    </w:p>
    <w:p w14:paraId="1560B066" w14:textId="77777777" w:rsidR="00420C0E" w:rsidRDefault="00420C0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95BF72C" w14:textId="2C6E81D6" w:rsidR="00420C0E" w:rsidRDefault="008A16C3" w:rsidP="00DD7207">
      <w:pPr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Policy Statement</w:t>
      </w:r>
    </w:p>
    <w:p w14:paraId="18261CB7" w14:textId="77777777" w:rsidR="00420C0E" w:rsidRDefault="00420C0E">
      <w:pPr>
        <w:rPr>
          <w:rFonts w:ascii="Arial" w:hAnsi="Arial" w:cs="Arial"/>
          <w:b/>
          <w:color w:val="000000"/>
          <w:sz w:val="22"/>
          <w:szCs w:val="22"/>
        </w:rPr>
      </w:pPr>
    </w:p>
    <w:p w14:paraId="09286822" w14:textId="367F0035" w:rsidR="00FC653B" w:rsidRDefault="000426F3" w:rsidP="00DD7207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Centre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 recognises that discrimination</w:t>
      </w:r>
      <w:r w:rsidR="000D3CB7">
        <w:rPr>
          <w:rFonts w:ascii="Arial" w:hAnsi="Arial" w:cs="Arial"/>
          <w:color w:val="000000"/>
          <w:sz w:val="22"/>
          <w:szCs w:val="22"/>
        </w:rPr>
        <w:t xml:space="preserve"> and victimisation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 is unacceptable and that it is</w:t>
      </w:r>
      <w:r>
        <w:rPr>
          <w:rFonts w:ascii="Arial" w:hAnsi="Arial" w:cs="Arial"/>
          <w:color w:val="000000"/>
          <w:sz w:val="22"/>
          <w:szCs w:val="22"/>
        </w:rPr>
        <w:t xml:space="preserve"> in the interests of the organisation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 and its employees to utilise the skills of the total workforce.</w:t>
      </w:r>
      <w:r w:rsidR="00FC653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It is the aim of the organisation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 to ensure that </w:t>
      </w:r>
      <w:r w:rsidR="00420C0E">
        <w:rPr>
          <w:rFonts w:ascii="Arial" w:hAnsi="Arial" w:cs="Arial"/>
          <w:b/>
          <w:bCs/>
          <w:color w:val="000000"/>
          <w:sz w:val="22"/>
          <w:szCs w:val="22"/>
        </w:rPr>
        <w:t>no employee or job applicant</w:t>
      </w:r>
      <w:r w:rsidR="001150E5">
        <w:rPr>
          <w:rFonts w:ascii="Arial" w:hAnsi="Arial" w:cs="Arial"/>
          <w:b/>
          <w:bCs/>
          <w:color w:val="000000"/>
          <w:sz w:val="22"/>
          <w:szCs w:val="22"/>
        </w:rPr>
        <w:t xml:space="preserve"> or learner or potential learner</w:t>
      </w:r>
      <w:r w:rsidR="00420C0E">
        <w:rPr>
          <w:rFonts w:ascii="Arial" w:hAnsi="Arial" w:cs="Arial"/>
          <w:b/>
          <w:bCs/>
          <w:color w:val="000000"/>
          <w:sz w:val="22"/>
          <w:szCs w:val="22"/>
        </w:rPr>
        <w:t xml:space="preserve"> receives less favourable facilities or treatment</w:t>
      </w:r>
      <w:r w:rsidR="00750393">
        <w:rPr>
          <w:rFonts w:ascii="Arial" w:hAnsi="Arial" w:cs="Arial"/>
          <w:b/>
          <w:bCs/>
          <w:color w:val="000000"/>
          <w:sz w:val="22"/>
          <w:szCs w:val="22"/>
        </w:rPr>
        <w:t xml:space="preserve"> (either directly or indirectly)</w:t>
      </w:r>
      <w:r w:rsidR="00420C0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50393">
        <w:rPr>
          <w:rFonts w:ascii="Arial" w:hAnsi="Arial" w:cs="Arial"/>
          <w:b/>
          <w:bCs/>
          <w:color w:val="000000"/>
          <w:sz w:val="22"/>
          <w:szCs w:val="22"/>
        </w:rPr>
        <w:t xml:space="preserve">in recruitment or employment </w:t>
      </w:r>
      <w:r w:rsidR="001150E5">
        <w:rPr>
          <w:rFonts w:ascii="Arial" w:hAnsi="Arial" w:cs="Arial"/>
          <w:b/>
          <w:bCs/>
          <w:color w:val="000000"/>
          <w:sz w:val="22"/>
          <w:szCs w:val="22"/>
        </w:rPr>
        <w:t xml:space="preserve">or education 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on grounds of </w:t>
      </w:r>
      <w:r w:rsidR="00FC653B">
        <w:rPr>
          <w:rFonts w:ascii="Arial" w:hAnsi="Arial" w:cs="Arial"/>
          <w:color w:val="000000"/>
          <w:sz w:val="22"/>
          <w:szCs w:val="22"/>
        </w:rPr>
        <w:t xml:space="preserve">age, disability, </w:t>
      </w:r>
      <w:r w:rsidR="00D142F3">
        <w:rPr>
          <w:rFonts w:ascii="Arial" w:hAnsi="Arial" w:cs="Arial"/>
          <w:color w:val="000000"/>
          <w:sz w:val="22"/>
          <w:szCs w:val="22"/>
        </w:rPr>
        <w:t xml:space="preserve">gender / </w:t>
      </w:r>
      <w:r w:rsidR="00FC653B">
        <w:rPr>
          <w:rFonts w:ascii="Arial" w:hAnsi="Arial" w:cs="Arial"/>
          <w:color w:val="000000"/>
          <w:sz w:val="22"/>
          <w:szCs w:val="22"/>
        </w:rPr>
        <w:t>gender reassignment, marriage / civil partnership, pregnancy / maternity, race, religion or belief, sex, or sexual orientation</w:t>
      </w:r>
      <w:r w:rsidR="00DC28E6">
        <w:rPr>
          <w:rFonts w:ascii="Arial" w:hAnsi="Arial" w:cs="Arial"/>
          <w:color w:val="000000"/>
          <w:sz w:val="22"/>
          <w:szCs w:val="22"/>
        </w:rPr>
        <w:t xml:space="preserve"> (protected characteristics)</w:t>
      </w:r>
      <w:r w:rsidR="00BB44E0">
        <w:rPr>
          <w:rFonts w:ascii="Arial" w:hAnsi="Arial" w:cs="Arial"/>
          <w:color w:val="000000"/>
          <w:sz w:val="22"/>
          <w:szCs w:val="22"/>
        </w:rPr>
        <w:t>.</w:t>
      </w:r>
      <w:r w:rsidR="00133F0A">
        <w:rPr>
          <w:rFonts w:ascii="Arial" w:hAnsi="Arial" w:cs="Arial"/>
          <w:color w:val="000000"/>
          <w:sz w:val="22"/>
          <w:szCs w:val="22"/>
        </w:rPr>
        <w:t xml:space="preserve"> For employment, please read in conjunction with our safer recruitment policy. </w:t>
      </w:r>
    </w:p>
    <w:p w14:paraId="6E2F970C" w14:textId="77777777" w:rsidR="00FC653B" w:rsidRDefault="00FC653B" w:rsidP="00DD7207">
      <w:pPr>
        <w:rPr>
          <w:rFonts w:ascii="Arial" w:hAnsi="Arial" w:cs="Arial"/>
          <w:color w:val="000000"/>
          <w:sz w:val="22"/>
          <w:szCs w:val="22"/>
        </w:rPr>
      </w:pPr>
    </w:p>
    <w:p w14:paraId="32C29821" w14:textId="77777777" w:rsidR="00420C0E" w:rsidRDefault="00BB44E0" w:rsidP="00DD7207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Our aim is that our workforce </w:t>
      </w:r>
      <w:r w:rsidR="001150E5">
        <w:rPr>
          <w:rFonts w:ascii="Arial" w:hAnsi="Arial" w:cs="Arial"/>
          <w:color w:val="000000"/>
          <w:sz w:val="22"/>
          <w:szCs w:val="22"/>
        </w:rPr>
        <w:t xml:space="preserve">and learners </w:t>
      </w:r>
      <w:r>
        <w:rPr>
          <w:rFonts w:ascii="Arial" w:hAnsi="Arial" w:cs="Arial"/>
          <w:color w:val="000000"/>
          <w:sz w:val="22"/>
          <w:szCs w:val="22"/>
        </w:rPr>
        <w:t xml:space="preserve">will be truly representative of all sections of society and each employee </w:t>
      </w:r>
      <w:r w:rsidR="001150E5">
        <w:rPr>
          <w:rFonts w:ascii="Arial" w:hAnsi="Arial" w:cs="Arial"/>
          <w:color w:val="000000"/>
          <w:sz w:val="22"/>
          <w:szCs w:val="22"/>
        </w:rPr>
        <w:t xml:space="preserve">and learner </w:t>
      </w:r>
      <w:r>
        <w:rPr>
          <w:rFonts w:ascii="Arial" w:hAnsi="Arial" w:cs="Arial"/>
          <w:color w:val="000000"/>
          <w:sz w:val="22"/>
          <w:szCs w:val="22"/>
        </w:rPr>
        <w:t>feels respected and able to give of their best.</w:t>
      </w:r>
    </w:p>
    <w:p w14:paraId="6E52EBB3" w14:textId="77777777" w:rsidR="00BB44E0" w:rsidRDefault="00BB44E0" w:rsidP="00DD7207">
      <w:pPr>
        <w:rPr>
          <w:rFonts w:ascii="Arial" w:hAnsi="Arial" w:cs="Arial"/>
          <w:color w:val="000000"/>
          <w:sz w:val="22"/>
          <w:szCs w:val="22"/>
        </w:rPr>
      </w:pPr>
    </w:p>
    <w:p w14:paraId="7E291754" w14:textId="77777777" w:rsidR="00420C0E" w:rsidRDefault="008271A8" w:rsidP="00DD7207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We oppose all forms of unlawful and unfair discrimination</w:t>
      </w:r>
      <w:r w:rsidR="0069098D">
        <w:rPr>
          <w:rFonts w:ascii="Arial" w:hAnsi="Arial" w:cs="Arial"/>
          <w:color w:val="000000"/>
          <w:sz w:val="22"/>
          <w:szCs w:val="22"/>
        </w:rPr>
        <w:t xml:space="preserve"> or victimisation</w:t>
      </w:r>
      <w:r>
        <w:rPr>
          <w:rFonts w:ascii="Arial" w:hAnsi="Arial" w:cs="Arial"/>
          <w:color w:val="000000"/>
          <w:sz w:val="22"/>
          <w:szCs w:val="22"/>
        </w:rPr>
        <w:t>. To that end the purpose of this policy is to provide equality and fairness for all in our employment</w:t>
      </w:r>
      <w:r w:rsidR="001150E5">
        <w:rPr>
          <w:rFonts w:ascii="Arial" w:hAnsi="Arial" w:cs="Arial"/>
          <w:color w:val="000000"/>
          <w:sz w:val="22"/>
          <w:szCs w:val="22"/>
        </w:rPr>
        <w:t xml:space="preserve"> and to all learners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970E189" w14:textId="77777777" w:rsidR="00DA695C" w:rsidRDefault="00DA695C" w:rsidP="00DD7207">
      <w:pPr>
        <w:pStyle w:val="ColorfulList-Accent11"/>
        <w:ind w:left="-360"/>
        <w:rPr>
          <w:rFonts w:ascii="Arial" w:hAnsi="Arial" w:cs="Arial"/>
          <w:color w:val="000000"/>
          <w:sz w:val="22"/>
          <w:szCs w:val="22"/>
        </w:rPr>
      </w:pPr>
    </w:p>
    <w:p w14:paraId="4A890D86" w14:textId="77777777" w:rsidR="00DA695C" w:rsidRDefault="00D0024A" w:rsidP="00DD7207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 employees</w:t>
      </w:r>
      <w:r w:rsidR="001150E5">
        <w:rPr>
          <w:rFonts w:ascii="Arial" w:hAnsi="Arial" w:cs="Arial"/>
          <w:color w:val="000000"/>
          <w:sz w:val="22"/>
          <w:szCs w:val="22"/>
        </w:rPr>
        <w:t xml:space="preserve"> and learners</w:t>
      </w:r>
      <w:r>
        <w:rPr>
          <w:rFonts w:ascii="Arial" w:hAnsi="Arial" w:cs="Arial"/>
          <w:color w:val="000000"/>
          <w:sz w:val="22"/>
          <w:szCs w:val="22"/>
        </w:rPr>
        <w:t>, whether part-time, full-time or temporary, will be treated fairly and with respect. Selection for</w:t>
      </w:r>
      <w:r w:rsidR="001150E5">
        <w:rPr>
          <w:rFonts w:ascii="Arial" w:hAnsi="Arial" w:cs="Arial"/>
          <w:color w:val="000000"/>
          <w:sz w:val="22"/>
          <w:szCs w:val="22"/>
        </w:rPr>
        <w:t xml:space="preserve"> entry on to learning programmes and selection for</w:t>
      </w:r>
      <w:r>
        <w:rPr>
          <w:rFonts w:ascii="Arial" w:hAnsi="Arial" w:cs="Arial"/>
          <w:color w:val="000000"/>
          <w:sz w:val="22"/>
          <w:szCs w:val="22"/>
        </w:rPr>
        <w:t xml:space="preserve"> employment, promotion, training or any other benefit will be on the basis of aptitude and ability. All employees</w:t>
      </w:r>
      <w:r w:rsidR="001150E5">
        <w:rPr>
          <w:rFonts w:ascii="Arial" w:hAnsi="Arial" w:cs="Arial"/>
          <w:color w:val="000000"/>
          <w:sz w:val="22"/>
          <w:szCs w:val="22"/>
        </w:rPr>
        <w:t xml:space="preserve"> and learners</w:t>
      </w:r>
      <w:r>
        <w:rPr>
          <w:rFonts w:ascii="Arial" w:hAnsi="Arial" w:cs="Arial"/>
          <w:color w:val="000000"/>
          <w:sz w:val="22"/>
          <w:szCs w:val="22"/>
        </w:rPr>
        <w:t xml:space="preserve"> will be helped and encouraged to develop their full potential and the talents and resources of the workforce will be fully utilised to maximise the efficiency of the organisation.</w:t>
      </w:r>
    </w:p>
    <w:p w14:paraId="06D8B5D5" w14:textId="77777777" w:rsidR="00750393" w:rsidRDefault="00750393" w:rsidP="00750393">
      <w:pPr>
        <w:pStyle w:val="ColorfulList-Accent11"/>
        <w:rPr>
          <w:rFonts w:ascii="Arial" w:hAnsi="Arial" w:cs="Arial"/>
          <w:color w:val="000000"/>
          <w:sz w:val="22"/>
          <w:szCs w:val="22"/>
        </w:rPr>
      </w:pPr>
    </w:p>
    <w:p w14:paraId="42C4724A" w14:textId="77777777" w:rsidR="00750393" w:rsidRDefault="00750393" w:rsidP="00DD7207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Our staff will not discriminate directly or indirectly, or harass customers or clients because of </w:t>
      </w:r>
      <w:r w:rsidR="00E03C35">
        <w:rPr>
          <w:rFonts w:ascii="Arial" w:hAnsi="Arial" w:cs="Arial"/>
          <w:color w:val="000000"/>
          <w:sz w:val="22"/>
          <w:szCs w:val="22"/>
        </w:rPr>
        <w:t>age, disability, gender / gender reassignment, marriage / civil partnership, pregnancy / maternity, race, religion or belief, sex, or sexual orientation (protected characteristics)</w:t>
      </w:r>
      <w:r>
        <w:rPr>
          <w:rFonts w:ascii="Arial" w:hAnsi="Arial" w:cs="Arial"/>
          <w:color w:val="000000"/>
          <w:sz w:val="22"/>
          <w:szCs w:val="22"/>
        </w:rPr>
        <w:t xml:space="preserve"> in the provision of the Company’s goods and services.</w:t>
      </w:r>
    </w:p>
    <w:p w14:paraId="0561466C" w14:textId="77777777" w:rsidR="008271A8" w:rsidRDefault="008271A8" w:rsidP="00DD720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FD73FEC" w14:textId="77777777" w:rsidR="00420C0E" w:rsidRDefault="00420C0E" w:rsidP="00DD7207">
      <w:pPr>
        <w:numPr>
          <w:ilvl w:val="0"/>
          <w:numId w:val="2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This policy and the associated arrangements shall operate in accorda</w:t>
      </w:r>
      <w:r w:rsidR="00637544">
        <w:rPr>
          <w:rFonts w:ascii="Arial" w:hAnsi="Arial" w:cs="Arial"/>
          <w:color w:val="000000"/>
          <w:sz w:val="22"/>
          <w:szCs w:val="22"/>
        </w:rPr>
        <w:t>nce with statutory requirements, particularly Equality Act 2010.</w:t>
      </w:r>
      <w:r>
        <w:rPr>
          <w:rFonts w:ascii="Arial" w:hAnsi="Arial" w:cs="Arial"/>
          <w:color w:val="000000"/>
          <w:sz w:val="22"/>
          <w:szCs w:val="22"/>
        </w:rPr>
        <w:t xml:space="preserve"> In addition, full account will be taken of any</w:t>
      </w:r>
      <w:r w:rsidR="00FC653B">
        <w:rPr>
          <w:rFonts w:ascii="Arial" w:hAnsi="Arial" w:cs="Arial"/>
          <w:color w:val="000000"/>
          <w:sz w:val="22"/>
          <w:szCs w:val="22"/>
        </w:rPr>
        <w:t xml:space="preserve"> guidance or </w:t>
      </w:r>
      <w:r>
        <w:rPr>
          <w:rFonts w:ascii="Arial" w:hAnsi="Arial" w:cs="Arial"/>
          <w:color w:val="000000"/>
          <w:sz w:val="22"/>
          <w:szCs w:val="22"/>
        </w:rPr>
        <w:t xml:space="preserve">Codes of Practice issued by the </w:t>
      </w:r>
      <w:r w:rsidR="00FC653B">
        <w:rPr>
          <w:rFonts w:ascii="Arial" w:hAnsi="Arial" w:cs="Arial"/>
          <w:color w:val="000000"/>
          <w:sz w:val="22"/>
          <w:szCs w:val="22"/>
        </w:rPr>
        <w:t>Equality and Human Rights Commission</w:t>
      </w:r>
      <w:r w:rsidR="001B70DC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C653B">
        <w:rPr>
          <w:rFonts w:ascii="Arial" w:hAnsi="Arial" w:cs="Arial"/>
          <w:color w:val="000000"/>
          <w:sz w:val="22"/>
          <w:szCs w:val="22"/>
        </w:rPr>
        <w:t>any Government Departments</w:t>
      </w:r>
      <w:r>
        <w:rPr>
          <w:rFonts w:ascii="Arial" w:hAnsi="Arial" w:cs="Arial"/>
          <w:color w:val="000000"/>
          <w:sz w:val="22"/>
          <w:szCs w:val="22"/>
        </w:rPr>
        <w:t xml:space="preserve">, and </w:t>
      </w:r>
      <w:r w:rsidR="00FC653B">
        <w:rPr>
          <w:rFonts w:ascii="Arial" w:hAnsi="Arial" w:cs="Arial"/>
          <w:color w:val="000000"/>
          <w:sz w:val="22"/>
          <w:szCs w:val="22"/>
        </w:rPr>
        <w:t xml:space="preserve">any </w:t>
      </w:r>
      <w:r>
        <w:rPr>
          <w:rFonts w:ascii="Arial" w:hAnsi="Arial" w:cs="Arial"/>
          <w:color w:val="000000"/>
          <w:sz w:val="22"/>
          <w:szCs w:val="22"/>
        </w:rPr>
        <w:t>other statutory bodies.</w:t>
      </w:r>
    </w:p>
    <w:p w14:paraId="7FBC44C1" w14:textId="77777777" w:rsidR="000426F3" w:rsidRDefault="000426F3" w:rsidP="00741A0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4A6A269" w14:textId="77777777" w:rsidR="00E03C35" w:rsidRDefault="00E03C35" w:rsidP="00741A0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7B1918D" w14:textId="4C52EF9B" w:rsidR="00D0024A" w:rsidRDefault="008A16C3" w:rsidP="00D95AC1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Our Commitment</w:t>
      </w:r>
    </w:p>
    <w:p w14:paraId="3229AE5B" w14:textId="77777777" w:rsidR="00D0024A" w:rsidRDefault="00D0024A" w:rsidP="00D95AC1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0412B4A0" w14:textId="77777777" w:rsidR="00D0024A" w:rsidRDefault="00D0024A" w:rsidP="00D95AC1">
      <w:pPr>
        <w:numPr>
          <w:ilvl w:val="0"/>
          <w:numId w:val="16"/>
        </w:numPr>
        <w:autoSpaceDE w:val="0"/>
        <w:autoSpaceDN w:val="0"/>
        <w:adjustRightInd w:val="0"/>
        <w:ind w:left="709" w:hanging="34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create an environment in which individual differences and the contributions of all our staff are recognised and valued.</w:t>
      </w:r>
    </w:p>
    <w:p w14:paraId="5CA81040" w14:textId="1AF11B4E" w:rsidR="00A0769D" w:rsidRDefault="00D0024A" w:rsidP="00D95AC1">
      <w:pPr>
        <w:numPr>
          <w:ilvl w:val="0"/>
          <w:numId w:val="16"/>
        </w:numPr>
        <w:autoSpaceDE w:val="0"/>
        <w:autoSpaceDN w:val="0"/>
        <w:adjustRightInd w:val="0"/>
        <w:ind w:left="709" w:hanging="34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Every employee </w:t>
      </w:r>
      <w:r w:rsidR="00192954">
        <w:rPr>
          <w:rFonts w:ascii="Arial" w:hAnsi="Arial" w:cs="Arial"/>
          <w:color w:val="000000"/>
          <w:sz w:val="22"/>
          <w:szCs w:val="22"/>
        </w:rPr>
        <w:t xml:space="preserve">and every learner </w:t>
      </w:r>
      <w:r>
        <w:rPr>
          <w:rFonts w:ascii="Arial" w:hAnsi="Arial" w:cs="Arial"/>
          <w:color w:val="000000"/>
          <w:sz w:val="22"/>
          <w:szCs w:val="22"/>
        </w:rPr>
        <w:t>is entitled to a working environment that promotes dignity and respect to all. No form of intimidation, bullying or harassment will be tolerated.</w:t>
      </w:r>
      <w:r w:rsidR="00B640FF">
        <w:rPr>
          <w:rFonts w:ascii="Arial" w:hAnsi="Arial" w:cs="Arial"/>
          <w:color w:val="000000"/>
          <w:sz w:val="22"/>
          <w:szCs w:val="22"/>
        </w:rPr>
        <w:t xml:space="preserve"> (To be read in conjunction with the bullying and harassment policy) </w:t>
      </w:r>
    </w:p>
    <w:p w14:paraId="368454F2" w14:textId="77777777" w:rsidR="00D0024A" w:rsidRDefault="00D0024A" w:rsidP="00D95AC1">
      <w:pPr>
        <w:numPr>
          <w:ilvl w:val="0"/>
          <w:numId w:val="16"/>
        </w:numPr>
        <w:autoSpaceDE w:val="0"/>
        <w:autoSpaceDN w:val="0"/>
        <w:adjustRightInd w:val="0"/>
        <w:ind w:left="709" w:hanging="34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Training, development a</w:t>
      </w:r>
      <w:r w:rsidR="00192954">
        <w:rPr>
          <w:rFonts w:ascii="Arial" w:hAnsi="Arial" w:cs="Arial"/>
          <w:color w:val="000000"/>
          <w:sz w:val="22"/>
          <w:szCs w:val="22"/>
        </w:rPr>
        <w:t>nd progression opportunities will be</w:t>
      </w:r>
      <w:r>
        <w:rPr>
          <w:rFonts w:ascii="Arial" w:hAnsi="Arial" w:cs="Arial"/>
          <w:color w:val="000000"/>
          <w:sz w:val="22"/>
          <w:szCs w:val="22"/>
        </w:rPr>
        <w:t xml:space="preserve"> available to all staff.</w:t>
      </w:r>
    </w:p>
    <w:p w14:paraId="0DBB9EC2" w14:textId="77777777" w:rsidR="00D0024A" w:rsidRDefault="0069098D" w:rsidP="00D95AC1">
      <w:pPr>
        <w:numPr>
          <w:ilvl w:val="0"/>
          <w:numId w:val="16"/>
        </w:numPr>
        <w:autoSpaceDE w:val="0"/>
        <w:autoSpaceDN w:val="0"/>
        <w:adjustRightInd w:val="0"/>
        <w:ind w:left="709" w:hanging="34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promote e</w:t>
      </w:r>
      <w:r w:rsidR="00D0024A">
        <w:rPr>
          <w:rFonts w:ascii="Arial" w:hAnsi="Arial" w:cs="Arial"/>
          <w:color w:val="000000"/>
          <w:sz w:val="22"/>
          <w:szCs w:val="22"/>
        </w:rPr>
        <w:t>quality in the workplace</w:t>
      </w:r>
      <w:r w:rsidR="00192954">
        <w:rPr>
          <w:rFonts w:ascii="Arial" w:hAnsi="Arial" w:cs="Arial"/>
          <w:color w:val="000000"/>
          <w:sz w:val="22"/>
          <w:szCs w:val="22"/>
        </w:rPr>
        <w:t xml:space="preserve"> and the learning environment,</w:t>
      </w:r>
      <w:r>
        <w:rPr>
          <w:rFonts w:ascii="Arial" w:hAnsi="Arial" w:cs="Arial"/>
          <w:color w:val="000000"/>
          <w:sz w:val="22"/>
          <w:szCs w:val="22"/>
        </w:rPr>
        <w:t xml:space="preserve"> which we believe</w:t>
      </w:r>
      <w:r w:rsidR="00D0024A">
        <w:rPr>
          <w:rFonts w:ascii="Arial" w:hAnsi="Arial" w:cs="Arial"/>
          <w:color w:val="000000"/>
          <w:sz w:val="22"/>
          <w:szCs w:val="22"/>
        </w:rPr>
        <w:t xml:space="preserve"> is good management practice and makes sound business sense.</w:t>
      </w:r>
    </w:p>
    <w:p w14:paraId="71C63FF5" w14:textId="77777777" w:rsidR="00D0024A" w:rsidRDefault="00D0024A" w:rsidP="00D95AC1">
      <w:pPr>
        <w:numPr>
          <w:ilvl w:val="0"/>
          <w:numId w:val="16"/>
        </w:numPr>
        <w:autoSpaceDE w:val="0"/>
        <w:autoSpaceDN w:val="0"/>
        <w:adjustRightInd w:val="0"/>
        <w:ind w:left="709" w:hanging="34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We will review all our employment practices and procedures to ensure fairness.</w:t>
      </w:r>
    </w:p>
    <w:p w14:paraId="5D907EC8" w14:textId="77777777" w:rsidR="00D0024A" w:rsidRDefault="00D0024A" w:rsidP="00D95AC1">
      <w:pPr>
        <w:numPr>
          <w:ilvl w:val="0"/>
          <w:numId w:val="16"/>
        </w:numPr>
        <w:autoSpaceDE w:val="0"/>
        <w:autoSpaceDN w:val="0"/>
        <w:adjustRightInd w:val="0"/>
        <w:ind w:left="709" w:hanging="34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Breaches of our equality policy will be regarded as misconduct and could lead to disciplinary proceedings.</w:t>
      </w:r>
    </w:p>
    <w:p w14:paraId="0B5CA456" w14:textId="77777777" w:rsidR="00D0024A" w:rsidRDefault="00D0024A" w:rsidP="00D95AC1">
      <w:pPr>
        <w:numPr>
          <w:ilvl w:val="0"/>
          <w:numId w:val="16"/>
        </w:numPr>
        <w:autoSpaceDE w:val="0"/>
        <w:autoSpaceDN w:val="0"/>
        <w:adjustRightInd w:val="0"/>
        <w:ind w:left="709" w:hanging="34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This policy is fully supported by senior management and has been agreed with trade unions and/or employee representatives.</w:t>
      </w:r>
    </w:p>
    <w:p w14:paraId="7C193D5F" w14:textId="77777777" w:rsidR="00D8682C" w:rsidRDefault="00D0024A" w:rsidP="00D95AC1">
      <w:pPr>
        <w:numPr>
          <w:ilvl w:val="0"/>
          <w:numId w:val="16"/>
        </w:numPr>
        <w:autoSpaceDE w:val="0"/>
        <w:autoSpaceDN w:val="0"/>
        <w:adjustRightInd w:val="0"/>
        <w:ind w:left="709" w:hanging="34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policy will be monitored and reviewed annually</w:t>
      </w:r>
    </w:p>
    <w:p w14:paraId="6F546650" w14:textId="77777777" w:rsidR="00E03C35" w:rsidRDefault="00E03C35" w:rsidP="00741A0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9CE9D6C" w14:textId="77777777" w:rsidR="008648EE" w:rsidRPr="008648EE" w:rsidRDefault="008648EE" w:rsidP="008648EE">
      <w:pPr>
        <w:ind w:right="-902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8648EE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Promotion of this policy</w:t>
      </w:r>
    </w:p>
    <w:p w14:paraId="167A13A6" w14:textId="77777777" w:rsidR="008648EE" w:rsidRPr="008648EE" w:rsidRDefault="008648EE" w:rsidP="008648EE">
      <w:pPr>
        <w:ind w:right="-90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45091DB" w14:textId="56C0610B" w:rsidR="008648EE" w:rsidRPr="008648EE" w:rsidRDefault="00F33E02" w:rsidP="008648EE">
      <w:pPr>
        <w:ind w:right="-163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33E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This policy is shared with all new staff during their induction process and all updates to this policy are shared amongst the team. This policy is located </w:t>
      </w:r>
      <w:r w:rsidR="00663155">
        <w:rPr>
          <w:rFonts w:ascii="Arial" w:eastAsia="Calibri" w:hAnsi="Arial" w:cs="Arial"/>
          <w:color w:val="000000"/>
          <w:sz w:val="22"/>
          <w:szCs w:val="22"/>
          <w:lang w:eastAsia="en-US"/>
        </w:rPr>
        <w:t>C</w:t>
      </w:r>
      <w:r w:rsidR="00FA657E">
        <w:rPr>
          <w:rFonts w:ascii="Arial" w:eastAsia="Calibri" w:hAnsi="Arial" w:cs="Arial"/>
          <w:color w:val="000000"/>
          <w:sz w:val="22"/>
          <w:szCs w:val="22"/>
          <w:lang w:eastAsia="en-US"/>
        </w:rPr>
        <w:t>itrus</w:t>
      </w:r>
      <w:r w:rsidRPr="00F33E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and is accessible to all tutors, IQA’s, EQA’s, centre managers, learners and employers to ensure there is </w:t>
      </w:r>
      <w:r w:rsidRPr="00F33E02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commitment to the policy.</w:t>
      </w:r>
      <w:r w:rsidRPr="00F33E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8648EE">
        <w:rPr>
          <w:rFonts w:ascii="Arial" w:eastAsia="Calibri" w:hAnsi="Arial" w:cs="Arial"/>
          <w:color w:val="000000"/>
          <w:sz w:val="22"/>
          <w:szCs w:val="22"/>
          <w:lang w:eastAsia="en-US"/>
        </w:rPr>
        <w:t>Equality and Diversity</w:t>
      </w:r>
      <w:r w:rsidR="008648EE" w:rsidRPr="008648E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is discussed with learners at all reviews, and staff are referred to this policy if they require any additional information. </w:t>
      </w:r>
    </w:p>
    <w:p w14:paraId="01F87480" w14:textId="77777777" w:rsidR="008648EE" w:rsidRPr="008648EE" w:rsidRDefault="008648EE" w:rsidP="008648EE">
      <w:pPr>
        <w:ind w:right="-90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39A023B" w14:textId="03FF6935" w:rsidR="008648EE" w:rsidRPr="008648EE" w:rsidRDefault="008648EE" w:rsidP="008648EE">
      <w:pPr>
        <w:ind w:right="-163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648E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This is a controlled document. Whilst this document may be printed, the electronic version posted on </w:t>
      </w:r>
      <w:r w:rsidR="006C74C6">
        <w:rPr>
          <w:rFonts w:ascii="Arial" w:eastAsia="Calibri" w:hAnsi="Arial" w:cs="Arial"/>
          <w:color w:val="000000"/>
          <w:sz w:val="22"/>
          <w:szCs w:val="22"/>
          <w:lang w:eastAsia="en-US"/>
        </w:rPr>
        <w:t>the SafeHR platform</w:t>
      </w:r>
      <w:r w:rsidRPr="008648E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is the controlled copy. Any printed copies of this document are not controlled.</w:t>
      </w:r>
    </w:p>
    <w:p w14:paraId="76EFB3A0" w14:textId="7FB2BC3D" w:rsidR="00420C0E" w:rsidRDefault="00420C0E" w:rsidP="00D95AC1">
      <w:pPr>
        <w:autoSpaceDE w:val="0"/>
        <w:autoSpaceDN w:val="0"/>
        <w:adjustRightInd w:val="0"/>
        <w:ind w:left="360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06EC6EB8" w14:textId="37603461" w:rsidR="008A16C3" w:rsidRDefault="008A16C3" w:rsidP="00D95AC1">
      <w:pPr>
        <w:autoSpaceDE w:val="0"/>
        <w:autoSpaceDN w:val="0"/>
        <w:adjustRightInd w:val="0"/>
        <w:ind w:left="360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00C6352C" w14:textId="3BBF142D" w:rsidR="008A16C3" w:rsidRDefault="008A16C3" w:rsidP="008A16C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Responsibility of management</w:t>
      </w:r>
    </w:p>
    <w:p w14:paraId="64CAFB8E" w14:textId="77777777" w:rsidR="00DD7207" w:rsidRDefault="00DD7207" w:rsidP="00D95AC1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5A216F4B" w14:textId="29FDC183" w:rsidR="00420C0E" w:rsidRDefault="00DD7207" w:rsidP="008A16C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</w:t>
      </w:r>
      <w:r w:rsidR="00420C0E">
        <w:rPr>
          <w:rFonts w:ascii="Arial" w:hAnsi="Arial" w:cs="Arial"/>
          <w:color w:val="000000"/>
          <w:sz w:val="22"/>
          <w:szCs w:val="22"/>
        </w:rPr>
        <w:t>esponsibility for ensuring the effective implementation and operation of the arrangements will rest with the Directors</w:t>
      </w:r>
      <w:r w:rsidR="00C26CCA">
        <w:rPr>
          <w:rFonts w:ascii="Arial" w:hAnsi="Arial" w:cs="Arial"/>
          <w:color w:val="000000"/>
          <w:sz w:val="22"/>
          <w:szCs w:val="22"/>
        </w:rPr>
        <w:t>.</w:t>
      </w:r>
      <w:r w:rsidR="00097AE4">
        <w:rPr>
          <w:rFonts w:ascii="Arial" w:hAnsi="Arial" w:cs="Arial"/>
          <w:color w:val="000000"/>
          <w:sz w:val="22"/>
          <w:szCs w:val="22"/>
        </w:rPr>
        <w:t xml:space="preserve">  Managers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 </w:t>
      </w:r>
      <w:r w:rsidR="008A16C3">
        <w:rPr>
          <w:rFonts w:ascii="Arial" w:hAnsi="Arial" w:cs="Arial"/>
          <w:color w:val="000000"/>
          <w:sz w:val="22"/>
          <w:szCs w:val="22"/>
        </w:rPr>
        <w:t xml:space="preserve">and team leaders </w:t>
      </w:r>
      <w:r w:rsidR="00097AE4">
        <w:rPr>
          <w:rFonts w:ascii="Arial" w:hAnsi="Arial" w:cs="Arial"/>
          <w:color w:val="000000"/>
          <w:sz w:val="22"/>
          <w:szCs w:val="22"/>
        </w:rPr>
        <w:t>will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 ensure that they and their staff operate within th</w:t>
      </w:r>
      <w:r w:rsidR="00097AE4">
        <w:rPr>
          <w:rFonts w:ascii="Arial" w:hAnsi="Arial" w:cs="Arial"/>
          <w:color w:val="000000"/>
          <w:sz w:val="22"/>
          <w:szCs w:val="22"/>
        </w:rPr>
        <w:t>is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 policy</w:t>
      </w:r>
      <w:r w:rsidR="00FE3201">
        <w:rPr>
          <w:rFonts w:ascii="Arial" w:hAnsi="Arial" w:cs="Arial"/>
          <w:color w:val="000000"/>
          <w:sz w:val="22"/>
          <w:szCs w:val="22"/>
        </w:rPr>
        <w:t xml:space="preserve">, are </w:t>
      </w:r>
      <w:r w:rsidR="00FE3201">
        <w:rPr>
          <w:rFonts w:ascii="Arial" w:hAnsi="Arial" w:cs="Arial"/>
          <w:b/>
          <w:bCs/>
          <w:color w:val="000000"/>
          <w:sz w:val="22"/>
          <w:szCs w:val="22"/>
        </w:rPr>
        <w:t>fully trained to implement this policy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 and arrangements, and that all reasonable and practical steps are taken to avoid discrimination. Each manager</w:t>
      </w:r>
      <w:r w:rsidR="008A16C3">
        <w:rPr>
          <w:rFonts w:ascii="Arial" w:hAnsi="Arial" w:cs="Arial"/>
          <w:color w:val="000000"/>
          <w:sz w:val="22"/>
          <w:szCs w:val="22"/>
        </w:rPr>
        <w:t>/ team leader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 will ensure that:</w:t>
      </w:r>
    </w:p>
    <w:p w14:paraId="4FB781FD" w14:textId="77777777" w:rsidR="00420C0E" w:rsidRDefault="00420C0E" w:rsidP="00D95AC1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217EE282" w14:textId="77777777" w:rsidR="00DD46E6" w:rsidRDefault="00420C0E" w:rsidP="00DD46E6">
      <w:pPr>
        <w:numPr>
          <w:ilvl w:val="0"/>
          <w:numId w:val="11"/>
        </w:numPr>
        <w:tabs>
          <w:tab w:val="clear" w:pos="360"/>
          <w:tab w:val="num" w:pos="709"/>
        </w:tabs>
        <w:ind w:left="709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 their staff are aware of the policy and the arrangements, and the reasons for the policy;</w:t>
      </w:r>
    </w:p>
    <w:p w14:paraId="54510945" w14:textId="34AE65A9" w:rsidR="00420C0E" w:rsidRDefault="000426F3" w:rsidP="00DD46E6">
      <w:pPr>
        <w:numPr>
          <w:ilvl w:val="0"/>
          <w:numId w:val="11"/>
        </w:numPr>
        <w:tabs>
          <w:tab w:val="clear" w:pos="360"/>
          <w:tab w:val="num" w:pos="709"/>
        </w:tabs>
        <w:ind w:left="709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complaints/grievances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 concerning discrimination are dealt with properly, fairly and as quickly as possible;</w:t>
      </w:r>
    </w:p>
    <w:p w14:paraId="15CA24B5" w14:textId="77777777" w:rsidR="00DD46E6" w:rsidRPr="00DD46E6" w:rsidRDefault="00741A0E" w:rsidP="00DD46E6">
      <w:pPr>
        <w:numPr>
          <w:ilvl w:val="0"/>
          <w:numId w:val="11"/>
        </w:numPr>
        <w:ind w:firstLine="6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Proper</w:t>
      </w:r>
      <w:r w:rsidR="000426F3">
        <w:rPr>
          <w:rFonts w:ascii="Arial" w:hAnsi="Arial" w:cs="Arial"/>
          <w:color w:val="000000"/>
          <w:sz w:val="22"/>
          <w:szCs w:val="22"/>
        </w:rPr>
        <w:t xml:space="preserve"> </w:t>
      </w:r>
      <w:r w:rsidR="00420C0E">
        <w:rPr>
          <w:rFonts w:ascii="Arial" w:hAnsi="Arial" w:cs="Arial"/>
          <w:color w:val="000000"/>
          <w:sz w:val="22"/>
          <w:szCs w:val="22"/>
        </w:rPr>
        <w:t>records are maintained.</w:t>
      </w:r>
      <w:r w:rsidR="00DD46E6" w:rsidRPr="00DD46E6">
        <w:t xml:space="preserve"> </w:t>
      </w:r>
    </w:p>
    <w:p w14:paraId="7F37B5AA" w14:textId="7BCE8A64" w:rsidR="00420C0E" w:rsidRDefault="00DD46E6" w:rsidP="00DD46E6">
      <w:pPr>
        <w:numPr>
          <w:ilvl w:val="0"/>
          <w:numId w:val="11"/>
        </w:numPr>
        <w:tabs>
          <w:tab w:val="clear" w:pos="360"/>
          <w:tab w:val="num" w:pos="709"/>
        </w:tabs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DD46E6">
        <w:rPr>
          <w:rFonts w:ascii="Arial" w:hAnsi="Arial" w:cs="Arial"/>
          <w:b/>
          <w:bCs/>
          <w:color w:val="000000"/>
          <w:sz w:val="22"/>
          <w:szCs w:val="22"/>
        </w:rPr>
        <w:t>Give full and proper consideration to all individuals who apply for jobs</w:t>
      </w:r>
      <w:r w:rsidRPr="00DD46E6">
        <w:rPr>
          <w:rFonts w:ascii="Arial" w:hAnsi="Arial" w:cs="Arial"/>
          <w:color w:val="000000"/>
          <w:sz w:val="22"/>
          <w:szCs w:val="22"/>
        </w:rPr>
        <w:t xml:space="preserve"> or for learning programmes, having regard to making reasonable adjustments for their particular aptitudes and abilities to allow them to be able to do the job or the learning programme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DA00727" w14:textId="31E906C2" w:rsidR="00DD46E6" w:rsidRPr="00DD46E6" w:rsidRDefault="00DD46E6" w:rsidP="00DD46E6">
      <w:pPr>
        <w:ind w:left="709"/>
        <w:rPr>
          <w:rFonts w:ascii="Arial" w:hAnsi="Arial" w:cs="Arial"/>
          <w:color w:val="000000"/>
          <w:sz w:val="22"/>
          <w:szCs w:val="22"/>
        </w:rPr>
      </w:pPr>
    </w:p>
    <w:p w14:paraId="537447A5" w14:textId="77777777" w:rsidR="008A16C3" w:rsidRDefault="008A16C3" w:rsidP="008A16C3">
      <w:pPr>
        <w:ind w:left="709"/>
        <w:rPr>
          <w:rFonts w:ascii="Calibri" w:hAnsi="Calibri" w:cs="Calibri"/>
          <w:color w:val="000000"/>
          <w:sz w:val="22"/>
          <w:szCs w:val="22"/>
        </w:rPr>
      </w:pPr>
    </w:p>
    <w:p w14:paraId="174125AF" w14:textId="77777777" w:rsidR="00741A0E" w:rsidRDefault="00741A0E" w:rsidP="00097AE4">
      <w:pPr>
        <w:autoSpaceDE w:val="0"/>
        <w:autoSpaceDN w:val="0"/>
        <w:adjustRightInd w:val="0"/>
        <w:ind w:left="360"/>
        <w:rPr>
          <w:rFonts w:ascii="Calibri" w:hAnsi="Calibri" w:cs="Calibri"/>
          <w:b/>
          <w:color w:val="000000"/>
          <w:sz w:val="22"/>
          <w:szCs w:val="22"/>
        </w:rPr>
      </w:pPr>
    </w:p>
    <w:p w14:paraId="394F65D8" w14:textId="66A20051" w:rsidR="00420C0E" w:rsidRDefault="009A24DC" w:rsidP="009A24D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Responsibilities of Staff</w:t>
      </w:r>
    </w:p>
    <w:p w14:paraId="3602DCF2" w14:textId="77777777" w:rsidR="00420C0E" w:rsidRDefault="00420C0E">
      <w:pPr>
        <w:ind w:left="720"/>
        <w:rPr>
          <w:rFonts w:ascii="Calibri" w:hAnsi="Calibri" w:cs="Calibri"/>
          <w:b/>
          <w:color w:val="000000"/>
          <w:sz w:val="22"/>
          <w:szCs w:val="22"/>
        </w:rPr>
      </w:pPr>
    </w:p>
    <w:p w14:paraId="26E302B6" w14:textId="77777777" w:rsidR="00420C0E" w:rsidRDefault="00131A4D" w:rsidP="009A24D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</w:t>
      </w:r>
      <w:r w:rsidR="00420C0E">
        <w:rPr>
          <w:rFonts w:ascii="Arial" w:hAnsi="Arial" w:cs="Arial"/>
          <w:color w:val="000000"/>
          <w:sz w:val="22"/>
          <w:szCs w:val="22"/>
        </w:rPr>
        <w:t>esponsibility for ensuring that there is no unl</w:t>
      </w:r>
      <w:r w:rsidR="00097AE4">
        <w:rPr>
          <w:rFonts w:ascii="Arial" w:hAnsi="Arial" w:cs="Arial"/>
          <w:color w:val="000000"/>
          <w:sz w:val="22"/>
          <w:szCs w:val="22"/>
        </w:rPr>
        <w:t xml:space="preserve">awful discrimination rests with </w:t>
      </w:r>
      <w:r>
        <w:rPr>
          <w:rFonts w:ascii="Arial" w:hAnsi="Arial" w:cs="Arial"/>
          <w:color w:val="000000"/>
          <w:sz w:val="22"/>
          <w:szCs w:val="22"/>
        </w:rPr>
        <w:t>all staff and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 the attitudes of staff are crucial to the successful operation of fair employment practices. In particular, all members of staff should:</w:t>
      </w:r>
    </w:p>
    <w:p w14:paraId="6DEBCEF0" w14:textId="77777777" w:rsidR="00420C0E" w:rsidRDefault="00420C0E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0A6ED0B1" w14:textId="77777777" w:rsidR="00420C0E" w:rsidRDefault="00420C0E" w:rsidP="00D95AC1">
      <w:pPr>
        <w:numPr>
          <w:ilvl w:val="0"/>
          <w:numId w:val="12"/>
        </w:numPr>
        <w:tabs>
          <w:tab w:val="clear" w:pos="360"/>
          <w:tab w:val="num" w:pos="709"/>
        </w:tabs>
        <w:ind w:left="709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comply with the policy and arrangements;</w:t>
      </w:r>
    </w:p>
    <w:p w14:paraId="5848C162" w14:textId="77777777" w:rsidR="00420C0E" w:rsidRDefault="00420C0E" w:rsidP="00D95AC1">
      <w:pPr>
        <w:numPr>
          <w:ilvl w:val="0"/>
          <w:numId w:val="12"/>
        </w:numPr>
        <w:tabs>
          <w:tab w:val="clear" w:pos="360"/>
          <w:tab w:val="num" w:pos="709"/>
        </w:tabs>
        <w:ind w:left="709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not discriminate in their day to day activities or induce others to do so;</w:t>
      </w:r>
    </w:p>
    <w:p w14:paraId="7A2FB772" w14:textId="77777777" w:rsidR="00420C0E" w:rsidRDefault="00741A0E" w:rsidP="00D95AC1">
      <w:pPr>
        <w:numPr>
          <w:ilvl w:val="0"/>
          <w:numId w:val="12"/>
        </w:numPr>
        <w:tabs>
          <w:tab w:val="clear" w:pos="360"/>
          <w:tab w:val="num" w:pos="709"/>
        </w:tabs>
        <w:ind w:left="709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Not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 victimise, harass or intimidate other staff or </w:t>
      </w:r>
      <w:r w:rsidR="00DC28E6">
        <w:rPr>
          <w:rFonts w:ascii="Arial" w:hAnsi="Arial" w:cs="Arial"/>
          <w:color w:val="000000"/>
          <w:sz w:val="22"/>
          <w:szCs w:val="22"/>
        </w:rPr>
        <w:t xml:space="preserve">learners or 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groups </w:t>
      </w:r>
      <w:r w:rsidR="00131A4D">
        <w:rPr>
          <w:rFonts w:ascii="Arial" w:hAnsi="Arial" w:cs="Arial"/>
          <w:color w:val="000000"/>
          <w:sz w:val="22"/>
          <w:szCs w:val="22"/>
        </w:rPr>
        <w:t>who have, or are perceived to have one of the protected characteristics.</w:t>
      </w:r>
    </w:p>
    <w:p w14:paraId="139D915E" w14:textId="77777777" w:rsidR="00131A4D" w:rsidRDefault="00741A0E" w:rsidP="00D95AC1">
      <w:pPr>
        <w:numPr>
          <w:ilvl w:val="0"/>
          <w:numId w:val="12"/>
        </w:numPr>
        <w:tabs>
          <w:tab w:val="clear" w:pos="360"/>
          <w:tab w:val="num" w:pos="426"/>
        </w:tabs>
        <w:ind w:left="709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Ensure</w:t>
      </w:r>
      <w:r w:rsidR="00131A4D">
        <w:rPr>
          <w:rFonts w:ascii="Arial" w:hAnsi="Arial" w:cs="Arial"/>
          <w:color w:val="000000"/>
          <w:sz w:val="22"/>
          <w:szCs w:val="22"/>
        </w:rPr>
        <w:t xml:space="preserve"> no individual is discriminated against or harassed because of their association with another individual who has a protected characteristic.</w:t>
      </w:r>
    </w:p>
    <w:p w14:paraId="1EDE8DDB" w14:textId="77777777" w:rsidR="00420C0E" w:rsidRDefault="00741A0E" w:rsidP="00D95AC1">
      <w:pPr>
        <w:numPr>
          <w:ilvl w:val="0"/>
          <w:numId w:val="12"/>
        </w:numPr>
        <w:tabs>
          <w:tab w:val="clear" w:pos="360"/>
          <w:tab w:val="num" w:pos="426"/>
        </w:tabs>
        <w:ind w:left="709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Inform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 their manager if they become aware of any discriminatory practice.</w:t>
      </w:r>
    </w:p>
    <w:p w14:paraId="5AF4C1B4" w14:textId="77777777" w:rsidR="00420C0E" w:rsidRDefault="00420C0E">
      <w:pPr>
        <w:ind w:left="1080"/>
        <w:rPr>
          <w:rFonts w:ascii="Calibri" w:hAnsi="Calibri" w:cs="Calibri"/>
          <w:color w:val="000000"/>
          <w:sz w:val="22"/>
          <w:szCs w:val="22"/>
        </w:rPr>
      </w:pPr>
    </w:p>
    <w:p w14:paraId="7AB80A9A" w14:textId="77777777" w:rsidR="001B70DC" w:rsidRDefault="001B70DC" w:rsidP="00097AE4">
      <w:pPr>
        <w:autoSpaceDE w:val="0"/>
        <w:autoSpaceDN w:val="0"/>
        <w:adjustRightInd w:val="0"/>
        <w:ind w:left="360"/>
        <w:rPr>
          <w:rFonts w:ascii="Calibri" w:hAnsi="Calibri" w:cs="Calibri"/>
          <w:b/>
          <w:color w:val="000000"/>
          <w:sz w:val="22"/>
          <w:szCs w:val="22"/>
        </w:rPr>
      </w:pPr>
    </w:p>
    <w:p w14:paraId="017BAB96" w14:textId="6C5F7678" w:rsidR="0069098D" w:rsidRDefault="009A24DC" w:rsidP="009A24D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Third Parties</w:t>
      </w:r>
    </w:p>
    <w:p w14:paraId="007253DE" w14:textId="77777777" w:rsidR="0069098D" w:rsidRDefault="0069098D" w:rsidP="00097AE4">
      <w:pPr>
        <w:autoSpaceDE w:val="0"/>
        <w:autoSpaceDN w:val="0"/>
        <w:adjustRightInd w:val="0"/>
        <w:ind w:left="360"/>
        <w:rPr>
          <w:rFonts w:ascii="Calibri" w:hAnsi="Calibri" w:cs="Calibri"/>
          <w:b/>
          <w:color w:val="000000"/>
          <w:sz w:val="22"/>
          <w:szCs w:val="22"/>
        </w:rPr>
      </w:pPr>
    </w:p>
    <w:p w14:paraId="3D080BDF" w14:textId="77777777" w:rsidR="0069098D" w:rsidRDefault="0069098D" w:rsidP="009A24D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Third-party h</w:t>
      </w:r>
      <w:r w:rsidR="001F45C9">
        <w:rPr>
          <w:rFonts w:ascii="Arial" w:hAnsi="Arial" w:cs="Arial"/>
          <w:color w:val="000000"/>
          <w:sz w:val="22"/>
          <w:szCs w:val="22"/>
        </w:rPr>
        <w:t>arassm</w:t>
      </w:r>
      <w:r w:rsidR="000426F3">
        <w:rPr>
          <w:rFonts w:ascii="Arial" w:hAnsi="Arial" w:cs="Arial"/>
          <w:color w:val="000000"/>
          <w:sz w:val="22"/>
          <w:szCs w:val="22"/>
        </w:rPr>
        <w:t>ent occurs where an</w:t>
      </w:r>
      <w:r>
        <w:rPr>
          <w:rFonts w:ascii="Arial" w:hAnsi="Arial" w:cs="Arial"/>
          <w:color w:val="000000"/>
          <w:sz w:val="22"/>
          <w:szCs w:val="22"/>
        </w:rPr>
        <w:t xml:space="preserve"> employee</w:t>
      </w:r>
      <w:r w:rsidR="00F85F8C">
        <w:rPr>
          <w:rFonts w:ascii="Arial" w:hAnsi="Arial" w:cs="Arial"/>
          <w:color w:val="000000"/>
          <w:sz w:val="22"/>
          <w:szCs w:val="22"/>
        </w:rPr>
        <w:t xml:space="preserve"> or learner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426F3">
        <w:rPr>
          <w:rFonts w:ascii="Arial" w:hAnsi="Arial" w:cs="Arial"/>
          <w:color w:val="000000"/>
          <w:sz w:val="22"/>
          <w:szCs w:val="22"/>
        </w:rPr>
        <w:t xml:space="preserve">of this Centre </w:t>
      </w:r>
      <w:r>
        <w:rPr>
          <w:rFonts w:ascii="Arial" w:hAnsi="Arial" w:cs="Arial"/>
          <w:color w:val="000000"/>
          <w:sz w:val="22"/>
          <w:szCs w:val="22"/>
        </w:rPr>
        <w:t>is harassed, and the harassment is related to a protected characteristic, by third parties such a</w:t>
      </w:r>
      <w:r w:rsidR="000426F3">
        <w:rPr>
          <w:rFonts w:ascii="Arial" w:hAnsi="Arial" w:cs="Arial"/>
          <w:color w:val="000000"/>
          <w:sz w:val="22"/>
          <w:szCs w:val="22"/>
        </w:rPr>
        <w:t>s clients or customers. The Centre</w:t>
      </w:r>
      <w:r>
        <w:rPr>
          <w:rFonts w:ascii="Arial" w:hAnsi="Arial" w:cs="Arial"/>
          <w:color w:val="000000"/>
          <w:sz w:val="22"/>
          <w:szCs w:val="22"/>
        </w:rPr>
        <w:t xml:space="preserve"> will not tolerate such actions against </w:t>
      </w:r>
      <w:r w:rsidR="00F85F8C">
        <w:rPr>
          <w:rFonts w:ascii="Arial" w:hAnsi="Arial" w:cs="Arial"/>
          <w:color w:val="000000"/>
          <w:sz w:val="22"/>
          <w:szCs w:val="22"/>
        </w:rPr>
        <w:t>its</w:t>
      </w:r>
      <w:r>
        <w:rPr>
          <w:rFonts w:ascii="Arial" w:hAnsi="Arial" w:cs="Arial"/>
          <w:color w:val="000000"/>
          <w:sz w:val="22"/>
          <w:szCs w:val="22"/>
        </w:rPr>
        <w:t xml:space="preserve"> staff</w:t>
      </w:r>
      <w:r w:rsidR="001F45C9">
        <w:rPr>
          <w:rFonts w:ascii="Arial" w:hAnsi="Arial" w:cs="Arial"/>
          <w:color w:val="000000"/>
          <w:sz w:val="22"/>
          <w:szCs w:val="22"/>
        </w:rPr>
        <w:t xml:space="preserve"> or learner</w:t>
      </w:r>
      <w:r>
        <w:rPr>
          <w:rFonts w:ascii="Arial" w:hAnsi="Arial" w:cs="Arial"/>
          <w:color w:val="000000"/>
          <w:sz w:val="22"/>
          <w:szCs w:val="22"/>
        </w:rPr>
        <w:t>, and the employee</w:t>
      </w:r>
      <w:r w:rsidR="001F45C9">
        <w:rPr>
          <w:rFonts w:ascii="Arial" w:hAnsi="Arial" w:cs="Arial"/>
          <w:color w:val="000000"/>
          <w:sz w:val="22"/>
          <w:szCs w:val="22"/>
        </w:rPr>
        <w:t xml:space="preserve"> or learner</w:t>
      </w:r>
      <w:r>
        <w:rPr>
          <w:rFonts w:ascii="Arial" w:hAnsi="Arial" w:cs="Arial"/>
          <w:color w:val="000000"/>
          <w:sz w:val="22"/>
          <w:szCs w:val="22"/>
        </w:rPr>
        <w:t xml:space="preserve"> concerned </w:t>
      </w:r>
      <w:r>
        <w:rPr>
          <w:rFonts w:ascii="Arial" w:hAnsi="Arial" w:cs="Arial"/>
          <w:color w:val="000000"/>
          <w:sz w:val="22"/>
          <w:szCs w:val="22"/>
        </w:rPr>
        <w:lastRenderedPageBreak/>
        <w:t>should inform their manager / supervisor</w:t>
      </w:r>
      <w:r w:rsidR="001F45C9">
        <w:rPr>
          <w:rFonts w:ascii="Arial" w:hAnsi="Arial" w:cs="Arial"/>
          <w:color w:val="000000"/>
          <w:sz w:val="22"/>
          <w:szCs w:val="22"/>
        </w:rPr>
        <w:t>/tutor</w:t>
      </w:r>
      <w:r>
        <w:rPr>
          <w:rFonts w:ascii="Arial" w:hAnsi="Arial" w:cs="Arial"/>
          <w:color w:val="000000"/>
          <w:sz w:val="22"/>
          <w:szCs w:val="22"/>
        </w:rPr>
        <w:t xml:space="preserve"> at once tha</w:t>
      </w:r>
      <w:r w:rsidR="001F45C9">
        <w:rPr>
          <w:rFonts w:ascii="Arial" w:hAnsi="Arial" w:cs="Arial"/>
          <w:color w:val="000000"/>
          <w:sz w:val="22"/>
          <w:szCs w:val="22"/>
        </w:rPr>
        <w:t xml:space="preserve">t </w:t>
      </w:r>
      <w:r w:rsidR="000426F3">
        <w:rPr>
          <w:rFonts w:ascii="Arial" w:hAnsi="Arial" w:cs="Arial"/>
          <w:color w:val="000000"/>
          <w:sz w:val="22"/>
          <w:szCs w:val="22"/>
        </w:rPr>
        <w:t>this has occurred. The Centre</w:t>
      </w:r>
      <w:r>
        <w:rPr>
          <w:rFonts w:ascii="Arial" w:hAnsi="Arial" w:cs="Arial"/>
          <w:color w:val="000000"/>
          <w:sz w:val="22"/>
          <w:szCs w:val="22"/>
        </w:rPr>
        <w:t xml:space="preserve"> will fully investigate and take all reasonable steps to ensure such harassment does not happen again.</w:t>
      </w:r>
    </w:p>
    <w:p w14:paraId="78BC2D08" w14:textId="77777777" w:rsidR="0069098D" w:rsidRDefault="0069098D" w:rsidP="00D95AC1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66187448" w14:textId="77777777" w:rsidR="00E03C35" w:rsidRDefault="00E03C35" w:rsidP="00D95AC1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5331C90B" w14:textId="121BB9E8" w:rsidR="00420C0E" w:rsidRDefault="009A24DC" w:rsidP="009A24D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Related policies and arrangements</w:t>
      </w:r>
    </w:p>
    <w:p w14:paraId="37FA9180" w14:textId="77777777" w:rsidR="00420C0E" w:rsidRDefault="00420C0E">
      <w:pPr>
        <w:ind w:left="720"/>
        <w:rPr>
          <w:rFonts w:ascii="Calibri" w:hAnsi="Calibri" w:cs="Calibri"/>
          <w:b/>
          <w:color w:val="000000"/>
          <w:sz w:val="22"/>
          <w:szCs w:val="22"/>
        </w:rPr>
      </w:pPr>
    </w:p>
    <w:p w14:paraId="22ACA18F" w14:textId="77777777" w:rsidR="00420C0E" w:rsidRDefault="00420C0E" w:rsidP="009A24D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 employment policies and arrangements have a bearing on equality of opportunity. Th</w:t>
      </w:r>
      <w:r w:rsidR="000426F3">
        <w:rPr>
          <w:rFonts w:ascii="Arial" w:hAnsi="Arial" w:cs="Arial"/>
          <w:color w:val="000000"/>
          <w:sz w:val="22"/>
          <w:szCs w:val="22"/>
        </w:rPr>
        <w:t>is Centre’s</w:t>
      </w:r>
      <w:r w:rsidR="00F85F8C">
        <w:rPr>
          <w:rFonts w:ascii="Arial" w:hAnsi="Arial" w:cs="Arial"/>
          <w:color w:val="000000"/>
          <w:sz w:val="22"/>
          <w:szCs w:val="22"/>
        </w:rPr>
        <w:t xml:space="preserve"> P</w:t>
      </w:r>
      <w:r w:rsidR="001F45C9">
        <w:rPr>
          <w:rFonts w:ascii="Arial" w:hAnsi="Arial" w:cs="Arial"/>
          <w:color w:val="000000"/>
          <w:sz w:val="22"/>
          <w:szCs w:val="22"/>
        </w:rPr>
        <w:t>olicies will be reviewed annual</w:t>
      </w:r>
      <w:r>
        <w:rPr>
          <w:rFonts w:ascii="Arial" w:hAnsi="Arial" w:cs="Arial"/>
          <w:color w:val="000000"/>
          <w:sz w:val="22"/>
          <w:szCs w:val="22"/>
        </w:rPr>
        <w:t xml:space="preserve">ly and any discriminatory elements removed. </w:t>
      </w:r>
    </w:p>
    <w:p w14:paraId="153B08C6" w14:textId="77777777" w:rsidR="00376D35" w:rsidRDefault="00376D35" w:rsidP="000D3CB7">
      <w:pPr>
        <w:autoSpaceDE w:val="0"/>
        <w:autoSpaceDN w:val="0"/>
        <w:adjustRightInd w:val="0"/>
        <w:ind w:left="360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14CC4250" w14:textId="77777777" w:rsidR="00376D35" w:rsidRDefault="00376D35" w:rsidP="000D3CB7">
      <w:pPr>
        <w:autoSpaceDE w:val="0"/>
        <w:autoSpaceDN w:val="0"/>
        <w:adjustRightInd w:val="0"/>
        <w:ind w:left="360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7B18BB3E" w14:textId="6A3FB48F" w:rsidR="000D3CB7" w:rsidRDefault="00291DD1" w:rsidP="00291DD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Disabilities</w:t>
      </w:r>
    </w:p>
    <w:p w14:paraId="7ED444F6" w14:textId="77777777" w:rsidR="000D3CB7" w:rsidRDefault="000D3CB7" w:rsidP="000D3CB7">
      <w:pPr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14:paraId="306692EB" w14:textId="77777777" w:rsidR="000D3CB7" w:rsidRDefault="000426F3" w:rsidP="00291DD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Centre</w:t>
      </w:r>
      <w:r w:rsidR="000D3CB7">
        <w:rPr>
          <w:rFonts w:ascii="Arial" w:hAnsi="Arial" w:cs="Arial"/>
          <w:color w:val="000000"/>
          <w:sz w:val="22"/>
          <w:szCs w:val="22"/>
        </w:rPr>
        <w:t xml:space="preserve"> attaches particular imp</w:t>
      </w:r>
      <w:r>
        <w:rPr>
          <w:rFonts w:ascii="Arial" w:hAnsi="Arial" w:cs="Arial"/>
          <w:color w:val="000000"/>
          <w:sz w:val="22"/>
          <w:szCs w:val="22"/>
        </w:rPr>
        <w:t>ortance to the needs of</w:t>
      </w:r>
      <w:r w:rsidR="000D3CB7">
        <w:rPr>
          <w:rFonts w:ascii="Arial" w:hAnsi="Arial" w:cs="Arial"/>
          <w:color w:val="000000"/>
          <w:sz w:val="22"/>
          <w:szCs w:val="22"/>
        </w:rPr>
        <w:t xml:space="preserve"> people</w:t>
      </w:r>
      <w:r>
        <w:rPr>
          <w:rFonts w:ascii="Arial" w:hAnsi="Arial" w:cs="Arial"/>
          <w:color w:val="000000"/>
          <w:sz w:val="22"/>
          <w:szCs w:val="22"/>
        </w:rPr>
        <w:t xml:space="preserve"> with disabilities</w:t>
      </w:r>
      <w:r w:rsidR="000D3CB7">
        <w:rPr>
          <w:rFonts w:ascii="Arial" w:hAnsi="Arial" w:cs="Arial"/>
          <w:color w:val="000000"/>
          <w:sz w:val="22"/>
          <w:szCs w:val="22"/>
        </w:rPr>
        <w:t>.</w:t>
      </w:r>
    </w:p>
    <w:p w14:paraId="6A1F1D75" w14:textId="77777777" w:rsidR="000D3CB7" w:rsidRDefault="000D3CB7" w:rsidP="00D95AC1">
      <w:pPr>
        <w:ind w:left="426"/>
        <w:rPr>
          <w:rFonts w:ascii="Arial" w:hAnsi="Arial" w:cs="Arial"/>
          <w:color w:val="000000"/>
          <w:sz w:val="22"/>
          <w:szCs w:val="22"/>
        </w:rPr>
      </w:pPr>
    </w:p>
    <w:p w14:paraId="46B9F469" w14:textId="74BF993B" w:rsidR="000D3CB7" w:rsidRDefault="000D3CB7" w:rsidP="00291DD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Under the terms of this policy, </w:t>
      </w:r>
      <w:r w:rsidR="00291DD1">
        <w:rPr>
          <w:rFonts w:ascii="Arial" w:hAnsi="Arial" w:cs="Arial"/>
          <w:color w:val="000000"/>
          <w:sz w:val="22"/>
          <w:szCs w:val="22"/>
        </w:rPr>
        <w:t>the directors</w:t>
      </w:r>
      <w:r>
        <w:rPr>
          <w:rFonts w:ascii="Arial" w:hAnsi="Arial" w:cs="Arial"/>
          <w:color w:val="000000"/>
          <w:sz w:val="22"/>
          <w:szCs w:val="22"/>
        </w:rPr>
        <w:t xml:space="preserve"> are required to: </w:t>
      </w:r>
    </w:p>
    <w:p w14:paraId="66E230FD" w14:textId="77777777" w:rsidR="000D3CB7" w:rsidRDefault="000D3CB7" w:rsidP="000D3CB7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0E7E59BE" w14:textId="77777777" w:rsidR="000D3CB7" w:rsidRDefault="000D3CB7" w:rsidP="00D95AC1">
      <w:pPr>
        <w:numPr>
          <w:ilvl w:val="0"/>
          <w:numId w:val="10"/>
        </w:numPr>
        <w:tabs>
          <w:tab w:val="num" w:pos="709"/>
        </w:tabs>
        <w:ind w:left="709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make reasonable adjustment to maintain the services of an employee</w:t>
      </w:r>
      <w:r w:rsidR="00F85F8C">
        <w:rPr>
          <w:rFonts w:ascii="Arial" w:hAnsi="Arial" w:cs="Arial"/>
          <w:color w:val="000000"/>
          <w:sz w:val="22"/>
          <w:szCs w:val="22"/>
        </w:rPr>
        <w:t xml:space="preserve"> or learner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35ED7">
        <w:rPr>
          <w:rFonts w:ascii="Arial" w:hAnsi="Arial" w:cs="Arial"/>
          <w:color w:val="000000"/>
          <w:sz w:val="22"/>
          <w:szCs w:val="22"/>
        </w:rPr>
        <w:t xml:space="preserve">opportunities </w:t>
      </w:r>
      <w:r>
        <w:rPr>
          <w:rFonts w:ascii="Arial" w:hAnsi="Arial" w:cs="Arial"/>
          <w:color w:val="000000"/>
          <w:sz w:val="22"/>
          <w:szCs w:val="22"/>
        </w:rPr>
        <w:t>who becomes disabled, for example, training, provision of special equipment, reduced working</w:t>
      </w:r>
      <w:r w:rsidR="00335ED7">
        <w:rPr>
          <w:rFonts w:ascii="Arial" w:hAnsi="Arial" w:cs="Arial"/>
          <w:color w:val="000000"/>
          <w:sz w:val="22"/>
          <w:szCs w:val="22"/>
        </w:rPr>
        <w:t>/learner</w:t>
      </w:r>
      <w:r>
        <w:rPr>
          <w:rFonts w:ascii="Arial" w:hAnsi="Arial" w:cs="Arial"/>
          <w:color w:val="000000"/>
          <w:sz w:val="22"/>
          <w:szCs w:val="22"/>
        </w:rPr>
        <w:t xml:space="preserve"> hours. (NB: managers are expected to seek advice on the availability of advice and guidance from external agencies to maintain disabled people in employment</w:t>
      </w:r>
      <w:r w:rsidR="00F85F8C">
        <w:rPr>
          <w:rFonts w:ascii="Arial" w:hAnsi="Arial" w:cs="Arial"/>
          <w:color w:val="000000"/>
          <w:sz w:val="22"/>
          <w:szCs w:val="22"/>
        </w:rPr>
        <w:t xml:space="preserve"> and on learning programmes</w:t>
      </w:r>
      <w:r>
        <w:rPr>
          <w:rFonts w:ascii="Arial" w:hAnsi="Arial" w:cs="Arial"/>
          <w:color w:val="000000"/>
          <w:sz w:val="22"/>
          <w:szCs w:val="22"/>
        </w:rPr>
        <w:t>);</w:t>
      </w:r>
    </w:p>
    <w:p w14:paraId="20457CDB" w14:textId="23AD849C" w:rsidR="000D3CB7" w:rsidRDefault="000D3CB7" w:rsidP="00D95AC1">
      <w:pPr>
        <w:numPr>
          <w:ilvl w:val="0"/>
          <w:numId w:val="10"/>
        </w:numPr>
        <w:ind w:left="709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include people</w:t>
      </w:r>
      <w:r w:rsidR="00AB6963">
        <w:rPr>
          <w:rFonts w:ascii="Arial" w:hAnsi="Arial" w:cs="Arial"/>
          <w:color w:val="000000"/>
          <w:sz w:val="22"/>
          <w:szCs w:val="22"/>
        </w:rPr>
        <w:t xml:space="preserve"> with additional needs</w:t>
      </w:r>
      <w:r>
        <w:rPr>
          <w:rFonts w:ascii="Arial" w:hAnsi="Arial" w:cs="Arial"/>
          <w:color w:val="000000"/>
          <w:sz w:val="22"/>
          <w:szCs w:val="22"/>
        </w:rPr>
        <w:t xml:space="preserve"> in training/development programmes;</w:t>
      </w:r>
    </w:p>
    <w:p w14:paraId="24D3A531" w14:textId="34773578" w:rsidR="001B70DC" w:rsidRDefault="00741A0E" w:rsidP="00D95AC1">
      <w:pPr>
        <w:numPr>
          <w:ilvl w:val="0"/>
          <w:numId w:val="10"/>
        </w:numPr>
        <w:ind w:left="709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Give</w:t>
      </w:r>
      <w:r w:rsidR="000D3CB7">
        <w:rPr>
          <w:rFonts w:ascii="Arial" w:hAnsi="Arial" w:cs="Arial"/>
          <w:color w:val="000000"/>
          <w:sz w:val="22"/>
          <w:szCs w:val="22"/>
        </w:rPr>
        <w:t xml:space="preserve"> </w:t>
      </w:r>
      <w:r w:rsidR="000D3CB7">
        <w:rPr>
          <w:rFonts w:ascii="Arial" w:hAnsi="Arial" w:cs="Arial"/>
          <w:b/>
          <w:bCs/>
          <w:color w:val="000000"/>
          <w:sz w:val="22"/>
          <w:szCs w:val="22"/>
        </w:rPr>
        <w:t>full and proper consideration</w:t>
      </w:r>
      <w:r w:rsidR="000D3CB7">
        <w:rPr>
          <w:rFonts w:ascii="Arial" w:hAnsi="Arial" w:cs="Arial"/>
          <w:color w:val="000000"/>
          <w:sz w:val="22"/>
          <w:szCs w:val="22"/>
        </w:rPr>
        <w:t xml:space="preserve"> to people who apply for jobs</w:t>
      </w:r>
      <w:r w:rsidR="00F85F8C">
        <w:rPr>
          <w:rFonts w:ascii="Arial" w:hAnsi="Arial" w:cs="Arial"/>
          <w:color w:val="000000"/>
          <w:sz w:val="22"/>
          <w:szCs w:val="22"/>
        </w:rPr>
        <w:t xml:space="preserve"> or for learning programmes</w:t>
      </w:r>
      <w:r w:rsidR="000D3CB7">
        <w:rPr>
          <w:rFonts w:ascii="Arial" w:hAnsi="Arial" w:cs="Arial"/>
          <w:color w:val="000000"/>
          <w:sz w:val="22"/>
          <w:szCs w:val="22"/>
        </w:rPr>
        <w:t>, having regard to making reasonable adjustments for their particular aptitudes and abilities to allow them to be able to do the job</w:t>
      </w:r>
      <w:r w:rsidR="00F85F8C">
        <w:rPr>
          <w:rFonts w:ascii="Arial" w:hAnsi="Arial" w:cs="Arial"/>
          <w:color w:val="000000"/>
          <w:sz w:val="22"/>
          <w:szCs w:val="22"/>
        </w:rPr>
        <w:t xml:space="preserve"> or the learning programme</w:t>
      </w:r>
      <w:r w:rsidR="000D3CB7">
        <w:rPr>
          <w:rFonts w:ascii="Arial" w:hAnsi="Arial" w:cs="Arial"/>
          <w:color w:val="000000"/>
          <w:sz w:val="22"/>
          <w:szCs w:val="22"/>
        </w:rPr>
        <w:t>.</w:t>
      </w:r>
    </w:p>
    <w:p w14:paraId="0761D92F" w14:textId="77777777" w:rsidR="001B70DC" w:rsidRDefault="001B70DC" w:rsidP="00273A91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4FD59725" w14:textId="77777777" w:rsidR="00E03C35" w:rsidRDefault="00E03C35" w:rsidP="00273A91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501453B0" w14:textId="3E32EB23" w:rsidR="00420C0E" w:rsidRDefault="004B47F6" w:rsidP="004B47F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Monitoring</w:t>
      </w:r>
    </w:p>
    <w:p w14:paraId="36DB5A55" w14:textId="77777777" w:rsidR="00420C0E" w:rsidRDefault="00420C0E">
      <w:pPr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14:paraId="18254F17" w14:textId="427368B8" w:rsidR="00420C0E" w:rsidRDefault="000426F3" w:rsidP="00D95AC1">
      <w:pPr>
        <w:numPr>
          <w:ilvl w:val="0"/>
          <w:numId w:val="27"/>
        </w:numPr>
        <w:ind w:left="709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Centre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 deems it appropriate to state its intention not to discriminate and assumes that this will be translated into practice consistently across the organisation as a whole. </w:t>
      </w:r>
    </w:p>
    <w:p w14:paraId="6A57E185" w14:textId="77777777" w:rsidR="00420C0E" w:rsidRDefault="00420C0E" w:rsidP="00D95AC1">
      <w:pPr>
        <w:ind w:left="709" w:hanging="283"/>
        <w:rPr>
          <w:rFonts w:ascii="Arial" w:hAnsi="Arial" w:cs="Arial"/>
          <w:color w:val="000000"/>
          <w:sz w:val="22"/>
          <w:szCs w:val="22"/>
        </w:rPr>
      </w:pPr>
    </w:p>
    <w:p w14:paraId="4873A60C" w14:textId="442E84F4" w:rsidR="00420C0E" w:rsidRDefault="004B47F6" w:rsidP="00D95AC1">
      <w:pPr>
        <w:numPr>
          <w:ilvl w:val="0"/>
          <w:numId w:val="27"/>
        </w:numPr>
        <w:ind w:left="709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There will be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 routine collection and analysis of information on employees</w:t>
      </w:r>
      <w:r w:rsidR="00F85F8C">
        <w:rPr>
          <w:rFonts w:ascii="Arial" w:hAnsi="Arial" w:cs="Arial"/>
          <w:color w:val="000000"/>
          <w:sz w:val="22"/>
          <w:szCs w:val="22"/>
        </w:rPr>
        <w:t xml:space="preserve"> and learners 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by </w:t>
      </w:r>
      <w:r w:rsidR="00E03C35">
        <w:rPr>
          <w:rFonts w:ascii="Arial" w:hAnsi="Arial" w:cs="Arial"/>
          <w:color w:val="000000"/>
          <w:sz w:val="22"/>
          <w:szCs w:val="22"/>
        </w:rPr>
        <w:t>age, disability, gender / gender reassignment, marriage / civil partnership, pregnancy / maternity, race, religion or belief, sex, or sexual orientation (protected characteristics)</w:t>
      </w:r>
      <w:r w:rsidR="00420C0E">
        <w:rPr>
          <w:rFonts w:ascii="Arial" w:hAnsi="Arial" w:cs="Arial"/>
          <w:color w:val="000000"/>
          <w:sz w:val="22"/>
          <w:szCs w:val="22"/>
        </w:rPr>
        <w:t>. Information regarding the number of staff</w:t>
      </w:r>
      <w:r w:rsidR="00F85F8C">
        <w:rPr>
          <w:rFonts w:ascii="Arial" w:hAnsi="Arial" w:cs="Arial"/>
          <w:color w:val="000000"/>
          <w:sz w:val="22"/>
          <w:szCs w:val="22"/>
        </w:rPr>
        <w:t xml:space="preserve"> and learners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 who </w:t>
      </w:r>
      <w:r w:rsidR="00273A91">
        <w:rPr>
          <w:rFonts w:ascii="Arial" w:hAnsi="Arial" w:cs="Arial"/>
          <w:color w:val="000000"/>
          <w:sz w:val="22"/>
          <w:szCs w:val="22"/>
        </w:rPr>
        <w:t>declare themselves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 as disabled will</w:t>
      </w:r>
      <w:r w:rsidR="000D3CB7">
        <w:rPr>
          <w:rFonts w:ascii="Arial" w:hAnsi="Arial" w:cs="Arial"/>
          <w:color w:val="000000"/>
          <w:sz w:val="22"/>
          <w:szCs w:val="22"/>
        </w:rPr>
        <w:t xml:space="preserve"> also</w:t>
      </w:r>
      <w:r w:rsidR="00420C0E">
        <w:rPr>
          <w:rFonts w:ascii="Arial" w:hAnsi="Arial" w:cs="Arial"/>
          <w:color w:val="000000"/>
          <w:sz w:val="22"/>
          <w:szCs w:val="22"/>
        </w:rPr>
        <w:t xml:space="preserve"> be maintained.</w:t>
      </w:r>
    </w:p>
    <w:p w14:paraId="17B6086F" w14:textId="77777777" w:rsidR="00420C0E" w:rsidRDefault="00420C0E" w:rsidP="00D95AC1">
      <w:pPr>
        <w:ind w:left="709" w:hanging="283"/>
        <w:rPr>
          <w:rFonts w:ascii="Arial" w:hAnsi="Arial" w:cs="Arial"/>
          <w:color w:val="000000"/>
          <w:sz w:val="22"/>
          <w:szCs w:val="22"/>
        </w:rPr>
      </w:pPr>
    </w:p>
    <w:p w14:paraId="3D6E3748" w14:textId="77777777" w:rsidR="00420C0E" w:rsidRDefault="00420C0E" w:rsidP="00D95AC1">
      <w:pPr>
        <w:numPr>
          <w:ilvl w:val="0"/>
          <w:numId w:val="27"/>
        </w:numPr>
        <w:ind w:left="709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There will also be regular assessments to measure the extent to which recruitment to first appointment, internal promotion and access to training/development opportunities affect equal opportunities for all groups.</w:t>
      </w:r>
    </w:p>
    <w:p w14:paraId="484B9E65" w14:textId="77777777" w:rsidR="000D3CB7" w:rsidRDefault="000D3CB7" w:rsidP="00D95AC1">
      <w:pPr>
        <w:pStyle w:val="ColorfulList-Accent11"/>
        <w:ind w:left="709" w:hanging="283"/>
        <w:rPr>
          <w:rFonts w:ascii="Arial" w:hAnsi="Arial" w:cs="Arial"/>
          <w:color w:val="000000"/>
          <w:sz w:val="22"/>
          <w:szCs w:val="22"/>
        </w:rPr>
      </w:pPr>
    </w:p>
    <w:p w14:paraId="18086F59" w14:textId="77777777" w:rsidR="000D3CB7" w:rsidRDefault="000D3CB7" w:rsidP="00D95AC1">
      <w:pPr>
        <w:numPr>
          <w:ilvl w:val="0"/>
          <w:numId w:val="27"/>
        </w:numPr>
        <w:ind w:left="709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We will maintain information on staff</w:t>
      </w:r>
      <w:r w:rsidR="00F85F8C">
        <w:rPr>
          <w:rFonts w:ascii="Arial" w:hAnsi="Arial" w:cs="Arial"/>
          <w:color w:val="000000"/>
          <w:sz w:val="22"/>
          <w:szCs w:val="22"/>
        </w:rPr>
        <w:t xml:space="preserve"> and learners</w:t>
      </w:r>
      <w:r>
        <w:rPr>
          <w:rFonts w:ascii="Arial" w:hAnsi="Arial" w:cs="Arial"/>
          <w:color w:val="000000"/>
          <w:sz w:val="22"/>
          <w:szCs w:val="22"/>
        </w:rPr>
        <w:t xml:space="preserve"> who have been involved in certain key policies: </w:t>
      </w:r>
      <w:r w:rsidR="00335ED7">
        <w:rPr>
          <w:rFonts w:ascii="Arial" w:hAnsi="Arial" w:cs="Arial"/>
          <w:color w:val="000000"/>
          <w:sz w:val="22"/>
          <w:szCs w:val="22"/>
        </w:rPr>
        <w:t xml:space="preserve">e.g. </w:t>
      </w:r>
      <w:r w:rsidR="000426F3">
        <w:rPr>
          <w:rFonts w:ascii="Arial" w:hAnsi="Arial" w:cs="Arial"/>
          <w:color w:val="000000"/>
          <w:sz w:val="22"/>
          <w:szCs w:val="22"/>
        </w:rPr>
        <w:t>Disciplinary, Complaints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6A456F7" w14:textId="77777777" w:rsidR="001B0018" w:rsidRDefault="001B0018" w:rsidP="00D95AC1">
      <w:pPr>
        <w:pStyle w:val="ColorfulList-Accent11"/>
        <w:ind w:left="709" w:hanging="283"/>
        <w:rPr>
          <w:rFonts w:ascii="Arial" w:hAnsi="Arial" w:cs="Arial"/>
          <w:color w:val="000000"/>
          <w:sz w:val="22"/>
          <w:szCs w:val="22"/>
        </w:rPr>
      </w:pPr>
    </w:p>
    <w:p w14:paraId="39A90CF6" w14:textId="77777777" w:rsidR="001B0018" w:rsidRDefault="001B0018" w:rsidP="00D95AC1">
      <w:pPr>
        <w:numPr>
          <w:ilvl w:val="0"/>
          <w:numId w:val="27"/>
        </w:numPr>
        <w:ind w:left="709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Where appropriate </w:t>
      </w:r>
      <w:r>
        <w:rPr>
          <w:rFonts w:ascii="Arial" w:hAnsi="Arial" w:cs="Arial"/>
          <w:b/>
          <w:color w:val="000000"/>
          <w:sz w:val="22"/>
          <w:szCs w:val="22"/>
        </w:rPr>
        <w:t>equality impact assessments</w:t>
      </w:r>
      <w:r>
        <w:rPr>
          <w:rFonts w:ascii="Arial" w:hAnsi="Arial" w:cs="Arial"/>
          <w:color w:val="000000"/>
          <w:sz w:val="22"/>
          <w:szCs w:val="22"/>
        </w:rPr>
        <w:t xml:space="preserve"> will be carried out on the results of monitoring to asc</w:t>
      </w:r>
      <w:r w:rsidR="000426F3">
        <w:rPr>
          <w:rFonts w:ascii="Arial" w:hAnsi="Arial" w:cs="Arial"/>
          <w:color w:val="000000"/>
          <w:sz w:val="22"/>
          <w:szCs w:val="22"/>
        </w:rPr>
        <w:t>ertain the effect of the Centre</w:t>
      </w:r>
      <w:r>
        <w:rPr>
          <w:rFonts w:ascii="Arial" w:hAnsi="Arial" w:cs="Arial"/>
          <w:color w:val="000000"/>
          <w:sz w:val="22"/>
          <w:szCs w:val="22"/>
        </w:rPr>
        <w:t xml:space="preserve"> policies and our services / products may have on those who experience them.</w:t>
      </w:r>
    </w:p>
    <w:p w14:paraId="2562FAEE" w14:textId="77777777" w:rsidR="00420C0E" w:rsidRDefault="00420C0E" w:rsidP="00D95AC1">
      <w:pPr>
        <w:ind w:left="709" w:hanging="283"/>
        <w:rPr>
          <w:rFonts w:ascii="Arial" w:hAnsi="Arial" w:cs="Arial"/>
          <w:color w:val="000000"/>
          <w:sz w:val="22"/>
          <w:szCs w:val="22"/>
        </w:rPr>
      </w:pPr>
    </w:p>
    <w:p w14:paraId="614153D3" w14:textId="77777777" w:rsidR="00420C0E" w:rsidRDefault="00420C0E" w:rsidP="00D95AC1">
      <w:pPr>
        <w:numPr>
          <w:ilvl w:val="0"/>
          <w:numId w:val="27"/>
        </w:numPr>
        <w:ind w:left="709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information collected for monitoring purposes will be treated as confidential and it will not be used for any other purpose.</w:t>
      </w:r>
    </w:p>
    <w:p w14:paraId="2239BDEA" w14:textId="77777777" w:rsidR="001B70DC" w:rsidRDefault="001B70DC" w:rsidP="00D95AC1">
      <w:pPr>
        <w:pStyle w:val="ColorfulList-Accent11"/>
        <w:ind w:left="709" w:hanging="283"/>
        <w:rPr>
          <w:rFonts w:ascii="Arial" w:hAnsi="Arial" w:cs="Arial"/>
          <w:color w:val="000000"/>
          <w:sz w:val="22"/>
          <w:szCs w:val="22"/>
        </w:rPr>
      </w:pPr>
    </w:p>
    <w:p w14:paraId="1C3781F1" w14:textId="77777777" w:rsidR="001B70DC" w:rsidRDefault="001B70DC" w:rsidP="00D95AC1">
      <w:pPr>
        <w:numPr>
          <w:ilvl w:val="0"/>
          <w:numId w:val="27"/>
        </w:numPr>
        <w:ind w:left="709" w:hanging="2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If m</w:t>
      </w:r>
      <w:r w:rsidR="00F85F8C">
        <w:rPr>
          <w:rFonts w:ascii="Arial" w:hAnsi="Arial" w:cs="Arial"/>
          <w:color w:val="000000"/>
          <w:sz w:val="22"/>
          <w:szCs w:val="22"/>
        </w:rPr>
        <w:t>onito</w:t>
      </w:r>
      <w:r w:rsidR="000426F3">
        <w:rPr>
          <w:rFonts w:ascii="Arial" w:hAnsi="Arial" w:cs="Arial"/>
          <w:color w:val="000000"/>
          <w:sz w:val="22"/>
          <w:szCs w:val="22"/>
        </w:rPr>
        <w:t>ring shows that the Centre</w:t>
      </w:r>
      <w:r>
        <w:rPr>
          <w:rFonts w:ascii="Arial" w:hAnsi="Arial" w:cs="Arial"/>
          <w:color w:val="000000"/>
          <w:sz w:val="22"/>
          <w:szCs w:val="22"/>
        </w:rPr>
        <w:t xml:space="preserve">, or areas within it, </w:t>
      </w:r>
      <w:r w:rsidR="00820EFA">
        <w:rPr>
          <w:rFonts w:ascii="Arial" w:hAnsi="Arial" w:cs="Arial"/>
          <w:color w:val="000000"/>
          <w:sz w:val="22"/>
          <w:szCs w:val="22"/>
        </w:rPr>
        <w:t>is</w:t>
      </w:r>
      <w:r>
        <w:rPr>
          <w:rFonts w:ascii="Arial" w:hAnsi="Arial" w:cs="Arial"/>
          <w:color w:val="000000"/>
          <w:sz w:val="22"/>
          <w:szCs w:val="22"/>
        </w:rPr>
        <w:t xml:space="preserve"> not representative, or that sections of our workforce are not progres</w:t>
      </w:r>
      <w:r w:rsidR="000426F3">
        <w:rPr>
          <w:rFonts w:ascii="Arial" w:hAnsi="Arial" w:cs="Arial"/>
          <w:color w:val="000000"/>
          <w:sz w:val="22"/>
          <w:szCs w:val="22"/>
        </w:rPr>
        <w:t>sing properly within the Centre</w:t>
      </w:r>
      <w:r>
        <w:rPr>
          <w:rFonts w:ascii="Arial" w:hAnsi="Arial" w:cs="Arial"/>
          <w:color w:val="000000"/>
          <w:sz w:val="22"/>
          <w:szCs w:val="22"/>
        </w:rPr>
        <w:t>, then an action plan will be developed to address these issues. This will include a review of recruitment and selection procedures</w:t>
      </w:r>
      <w:r w:rsidR="000426F3">
        <w:rPr>
          <w:rFonts w:ascii="Arial" w:hAnsi="Arial" w:cs="Arial"/>
          <w:color w:val="000000"/>
          <w:sz w:val="22"/>
          <w:szCs w:val="22"/>
        </w:rPr>
        <w:t>, Centre</w:t>
      </w:r>
      <w:r w:rsidR="000E3235">
        <w:rPr>
          <w:rFonts w:ascii="Arial" w:hAnsi="Arial" w:cs="Arial"/>
          <w:color w:val="000000"/>
          <w:sz w:val="22"/>
          <w:szCs w:val="22"/>
        </w:rPr>
        <w:t xml:space="preserve"> policies and practices as well as consideration of taking legal Positive Action.</w:t>
      </w:r>
    </w:p>
    <w:p w14:paraId="1880BC6A" w14:textId="77777777" w:rsidR="00D95AC1" w:rsidRDefault="00D95AC1" w:rsidP="00741A0E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1DC8FB63" w14:textId="612D0A93" w:rsidR="00E03C35" w:rsidRDefault="00E03C35" w:rsidP="00741A0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7FB9D9F" w14:textId="2ADA9CAD" w:rsidR="00317967" w:rsidRDefault="00317967" w:rsidP="00741A0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FB9705E" w14:textId="28187F9F" w:rsidR="00317967" w:rsidRDefault="00317967" w:rsidP="00741A0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EE4B673" w14:textId="373842C1" w:rsidR="00317967" w:rsidRDefault="00317967" w:rsidP="00741A0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465ABF3" w14:textId="77777777" w:rsidR="00317967" w:rsidRDefault="00317967" w:rsidP="00741A0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260C661" w14:textId="2EFB146C" w:rsidR="00420C0E" w:rsidRDefault="00317967" w:rsidP="0031796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Complaints</w:t>
      </w:r>
    </w:p>
    <w:p w14:paraId="15A740AC" w14:textId="77777777" w:rsidR="00420C0E" w:rsidRDefault="00420C0E" w:rsidP="00D95AC1">
      <w:pPr>
        <w:ind w:left="720" w:hanging="436"/>
        <w:rPr>
          <w:rFonts w:ascii="Arial" w:hAnsi="Arial" w:cs="Arial"/>
          <w:b/>
          <w:color w:val="000000"/>
          <w:sz w:val="22"/>
          <w:szCs w:val="22"/>
        </w:rPr>
      </w:pPr>
    </w:p>
    <w:p w14:paraId="4C68BA42" w14:textId="7B767C33" w:rsidR="00420C0E" w:rsidRDefault="00420C0E" w:rsidP="0031796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Employees </w:t>
      </w:r>
      <w:r w:rsidR="00F85F8C">
        <w:rPr>
          <w:rFonts w:ascii="Arial" w:hAnsi="Arial" w:cs="Arial"/>
          <w:color w:val="000000"/>
          <w:sz w:val="22"/>
          <w:szCs w:val="22"/>
        </w:rPr>
        <w:t xml:space="preserve">and learners </w:t>
      </w:r>
      <w:r>
        <w:rPr>
          <w:rFonts w:ascii="Arial" w:hAnsi="Arial" w:cs="Arial"/>
          <w:color w:val="000000"/>
          <w:sz w:val="22"/>
          <w:szCs w:val="22"/>
        </w:rPr>
        <w:t xml:space="preserve">have a right to pursue a complaint concerning discrimination or victimisation via the </w:t>
      </w:r>
      <w:r w:rsidR="000426F3">
        <w:rPr>
          <w:rFonts w:ascii="Arial" w:hAnsi="Arial" w:cs="Arial"/>
          <w:color w:val="000000"/>
          <w:sz w:val="22"/>
          <w:szCs w:val="22"/>
        </w:rPr>
        <w:t xml:space="preserve">Centre Complaints </w:t>
      </w:r>
      <w:r w:rsidR="00820EFA">
        <w:rPr>
          <w:rFonts w:ascii="Arial" w:hAnsi="Arial" w:cs="Arial"/>
          <w:color w:val="000000"/>
          <w:sz w:val="22"/>
          <w:szCs w:val="22"/>
        </w:rPr>
        <w:t xml:space="preserve">Policy. </w:t>
      </w:r>
      <w:r w:rsidR="00317967">
        <w:rPr>
          <w:rFonts w:ascii="Arial" w:hAnsi="Arial" w:cs="Arial"/>
          <w:color w:val="000000"/>
          <w:sz w:val="22"/>
          <w:szCs w:val="22"/>
        </w:rPr>
        <w:t xml:space="preserve">The person designated to deal with complaints is Steve Martin on 01302 802220. </w:t>
      </w:r>
    </w:p>
    <w:p w14:paraId="68BE6385" w14:textId="77777777" w:rsidR="00420C0E" w:rsidRDefault="00420C0E" w:rsidP="00D95AC1">
      <w:pPr>
        <w:ind w:left="426"/>
        <w:rPr>
          <w:rFonts w:ascii="Arial" w:hAnsi="Arial" w:cs="Arial"/>
          <w:color w:val="000000"/>
          <w:sz w:val="22"/>
          <w:szCs w:val="22"/>
        </w:rPr>
      </w:pPr>
    </w:p>
    <w:p w14:paraId="6AFCD495" w14:textId="6B908186" w:rsidR="00420C0E" w:rsidRDefault="00420C0E" w:rsidP="0031796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Discrimination and victimisation will be treated as disciplinary </w:t>
      </w:r>
      <w:r w:rsidR="00317967">
        <w:rPr>
          <w:rFonts w:ascii="Arial" w:hAnsi="Arial" w:cs="Arial"/>
          <w:color w:val="000000"/>
          <w:sz w:val="22"/>
          <w:szCs w:val="22"/>
        </w:rPr>
        <w:t>offences,</w:t>
      </w:r>
      <w:r>
        <w:rPr>
          <w:rFonts w:ascii="Arial" w:hAnsi="Arial" w:cs="Arial"/>
          <w:color w:val="000000"/>
          <w:sz w:val="22"/>
          <w:szCs w:val="22"/>
        </w:rPr>
        <w:t xml:space="preserve"> and they will be dealt with under the </w:t>
      </w:r>
      <w:r w:rsidR="00820EFA">
        <w:rPr>
          <w:rFonts w:ascii="Arial" w:hAnsi="Arial" w:cs="Arial"/>
          <w:color w:val="000000"/>
          <w:sz w:val="22"/>
          <w:szCs w:val="22"/>
        </w:rPr>
        <w:t>Centre</w:t>
      </w:r>
      <w:r w:rsidR="001B70D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Disciplinary Procedure.</w:t>
      </w:r>
    </w:p>
    <w:p w14:paraId="4A05AD59" w14:textId="0B879DED" w:rsidR="00420C0E" w:rsidRDefault="00420C0E">
      <w:pPr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6CC24810" w14:textId="4F547B9C" w:rsidR="00317967" w:rsidRDefault="00317967" w:rsidP="00317967">
      <w:pPr>
        <w:rPr>
          <w:rFonts w:ascii="Calibri" w:hAnsi="Calibri" w:cs="Calibri"/>
          <w:color w:val="000000"/>
          <w:sz w:val="22"/>
          <w:szCs w:val="22"/>
        </w:rPr>
      </w:pPr>
    </w:p>
    <w:p w14:paraId="56D819A7" w14:textId="3CC2143E" w:rsidR="00420C0E" w:rsidRDefault="00420C0E" w:rsidP="002E1769">
      <w:pPr>
        <w:rPr>
          <w:rFonts w:ascii="Calibri" w:hAnsi="Calibri" w:cs="Calibri"/>
          <w:color w:val="000000"/>
          <w:sz w:val="22"/>
          <w:szCs w:val="22"/>
        </w:rPr>
      </w:pPr>
    </w:p>
    <w:sectPr w:rsidR="00420C0E" w:rsidSect="00E03C35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720" w:right="720" w:bottom="720" w:left="720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DA72D" w14:textId="77777777" w:rsidR="005E0966" w:rsidRDefault="005E0966">
      <w:r>
        <w:separator/>
      </w:r>
    </w:p>
  </w:endnote>
  <w:endnote w:type="continuationSeparator" w:id="0">
    <w:p w14:paraId="6418657D" w14:textId="77777777" w:rsidR="005E0966" w:rsidRDefault="005E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5A5B" w14:textId="7B8AC1FE" w:rsidR="005D4C70" w:rsidRDefault="005D4C70" w:rsidP="005D4C70">
    <w:pPr>
      <w:pStyle w:val="Footer"/>
      <w:jc w:val="center"/>
    </w:pPr>
    <w:r>
      <w:rPr>
        <w:rFonts w:cs="Arial"/>
      </w:rPr>
      <w:t>ESTD_POL1007_V</w:t>
    </w:r>
    <w:r w:rsidR="006C74C6">
      <w:rPr>
        <w:rFonts w:cs="Arial"/>
      </w:rPr>
      <w:t>5</w:t>
    </w:r>
    <w:r>
      <w:rPr>
        <w:rFonts w:cs="Arial"/>
      </w:rPr>
      <w:t xml:space="preserve"> Equality and Diversity Policy</w:t>
    </w:r>
  </w:p>
  <w:p w14:paraId="1BD45291" w14:textId="77777777" w:rsidR="00C60B33" w:rsidRPr="00C03366" w:rsidRDefault="00C60B33" w:rsidP="00C03366">
    <w:pPr>
      <w:pStyle w:val="Footer"/>
      <w:tabs>
        <w:tab w:val="clear" w:pos="4153"/>
        <w:tab w:val="clear" w:pos="8306"/>
        <w:tab w:val="center" w:pos="4514"/>
        <w:tab w:val="right" w:pos="9029"/>
      </w:tabs>
      <w:rPr>
        <w:rFonts w:ascii="Arial" w:hAnsi="Arial" w:cs="Arial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586C5" w14:textId="77777777" w:rsidR="00D95AC1" w:rsidRPr="00CC6569" w:rsidRDefault="00C26CCA">
    <w:pPr>
      <w:pStyle w:val="Footer"/>
      <w:rPr>
        <w:rFonts w:ascii="Calibri" w:hAnsi="Calibri" w:cs="Calibri"/>
      </w:rPr>
    </w:pPr>
    <w:r>
      <w:rPr>
        <w:rFonts w:ascii="Arial" w:hAnsi="Arial" w:cs="Arial"/>
        <w:sz w:val="16"/>
        <w:szCs w:val="16"/>
      </w:rPr>
      <w:t>Education &amp; Skills</w:t>
    </w:r>
    <w:r w:rsidR="00E109D2">
      <w:rPr>
        <w:rFonts w:ascii="Arial" w:hAnsi="Arial" w:cs="Arial"/>
        <w:sz w:val="16"/>
        <w:szCs w:val="16"/>
      </w:rPr>
      <w:t xml:space="preserve"> Recruitment and Training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7AA3C" w14:textId="77777777" w:rsidR="005E0966" w:rsidRDefault="005E0966">
      <w:r>
        <w:separator/>
      </w:r>
    </w:p>
  </w:footnote>
  <w:footnote w:type="continuationSeparator" w:id="0">
    <w:p w14:paraId="446C7057" w14:textId="77777777" w:rsidR="005E0966" w:rsidRDefault="005E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3191" w14:textId="2C490B1E" w:rsidR="00C03366" w:rsidRDefault="00C03366" w:rsidP="00C26CC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F149" w14:textId="77777777" w:rsidR="00C60B33" w:rsidRDefault="00000000">
    <w:pPr>
      <w:pStyle w:val="Header"/>
    </w:pPr>
    <w:r>
      <w:pict w14:anchorId="6F4D3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75pt;height:64.5pt">
          <v:imagedata r:id="rId1" o:title="Header"/>
        </v:shape>
      </w:pict>
    </w:r>
  </w:p>
  <w:p w14:paraId="25B36080" w14:textId="77777777" w:rsidR="00C60B33" w:rsidRDefault="00C60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3200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F67A79"/>
    <w:multiLevelType w:val="hybridMultilevel"/>
    <w:tmpl w:val="91C6B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A28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5D7D0B"/>
    <w:multiLevelType w:val="multilevel"/>
    <w:tmpl w:val="763658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3E51B16"/>
    <w:multiLevelType w:val="multilevel"/>
    <w:tmpl w:val="763658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29348C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261E74"/>
    <w:multiLevelType w:val="multilevel"/>
    <w:tmpl w:val="EE96AE4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5980DAF"/>
    <w:multiLevelType w:val="singleLevel"/>
    <w:tmpl w:val="E53CC5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A4209F"/>
    <w:multiLevelType w:val="multilevel"/>
    <w:tmpl w:val="763658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17533AA"/>
    <w:multiLevelType w:val="hybridMultilevel"/>
    <w:tmpl w:val="733A0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3729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DE14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7151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5A2552D"/>
    <w:multiLevelType w:val="hybridMultilevel"/>
    <w:tmpl w:val="C5085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20E4A"/>
    <w:multiLevelType w:val="hybridMultilevel"/>
    <w:tmpl w:val="D6EEF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A5936"/>
    <w:multiLevelType w:val="multilevel"/>
    <w:tmpl w:val="763658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0E66A5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B56541C"/>
    <w:multiLevelType w:val="multilevel"/>
    <w:tmpl w:val="17FC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144201"/>
    <w:multiLevelType w:val="multilevel"/>
    <w:tmpl w:val="763658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ADF5521"/>
    <w:multiLevelType w:val="hybridMultilevel"/>
    <w:tmpl w:val="1E5408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8E7324"/>
    <w:multiLevelType w:val="hybridMultilevel"/>
    <w:tmpl w:val="EBFE0B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F0354A"/>
    <w:multiLevelType w:val="multilevel"/>
    <w:tmpl w:val="80CA60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3" w15:restartNumberingAfterBreak="0">
    <w:nsid w:val="5EAA588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0F977CC"/>
    <w:multiLevelType w:val="hybridMultilevel"/>
    <w:tmpl w:val="3A56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87083"/>
    <w:multiLevelType w:val="hybridMultilevel"/>
    <w:tmpl w:val="5D04B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83197"/>
    <w:multiLevelType w:val="multilevel"/>
    <w:tmpl w:val="763658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713E2C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D8D674E"/>
    <w:multiLevelType w:val="multilevel"/>
    <w:tmpl w:val="F356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59754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645016334">
    <w:abstractNumId w:val="6"/>
  </w:num>
  <w:num w:numId="3" w16cid:durableId="1552109430">
    <w:abstractNumId w:val="13"/>
  </w:num>
  <w:num w:numId="4" w16cid:durableId="56628943">
    <w:abstractNumId w:val="8"/>
  </w:num>
  <w:num w:numId="5" w16cid:durableId="824977098">
    <w:abstractNumId w:val="22"/>
  </w:num>
  <w:num w:numId="6" w16cid:durableId="1209491268">
    <w:abstractNumId w:val="16"/>
  </w:num>
  <w:num w:numId="7" w16cid:durableId="2087192265">
    <w:abstractNumId w:val="17"/>
  </w:num>
  <w:num w:numId="8" w16cid:durableId="766385203">
    <w:abstractNumId w:val="27"/>
  </w:num>
  <w:num w:numId="9" w16cid:durableId="397554031">
    <w:abstractNumId w:val="12"/>
  </w:num>
  <w:num w:numId="10" w16cid:durableId="467282585">
    <w:abstractNumId w:val="23"/>
  </w:num>
  <w:num w:numId="11" w16cid:durableId="1523006137">
    <w:abstractNumId w:val="3"/>
  </w:num>
  <w:num w:numId="12" w16cid:durableId="1384989902">
    <w:abstractNumId w:val="11"/>
  </w:num>
  <w:num w:numId="13" w16cid:durableId="695036353">
    <w:abstractNumId w:val="7"/>
  </w:num>
  <w:num w:numId="14" w16cid:durableId="1178035469">
    <w:abstractNumId w:val="18"/>
  </w:num>
  <w:num w:numId="15" w16cid:durableId="966161019">
    <w:abstractNumId w:val="9"/>
  </w:num>
  <w:num w:numId="16" w16cid:durableId="979072325">
    <w:abstractNumId w:val="15"/>
  </w:num>
  <w:num w:numId="17" w16cid:durableId="1503471814">
    <w:abstractNumId w:val="19"/>
  </w:num>
  <w:num w:numId="18" w16cid:durableId="16086312">
    <w:abstractNumId w:val="5"/>
  </w:num>
  <w:num w:numId="19" w16cid:durableId="1734885724">
    <w:abstractNumId w:val="26"/>
  </w:num>
  <w:num w:numId="20" w16cid:durableId="1425879038">
    <w:abstractNumId w:val="4"/>
  </w:num>
  <w:num w:numId="21" w16cid:durableId="97415184">
    <w:abstractNumId w:val="10"/>
  </w:num>
  <w:num w:numId="22" w16cid:durableId="1157502594">
    <w:abstractNumId w:val="25"/>
  </w:num>
  <w:num w:numId="23" w16cid:durableId="1462259486">
    <w:abstractNumId w:val="2"/>
  </w:num>
  <w:num w:numId="24" w16cid:durableId="218902258">
    <w:abstractNumId w:val="24"/>
  </w:num>
  <w:num w:numId="25" w16cid:durableId="1142043973">
    <w:abstractNumId w:val="14"/>
  </w:num>
  <w:num w:numId="26" w16cid:durableId="727652526">
    <w:abstractNumId w:val="21"/>
  </w:num>
  <w:num w:numId="27" w16cid:durableId="290983282">
    <w:abstractNumId w:val="20"/>
  </w:num>
  <w:num w:numId="28" w16cid:durableId="1821117462">
    <w:abstractNumId w:val="28"/>
  </w:num>
  <w:num w:numId="29" w16cid:durableId="185803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2B6"/>
    <w:rsid w:val="00007F89"/>
    <w:rsid w:val="000426F3"/>
    <w:rsid w:val="00050F82"/>
    <w:rsid w:val="000545A1"/>
    <w:rsid w:val="00097AE4"/>
    <w:rsid w:val="000D3CB7"/>
    <w:rsid w:val="000E3235"/>
    <w:rsid w:val="00113CB9"/>
    <w:rsid w:val="001150E5"/>
    <w:rsid w:val="00131A4D"/>
    <w:rsid w:val="00133F0A"/>
    <w:rsid w:val="00192954"/>
    <w:rsid w:val="001B0018"/>
    <w:rsid w:val="001B70DC"/>
    <w:rsid w:val="001D39D8"/>
    <w:rsid w:val="001D79A6"/>
    <w:rsid w:val="001F45C9"/>
    <w:rsid w:val="00273A91"/>
    <w:rsid w:val="00291DD1"/>
    <w:rsid w:val="002D0B9D"/>
    <w:rsid w:val="002E1769"/>
    <w:rsid w:val="00317967"/>
    <w:rsid w:val="00335ED7"/>
    <w:rsid w:val="00342313"/>
    <w:rsid w:val="00376D35"/>
    <w:rsid w:val="003946D5"/>
    <w:rsid w:val="00420C0E"/>
    <w:rsid w:val="00422983"/>
    <w:rsid w:val="004311F3"/>
    <w:rsid w:val="004B47F6"/>
    <w:rsid w:val="00587161"/>
    <w:rsid w:val="005D4C70"/>
    <w:rsid w:val="005E0966"/>
    <w:rsid w:val="005F1253"/>
    <w:rsid w:val="00637544"/>
    <w:rsid w:val="00663155"/>
    <w:rsid w:val="006807B5"/>
    <w:rsid w:val="00684E1F"/>
    <w:rsid w:val="0069098D"/>
    <w:rsid w:val="006C74C6"/>
    <w:rsid w:val="006D133C"/>
    <w:rsid w:val="00703331"/>
    <w:rsid w:val="0071688E"/>
    <w:rsid w:val="00741A0E"/>
    <w:rsid w:val="00750393"/>
    <w:rsid w:val="00784AA5"/>
    <w:rsid w:val="007850E2"/>
    <w:rsid w:val="00820EFA"/>
    <w:rsid w:val="008271A8"/>
    <w:rsid w:val="008648EE"/>
    <w:rsid w:val="008A16C3"/>
    <w:rsid w:val="008C0784"/>
    <w:rsid w:val="009278B3"/>
    <w:rsid w:val="009A24DC"/>
    <w:rsid w:val="00A0769D"/>
    <w:rsid w:val="00AA701B"/>
    <w:rsid w:val="00AB6963"/>
    <w:rsid w:val="00AF2F83"/>
    <w:rsid w:val="00B640FF"/>
    <w:rsid w:val="00B7736C"/>
    <w:rsid w:val="00BB44E0"/>
    <w:rsid w:val="00C03366"/>
    <w:rsid w:val="00C26CCA"/>
    <w:rsid w:val="00C517EC"/>
    <w:rsid w:val="00C60B33"/>
    <w:rsid w:val="00C6463C"/>
    <w:rsid w:val="00CC6569"/>
    <w:rsid w:val="00D0024A"/>
    <w:rsid w:val="00D142F3"/>
    <w:rsid w:val="00D8682C"/>
    <w:rsid w:val="00D95AC1"/>
    <w:rsid w:val="00DA695C"/>
    <w:rsid w:val="00DC28E6"/>
    <w:rsid w:val="00DD46E6"/>
    <w:rsid w:val="00DD7207"/>
    <w:rsid w:val="00DD7C7F"/>
    <w:rsid w:val="00E03C35"/>
    <w:rsid w:val="00E109D2"/>
    <w:rsid w:val="00E735AD"/>
    <w:rsid w:val="00E934F2"/>
    <w:rsid w:val="00EB12B6"/>
    <w:rsid w:val="00ED546C"/>
    <w:rsid w:val="00F20365"/>
    <w:rsid w:val="00F33E02"/>
    <w:rsid w:val="00F662BD"/>
    <w:rsid w:val="00F85F8C"/>
    <w:rsid w:val="00FA657E"/>
    <w:rsid w:val="00FC653B"/>
    <w:rsid w:val="00FE2874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8856A"/>
  <w15:docId w15:val="{86CF47E9-9DD0-4734-940D-AAA8E5B2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 w:val="24"/>
      <w:lang w:eastAsia="en-US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ind w:left="1440" w:hanging="720"/>
    </w:pPr>
    <w:rPr>
      <w:rFonts w:ascii="Arial" w:hAnsi="Arial"/>
    </w:rPr>
  </w:style>
  <w:style w:type="paragraph" w:styleId="BodyTextIndent2">
    <w:name w:val="Body Text Indent 2"/>
    <w:basedOn w:val="Normal"/>
    <w:semiHidden/>
    <w:pPr>
      <w:ind w:left="1134" w:hanging="414"/>
    </w:pPr>
    <w:rPr>
      <w:rFonts w:ascii="Arial" w:hAnsi="Arial"/>
    </w:rPr>
  </w:style>
  <w:style w:type="paragraph" w:styleId="BodyTextIndent3">
    <w:name w:val="Body Text Indent 3"/>
    <w:basedOn w:val="Normal"/>
    <w:semiHidden/>
    <w:pPr>
      <w:ind w:left="1134" w:hanging="425"/>
    </w:pPr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BB44E0"/>
    <w:pPr>
      <w:ind w:left="720"/>
    </w:pPr>
  </w:style>
  <w:style w:type="character" w:customStyle="1" w:styleId="HeaderChar">
    <w:name w:val="Header Char"/>
    <w:link w:val="Header"/>
    <w:uiPriority w:val="99"/>
    <w:rsid w:val="00C60B33"/>
  </w:style>
  <w:style w:type="paragraph" w:styleId="BalloonText">
    <w:name w:val="Balloon Text"/>
    <w:basedOn w:val="Normal"/>
    <w:link w:val="BalloonTextChar"/>
    <w:uiPriority w:val="99"/>
    <w:semiHidden/>
    <w:unhideWhenUsed/>
    <w:rsid w:val="00C60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0B3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6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8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47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2E33"/>
                        <w:left w:val="single" w:sz="6" w:space="0" w:color="292E33"/>
                        <w:bottom w:val="single" w:sz="6" w:space="0" w:color="292E33"/>
                        <w:right w:val="single" w:sz="6" w:space="0" w:color="292E33"/>
                      </w:divBdr>
                      <w:divsChild>
                        <w:div w:id="7612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9828">
                                  <w:marLeft w:val="225"/>
                                  <w:marRight w:val="22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6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709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38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RS%20word%20doc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8802f-f208-4700-8915-106d070e63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773168AB01D44878551A371CA3A02" ma:contentTypeVersion="17" ma:contentTypeDescription="Create a new document." ma:contentTypeScope="" ma:versionID="79c1985d5ec497fd4116e3957440a1d5">
  <xsd:schema xmlns:xsd="http://www.w3.org/2001/XMLSchema" xmlns:xs="http://www.w3.org/2001/XMLSchema" xmlns:p="http://schemas.microsoft.com/office/2006/metadata/properties" xmlns:ns2="1ac8802f-f208-4700-8915-106d070e6386" xmlns:ns3="80369a4e-55e2-48f6-8cb4-9ba463c965b0" targetNamespace="http://schemas.microsoft.com/office/2006/metadata/properties" ma:root="true" ma:fieldsID="3c4db8cb672487cc825b6462d0cb5a52" ns2:_="" ns3:_="">
    <xsd:import namespace="1ac8802f-f208-4700-8915-106d070e6386"/>
    <xsd:import namespace="80369a4e-55e2-48f6-8cb4-9ba463c96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8802f-f208-4700-8915-106d070e6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a2e1fd-b13a-4b25-be7d-a42764bb65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69a4e-55e2-48f6-8cb4-9ba463c965b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88DF2-DCFC-4A7D-995D-CE71012A52A4}">
  <ds:schemaRefs>
    <ds:schemaRef ds:uri="http://schemas.microsoft.com/office/2006/metadata/properties"/>
    <ds:schemaRef ds:uri="http://schemas.microsoft.com/office/infopath/2007/PartnerControls"/>
    <ds:schemaRef ds:uri="1ac8802f-f208-4700-8915-106d070e6386"/>
  </ds:schemaRefs>
</ds:datastoreItem>
</file>

<file path=customXml/itemProps2.xml><?xml version="1.0" encoding="utf-8"?>
<ds:datastoreItem xmlns:ds="http://schemas.openxmlformats.org/officeDocument/2006/customXml" ds:itemID="{C6F87A7C-9335-4E46-AE40-CBDA985678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FCFA66-D2A7-4724-A7F2-B94FA994A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8802f-f208-4700-8915-106d070e6386"/>
    <ds:schemaRef ds:uri="80369a4e-55e2-48f6-8cb4-9ba463c96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66FB4-3776-494D-9D51-0FAB8452B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HRS word docs template</Template>
  <TotalTime>4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Human Resource Solutions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John Davies</dc:creator>
  <cp:keywords/>
  <cp:lastModifiedBy>Nicola Williams</cp:lastModifiedBy>
  <cp:revision>5</cp:revision>
  <dcterms:created xsi:type="dcterms:W3CDTF">2025-02-10T14:57:00Z</dcterms:created>
  <dcterms:modified xsi:type="dcterms:W3CDTF">2025-02-10T15:01:00Z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0x010100D8D773168AB01D44878551A371CA3A02</vt:lpwstr>
  </property>
  <property fmtid="{D5CDD505-2E9C-101B-9397-08002B2CF9AE}" pid="3" name="MediaServiceImageTags">
    <vt:lpwstr/>
  </property>
</Properties>
</file>