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2A4A" w14:textId="68156105" w:rsidR="007605C8" w:rsidRPr="00F97E33" w:rsidRDefault="00F97E33" w:rsidP="00F97E33">
      <w:pPr>
        <w:rPr>
          <w:rFonts w:cstheme="minorHAnsi"/>
          <w:b/>
          <w:sz w:val="36"/>
        </w:rPr>
      </w:pPr>
      <w:r w:rsidRPr="00F97E33">
        <w:rPr>
          <w:rFonts w:cstheme="minorHAnsi"/>
          <w:noProof/>
          <w:lang w:eastAsia="en-GB"/>
        </w:rPr>
        <w:drawing>
          <wp:anchor distT="0" distB="0" distL="114300" distR="114300" simplePos="0" relativeHeight="251659264" behindDoc="0" locked="0" layoutInCell="1" allowOverlap="1" wp14:anchorId="09C93EE7" wp14:editId="467C4E86">
            <wp:simplePos x="0" y="0"/>
            <wp:positionH relativeFrom="column">
              <wp:posOffset>4810125</wp:posOffset>
            </wp:positionH>
            <wp:positionV relativeFrom="paragraph">
              <wp:posOffset>-342900</wp:posOffset>
            </wp:positionV>
            <wp:extent cx="1788160" cy="748030"/>
            <wp:effectExtent l="0" t="0" r="2540" b="0"/>
            <wp:wrapNone/>
            <wp:docPr id="1"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lleg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8160" cy="748030"/>
                    </a:xfrm>
                    <a:prstGeom prst="rect">
                      <a:avLst/>
                    </a:prstGeom>
                  </pic:spPr>
                </pic:pic>
              </a:graphicData>
            </a:graphic>
            <wp14:sizeRelH relativeFrom="page">
              <wp14:pctWidth>0</wp14:pctWidth>
            </wp14:sizeRelH>
            <wp14:sizeRelV relativeFrom="page">
              <wp14:pctHeight>0</wp14:pctHeight>
            </wp14:sizeRelV>
          </wp:anchor>
        </w:drawing>
      </w:r>
      <w:r w:rsidR="007605C8" w:rsidRPr="00F97E33">
        <w:rPr>
          <w:rFonts w:cstheme="minorHAnsi"/>
          <w:b/>
          <w:sz w:val="36"/>
        </w:rPr>
        <w:t>Modern Slavery Statement and Policy</w:t>
      </w:r>
      <w:r w:rsidRPr="00F97E33">
        <w:rPr>
          <w:rFonts w:cstheme="minorHAnsi"/>
          <w:noProof/>
          <w:lang w:eastAsia="en-GB"/>
        </w:rPr>
        <w:t xml:space="preserve"> </w:t>
      </w:r>
    </w:p>
    <w:p w14:paraId="15185F75" w14:textId="38B4ECDF" w:rsidR="007605C8" w:rsidRPr="00F97E33" w:rsidRDefault="007605C8" w:rsidP="007605C8">
      <w:pPr>
        <w:rPr>
          <w:rFonts w:cstheme="minorHAnsi"/>
        </w:rPr>
      </w:pPr>
    </w:p>
    <w:p w14:paraId="6312C7AB" w14:textId="164A83B3" w:rsidR="007605C8" w:rsidRPr="00F97E33" w:rsidRDefault="007605C8" w:rsidP="007605C8">
      <w:pPr>
        <w:rPr>
          <w:rFonts w:cstheme="minorHAnsi"/>
        </w:rPr>
      </w:pPr>
      <w:r w:rsidRPr="00F97E33">
        <w:rPr>
          <w:rFonts w:cstheme="minorHAnsi"/>
        </w:rPr>
        <w:t xml:space="preserve">This statement is made on behalf of Education and Skills Training &amp; Development (ESTD) with regards to the Modern Slavery Act 2015 </w:t>
      </w:r>
      <w:r w:rsidR="00DE2D99" w:rsidRPr="00F97E33">
        <w:rPr>
          <w:rFonts w:cstheme="minorHAnsi"/>
        </w:rPr>
        <w:t xml:space="preserve">(updated July 2018) </w:t>
      </w:r>
      <w:r w:rsidRPr="00F97E33">
        <w:rPr>
          <w:rFonts w:cstheme="minorHAnsi"/>
        </w:rPr>
        <w:t>which requires large employers to be transparent about their efforts to eradicate slavery and human trafficking within their organisation and supply chains.</w:t>
      </w:r>
    </w:p>
    <w:p w14:paraId="6282E5DA" w14:textId="77777777" w:rsidR="007605C8" w:rsidRDefault="007605C8" w:rsidP="007605C8">
      <w:pPr>
        <w:rPr>
          <w:rFonts w:cstheme="minorHAnsi"/>
        </w:rPr>
      </w:pPr>
      <w:r w:rsidRPr="00F97E33">
        <w:rPr>
          <w:rFonts w:cstheme="minorHAnsi"/>
        </w:rPr>
        <w:t xml:space="preserve">This statement and policy </w:t>
      </w:r>
      <w:proofErr w:type="gramStart"/>
      <w:r w:rsidRPr="00F97E33">
        <w:rPr>
          <w:rFonts w:cstheme="minorHAnsi"/>
        </w:rPr>
        <w:t>is</w:t>
      </w:r>
      <w:proofErr w:type="gramEnd"/>
      <w:r w:rsidRPr="00F97E33">
        <w:rPr>
          <w:rFonts w:cstheme="minorHAnsi"/>
        </w:rPr>
        <w:t xml:space="preserve"> to be reviewed each financial year in accordance with clause 6 of the Modern Slavery Act 2015.</w:t>
      </w:r>
    </w:p>
    <w:p w14:paraId="41297839" w14:textId="77777777" w:rsidR="00F97E33" w:rsidRPr="00F97E33" w:rsidRDefault="00F97E33" w:rsidP="007605C8">
      <w:pPr>
        <w:rPr>
          <w:rFonts w:cstheme="minorHAnsi"/>
        </w:rPr>
      </w:pPr>
    </w:p>
    <w:p w14:paraId="52B8CA44" w14:textId="77777777" w:rsidR="007605C8" w:rsidRPr="00F97E33" w:rsidRDefault="007605C8" w:rsidP="007605C8">
      <w:pPr>
        <w:rPr>
          <w:rFonts w:cstheme="minorHAnsi"/>
          <w:b/>
          <w:sz w:val="28"/>
        </w:rPr>
      </w:pPr>
      <w:r w:rsidRPr="00F97E33">
        <w:rPr>
          <w:rFonts w:cstheme="minorHAnsi"/>
          <w:b/>
          <w:sz w:val="28"/>
        </w:rPr>
        <w:t>ESTD policy and statement</w:t>
      </w:r>
    </w:p>
    <w:p w14:paraId="16346607" w14:textId="1B95D571" w:rsidR="007605C8" w:rsidRPr="00F97E33" w:rsidRDefault="007605C8" w:rsidP="007605C8">
      <w:pPr>
        <w:rPr>
          <w:rFonts w:cstheme="minorHAnsi"/>
        </w:rPr>
      </w:pPr>
      <w:r w:rsidRPr="00F97E33">
        <w:rPr>
          <w:rFonts w:cstheme="minorHAnsi"/>
        </w:rPr>
        <w:t>ESTD is committed to working towards the eradication of slavery and human trafficking. This document acknowledges the legislation and laws implemented by the Modern Slavery Act 2015 and details the steps that the organisation is taking to work towards the provision of the Act.</w:t>
      </w:r>
    </w:p>
    <w:p w14:paraId="3577270E" w14:textId="4EA14399" w:rsidR="00F97E33" w:rsidRDefault="007605C8" w:rsidP="007605C8">
      <w:pPr>
        <w:rPr>
          <w:rFonts w:cstheme="minorHAnsi"/>
        </w:rPr>
      </w:pPr>
      <w:r w:rsidRPr="00F97E33">
        <w:rPr>
          <w:rFonts w:cstheme="minorHAnsi"/>
        </w:rPr>
        <w:t>We are committed to ensuring that there is no slavery or human trafficking in our organisation and supply chains. This policy reflects our commitment to acting ethically and with integrity in all our business relationships ant to implementing and enforcing effective systems and controls to ensure slavery and human trafficking is not taking place anywhere in our supply chains.</w:t>
      </w:r>
    </w:p>
    <w:p w14:paraId="1150092A" w14:textId="77777777" w:rsidR="00F97E33" w:rsidRPr="00F97E33" w:rsidRDefault="00F97E33" w:rsidP="007605C8">
      <w:pPr>
        <w:rPr>
          <w:rFonts w:cstheme="minorHAnsi"/>
        </w:rPr>
      </w:pPr>
    </w:p>
    <w:p w14:paraId="770967D0" w14:textId="0BFD3819" w:rsidR="007605C8" w:rsidRPr="00F97E33" w:rsidRDefault="007605C8" w:rsidP="007605C8">
      <w:pPr>
        <w:rPr>
          <w:rFonts w:cstheme="minorHAnsi"/>
          <w:b/>
          <w:sz w:val="28"/>
        </w:rPr>
      </w:pPr>
      <w:r w:rsidRPr="00F97E33">
        <w:rPr>
          <w:rFonts w:cstheme="minorHAnsi"/>
          <w:b/>
          <w:sz w:val="28"/>
        </w:rPr>
        <w:t xml:space="preserve">Our supply </w:t>
      </w:r>
      <w:proofErr w:type="gramStart"/>
      <w:r w:rsidRPr="00F97E33">
        <w:rPr>
          <w:rFonts w:cstheme="minorHAnsi"/>
          <w:b/>
          <w:sz w:val="28"/>
        </w:rPr>
        <w:t>chains</w:t>
      </w:r>
      <w:proofErr w:type="gramEnd"/>
    </w:p>
    <w:p w14:paraId="3EE09C9C" w14:textId="77777777" w:rsidR="007605C8" w:rsidRPr="00F97E33" w:rsidRDefault="007605C8" w:rsidP="007605C8">
      <w:pPr>
        <w:rPr>
          <w:rFonts w:cstheme="minorHAnsi"/>
        </w:rPr>
      </w:pPr>
      <w:r w:rsidRPr="00F97E33">
        <w:rPr>
          <w:rFonts w:cstheme="minorHAnsi"/>
        </w:rPr>
        <w:t xml:space="preserve">ESTD has </w:t>
      </w:r>
      <w:proofErr w:type="gramStart"/>
      <w:r w:rsidRPr="00F97E33">
        <w:rPr>
          <w:rFonts w:cstheme="minorHAnsi"/>
        </w:rPr>
        <w:t>a number of</w:t>
      </w:r>
      <w:proofErr w:type="gramEnd"/>
      <w:r w:rsidRPr="00F97E33">
        <w:rPr>
          <w:rFonts w:cstheme="minorHAnsi"/>
        </w:rPr>
        <w:t xml:space="preserve"> suppliers for various parts of the organisation. </w:t>
      </w:r>
    </w:p>
    <w:p w14:paraId="49E4E4DD" w14:textId="0B2FA2D0" w:rsidR="007605C8" w:rsidRPr="00F97E33" w:rsidRDefault="007605C8" w:rsidP="007605C8">
      <w:pPr>
        <w:rPr>
          <w:rFonts w:cstheme="minorHAnsi"/>
        </w:rPr>
      </w:pPr>
      <w:r w:rsidRPr="00F97E33">
        <w:rPr>
          <w:rFonts w:cstheme="minorHAnsi"/>
        </w:rPr>
        <w:t>These include:</w:t>
      </w:r>
    </w:p>
    <w:p w14:paraId="6D2CC41B" w14:textId="77777777" w:rsidR="007605C8" w:rsidRPr="00F97E33" w:rsidRDefault="007605C8" w:rsidP="007605C8">
      <w:pPr>
        <w:pStyle w:val="ListParagraph"/>
        <w:numPr>
          <w:ilvl w:val="0"/>
          <w:numId w:val="3"/>
        </w:numPr>
        <w:rPr>
          <w:rFonts w:cstheme="minorHAnsi"/>
        </w:rPr>
      </w:pPr>
      <w:r w:rsidRPr="00F97E33">
        <w:rPr>
          <w:rFonts w:cstheme="minorHAnsi"/>
        </w:rPr>
        <w:t>Agency staff including teaching and business support</w:t>
      </w:r>
    </w:p>
    <w:p w14:paraId="696C2722" w14:textId="77777777" w:rsidR="007605C8" w:rsidRPr="00F97E33" w:rsidRDefault="007605C8" w:rsidP="007605C8">
      <w:pPr>
        <w:pStyle w:val="ListParagraph"/>
        <w:numPr>
          <w:ilvl w:val="0"/>
          <w:numId w:val="3"/>
        </w:numPr>
        <w:rPr>
          <w:rFonts w:cstheme="minorHAnsi"/>
        </w:rPr>
      </w:pPr>
      <w:r w:rsidRPr="00F97E33">
        <w:rPr>
          <w:rFonts w:cstheme="minorHAnsi"/>
        </w:rPr>
        <w:t>Business partners</w:t>
      </w:r>
    </w:p>
    <w:p w14:paraId="75262FC5" w14:textId="77777777" w:rsidR="007605C8" w:rsidRPr="00F97E33" w:rsidRDefault="007605C8" w:rsidP="007605C8">
      <w:pPr>
        <w:pStyle w:val="ListParagraph"/>
        <w:numPr>
          <w:ilvl w:val="0"/>
          <w:numId w:val="3"/>
        </w:numPr>
        <w:rPr>
          <w:rFonts w:cstheme="minorHAnsi"/>
        </w:rPr>
      </w:pPr>
      <w:r w:rsidRPr="00F97E33">
        <w:rPr>
          <w:rFonts w:cstheme="minorHAnsi"/>
        </w:rPr>
        <w:t>Apprentice employers</w:t>
      </w:r>
    </w:p>
    <w:p w14:paraId="55039266" w14:textId="77777777" w:rsidR="007605C8" w:rsidRPr="00F97E33" w:rsidRDefault="007605C8" w:rsidP="007605C8">
      <w:pPr>
        <w:pStyle w:val="ListParagraph"/>
        <w:numPr>
          <w:ilvl w:val="0"/>
          <w:numId w:val="3"/>
        </w:numPr>
        <w:rPr>
          <w:rFonts w:cstheme="minorHAnsi"/>
        </w:rPr>
      </w:pPr>
      <w:r w:rsidRPr="00F97E33">
        <w:rPr>
          <w:rFonts w:cstheme="minorHAnsi"/>
        </w:rPr>
        <w:t xml:space="preserve">External contractors including advisors, cleaners, builders, caterers and </w:t>
      </w:r>
      <w:proofErr w:type="gramStart"/>
      <w:r w:rsidRPr="00F97E33">
        <w:rPr>
          <w:rFonts w:cstheme="minorHAnsi"/>
        </w:rPr>
        <w:t>consultants</w:t>
      </w:r>
      <w:proofErr w:type="gramEnd"/>
    </w:p>
    <w:p w14:paraId="05143A62" w14:textId="77777777" w:rsidR="007605C8" w:rsidRPr="00F97E33" w:rsidRDefault="007605C8" w:rsidP="007605C8">
      <w:pPr>
        <w:pStyle w:val="ListParagraph"/>
        <w:numPr>
          <w:ilvl w:val="0"/>
          <w:numId w:val="3"/>
        </w:numPr>
        <w:rPr>
          <w:rFonts w:cstheme="minorHAnsi"/>
        </w:rPr>
      </w:pPr>
      <w:r w:rsidRPr="00F97E33">
        <w:rPr>
          <w:rFonts w:cstheme="minorHAnsi"/>
        </w:rPr>
        <w:t>Guest speakers and lecturers</w:t>
      </w:r>
    </w:p>
    <w:p w14:paraId="74108795" w14:textId="77777777" w:rsidR="007605C8" w:rsidRPr="00F97E33" w:rsidRDefault="007605C8" w:rsidP="007605C8">
      <w:pPr>
        <w:pStyle w:val="ListParagraph"/>
        <w:numPr>
          <w:ilvl w:val="0"/>
          <w:numId w:val="3"/>
        </w:numPr>
        <w:rPr>
          <w:rFonts w:cstheme="minorHAnsi"/>
        </w:rPr>
      </w:pPr>
      <w:r w:rsidRPr="00F97E33">
        <w:rPr>
          <w:rFonts w:cstheme="minorHAnsi"/>
        </w:rPr>
        <w:t>Printing of ESTD promotional materials</w:t>
      </w:r>
    </w:p>
    <w:p w14:paraId="392E51FF" w14:textId="77777777" w:rsidR="007605C8" w:rsidRPr="00F97E33" w:rsidRDefault="007605C8" w:rsidP="007605C8">
      <w:pPr>
        <w:pStyle w:val="ListParagraph"/>
        <w:numPr>
          <w:ilvl w:val="0"/>
          <w:numId w:val="3"/>
        </w:numPr>
        <w:rPr>
          <w:rFonts w:cstheme="minorHAnsi"/>
        </w:rPr>
      </w:pPr>
      <w:r w:rsidRPr="00F97E33">
        <w:rPr>
          <w:rFonts w:cstheme="minorHAnsi"/>
        </w:rPr>
        <w:t>Advertising, including digital and print</w:t>
      </w:r>
    </w:p>
    <w:p w14:paraId="410C68A5" w14:textId="77777777" w:rsidR="007605C8" w:rsidRPr="00F97E33" w:rsidRDefault="007605C8" w:rsidP="007605C8">
      <w:pPr>
        <w:pStyle w:val="ListParagraph"/>
        <w:numPr>
          <w:ilvl w:val="0"/>
          <w:numId w:val="3"/>
        </w:numPr>
        <w:rPr>
          <w:rFonts w:cstheme="minorHAnsi"/>
        </w:rPr>
      </w:pPr>
      <w:r w:rsidRPr="00F97E33">
        <w:rPr>
          <w:rFonts w:cstheme="minorHAnsi"/>
        </w:rPr>
        <w:t>Merchandise</w:t>
      </w:r>
    </w:p>
    <w:p w14:paraId="141766F3" w14:textId="77777777" w:rsidR="007605C8" w:rsidRPr="00F97E33" w:rsidRDefault="007605C8" w:rsidP="007605C8">
      <w:pPr>
        <w:pStyle w:val="ListParagraph"/>
        <w:numPr>
          <w:ilvl w:val="0"/>
          <w:numId w:val="3"/>
        </w:numPr>
        <w:rPr>
          <w:rFonts w:cstheme="minorHAnsi"/>
        </w:rPr>
      </w:pPr>
      <w:r w:rsidRPr="00F97E33">
        <w:rPr>
          <w:rFonts w:cstheme="minorHAnsi"/>
        </w:rPr>
        <w:t>Photography</w:t>
      </w:r>
    </w:p>
    <w:p w14:paraId="60D5260F" w14:textId="77777777" w:rsidR="007605C8" w:rsidRPr="00F97E33" w:rsidRDefault="007605C8" w:rsidP="007605C8">
      <w:pPr>
        <w:pStyle w:val="ListParagraph"/>
        <w:numPr>
          <w:ilvl w:val="0"/>
          <w:numId w:val="3"/>
        </w:numPr>
        <w:rPr>
          <w:rFonts w:cstheme="minorHAnsi"/>
        </w:rPr>
      </w:pPr>
      <w:r w:rsidRPr="00F97E33">
        <w:rPr>
          <w:rFonts w:cstheme="minorHAnsi"/>
        </w:rPr>
        <w:t>Graphic design</w:t>
      </w:r>
    </w:p>
    <w:p w14:paraId="6C21E69D" w14:textId="77777777" w:rsidR="007605C8" w:rsidRPr="00F97E33" w:rsidRDefault="007605C8" w:rsidP="007605C8">
      <w:pPr>
        <w:pStyle w:val="ListParagraph"/>
        <w:numPr>
          <w:ilvl w:val="0"/>
          <w:numId w:val="3"/>
        </w:numPr>
        <w:rPr>
          <w:rFonts w:cstheme="minorHAnsi"/>
        </w:rPr>
      </w:pPr>
      <w:r w:rsidRPr="00F97E33">
        <w:rPr>
          <w:rFonts w:cstheme="minorHAnsi"/>
        </w:rPr>
        <w:t>Sponsorship and charity.</w:t>
      </w:r>
    </w:p>
    <w:p w14:paraId="6B98F4B7" w14:textId="77777777" w:rsidR="007605C8" w:rsidRPr="00F97E33" w:rsidRDefault="007605C8" w:rsidP="007605C8">
      <w:pPr>
        <w:pStyle w:val="ListParagraph"/>
        <w:rPr>
          <w:rFonts w:cstheme="minorHAnsi"/>
        </w:rPr>
      </w:pPr>
      <w:r w:rsidRPr="00F97E33">
        <w:rPr>
          <w:rFonts w:cstheme="minorHAnsi"/>
        </w:rPr>
        <w:t xml:space="preserve"> </w:t>
      </w:r>
    </w:p>
    <w:p w14:paraId="65F10F08" w14:textId="77777777" w:rsidR="007605C8" w:rsidRPr="00F97E33" w:rsidRDefault="007605C8" w:rsidP="007605C8">
      <w:pPr>
        <w:rPr>
          <w:rFonts w:cstheme="minorHAnsi"/>
          <w:b/>
          <w:sz w:val="28"/>
        </w:rPr>
      </w:pPr>
      <w:r w:rsidRPr="00F97E33">
        <w:rPr>
          <w:rFonts w:cstheme="minorHAnsi"/>
          <w:b/>
          <w:sz w:val="28"/>
        </w:rPr>
        <w:t xml:space="preserve">Due diligence processes for slavery and human trafficking </w:t>
      </w:r>
    </w:p>
    <w:p w14:paraId="6BDA9E2A" w14:textId="77777777" w:rsidR="007605C8" w:rsidRPr="00F97E33" w:rsidRDefault="007605C8" w:rsidP="007605C8">
      <w:pPr>
        <w:rPr>
          <w:rFonts w:cstheme="minorHAnsi"/>
        </w:rPr>
      </w:pPr>
      <w:r w:rsidRPr="00F97E33">
        <w:rPr>
          <w:rFonts w:cstheme="minorHAnsi"/>
        </w:rPr>
        <w:t xml:space="preserve">ESTD is committed to ensuring there is transparency in our own business and in our approach to tackling modern slavery throughout our supply chains. We expect the same high standards from </w:t>
      </w:r>
      <w:proofErr w:type="gramStart"/>
      <w:r w:rsidRPr="00F97E33">
        <w:rPr>
          <w:rFonts w:cstheme="minorHAnsi"/>
        </w:rPr>
        <w:t>all of</w:t>
      </w:r>
      <w:proofErr w:type="gramEnd"/>
      <w:r w:rsidRPr="00F97E33">
        <w:rPr>
          <w:rFonts w:cstheme="minorHAnsi"/>
        </w:rPr>
        <w:t xml:space="preserve"> our suppliers, contractors and business partners, and this is inferred through their agreement to follow ESTD policies. We will expect our suppliers to hold their own suppliers to the same high standards.</w:t>
      </w:r>
    </w:p>
    <w:p w14:paraId="3CF29F8E" w14:textId="77777777" w:rsidR="007605C8" w:rsidRPr="00F97E33" w:rsidRDefault="007605C8" w:rsidP="007605C8">
      <w:pPr>
        <w:rPr>
          <w:rFonts w:cstheme="minorHAnsi"/>
        </w:rPr>
      </w:pPr>
      <w:r w:rsidRPr="00F97E33">
        <w:rPr>
          <w:rFonts w:cstheme="minorHAnsi"/>
        </w:rPr>
        <w:t xml:space="preserve">All employees and persons employed within ESTD are asked to familiarise themselves with ESTD policy at the start of their employment or </w:t>
      </w:r>
      <w:proofErr w:type="gramStart"/>
      <w:r w:rsidRPr="00F97E33">
        <w:rPr>
          <w:rFonts w:cstheme="minorHAnsi"/>
        </w:rPr>
        <w:t>association, and</w:t>
      </w:r>
      <w:proofErr w:type="gramEnd"/>
      <w:r w:rsidRPr="00F97E33">
        <w:rPr>
          <w:rFonts w:cstheme="minorHAnsi"/>
        </w:rPr>
        <w:t xml:space="preserve"> are contractually obligated to adhere to ESTD’s policies.</w:t>
      </w:r>
    </w:p>
    <w:p w14:paraId="42DFCC73" w14:textId="77777777" w:rsidR="007605C8" w:rsidRPr="00F97E33" w:rsidRDefault="007605C8" w:rsidP="007605C8">
      <w:pPr>
        <w:rPr>
          <w:rFonts w:cstheme="minorHAnsi"/>
        </w:rPr>
      </w:pPr>
      <w:r w:rsidRPr="00F97E33">
        <w:rPr>
          <w:rFonts w:cstheme="minorHAnsi"/>
        </w:rPr>
        <w:lastRenderedPageBreak/>
        <w:t xml:space="preserve">We are satisfied from our own due diligence measures that there is no evidence of any act of </w:t>
      </w:r>
      <w:proofErr w:type="gramStart"/>
      <w:r w:rsidRPr="00F97E33">
        <w:rPr>
          <w:rFonts w:cstheme="minorHAnsi"/>
        </w:rPr>
        <w:t>modern day</w:t>
      </w:r>
      <w:proofErr w:type="gramEnd"/>
      <w:r w:rsidRPr="00F97E33">
        <w:rPr>
          <w:rFonts w:cstheme="minorHAnsi"/>
        </w:rPr>
        <w:t xml:space="preserve"> slavery or human trafficking within our own organisation.</w:t>
      </w:r>
    </w:p>
    <w:p w14:paraId="1EB324A8" w14:textId="77777777" w:rsidR="007605C8" w:rsidRPr="00F97E33" w:rsidRDefault="007605C8" w:rsidP="007605C8">
      <w:pPr>
        <w:rPr>
          <w:rFonts w:cstheme="minorHAnsi"/>
        </w:rPr>
      </w:pPr>
      <w:r w:rsidRPr="00F97E33">
        <w:rPr>
          <w:rFonts w:cstheme="minorHAnsi"/>
        </w:rPr>
        <w:t xml:space="preserve">ESTD’s supplier approval process incorporates a review of the controls undertaken by ESTD’s potential suppliers. </w:t>
      </w:r>
    </w:p>
    <w:p w14:paraId="59920271" w14:textId="77777777" w:rsidR="007605C8" w:rsidRPr="00F97E33" w:rsidRDefault="007605C8" w:rsidP="007605C8">
      <w:pPr>
        <w:rPr>
          <w:rFonts w:cstheme="minorHAnsi"/>
        </w:rPr>
      </w:pPr>
      <w:r w:rsidRPr="00F97E33">
        <w:rPr>
          <w:rFonts w:cstheme="minorHAnsi"/>
        </w:rPr>
        <w:t>ESTD will not knowingly support or deal with any businesses found to be involved with any acts of slavery or human trafficking.</w:t>
      </w:r>
    </w:p>
    <w:p w14:paraId="517498D8" w14:textId="77777777" w:rsidR="007605C8" w:rsidRPr="00F97E33" w:rsidRDefault="007605C8" w:rsidP="007605C8">
      <w:pPr>
        <w:rPr>
          <w:rFonts w:cstheme="minorHAnsi"/>
        </w:rPr>
      </w:pPr>
      <w:r w:rsidRPr="00F97E33">
        <w:rPr>
          <w:rFonts w:cstheme="minorHAnsi"/>
        </w:rPr>
        <w:t>ESTD has a policy of zero-tolerance on matters of slavery and/or human trafficking and expects suppliers and associated businesses to comply with these values.</w:t>
      </w:r>
    </w:p>
    <w:p w14:paraId="0118709D" w14:textId="77777777" w:rsidR="007605C8" w:rsidRPr="00F97E33" w:rsidRDefault="007605C8" w:rsidP="007605C8">
      <w:pPr>
        <w:rPr>
          <w:rFonts w:cstheme="minorHAnsi"/>
        </w:rPr>
      </w:pPr>
      <w:r w:rsidRPr="00F97E33">
        <w:rPr>
          <w:rFonts w:cstheme="minorHAnsi"/>
        </w:rPr>
        <w:t xml:space="preserve">The vast majority of ESTD’s sources are from inside the United Kingdom and as such are less at risk of slavery and human trafficking issues. </w:t>
      </w:r>
    </w:p>
    <w:p w14:paraId="21A4D7DB" w14:textId="77777777" w:rsidR="007605C8" w:rsidRPr="00F97E33" w:rsidRDefault="007605C8" w:rsidP="007605C8">
      <w:pPr>
        <w:rPr>
          <w:rFonts w:cstheme="minorHAnsi"/>
        </w:rPr>
      </w:pPr>
      <w:r w:rsidRPr="00F97E33">
        <w:rPr>
          <w:rFonts w:cstheme="minorHAnsi"/>
        </w:rPr>
        <w:t>ESTD also has a policy for the protection of whistleblowers, to protect those raising the issue of slavery and human trafficking within the organisation or its suppliers.</w:t>
      </w:r>
    </w:p>
    <w:p w14:paraId="4BF9B577" w14:textId="77777777" w:rsidR="007605C8" w:rsidRPr="00F97E33" w:rsidRDefault="007605C8" w:rsidP="007605C8">
      <w:pPr>
        <w:rPr>
          <w:rFonts w:cstheme="minorHAnsi"/>
        </w:rPr>
      </w:pPr>
      <w:r w:rsidRPr="00F97E33">
        <w:rPr>
          <w:rFonts w:cstheme="minorHAnsi"/>
        </w:rPr>
        <w:t>The steps we will take to further the goals of the Modern Slavery Act 2015 are:</w:t>
      </w:r>
    </w:p>
    <w:p w14:paraId="45B37175" w14:textId="77777777" w:rsidR="007605C8" w:rsidRPr="00F97E33" w:rsidRDefault="007605C8" w:rsidP="007605C8">
      <w:pPr>
        <w:pStyle w:val="ListParagraph"/>
        <w:numPr>
          <w:ilvl w:val="0"/>
          <w:numId w:val="3"/>
        </w:numPr>
        <w:rPr>
          <w:rFonts w:cstheme="minorHAnsi"/>
        </w:rPr>
      </w:pPr>
      <w:r w:rsidRPr="00F97E33">
        <w:rPr>
          <w:rFonts w:cstheme="minorHAnsi"/>
        </w:rPr>
        <w:t>Conducting risk assessments to determine which parts of ESTD and its suppliers are most at risk of modern slavery so that efforts can be focussed on those areas</w:t>
      </w:r>
    </w:p>
    <w:p w14:paraId="101461C9" w14:textId="77777777" w:rsidR="007605C8" w:rsidRPr="00F97E33" w:rsidRDefault="007605C8" w:rsidP="007605C8">
      <w:pPr>
        <w:pStyle w:val="ListParagraph"/>
        <w:numPr>
          <w:ilvl w:val="0"/>
          <w:numId w:val="3"/>
        </w:numPr>
        <w:rPr>
          <w:rFonts w:cstheme="minorHAnsi"/>
        </w:rPr>
      </w:pPr>
      <w:r w:rsidRPr="00F97E33">
        <w:rPr>
          <w:rFonts w:cstheme="minorHAnsi"/>
        </w:rPr>
        <w:t>Engaging with our suppliers to convey to them ESTD’s position on modern slavery and to understand the measures taken to prevent modern slavery in their own businesses</w:t>
      </w:r>
    </w:p>
    <w:p w14:paraId="78F80C0C" w14:textId="77777777" w:rsidR="007605C8" w:rsidRPr="00F97E33" w:rsidRDefault="007605C8" w:rsidP="007605C8">
      <w:pPr>
        <w:pStyle w:val="ListParagraph"/>
        <w:numPr>
          <w:ilvl w:val="0"/>
          <w:numId w:val="3"/>
        </w:numPr>
        <w:rPr>
          <w:rFonts w:cstheme="minorHAnsi"/>
        </w:rPr>
      </w:pPr>
      <w:r w:rsidRPr="00F97E33">
        <w:rPr>
          <w:rFonts w:cstheme="minorHAnsi"/>
        </w:rPr>
        <w:t>Seek to introduce additional pre-screening measures for suppliers</w:t>
      </w:r>
    </w:p>
    <w:p w14:paraId="5EF312C2" w14:textId="77777777" w:rsidR="007605C8" w:rsidRPr="00F97E33" w:rsidRDefault="007605C8" w:rsidP="007605C8">
      <w:pPr>
        <w:pStyle w:val="ListParagraph"/>
        <w:numPr>
          <w:ilvl w:val="0"/>
          <w:numId w:val="3"/>
        </w:numPr>
        <w:rPr>
          <w:rFonts w:cstheme="minorHAnsi"/>
        </w:rPr>
      </w:pPr>
      <w:r w:rsidRPr="00F97E33">
        <w:rPr>
          <w:rFonts w:cstheme="minorHAnsi"/>
        </w:rPr>
        <w:t>Introduce contractual provisions for our suppliers to confirm their adherence to ESTD policy</w:t>
      </w:r>
    </w:p>
    <w:p w14:paraId="2E23739F" w14:textId="77777777" w:rsidR="007605C8" w:rsidRDefault="007605C8" w:rsidP="007605C8">
      <w:pPr>
        <w:pStyle w:val="ListParagraph"/>
        <w:numPr>
          <w:ilvl w:val="0"/>
          <w:numId w:val="3"/>
        </w:numPr>
        <w:rPr>
          <w:rFonts w:cstheme="minorHAnsi"/>
        </w:rPr>
      </w:pPr>
      <w:r w:rsidRPr="00F97E33">
        <w:rPr>
          <w:rFonts w:cstheme="minorHAnsi"/>
        </w:rPr>
        <w:t>Publishing this statement and policy on ESTD’s website to clearly display ESTD’s support to end modern slavery.</w:t>
      </w:r>
    </w:p>
    <w:p w14:paraId="3272C3D0" w14:textId="77777777" w:rsidR="00F97E33" w:rsidRPr="00F97E33" w:rsidRDefault="00F97E33" w:rsidP="00F97E33">
      <w:pPr>
        <w:pStyle w:val="ListParagraph"/>
        <w:rPr>
          <w:rFonts w:cstheme="minorHAnsi"/>
        </w:rPr>
      </w:pPr>
    </w:p>
    <w:p w14:paraId="211757C1" w14:textId="77777777" w:rsidR="007605C8" w:rsidRPr="00F97E33" w:rsidRDefault="007605C8" w:rsidP="007605C8">
      <w:pPr>
        <w:rPr>
          <w:rFonts w:cstheme="minorHAnsi"/>
          <w:b/>
          <w:sz w:val="28"/>
        </w:rPr>
      </w:pPr>
      <w:r w:rsidRPr="00F97E33">
        <w:rPr>
          <w:rFonts w:cstheme="minorHAnsi"/>
          <w:b/>
          <w:sz w:val="28"/>
        </w:rPr>
        <w:t>Responsibility for the policy</w:t>
      </w:r>
    </w:p>
    <w:p w14:paraId="178E5B69" w14:textId="77777777" w:rsidR="007605C8" w:rsidRPr="00F97E33" w:rsidRDefault="007605C8" w:rsidP="007605C8">
      <w:pPr>
        <w:rPr>
          <w:rFonts w:cstheme="minorHAnsi"/>
        </w:rPr>
      </w:pPr>
      <w:r w:rsidRPr="00F97E33">
        <w:rPr>
          <w:rFonts w:cstheme="minorHAnsi"/>
        </w:rPr>
        <w:t xml:space="preserve">Ultimate responsibility for the prevention and prevention of modern slavery </w:t>
      </w:r>
      <w:proofErr w:type="gramStart"/>
      <w:r w:rsidRPr="00F97E33">
        <w:rPr>
          <w:rFonts w:cstheme="minorHAnsi"/>
        </w:rPr>
        <w:t>within  ESTD</w:t>
      </w:r>
      <w:proofErr w:type="gramEnd"/>
      <w:r w:rsidRPr="00F97E33">
        <w:rPr>
          <w:rFonts w:cstheme="minorHAnsi"/>
        </w:rPr>
        <w:t xml:space="preserve"> rests with ESTD’s leadership team. ESTD’s Directors have overall responsibility for ensuring that this policy and its implementations comply with our legal and ethical obligations.</w:t>
      </w:r>
    </w:p>
    <w:p w14:paraId="4B558BE2" w14:textId="77777777" w:rsidR="007605C8" w:rsidRDefault="007605C8" w:rsidP="007605C8">
      <w:pPr>
        <w:rPr>
          <w:rFonts w:cstheme="minorHAnsi"/>
        </w:rPr>
      </w:pPr>
      <w:r w:rsidRPr="00F97E33">
        <w:rPr>
          <w:rFonts w:cstheme="minorHAnsi"/>
        </w:rPr>
        <w:t>Team leaders at all levels are responsible for ensuring those reporting to them understand and comply with this policy.</w:t>
      </w:r>
    </w:p>
    <w:p w14:paraId="56EFC152" w14:textId="77777777" w:rsidR="00F97E33" w:rsidRPr="00F97E33" w:rsidRDefault="00F97E33" w:rsidP="007605C8">
      <w:pPr>
        <w:rPr>
          <w:rFonts w:cstheme="minorHAnsi"/>
        </w:rPr>
      </w:pPr>
    </w:p>
    <w:p w14:paraId="2BE4348B" w14:textId="77777777" w:rsidR="007605C8" w:rsidRPr="00F97E33" w:rsidRDefault="007605C8" w:rsidP="007605C8">
      <w:pPr>
        <w:rPr>
          <w:rFonts w:cstheme="minorHAnsi"/>
          <w:b/>
          <w:sz w:val="28"/>
        </w:rPr>
      </w:pPr>
      <w:r w:rsidRPr="00F97E33">
        <w:rPr>
          <w:rFonts w:cstheme="minorHAnsi"/>
          <w:b/>
          <w:sz w:val="28"/>
        </w:rPr>
        <w:t>Reporting modern slavery within the ESTD or its suppliers</w:t>
      </w:r>
    </w:p>
    <w:p w14:paraId="6CC0915C" w14:textId="77777777" w:rsidR="007605C8" w:rsidRPr="00F97E33" w:rsidRDefault="007605C8" w:rsidP="007605C8">
      <w:pPr>
        <w:rPr>
          <w:rFonts w:cstheme="minorHAnsi"/>
        </w:rPr>
      </w:pPr>
      <w:r w:rsidRPr="00F97E33">
        <w:rPr>
          <w:rFonts w:cstheme="minorHAnsi"/>
        </w:rPr>
        <w:t xml:space="preserve">ESTD’s whistleblowing and safeguarding policies are intended to provide guidance on how concerns can be communicated to the organisation. Concerns about suspected modern slavery associated with ESTD or its suppliers may be reported by employees in this manner. The aforementioned policies apply to employees and may be found on </w:t>
      </w:r>
      <w:proofErr w:type="gramStart"/>
      <w:r w:rsidRPr="00F97E33">
        <w:rPr>
          <w:rFonts w:cstheme="minorHAnsi"/>
        </w:rPr>
        <w:t>OneFile</w:t>
      </w:r>
      <w:proofErr w:type="gramEnd"/>
    </w:p>
    <w:p w14:paraId="32956099" w14:textId="77777777" w:rsidR="007605C8" w:rsidRPr="00F97E33" w:rsidRDefault="007605C8" w:rsidP="007605C8">
      <w:pPr>
        <w:rPr>
          <w:rFonts w:cstheme="minorHAnsi"/>
        </w:rPr>
      </w:pPr>
      <w:r w:rsidRPr="00F97E33">
        <w:rPr>
          <w:rFonts w:cstheme="minorHAnsi"/>
        </w:rPr>
        <w:t>To surmise, any suspected instance of modern slavery or human trafficking within ESTD or its suppliers must be reported to one of ESTD’s designated Safeguarding Officers, who will investigate and advise the appropriate people of any further actions.</w:t>
      </w:r>
    </w:p>
    <w:p w14:paraId="727063EE" w14:textId="77777777" w:rsidR="00F97E33" w:rsidRPr="00F97E33" w:rsidRDefault="00F97E33" w:rsidP="007605C8">
      <w:pPr>
        <w:rPr>
          <w:rFonts w:cstheme="minorHAnsi"/>
        </w:rPr>
      </w:pPr>
    </w:p>
    <w:p w14:paraId="1C7F4A5F" w14:textId="77777777" w:rsidR="0054515F" w:rsidRPr="004318A4" w:rsidRDefault="0054515F" w:rsidP="004318A4"/>
    <w:sectPr w:rsidR="0054515F" w:rsidRPr="004318A4" w:rsidSect="00F97E33">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98A7C" w14:textId="77777777" w:rsidR="004F0C1F" w:rsidRDefault="004F0C1F" w:rsidP="00921923">
      <w:pPr>
        <w:spacing w:after="0" w:line="240" w:lineRule="auto"/>
      </w:pPr>
      <w:r>
        <w:separator/>
      </w:r>
    </w:p>
  </w:endnote>
  <w:endnote w:type="continuationSeparator" w:id="0">
    <w:p w14:paraId="0FB28A9C" w14:textId="77777777" w:rsidR="004F0C1F" w:rsidRDefault="004F0C1F" w:rsidP="00921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998F" w14:textId="77777777" w:rsidR="00DE2D99" w:rsidRDefault="00DE2D99" w:rsidP="00DE2D99">
    <w:pPr>
      <w:jc w:val="center"/>
      <w:rPr>
        <w:rFonts w:ascii="Microsoft Sans Serif" w:hAnsi="Microsoft Sans Serif" w:cs="Microsoft Sans Serif"/>
        <w:b/>
        <w:sz w:val="52"/>
      </w:rPr>
    </w:pPr>
    <w:r>
      <w:t xml:space="preserve">ESTD _POL_10029_V2 </w:t>
    </w:r>
    <w:r w:rsidRPr="004318A4">
      <w:t>Modern Slavery Statement and Policy</w:t>
    </w:r>
  </w:p>
  <w:p w14:paraId="20C1D2BB" w14:textId="77777777" w:rsidR="00921923" w:rsidRDefault="009219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4E997" w14:textId="77777777" w:rsidR="004F0C1F" w:rsidRDefault="004F0C1F" w:rsidP="00921923">
      <w:pPr>
        <w:spacing w:after="0" w:line="240" w:lineRule="auto"/>
      </w:pPr>
      <w:r>
        <w:separator/>
      </w:r>
    </w:p>
  </w:footnote>
  <w:footnote w:type="continuationSeparator" w:id="0">
    <w:p w14:paraId="2EDC8114" w14:textId="77777777" w:rsidR="004F0C1F" w:rsidRDefault="004F0C1F" w:rsidP="00921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0EDA" w14:textId="2AE2C4E4" w:rsidR="00921923" w:rsidRDefault="0092192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3391"/>
    <w:multiLevelType w:val="hybridMultilevel"/>
    <w:tmpl w:val="6602B8C2"/>
    <w:lvl w:ilvl="0" w:tplc="ED7891DE">
      <w:numFmt w:val="bullet"/>
      <w:lvlText w:val=""/>
      <w:lvlJc w:val="left"/>
      <w:pPr>
        <w:ind w:left="720" w:hanging="360"/>
      </w:pPr>
      <w:rPr>
        <w:rFonts w:ascii="Symbol" w:eastAsiaTheme="minorHAnsi" w:hAnsi="Symbol"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9431D3C"/>
    <w:multiLevelType w:val="hybridMultilevel"/>
    <w:tmpl w:val="696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CF58FC"/>
    <w:multiLevelType w:val="hybridMultilevel"/>
    <w:tmpl w:val="14E27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069608">
    <w:abstractNumId w:val="2"/>
  </w:num>
  <w:num w:numId="2" w16cid:durableId="1664972216">
    <w:abstractNumId w:val="1"/>
  </w:num>
  <w:num w:numId="3" w16cid:durableId="1568147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23"/>
    <w:rsid w:val="004318A4"/>
    <w:rsid w:val="004F0C1F"/>
    <w:rsid w:val="0054515F"/>
    <w:rsid w:val="007605C8"/>
    <w:rsid w:val="00921923"/>
    <w:rsid w:val="009360E9"/>
    <w:rsid w:val="009603C3"/>
    <w:rsid w:val="00A674C1"/>
    <w:rsid w:val="00B4401C"/>
    <w:rsid w:val="00D67373"/>
    <w:rsid w:val="00D85233"/>
    <w:rsid w:val="00DE2D99"/>
    <w:rsid w:val="00DF15E9"/>
    <w:rsid w:val="00F97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67D503C"/>
  <w15:chartTrackingRefBased/>
  <w15:docId w15:val="{EBE26F83-4B72-4202-B8CF-05F9DB0C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5C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1923"/>
  </w:style>
  <w:style w:type="paragraph" w:styleId="Footer">
    <w:name w:val="footer"/>
    <w:basedOn w:val="Normal"/>
    <w:link w:val="FooterChar"/>
    <w:uiPriority w:val="99"/>
    <w:unhideWhenUsed/>
    <w:rsid w:val="00921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923"/>
  </w:style>
  <w:style w:type="paragraph" w:styleId="ListParagraph">
    <w:name w:val="List Paragraph"/>
    <w:basedOn w:val="Normal"/>
    <w:uiPriority w:val="34"/>
    <w:qFormat/>
    <w:rsid w:val="00545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705709">
      <w:bodyDiv w:val="1"/>
      <w:marLeft w:val="0"/>
      <w:marRight w:val="0"/>
      <w:marTop w:val="0"/>
      <w:marBottom w:val="0"/>
      <w:divBdr>
        <w:top w:val="none" w:sz="0" w:space="0" w:color="auto"/>
        <w:left w:val="none" w:sz="0" w:space="0" w:color="auto"/>
        <w:bottom w:val="none" w:sz="0" w:space="0" w:color="auto"/>
        <w:right w:val="none" w:sz="0" w:space="0" w:color="auto"/>
      </w:divBdr>
    </w:div>
    <w:div w:id="130832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773168AB01D44878551A371CA3A02" ma:contentTypeVersion="16" ma:contentTypeDescription="Create a new document." ma:contentTypeScope="" ma:versionID="2a493b0d1f36b2bbde0e64972ae81509">
  <xsd:schema xmlns:xsd="http://www.w3.org/2001/XMLSchema" xmlns:xs="http://www.w3.org/2001/XMLSchema" xmlns:p="http://schemas.microsoft.com/office/2006/metadata/properties" xmlns:ns2="1ac8802f-f208-4700-8915-106d070e6386" xmlns:ns3="80369a4e-55e2-48f6-8cb4-9ba463c965b0" targetNamespace="http://schemas.microsoft.com/office/2006/metadata/properties" ma:root="true" ma:fieldsID="a7349e1900d91d0e0d678f70ce11485e" ns2:_="" ns3:_="">
    <xsd:import namespace="1ac8802f-f208-4700-8915-106d070e6386"/>
    <xsd:import namespace="80369a4e-55e2-48f6-8cb4-9ba463c96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Location" minOccurs="0"/>
                <xsd:element ref="ns2:MediaServiceGenerationTime" minOccurs="0"/>
                <xsd:element ref="ns2:MediaServiceEventHashCode" minOccurs="0"/>
                <xsd:element ref="ns2:MediaServiceObjectDetectorVersions" minOccurs="0"/>
                <xsd:element ref="ns2:MediaLengthInSeconds" minOccurs="0"/>
                <xsd:element ref="ns2:lcf76f155ced4ddcb4097134ff3c332f"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c8802f-f208-4700-8915-106d070e63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ca2e1fd-b13a-4b25-be7d-a42764bb65b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369a4e-55e2-48f6-8cb4-9ba463c965b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1EAD3-0A48-479E-A05C-A7E9A751BA1B}"/>
</file>

<file path=customXml/itemProps2.xml><?xml version="1.0" encoding="utf-8"?>
<ds:datastoreItem xmlns:ds="http://schemas.openxmlformats.org/officeDocument/2006/customXml" ds:itemID="{9A0EC56E-62C6-4D4B-88C9-249DA99388D0}"/>
</file>

<file path=docProps/app.xml><?xml version="1.0" encoding="utf-8"?>
<Properties xmlns="http://schemas.openxmlformats.org/officeDocument/2006/extended-properties" xmlns:vt="http://schemas.openxmlformats.org/officeDocument/2006/docPropsVTypes">
  <Template>Normal</Template>
  <TotalTime>34</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martin</dc:creator>
  <cp:keywords/>
  <dc:description/>
  <cp:lastModifiedBy>Nicola Williams</cp:lastModifiedBy>
  <cp:revision>7</cp:revision>
  <dcterms:created xsi:type="dcterms:W3CDTF">2016-11-24T11:19:00Z</dcterms:created>
  <dcterms:modified xsi:type="dcterms:W3CDTF">2023-10-13T13:58:00Z</dcterms:modified>
</cp:coreProperties>
</file>