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E840" w14:textId="77777777" w:rsidR="00793444" w:rsidRDefault="00793444" w:rsidP="00C83E15">
      <w:pPr>
        <w:pStyle w:val="NoSpacing"/>
      </w:pPr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7"/>
        <w:gridCol w:w="2799"/>
      </w:tblGrid>
      <w:tr w:rsidR="00793444" w14:paraId="7DD2E36B" w14:textId="77777777" w:rsidTr="004932D3">
        <w:trPr>
          <w:trHeight w:val="2449"/>
        </w:trPr>
        <w:tc>
          <w:tcPr>
            <w:tcW w:w="6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AB7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FRASERBURGH COMMUNITY COUNCIL</w:t>
            </w:r>
          </w:p>
          <w:p w14:paraId="07A55092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C1092D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Minute</w:t>
            </w:r>
          </w:p>
          <w:p w14:paraId="52DDCC2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1ED8E78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Learning Room 2, Fraserburgh Community &amp; Sports Centre </w:t>
            </w:r>
          </w:p>
          <w:p w14:paraId="317F6211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EE20329" w14:textId="37F35EB6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Tuesday </w:t>
            </w:r>
            <w:r w:rsidR="00550055">
              <w:rPr>
                <w:rFonts w:ascii="Arial" w:eastAsia="Arial" w:hAnsi="Arial" w:cs="Arial"/>
                <w:b/>
                <w:sz w:val="28"/>
                <w:szCs w:val="28"/>
              </w:rPr>
              <w:t>21</w:t>
            </w:r>
            <w:r w:rsidR="00550055" w:rsidRPr="00550055">
              <w:rPr>
                <w:rFonts w:ascii="Arial" w:eastAsia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="00550055">
              <w:rPr>
                <w:rFonts w:ascii="Arial" w:eastAsia="Arial" w:hAnsi="Arial" w:cs="Arial"/>
                <w:b/>
                <w:sz w:val="28"/>
                <w:szCs w:val="28"/>
              </w:rPr>
              <w:t xml:space="preserve"> May</w:t>
            </w:r>
            <w:r w:rsidR="007A01CC">
              <w:rPr>
                <w:rFonts w:ascii="Arial" w:eastAsia="Arial" w:hAnsi="Arial" w:cs="Arial"/>
                <w:b/>
                <w:sz w:val="28"/>
                <w:szCs w:val="28"/>
              </w:rPr>
              <w:t xml:space="preserve"> 202</w:t>
            </w:r>
            <w:r w:rsidR="007A6FE1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at </w:t>
            </w:r>
            <w:r w:rsidR="00935D2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6.30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pm</w:t>
            </w:r>
          </w:p>
        </w:tc>
        <w:tc>
          <w:tcPr>
            <w:tcW w:w="2799" w:type="dxa"/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</w:tcPr>
          <w:p w14:paraId="3FA025B2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right" w:pos="9000"/>
              </w:tabs>
              <w:ind w:left="6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B13322" wp14:editId="2E03834F">
                  <wp:simplePos x="0" y="0"/>
                  <wp:positionH relativeFrom="column">
                    <wp:posOffset>-227330</wp:posOffset>
                  </wp:positionH>
                  <wp:positionV relativeFrom="paragraph">
                    <wp:posOffset>41275</wp:posOffset>
                  </wp:positionV>
                  <wp:extent cx="1304925" cy="1620520"/>
                  <wp:effectExtent l="0" t="0" r="9525" b="0"/>
                  <wp:wrapSquare wrapText="bothSides" distT="0" distB="0" distL="114300" distR="114300"/>
                  <wp:docPr id="1" name="image1.jpg" descr="A drawing of a cartoon charac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drawing of a cartoon character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62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E6B8432" w14:textId="77777777" w:rsidR="00793444" w:rsidRDefault="00793444">
      <w:pPr>
        <w:rPr>
          <w:rFonts w:ascii="Arial" w:eastAsia="Arial" w:hAnsi="Arial" w:cs="Arial"/>
          <w:b/>
        </w:rPr>
      </w:pPr>
    </w:p>
    <w:p w14:paraId="1DBB439D" w14:textId="77777777" w:rsidR="00793444" w:rsidRDefault="0028334B">
      <w:pPr>
        <w:ind w:left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Present:</w:t>
      </w:r>
    </w:p>
    <w:p w14:paraId="7DA668E8" w14:textId="5639B9B0" w:rsidR="00793444" w:rsidRPr="004F077C" w:rsidRDefault="000E2010" w:rsidP="002D22BB">
      <w:pPr>
        <w:rPr>
          <w:rFonts w:ascii="Arial" w:eastAsia="Arial" w:hAnsi="Arial" w:cs="Arial"/>
        </w:rPr>
      </w:pPr>
      <w:r w:rsidRPr="000E2010">
        <w:rPr>
          <w:rFonts w:ascii="Arial" w:eastAsia="Arial" w:hAnsi="Arial" w:cs="Arial"/>
        </w:rPr>
        <w:t>Helena Gilbert</w:t>
      </w:r>
      <w:r w:rsidR="00D938EA">
        <w:rPr>
          <w:rFonts w:ascii="Arial" w:eastAsia="Arial" w:hAnsi="Arial" w:cs="Arial"/>
        </w:rPr>
        <w:t xml:space="preserve">                      </w:t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 xml:space="preserve">- </w:t>
      </w:r>
      <w:r w:rsidRPr="004F077C">
        <w:rPr>
          <w:rFonts w:ascii="Arial" w:eastAsia="Arial" w:hAnsi="Arial" w:cs="Arial"/>
        </w:rPr>
        <w:tab/>
      </w:r>
      <w:r w:rsidR="003E28B0">
        <w:rPr>
          <w:rFonts w:ascii="Arial" w:eastAsia="Arial" w:hAnsi="Arial" w:cs="Arial"/>
        </w:rPr>
        <w:t>Chair</w:t>
      </w:r>
      <w:r w:rsidR="00B75AB8">
        <w:rPr>
          <w:rFonts w:ascii="Arial" w:eastAsia="Arial" w:hAnsi="Arial" w:cs="Arial"/>
        </w:rPr>
        <w:t xml:space="preserve"> </w:t>
      </w:r>
    </w:p>
    <w:p w14:paraId="7D3D99C9" w14:textId="08EF5F4E" w:rsidR="00793444" w:rsidRPr="004F077C" w:rsidRDefault="0028334B" w:rsidP="002D22BB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Ken Harper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>-</w:t>
      </w:r>
      <w:r w:rsidRPr="004F077C">
        <w:rPr>
          <w:rFonts w:ascii="Arial" w:eastAsia="Arial" w:hAnsi="Arial" w:cs="Arial"/>
        </w:rPr>
        <w:tab/>
        <w:t>Treasurer</w:t>
      </w:r>
      <w:r w:rsidR="00A04BC1" w:rsidRPr="004F077C">
        <w:rPr>
          <w:rFonts w:ascii="Arial" w:hAnsi="Arial" w:cs="Arial"/>
        </w:rPr>
        <w:t xml:space="preserve">   </w:t>
      </w:r>
    </w:p>
    <w:p w14:paraId="3F41BB7E" w14:textId="423ABBCF" w:rsidR="00793444" w:rsidRPr="004F077C" w:rsidRDefault="0028334B" w:rsidP="002D22BB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Sylvia Harper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Community Councillor</w:t>
      </w:r>
    </w:p>
    <w:p w14:paraId="707146BC" w14:textId="03CE66BC" w:rsidR="00793444" w:rsidRDefault="004C28C5" w:rsidP="002D22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Steven Rollo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Community Councillor</w:t>
      </w:r>
    </w:p>
    <w:p w14:paraId="319601C6" w14:textId="6A702414" w:rsidR="00C70A5F" w:rsidRDefault="00C70A5F" w:rsidP="003E28B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Dionne Whyte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5D778B">
        <w:rPr>
          <w:rFonts w:ascii="Arial" w:eastAsia="Arial" w:hAnsi="Arial" w:cs="Arial"/>
        </w:rPr>
        <w:t>Vice Chair</w:t>
      </w:r>
    </w:p>
    <w:p w14:paraId="31670448" w14:textId="77777777" w:rsidR="003E28B0" w:rsidRDefault="003E28B0" w:rsidP="003E28B0">
      <w:pPr>
        <w:ind w:left="-426" w:firstLine="426"/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Arthur Bowie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Community Councillor</w:t>
      </w:r>
    </w:p>
    <w:p w14:paraId="5A28B71B" w14:textId="3A6ADEFF" w:rsidR="00472D45" w:rsidRPr="00323E5E" w:rsidRDefault="00472D45" w:rsidP="002D22BB">
      <w:pPr>
        <w:jc w:val="both"/>
        <w:rPr>
          <w:rFonts w:ascii="Arial" w:eastAsia="Arial" w:hAnsi="Arial" w:cs="Arial"/>
          <w:b/>
          <w:bCs/>
        </w:rPr>
      </w:pPr>
      <w:r w:rsidRPr="00472D45">
        <w:rPr>
          <w:rFonts w:ascii="Arial" w:eastAsia="Arial" w:hAnsi="Arial" w:cs="Arial"/>
        </w:rPr>
        <w:t>Councillor Doreen Mair</w:t>
      </w:r>
      <w:r w:rsidRPr="00472D45">
        <w:rPr>
          <w:rFonts w:ascii="Arial" w:eastAsia="Arial" w:hAnsi="Arial" w:cs="Arial"/>
        </w:rPr>
        <w:tab/>
      </w:r>
      <w:r w:rsidRPr="00472D45">
        <w:rPr>
          <w:rFonts w:ascii="Arial" w:eastAsia="Arial" w:hAnsi="Arial" w:cs="Arial"/>
        </w:rPr>
        <w:tab/>
        <w:t>-</w:t>
      </w:r>
      <w:r w:rsidRPr="00472D45">
        <w:rPr>
          <w:rFonts w:ascii="Arial" w:eastAsia="Arial" w:hAnsi="Arial" w:cs="Arial"/>
        </w:rPr>
        <w:tab/>
        <w:t>Ward 3 Elected Member</w:t>
      </w:r>
    </w:p>
    <w:p w14:paraId="71A3CF62" w14:textId="4EB074B1" w:rsidR="008F1702" w:rsidRDefault="008F1702" w:rsidP="002D22BB">
      <w:pPr>
        <w:jc w:val="both"/>
        <w:rPr>
          <w:rFonts w:ascii="Arial" w:eastAsia="Arial" w:hAnsi="Arial" w:cs="Arial"/>
        </w:rPr>
      </w:pPr>
      <w:r w:rsidRPr="005F41F9">
        <w:rPr>
          <w:rFonts w:ascii="Arial" w:eastAsia="Arial" w:hAnsi="Arial" w:cs="Arial"/>
          <w:bCs/>
        </w:rPr>
        <w:t>Fiona Duthie</w:t>
      </w:r>
      <w:r>
        <w:rPr>
          <w:rFonts w:ascii="Arial" w:eastAsia="Arial" w:hAnsi="Arial" w:cs="Arial"/>
          <w:b/>
        </w:rPr>
        <w:t xml:space="preserve">                              </w:t>
      </w:r>
      <w:r w:rsidR="002D22BB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</w:t>
      </w:r>
      <w:r w:rsidRPr="002D22BB">
        <w:rPr>
          <w:rFonts w:ascii="Arial" w:eastAsia="Arial" w:hAnsi="Arial" w:cs="Arial"/>
          <w:bCs/>
        </w:rPr>
        <w:t xml:space="preserve"> </w:t>
      </w:r>
      <w:r w:rsidR="002D22BB" w:rsidRPr="002D22BB">
        <w:rPr>
          <w:rFonts w:ascii="Arial" w:eastAsia="Arial" w:hAnsi="Arial" w:cs="Arial"/>
          <w:bCs/>
        </w:rPr>
        <w:t>-</w:t>
      </w:r>
      <w:r w:rsidR="002D22BB">
        <w:rPr>
          <w:rFonts w:ascii="Arial" w:eastAsia="Arial" w:hAnsi="Arial" w:cs="Arial"/>
          <w:b/>
        </w:rPr>
        <w:t xml:space="preserve">  </w:t>
      </w:r>
      <w:r w:rsidRPr="002D22BB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</w:rPr>
        <w:t>Minutes Secretary</w:t>
      </w:r>
      <w:r w:rsidR="005D778B">
        <w:rPr>
          <w:rFonts w:ascii="Arial" w:eastAsia="Arial" w:hAnsi="Arial" w:cs="Arial"/>
        </w:rPr>
        <w:t xml:space="preserve"> (volunteer)</w:t>
      </w:r>
    </w:p>
    <w:p w14:paraId="3FCBB00E" w14:textId="73E93659" w:rsidR="00323E5E" w:rsidRDefault="00505D28" w:rsidP="002D22B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Julie Rowe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5D778B">
        <w:rPr>
          <w:rFonts w:ascii="Arial" w:eastAsia="Arial" w:hAnsi="Arial" w:cs="Arial"/>
        </w:rPr>
        <w:t>Secretary</w:t>
      </w:r>
    </w:p>
    <w:p w14:paraId="34FF203D" w14:textId="66A3C4F7" w:rsidR="006A65B1" w:rsidRDefault="006A65B1" w:rsidP="002D22B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Linda Buchan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426FDD">
        <w:rPr>
          <w:rFonts w:ascii="Arial" w:eastAsia="Arial" w:hAnsi="Arial" w:cs="Arial"/>
        </w:rPr>
        <w:t>Community Councillor</w:t>
      </w:r>
    </w:p>
    <w:p w14:paraId="56730E7E" w14:textId="6A1629B3" w:rsidR="006A65B1" w:rsidRDefault="006A65B1" w:rsidP="002D22B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Isobel Forsyth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D22BB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 w:rsidR="00426FDD">
        <w:rPr>
          <w:rFonts w:ascii="Arial" w:eastAsia="Arial" w:hAnsi="Arial" w:cs="Arial"/>
        </w:rPr>
        <w:t>Community Councillor</w:t>
      </w:r>
    </w:p>
    <w:p w14:paraId="207442F3" w14:textId="6F4A98E8" w:rsidR="009B62E0" w:rsidRDefault="009B62E0" w:rsidP="002D22B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Brian Topping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426FDD">
        <w:rPr>
          <w:rFonts w:ascii="Arial" w:eastAsia="Arial" w:hAnsi="Arial" w:cs="Arial"/>
        </w:rPr>
        <w:t>Community Councillor</w:t>
      </w:r>
    </w:p>
    <w:p w14:paraId="1B89EC6F" w14:textId="714E761D" w:rsidR="00CA0F58" w:rsidRDefault="001F504B" w:rsidP="002D22B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Angela Keith</w:t>
      </w:r>
      <w:r w:rsidR="00CA0F58">
        <w:rPr>
          <w:rFonts w:ascii="Arial" w:eastAsia="Arial" w:hAnsi="Arial" w:cs="Arial"/>
        </w:rPr>
        <w:tab/>
      </w:r>
      <w:r w:rsidR="00CA0F58">
        <w:rPr>
          <w:rFonts w:ascii="Arial" w:eastAsia="Arial" w:hAnsi="Arial" w:cs="Arial"/>
        </w:rPr>
        <w:tab/>
      </w:r>
      <w:r w:rsidR="00CA0F58">
        <w:rPr>
          <w:rFonts w:ascii="Arial" w:eastAsia="Arial" w:hAnsi="Arial" w:cs="Arial"/>
        </w:rPr>
        <w:tab/>
      </w:r>
      <w:r w:rsidR="00CA0F58">
        <w:rPr>
          <w:rFonts w:ascii="Arial" w:eastAsia="Arial" w:hAnsi="Arial" w:cs="Arial"/>
        </w:rPr>
        <w:tab/>
        <w:t>-</w:t>
      </w:r>
      <w:r w:rsidR="00CA0F58">
        <w:rPr>
          <w:rFonts w:ascii="Arial" w:eastAsia="Arial" w:hAnsi="Arial" w:cs="Arial"/>
        </w:rPr>
        <w:tab/>
        <w:t>Abshire Council</w:t>
      </w:r>
    </w:p>
    <w:p w14:paraId="6CB7AEA2" w14:textId="583398F5" w:rsidR="00416C48" w:rsidRDefault="00416C48" w:rsidP="00D266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Caroline Savage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Visitor</w:t>
      </w:r>
    </w:p>
    <w:p w14:paraId="07B7AABF" w14:textId="77777777" w:rsidR="00550055" w:rsidRDefault="00550055" w:rsidP="00550055">
      <w:pPr>
        <w:jc w:val="both"/>
        <w:rPr>
          <w:rFonts w:ascii="Arial" w:eastAsia="Arial" w:hAnsi="Arial" w:cs="Arial"/>
          <w:b/>
        </w:rPr>
      </w:pPr>
      <w:r w:rsidRPr="00323E5E">
        <w:rPr>
          <w:rFonts w:ascii="Arial" w:eastAsia="Arial" w:hAnsi="Arial" w:cs="Arial"/>
        </w:rPr>
        <w:t>Mike McDonald</w:t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  <w:t>-</w:t>
      </w:r>
      <w:r w:rsidRPr="00323E5E">
        <w:rPr>
          <w:rFonts w:ascii="Arial" w:eastAsia="Arial" w:hAnsi="Arial" w:cs="Arial"/>
        </w:rPr>
        <w:tab/>
        <w:t>Community Councillor</w:t>
      </w:r>
      <w:r>
        <w:rPr>
          <w:rFonts w:ascii="Arial" w:eastAsia="Arial" w:hAnsi="Arial" w:cs="Arial"/>
          <w:b/>
        </w:rPr>
        <w:t xml:space="preserve"> </w:t>
      </w:r>
    </w:p>
    <w:p w14:paraId="2C1E2679" w14:textId="77777777" w:rsidR="00550055" w:rsidRDefault="00550055" w:rsidP="00550055">
      <w:pPr>
        <w:jc w:val="both"/>
        <w:rPr>
          <w:rFonts w:ascii="Arial" w:hAnsi="Arial" w:cs="Arial"/>
        </w:rPr>
      </w:pPr>
      <w:r w:rsidRPr="004F077C">
        <w:rPr>
          <w:rFonts w:ascii="Arial" w:eastAsia="Arial" w:hAnsi="Arial" w:cs="Arial"/>
        </w:rPr>
        <w:t>William McKenzie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</w:r>
      <w:r w:rsidRPr="00396032">
        <w:rPr>
          <w:rFonts w:ascii="Arial" w:hAnsi="Arial" w:cs="Arial"/>
        </w:rPr>
        <w:t>Community Councillor</w:t>
      </w:r>
    </w:p>
    <w:p w14:paraId="1BB6B591" w14:textId="77777777" w:rsidR="00550055" w:rsidRDefault="00550055" w:rsidP="005500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Mary Reagan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96032">
        <w:rPr>
          <w:rFonts w:ascii="Arial" w:hAnsi="Arial" w:cs="Arial"/>
        </w:rPr>
        <w:t>Community Councillor</w:t>
      </w:r>
    </w:p>
    <w:p w14:paraId="4B604BB3" w14:textId="77777777" w:rsidR="00550055" w:rsidRDefault="00550055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Councillor Seamus Logan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Elected Member</w:t>
      </w:r>
    </w:p>
    <w:p w14:paraId="26BBEAE8" w14:textId="4B1308A8" w:rsidR="00137187" w:rsidRDefault="00137187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Lyn Bain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Visitor</w:t>
      </w:r>
    </w:p>
    <w:p w14:paraId="16E36E59" w14:textId="0200A506" w:rsidR="00137187" w:rsidRDefault="00325A94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Sarah Park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Visitor</w:t>
      </w:r>
    </w:p>
    <w:p w14:paraId="19C91019" w14:textId="2D81FDEF" w:rsidR="00325A94" w:rsidRDefault="00325A94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Jodie Summers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4100C568" w14:textId="10192747" w:rsidR="0038688B" w:rsidRDefault="0038688B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Karen Forsyth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Larder</w:t>
      </w:r>
    </w:p>
    <w:p w14:paraId="376E0998" w14:textId="7023BC75" w:rsidR="0038688B" w:rsidRDefault="0038688B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Brenda Smith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Comminity Larder</w:t>
      </w:r>
    </w:p>
    <w:p w14:paraId="01885C74" w14:textId="16185FA9" w:rsidR="0038688B" w:rsidRDefault="009033C1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Gloria Malcolm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AVA</w:t>
      </w:r>
    </w:p>
    <w:p w14:paraId="36341934" w14:textId="77777777" w:rsidR="00550055" w:rsidRPr="004F077C" w:rsidRDefault="00550055" w:rsidP="00D26642">
      <w:pPr>
        <w:jc w:val="both"/>
        <w:rPr>
          <w:rFonts w:ascii="Arial" w:eastAsia="Arial" w:hAnsi="Arial" w:cs="Arial"/>
        </w:rPr>
      </w:pPr>
    </w:p>
    <w:p w14:paraId="533B48FF" w14:textId="77777777" w:rsidR="00D26642" w:rsidRPr="00530FE5" w:rsidRDefault="00D26642" w:rsidP="002D22BB">
      <w:pPr>
        <w:pStyle w:val="NoSpacing"/>
        <w:rPr>
          <w:rFonts w:ascii="Arial" w:hAnsi="Arial" w:cs="Arial"/>
          <w:sz w:val="24"/>
          <w:szCs w:val="24"/>
        </w:rPr>
      </w:pPr>
    </w:p>
    <w:p w14:paraId="10423455" w14:textId="77777777" w:rsidR="00793444" w:rsidRDefault="00793444" w:rsidP="00632EEE">
      <w:pPr>
        <w:ind w:left="426"/>
        <w:jc w:val="both"/>
        <w:rPr>
          <w:rFonts w:ascii="Arial" w:eastAsia="Arial" w:hAnsi="Arial" w:cs="Arial"/>
        </w:rPr>
      </w:pPr>
    </w:p>
    <w:p w14:paraId="03366EE7" w14:textId="77777777" w:rsidR="003E28B0" w:rsidRDefault="0028334B" w:rsidP="006E336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Apologies:</w:t>
      </w:r>
      <w:r w:rsidR="00604514">
        <w:rPr>
          <w:rFonts w:ascii="Arial" w:eastAsia="Arial" w:hAnsi="Arial" w:cs="Arial"/>
          <w:b/>
        </w:rPr>
        <w:t xml:space="preserve">  </w:t>
      </w:r>
    </w:p>
    <w:p w14:paraId="2BFD6D4F" w14:textId="34573B3A" w:rsidR="00550055" w:rsidRDefault="00550055" w:rsidP="006E336A">
      <w:pPr>
        <w:jc w:val="both"/>
        <w:rPr>
          <w:rFonts w:ascii="Arial" w:eastAsia="Arial" w:hAnsi="Arial" w:cs="Arial"/>
          <w:b/>
        </w:rPr>
      </w:pPr>
      <w:r w:rsidRPr="004F077C">
        <w:rPr>
          <w:rFonts w:ascii="Arial" w:eastAsia="Arial" w:hAnsi="Arial" w:cs="Arial"/>
        </w:rPr>
        <w:t>John Anderson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Community Councillor</w:t>
      </w:r>
    </w:p>
    <w:p w14:paraId="5DF457C8" w14:textId="708D2439" w:rsidR="00550055" w:rsidRDefault="00550055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Kelly Thomson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</w:t>
      </w:r>
      <w:r w:rsidR="001F504B">
        <w:rPr>
          <w:rFonts w:ascii="Arial" w:eastAsia="Arial" w:hAnsi="Arial" w:cs="Arial"/>
        </w:rPr>
        <w:t>unity Councillor</w:t>
      </w:r>
    </w:p>
    <w:p w14:paraId="7ECDEDDB" w14:textId="77777777" w:rsidR="001F504B" w:rsidRDefault="001F504B" w:rsidP="001F504B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Councillor James Adams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Ward 3 Elected Member</w:t>
      </w:r>
    </w:p>
    <w:p w14:paraId="6327895F" w14:textId="77777777" w:rsidR="001F504B" w:rsidRDefault="001F504B" w:rsidP="00550055">
      <w:pPr>
        <w:jc w:val="both"/>
        <w:rPr>
          <w:rFonts w:ascii="Arial" w:eastAsia="Arial" w:hAnsi="Arial" w:cs="Arial"/>
        </w:rPr>
      </w:pPr>
    </w:p>
    <w:p w14:paraId="4572C7EF" w14:textId="6585ED7A" w:rsidR="00DE12C1" w:rsidRDefault="00DE12C1" w:rsidP="001E7678">
      <w:pPr>
        <w:jc w:val="both"/>
        <w:rPr>
          <w:rFonts w:ascii="Arial" w:eastAsia="Arial" w:hAnsi="Arial" w:cs="Arial"/>
        </w:rPr>
      </w:pPr>
    </w:p>
    <w:p w14:paraId="5FB17CB2" w14:textId="77777777" w:rsidR="001E7678" w:rsidRDefault="001E7678" w:rsidP="006E336A">
      <w:pPr>
        <w:jc w:val="both"/>
        <w:rPr>
          <w:rFonts w:ascii="Arial" w:eastAsia="Arial" w:hAnsi="Arial" w:cs="Arial"/>
          <w:b/>
        </w:rPr>
      </w:pPr>
    </w:p>
    <w:p w14:paraId="730077D2" w14:textId="77777777" w:rsidR="00323E5E" w:rsidRDefault="00323E5E" w:rsidP="00323E5E">
      <w:pPr>
        <w:ind w:left="426"/>
        <w:jc w:val="both"/>
        <w:rPr>
          <w:rFonts w:ascii="Arial" w:eastAsia="Arial" w:hAnsi="Arial" w:cs="Arial"/>
        </w:rPr>
      </w:pPr>
    </w:p>
    <w:p w14:paraId="76A1BEEB" w14:textId="0B6CFD1A" w:rsidR="001A2276" w:rsidRDefault="001A2276">
      <w:pPr>
        <w:ind w:left="426"/>
        <w:rPr>
          <w:rFonts w:ascii="Arial" w:eastAsia="Arial" w:hAnsi="Arial" w:cs="Arial"/>
        </w:rPr>
      </w:pPr>
    </w:p>
    <w:p w14:paraId="391E3294" w14:textId="77777777" w:rsidR="00793444" w:rsidRDefault="00793444">
      <w:pPr>
        <w:ind w:left="426"/>
        <w:rPr>
          <w:rFonts w:ascii="Arial" w:eastAsia="Arial" w:hAnsi="Arial" w:cs="Arial"/>
        </w:rPr>
      </w:pPr>
    </w:p>
    <w:p w14:paraId="5687240B" w14:textId="77777777" w:rsidR="00793444" w:rsidRDefault="00793444"/>
    <w:tbl>
      <w:tblPr>
        <w:tblStyle w:val="a0"/>
        <w:tblW w:w="105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0009"/>
      </w:tblGrid>
      <w:tr w:rsidR="00793444" w14:paraId="775E96EC" w14:textId="77777777" w:rsidTr="00B259A3">
        <w:trPr>
          <w:trHeight w:val="27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906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2776105D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Apologies &amp; Declaration(s) of Interest</w:t>
            </w:r>
          </w:p>
        </w:tc>
      </w:tr>
      <w:tr w:rsidR="00793444" w14:paraId="164DBBD3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E57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22FF6796" w14:textId="77777777" w:rsidR="00793444" w:rsidRPr="00A966D0" w:rsidRDefault="0028334B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A966D0">
              <w:rPr>
                <w:rFonts w:ascii="Arial" w:eastAsia="Arial" w:hAnsi="Arial" w:cs="Arial"/>
                <w:bCs/>
                <w:color w:val="000000"/>
              </w:rPr>
              <w:t>The above apologies were noted.</w:t>
            </w:r>
          </w:p>
          <w:p w14:paraId="741EE4C8" w14:textId="02780133" w:rsidR="00793444" w:rsidRPr="00A966D0" w:rsidRDefault="00A126B4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A966D0">
              <w:rPr>
                <w:rFonts w:ascii="Arial" w:eastAsia="Arial" w:hAnsi="Arial" w:cs="Arial"/>
                <w:bCs/>
                <w:color w:val="000000"/>
              </w:rPr>
              <w:t xml:space="preserve">Declaration of interest by Steven Rollo in connection with </w:t>
            </w:r>
            <w:r w:rsidR="00627A54" w:rsidRPr="00A966D0">
              <w:rPr>
                <w:rFonts w:ascii="Arial" w:eastAsia="Arial" w:hAnsi="Arial" w:cs="Arial"/>
                <w:bCs/>
                <w:color w:val="000000"/>
              </w:rPr>
              <w:t>a planning application.  Steven will leave the meeting before the point is discussed.</w:t>
            </w:r>
          </w:p>
          <w:p w14:paraId="3B35B42B" w14:textId="77777777" w:rsidR="002B6777" w:rsidRPr="00600BE1" w:rsidRDefault="002B6777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779D" w14:paraId="1D6775DB" w14:textId="77777777" w:rsidTr="00B259A3">
        <w:trPr>
          <w:trHeight w:val="42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D182" w14:textId="4C618B88" w:rsidR="0046779D" w:rsidRPr="00600BE1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 w:rsidRPr="00600BE1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385B30AF" w14:textId="386D4BAE" w:rsidR="0046779D" w:rsidRPr="00600BE1" w:rsidRDefault="0046779D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 w:rsidRPr="00600BE1">
              <w:rPr>
                <w:rFonts w:ascii="Arial" w:eastAsia="Arial" w:hAnsi="Arial" w:cs="Arial"/>
                <w:b/>
                <w:color w:val="000000"/>
              </w:rPr>
              <w:t>Election of Office bearers</w:t>
            </w:r>
            <w:r w:rsidR="00BE2E4C">
              <w:rPr>
                <w:rFonts w:ascii="Arial" w:eastAsia="Arial" w:hAnsi="Arial" w:cs="Arial"/>
                <w:b/>
                <w:color w:val="000000"/>
              </w:rPr>
              <w:t xml:space="preserve"> &amp; Councillors</w:t>
            </w:r>
          </w:p>
        </w:tc>
      </w:tr>
      <w:tr w:rsidR="0046779D" w14:paraId="267407F2" w14:textId="77777777" w:rsidTr="00E1130F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7F8" w14:textId="77777777" w:rsidR="0046779D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7EF4D39C" w14:textId="77777777" w:rsidR="0046779D" w:rsidRPr="008A3DAC" w:rsidRDefault="0046779D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CLLR Doree</w:t>
            </w:r>
            <w:r w:rsidR="006D4762" w:rsidRPr="008A3DAC">
              <w:rPr>
                <w:rFonts w:ascii="Arial" w:eastAsia="Arial" w:hAnsi="Arial" w:cs="Arial"/>
                <w:bCs/>
                <w:color w:val="000000"/>
              </w:rPr>
              <w:t>n</w:t>
            </w:r>
            <w:r w:rsidRPr="008A3DAC">
              <w:rPr>
                <w:rFonts w:ascii="Arial" w:eastAsia="Arial" w:hAnsi="Arial" w:cs="Arial"/>
                <w:bCs/>
                <w:color w:val="000000"/>
              </w:rPr>
              <w:t xml:space="preserve"> Mair took the Chair</w:t>
            </w:r>
            <w:r w:rsidR="006D4762" w:rsidRPr="008A3DAC">
              <w:rPr>
                <w:rFonts w:ascii="Arial" w:eastAsia="Arial" w:hAnsi="Arial" w:cs="Arial"/>
                <w:bCs/>
                <w:color w:val="000000"/>
              </w:rPr>
              <w:t>.</w:t>
            </w:r>
          </w:p>
          <w:p w14:paraId="411118F6" w14:textId="77777777" w:rsidR="006D4762" w:rsidRPr="008A3DAC" w:rsidRDefault="006D4762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During the recent nomination process the following were</w:t>
            </w:r>
            <w:r w:rsidR="003D5910" w:rsidRPr="008A3DAC">
              <w:rPr>
                <w:rFonts w:ascii="Arial" w:eastAsia="Arial" w:hAnsi="Arial" w:cs="Arial"/>
                <w:bCs/>
                <w:color w:val="000000"/>
              </w:rPr>
              <w:t xml:space="preserve"> elected as Community Councillors.  All have accepted the positions.</w:t>
            </w:r>
          </w:p>
          <w:p w14:paraId="7131FF2C" w14:textId="77777777" w:rsidR="003D5910" w:rsidRPr="008A3DAC" w:rsidRDefault="003D5910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Linda Buchan</w:t>
            </w:r>
          </w:p>
          <w:p w14:paraId="7A38C625" w14:textId="3C47D8A1" w:rsidR="003D5910" w:rsidRPr="008A3DAC" w:rsidRDefault="003D5910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William M</w:t>
            </w:r>
            <w:r w:rsidR="00841A8D" w:rsidRPr="008A3DAC">
              <w:rPr>
                <w:rFonts w:ascii="Arial" w:eastAsia="Arial" w:hAnsi="Arial" w:cs="Arial"/>
                <w:bCs/>
                <w:color w:val="000000"/>
              </w:rPr>
              <w:t>a</w:t>
            </w:r>
            <w:r w:rsidRPr="008A3DAC">
              <w:rPr>
                <w:rFonts w:ascii="Arial" w:eastAsia="Arial" w:hAnsi="Arial" w:cs="Arial"/>
                <w:bCs/>
                <w:color w:val="000000"/>
              </w:rPr>
              <w:t>cKenzie</w:t>
            </w:r>
          </w:p>
          <w:p w14:paraId="1558B0C0" w14:textId="77777777" w:rsidR="003D5910" w:rsidRPr="008A3DAC" w:rsidRDefault="00A766DA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Julie Rowe</w:t>
            </w:r>
          </w:p>
          <w:p w14:paraId="565328B1" w14:textId="77777777" w:rsidR="00A766DA" w:rsidRPr="008A3DAC" w:rsidRDefault="00A766DA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Brian Topping</w:t>
            </w:r>
          </w:p>
          <w:p w14:paraId="4ACB63F6" w14:textId="77777777" w:rsidR="00A766DA" w:rsidRPr="008A3DAC" w:rsidRDefault="00A766DA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Isobel Forsyth</w:t>
            </w:r>
          </w:p>
          <w:p w14:paraId="78793794" w14:textId="77777777" w:rsidR="00A766DA" w:rsidRDefault="00A766DA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Jodie Summers</w:t>
            </w:r>
          </w:p>
          <w:p w14:paraId="5754F210" w14:textId="67F88944" w:rsidR="008A3DAC" w:rsidRDefault="008A3DAC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Kelly Thomson</w:t>
            </w:r>
          </w:p>
          <w:p w14:paraId="3707F95B" w14:textId="77777777" w:rsidR="008A3DAC" w:rsidRPr="008A3DAC" w:rsidRDefault="008A3DAC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</w:p>
          <w:p w14:paraId="36F38122" w14:textId="3EC9F332" w:rsidR="00A766DA" w:rsidRPr="008A3DAC" w:rsidRDefault="008238CC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 xml:space="preserve">Cllr Mair then asked for </w:t>
            </w:r>
            <w:r w:rsidR="008A3DAC">
              <w:rPr>
                <w:rFonts w:ascii="Arial" w:eastAsia="Arial" w:hAnsi="Arial" w:cs="Arial"/>
                <w:bCs/>
                <w:color w:val="000000"/>
              </w:rPr>
              <w:t>n</w:t>
            </w:r>
            <w:r w:rsidRPr="008A3DAC">
              <w:rPr>
                <w:rFonts w:ascii="Arial" w:eastAsia="Arial" w:hAnsi="Arial" w:cs="Arial"/>
                <w:bCs/>
                <w:color w:val="000000"/>
              </w:rPr>
              <w:t>ominations for the position of Chair.</w:t>
            </w:r>
          </w:p>
          <w:p w14:paraId="78E1CB1B" w14:textId="77777777" w:rsidR="008238CC" w:rsidRPr="008A3DAC" w:rsidRDefault="0079000E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 xml:space="preserve">Dionne Whyte Nominated Helena Gilbert &amp; </w:t>
            </w:r>
            <w:r w:rsidR="00FE7074" w:rsidRPr="008A3DAC">
              <w:rPr>
                <w:rFonts w:ascii="Arial" w:eastAsia="Arial" w:hAnsi="Arial" w:cs="Arial"/>
                <w:bCs/>
                <w:color w:val="000000"/>
              </w:rPr>
              <w:t>Mary Reagan seconded this.</w:t>
            </w:r>
          </w:p>
          <w:p w14:paraId="3BE9AF51" w14:textId="47956B3D" w:rsidR="00FE7074" w:rsidRPr="008A3DAC" w:rsidRDefault="00FE7074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Mike MacDonald nominated Brian Topping</w:t>
            </w:r>
            <w:r w:rsidR="00DC72E8" w:rsidRPr="008A3DAC">
              <w:rPr>
                <w:rFonts w:ascii="Arial" w:eastAsia="Arial" w:hAnsi="Arial" w:cs="Arial"/>
                <w:bCs/>
                <w:color w:val="000000"/>
              </w:rPr>
              <w:t>, Brian declined</w:t>
            </w:r>
            <w:r w:rsidRPr="008A3DAC">
              <w:rPr>
                <w:rFonts w:ascii="Arial" w:eastAsia="Arial" w:hAnsi="Arial" w:cs="Arial"/>
                <w:bCs/>
                <w:color w:val="000000"/>
              </w:rPr>
              <w:t>.  Helena accepted the position.</w:t>
            </w:r>
          </w:p>
          <w:p w14:paraId="68748BCA" w14:textId="77777777" w:rsidR="00FE7074" w:rsidRPr="008A3DAC" w:rsidRDefault="00DC72E8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Vice Chair:</w:t>
            </w:r>
          </w:p>
          <w:p w14:paraId="204121BB" w14:textId="225603DC" w:rsidR="00DC72E8" w:rsidRPr="008A3DAC" w:rsidRDefault="00DC72E8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 xml:space="preserve">Sylvia Harper nominated Dionne Whyte, </w:t>
            </w:r>
            <w:r w:rsidR="0068748F">
              <w:rPr>
                <w:rFonts w:ascii="Arial" w:eastAsia="Arial" w:hAnsi="Arial" w:cs="Arial"/>
                <w:bCs/>
                <w:color w:val="000000"/>
              </w:rPr>
              <w:t>s</w:t>
            </w:r>
            <w:r w:rsidRPr="008A3DAC">
              <w:rPr>
                <w:rFonts w:ascii="Arial" w:eastAsia="Arial" w:hAnsi="Arial" w:cs="Arial"/>
                <w:bCs/>
                <w:color w:val="000000"/>
              </w:rPr>
              <w:t xml:space="preserve">econded by </w:t>
            </w:r>
            <w:r w:rsidR="00380B46" w:rsidRPr="008A3DAC">
              <w:rPr>
                <w:rFonts w:ascii="Arial" w:eastAsia="Arial" w:hAnsi="Arial" w:cs="Arial"/>
                <w:bCs/>
                <w:color w:val="000000"/>
              </w:rPr>
              <w:t>Julie Rowe.  Dionne accepted the position.</w:t>
            </w:r>
          </w:p>
          <w:p w14:paraId="35931AFD" w14:textId="77777777" w:rsidR="00380B46" w:rsidRPr="008A3DAC" w:rsidRDefault="00380B46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Secretary:</w:t>
            </w:r>
          </w:p>
          <w:p w14:paraId="175B924B" w14:textId="2C5018A1" w:rsidR="00380B46" w:rsidRPr="008A3DAC" w:rsidRDefault="00380B46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 xml:space="preserve">Helena Gilbert </w:t>
            </w:r>
            <w:r w:rsidR="0068748F">
              <w:rPr>
                <w:rFonts w:ascii="Arial" w:eastAsia="Arial" w:hAnsi="Arial" w:cs="Arial"/>
                <w:bCs/>
                <w:color w:val="000000"/>
              </w:rPr>
              <w:t>n</w:t>
            </w:r>
            <w:r w:rsidRPr="008A3DAC">
              <w:rPr>
                <w:rFonts w:ascii="Arial" w:eastAsia="Arial" w:hAnsi="Arial" w:cs="Arial"/>
                <w:bCs/>
                <w:color w:val="000000"/>
              </w:rPr>
              <w:t xml:space="preserve">ominated Julie Rowe, </w:t>
            </w:r>
            <w:r w:rsidR="004240C3">
              <w:rPr>
                <w:rFonts w:ascii="Arial" w:eastAsia="Arial" w:hAnsi="Arial" w:cs="Arial"/>
                <w:bCs/>
                <w:color w:val="000000"/>
              </w:rPr>
              <w:t>s</w:t>
            </w:r>
            <w:r w:rsidRPr="008A3DAC">
              <w:rPr>
                <w:rFonts w:ascii="Arial" w:eastAsia="Arial" w:hAnsi="Arial" w:cs="Arial"/>
                <w:bCs/>
                <w:color w:val="000000"/>
              </w:rPr>
              <w:t xml:space="preserve">econded by </w:t>
            </w:r>
            <w:r w:rsidR="00460875" w:rsidRPr="008A3DAC">
              <w:rPr>
                <w:rFonts w:ascii="Arial" w:eastAsia="Arial" w:hAnsi="Arial" w:cs="Arial"/>
                <w:bCs/>
                <w:color w:val="000000"/>
              </w:rPr>
              <w:t xml:space="preserve">Dionne </w:t>
            </w:r>
            <w:r w:rsidR="004240C3">
              <w:rPr>
                <w:rFonts w:ascii="Arial" w:eastAsia="Arial" w:hAnsi="Arial" w:cs="Arial"/>
                <w:bCs/>
                <w:color w:val="000000"/>
              </w:rPr>
              <w:t>W</w:t>
            </w:r>
            <w:r w:rsidR="00460875" w:rsidRPr="008A3DAC">
              <w:rPr>
                <w:rFonts w:ascii="Arial" w:eastAsia="Arial" w:hAnsi="Arial" w:cs="Arial"/>
                <w:bCs/>
                <w:color w:val="000000"/>
              </w:rPr>
              <w:t>hyte.</w:t>
            </w:r>
          </w:p>
          <w:p w14:paraId="544B9C94" w14:textId="77777777" w:rsidR="00460875" w:rsidRPr="008A3DAC" w:rsidRDefault="00460875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Julie Rowe accepted position.</w:t>
            </w:r>
          </w:p>
          <w:p w14:paraId="0F96714D" w14:textId="77777777" w:rsidR="00460875" w:rsidRPr="008A3DAC" w:rsidRDefault="00460875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</w:p>
          <w:p w14:paraId="2A3DF886" w14:textId="17CDB33B" w:rsidR="00460875" w:rsidRPr="008A3DAC" w:rsidRDefault="00460875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8A3DAC">
              <w:rPr>
                <w:rFonts w:ascii="Arial" w:eastAsia="Arial" w:hAnsi="Arial" w:cs="Arial"/>
                <w:bCs/>
                <w:color w:val="000000"/>
              </w:rPr>
              <w:t>Cllr Doreen Mair passed the meeting back over to</w:t>
            </w:r>
            <w:r w:rsidR="00841A8D" w:rsidRPr="008A3DAC">
              <w:rPr>
                <w:rFonts w:ascii="Arial" w:eastAsia="Arial" w:hAnsi="Arial" w:cs="Arial"/>
                <w:bCs/>
                <w:color w:val="000000"/>
              </w:rPr>
              <w:t xml:space="preserve"> Helena Gilbert as new Chair &amp; Dionne Why</w:t>
            </w:r>
            <w:r w:rsidR="004240C3">
              <w:rPr>
                <w:rFonts w:ascii="Arial" w:eastAsia="Arial" w:hAnsi="Arial" w:cs="Arial"/>
                <w:bCs/>
                <w:color w:val="000000"/>
              </w:rPr>
              <w:t>t</w:t>
            </w:r>
            <w:r w:rsidR="00841A8D" w:rsidRPr="008A3DAC">
              <w:rPr>
                <w:rFonts w:ascii="Arial" w:eastAsia="Arial" w:hAnsi="Arial" w:cs="Arial"/>
                <w:bCs/>
                <w:color w:val="000000"/>
              </w:rPr>
              <w:t>e as Vice Chair.</w:t>
            </w:r>
          </w:p>
        </w:tc>
      </w:tr>
      <w:tr w:rsidR="00793444" w14:paraId="3D378A5D" w14:textId="77777777" w:rsidTr="00B259A3">
        <w:trPr>
          <w:trHeight w:val="272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5E33" w14:textId="2478EA62" w:rsidR="00793444" w:rsidRDefault="00A96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10009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9AE7A" w14:textId="6C22E31D" w:rsidR="00793444" w:rsidRPr="00600BE1" w:rsidRDefault="0028334B" w:rsidP="00B25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Minute of last meeting – </w:t>
            </w:r>
            <w:r w:rsidR="009A187B">
              <w:rPr>
                <w:rFonts w:ascii="Arial" w:eastAsia="Arial" w:hAnsi="Arial" w:cs="Arial"/>
                <w:b/>
                <w:color w:val="000000"/>
              </w:rPr>
              <w:t>Tuesday 16 April 2024</w:t>
            </w:r>
          </w:p>
        </w:tc>
      </w:tr>
      <w:tr w:rsidR="00793444" w14:paraId="2CDBC0AD" w14:textId="77777777" w:rsidTr="00E1130F">
        <w:trPr>
          <w:trHeight w:val="272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D7FF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0CAD" w14:textId="1F17AFE8" w:rsidR="00793444" w:rsidRPr="00A966D0" w:rsidRDefault="009A1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A966D0">
              <w:rPr>
                <w:rFonts w:ascii="Arial" w:eastAsia="Arial" w:hAnsi="Arial" w:cs="Arial"/>
                <w:bCs/>
                <w:color w:val="000000"/>
              </w:rPr>
              <w:t>Two amendments were noted and minutes will be re approved at the next meeting.</w:t>
            </w:r>
          </w:p>
          <w:p w14:paraId="6AED4E25" w14:textId="402FF6E5" w:rsidR="00793444" w:rsidRPr="00A966D0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</w:tbl>
    <w:p w14:paraId="057B8198" w14:textId="77777777" w:rsidR="00793444" w:rsidRDefault="00793444"/>
    <w:tbl>
      <w:tblPr>
        <w:tblStyle w:val="a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0065"/>
      </w:tblGrid>
      <w:tr w:rsidR="00793444" w14:paraId="559B0F53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6867" w14:textId="77777777" w:rsidR="00793444" w:rsidRDefault="0028334B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799" w:firstLine="79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1C7E" w14:textId="77777777" w:rsidR="00793444" w:rsidRDefault="0028334B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40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Matters Arising &amp; Action Sheet</w:t>
            </w:r>
          </w:p>
        </w:tc>
      </w:tr>
      <w:tr w:rsidR="001A2276" w14:paraId="47D8CEF8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BF3D" w14:textId="77777777" w:rsidR="001A2276" w:rsidRDefault="001A2276" w:rsidP="001A2276"/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90E9" w14:textId="5F09C0C3" w:rsidR="00E35A61" w:rsidRDefault="00E35A61" w:rsidP="00E35A6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4 Corners</w:t>
            </w:r>
          </w:p>
          <w:p w14:paraId="4C01522C" w14:textId="3A35676B" w:rsidR="00E35A61" w:rsidRPr="00046CFA" w:rsidRDefault="00046CFA" w:rsidP="00E35A61">
            <w:pPr>
              <w:pStyle w:val="ListParagraph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046CFA">
              <w:rPr>
                <w:rFonts w:ascii="Arial" w:eastAsia="Arial" w:hAnsi="Arial" w:cs="Arial"/>
                <w:color w:val="000000"/>
              </w:rPr>
              <w:t xml:space="preserve">Suggested a sub group needed to take this project further.  </w:t>
            </w:r>
            <w:r>
              <w:rPr>
                <w:rFonts w:ascii="Arial" w:eastAsia="Arial" w:hAnsi="Arial" w:cs="Arial"/>
                <w:color w:val="000000"/>
              </w:rPr>
              <w:t xml:space="preserve">It was decided to rename the </w:t>
            </w:r>
            <w:r w:rsidR="008D166C">
              <w:rPr>
                <w:rFonts w:ascii="Arial" w:eastAsia="Arial" w:hAnsi="Arial" w:cs="Arial"/>
                <w:color w:val="000000"/>
              </w:rPr>
              <w:t>“Events” group – “Project” group and they will meet and discuss this.</w:t>
            </w:r>
          </w:p>
          <w:p w14:paraId="2B4F2C8B" w14:textId="5E4272A2" w:rsidR="00F20A0A" w:rsidRDefault="005B0778" w:rsidP="00E35A6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35A61">
              <w:rPr>
                <w:rFonts w:ascii="Arial" w:eastAsia="Arial" w:hAnsi="Arial" w:cs="Arial"/>
                <w:b/>
                <w:bCs/>
                <w:color w:val="000000"/>
              </w:rPr>
              <w:t>Community Garden</w:t>
            </w:r>
          </w:p>
          <w:p w14:paraId="59065090" w14:textId="37341D28" w:rsidR="008D166C" w:rsidRPr="008D166C" w:rsidRDefault="008D166C" w:rsidP="008D166C">
            <w:pPr>
              <w:pStyle w:val="ListParagraph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8D166C">
              <w:rPr>
                <w:rFonts w:ascii="Arial" w:eastAsia="Arial" w:hAnsi="Arial" w:cs="Arial"/>
                <w:color w:val="000000"/>
              </w:rPr>
              <w:t>No update as Jan Emery is on Holiday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 w:rsidR="008439F7">
              <w:rPr>
                <w:rFonts w:ascii="Arial" w:eastAsia="Arial" w:hAnsi="Arial" w:cs="Arial"/>
                <w:color w:val="000000"/>
              </w:rPr>
              <w:t xml:space="preserve">  Academy work placement students have been placed a</w:t>
            </w:r>
            <w:r w:rsidR="00F15C76">
              <w:rPr>
                <w:rFonts w:ascii="Arial" w:eastAsia="Arial" w:hAnsi="Arial" w:cs="Arial"/>
                <w:color w:val="000000"/>
              </w:rPr>
              <w:t xml:space="preserve">t the </w:t>
            </w:r>
            <w:r w:rsidR="00E27A5E">
              <w:rPr>
                <w:rFonts w:ascii="Arial" w:eastAsia="Arial" w:hAnsi="Arial" w:cs="Arial"/>
                <w:color w:val="000000"/>
              </w:rPr>
              <w:t xml:space="preserve">Jarvis Court &amp; School </w:t>
            </w:r>
            <w:r w:rsidR="00F15C76">
              <w:rPr>
                <w:rFonts w:ascii="Arial" w:eastAsia="Arial" w:hAnsi="Arial" w:cs="Arial"/>
                <w:color w:val="000000"/>
              </w:rPr>
              <w:t xml:space="preserve">community Gardens </w:t>
            </w:r>
          </w:p>
          <w:p w14:paraId="630EEFBC" w14:textId="77777777" w:rsidR="005B0778" w:rsidRPr="00F24B6B" w:rsidRDefault="005B0778" w:rsidP="00F24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B2427BE" w14:textId="77777777" w:rsidR="005F41F9" w:rsidRDefault="005F41F9" w:rsidP="005F41F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0"/>
              <w:rPr>
                <w:rFonts w:ascii="Arial" w:eastAsia="Arial" w:hAnsi="Arial" w:cs="Arial"/>
                <w:color w:val="000000"/>
              </w:rPr>
            </w:pPr>
          </w:p>
          <w:p w14:paraId="48A18AD5" w14:textId="77777777" w:rsidR="001A2276" w:rsidRPr="00691943" w:rsidRDefault="001A2276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691943">
              <w:rPr>
                <w:rFonts w:ascii="Arial" w:eastAsia="Arial" w:hAnsi="Arial" w:cs="Arial"/>
                <w:b/>
                <w:bCs/>
                <w:color w:val="000000"/>
              </w:rPr>
              <w:t>Website</w:t>
            </w:r>
          </w:p>
          <w:p w14:paraId="6193A37E" w14:textId="07545F93" w:rsidR="0070185A" w:rsidRDefault="001A2276" w:rsidP="00837D28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055D4A">
              <w:rPr>
                <w:rFonts w:ascii="Arial" w:eastAsia="Arial" w:hAnsi="Arial" w:cs="Arial"/>
                <w:color w:val="000000"/>
              </w:rPr>
              <w:lastRenderedPageBreak/>
              <w:t xml:space="preserve">Ongoing.  </w:t>
            </w:r>
            <w:r w:rsidR="00F15C76" w:rsidRPr="00055D4A">
              <w:rPr>
                <w:rFonts w:ascii="Arial" w:eastAsia="Arial" w:hAnsi="Arial" w:cs="Arial"/>
                <w:color w:val="000000"/>
              </w:rPr>
              <w:t xml:space="preserve">Some </w:t>
            </w:r>
            <w:r w:rsidRPr="00055D4A">
              <w:rPr>
                <w:rFonts w:ascii="Arial" w:eastAsia="Arial" w:hAnsi="Arial" w:cs="Arial"/>
                <w:color w:val="000000"/>
              </w:rPr>
              <w:t xml:space="preserve">Bios still to be </w:t>
            </w:r>
            <w:r w:rsidR="002E3496" w:rsidRPr="00055D4A">
              <w:rPr>
                <w:rFonts w:ascii="Arial" w:eastAsia="Arial" w:hAnsi="Arial" w:cs="Arial"/>
                <w:color w:val="000000"/>
              </w:rPr>
              <w:t>provided.</w:t>
            </w:r>
            <w:r w:rsidR="00F15C76" w:rsidRPr="00055D4A">
              <w:rPr>
                <w:rFonts w:ascii="Arial" w:eastAsia="Arial" w:hAnsi="Arial" w:cs="Arial"/>
                <w:color w:val="000000"/>
              </w:rPr>
              <w:t xml:space="preserve"> DW will update the website as they are received</w:t>
            </w:r>
            <w:r w:rsidR="00055D4A" w:rsidRPr="00055D4A">
              <w:rPr>
                <w:rFonts w:ascii="Arial" w:eastAsia="Arial" w:hAnsi="Arial" w:cs="Arial"/>
                <w:color w:val="000000"/>
              </w:rPr>
              <w:t>.</w:t>
            </w:r>
          </w:p>
          <w:p w14:paraId="0C22A2E5" w14:textId="77777777" w:rsidR="00055D4A" w:rsidRPr="00055D4A" w:rsidRDefault="00055D4A" w:rsidP="00055D4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color w:val="000000"/>
              </w:rPr>
            </w:pPr>
          </w:p>
          <w:p w14:paraId="790FCA5B" w14:textId="68A51FC6" w:rsidR="00C20546" w:rsidRDefault="000F703C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Community Warden Reports</w:t>
            </w:r>
          </w:p>
          <w:p w14:paraId="7D30703C" w14:textId="62273F37" w:rsidR="000F703C" w:rsidRDefault="000F703C" w:rsidP="000F703C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0F703C">
              <w:rPr>
                <w:rFonts w:ascii="Arial" w:eastAsia="Arial" w:hAnsi="Arial" w:cs="Arial"/>
                <w:color w:val="000000"/>
              </w:rPr>
              <w:t>HG</w:t>
            </w:r>
            <w:r>
              <w:rPr>
                <w:rFonts w:ascii="Arial" w:eastAsia="Arial" w:hAnsi="Arial" w:cs="Arial"/>
                <w:color w:val="000000"/>
              </w:rPr>
              <w:t xml:space="preserve"> spoke to wardens at a recent event.  They will start to submit quarterly reports.</w:t>
            </w:r>
          </w:p>
          <w:p w14:paraId="6A2EE332" w14:textId="77777777" w:rsidR="002D211C" w:rsidRDefault="002D211C" w:rsidP="002D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72392F7E" w14:textId="1B9F2E0D" w:rsidR="002D211C" w:rsidRPr="008A5BD1" w:rsidRDefault="002D211C" w:rsidP="002D211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8A5BD1">
              <w:rPr>
                <w:rFonts w:ascii="Arial" w:eastAsia="Arial" w:hAnsi="Arial" w:cs="Arial"/>
                <w:b/>
                <w:bCs/>
                <w:color w:val="000000"/>
              </w:rPr>
              <w:t>Broch Boards</w:t>
            </w:r>
          </w:p>
          <w:p w14:paraId="22410A9C" w14:textId="3BF0F63C" w:rsidR="002D211C" w:rsidRPr="002D211C" w:rsidRDefault="002D211C" w:rsidP="002D211C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Meeting arrangedwith family and Sean </w:t>
            </w:r>
            <w:r w:rsidR="008A5BD1">
              <w:rPr>
                <w:rFonts w:ascii="Arial" w:eastAsia="Arial" w:hAnsi="Arial" w:cs="Arial"/>
                <w:color w:val="000000"/>
              </w:rPr>
              <w:t>Norman reg Bill Gibb Board on 4/6/24.  If not suitable for area a new home will be found for the board.</w:t>
            </w:r>
          </w:p>
          <w:p w14:paraId="0AA8AB37" w14:textId="77777777" w:rsidR="00FA69AC" w:rsidRDefault="00FA69AC" w:rsidP="00FA6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064ECB5" w14:textId="68FB9433" w:rsidR="003C5A58" w:rsidRDefault="00680807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Beach Masterplan</w:t>
            </w:r>
          </w:p>
          <w:p w14:paraId="5BC42E2D" w14:textId="77777777" w:rsidR="003431AE" w:rsidRDefault="00B30653" w:rsidP="00680807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Angela Keith is to attend a presentation along the lines </w:t>
            </w:r>
            <w:r w:rsidR="0089571D">
              <w:rPr>
                <w:rFonts w:ascii="Arial" w:eastAsia="Arial" w:hAnsi="Arial" w:cs="Arial"/>
                <w:color w:val="000000"/>
              </w:rPr>
              <w:t xml:space="preserve">the one that was given to CC. </w:t>
            </w:r>
            <w:r w:rsidR="003431AE">
              <w:rPr>
                <w:rFonts w:ascii="Arial" w:eastAsia="Arial" w:hAnsi="Arial" w:cs="Arial"/>
                <w:color w:val="000000"/>
              </w:rPr>
              <w:t>HG will also attend.</w:t>
            </w:r>
          </w:p>
          <w:p w14:paraId="780B2F45" w14:textId="102C4CB1" w:rsidR="002151B9" w:rsidRDefault="0089571D" w:rsidP="00680807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There is a need to think about links with H</w:t>
            </w:r>
            <w:r w:rsidR="003F6AAB"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rbour</w:t>
            </w:r>
            <w:r w:rsidR="003F6AAB">
              <w:rPr>
                <w:rFonts w:ascii="Arial" w:eastAsia="Arial" w:hAnsi="Arial" w:cs="Arial"/>
                <w:color w:val="000000"/>
              </w:rPr>
              <w:t xml:space="preserve"> Masterplan.</w:t>
            </w:r>
          </w:p>
          <w:p w14:paraId="5D583F04" w14:textId="439851CA" w:rsidR="00B416E6" w:rsidRDefault="00D63DC3" w:rsidP="00680807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Cllr DM to visit Balmedie to see their Beach wheelchairs in action</w:t>
            </w:r>
          </w:p>
          <w:p w14:paraId="2FA8B4B9" w14:textId="1EDB38CD" w:rsidR="00D63DC3" w:rsidRDefault="00176EC4" w:rsidP="00680807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Harbour board will donate proceeds of their Time &amp; Tide publication to the be</w:t>
            </w:r>
            <w:r w:rsidR="00297B1B"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ch wheelchair fund</w:t>
            </w:r>
          </w:p>
          <w:p w14:paraId="3FE5BC50" w14:textId="078CA12C" w:rsidR="00176EC4" w:rsidRDefault="000B486A" w:rsidP="00680807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£100,000 has been received from Moray North </w:t>
            </w:r>
            <w:r w:rsidR="0077298C"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ast</w:t>
            </w:r>
          </w:p>
          <w:p w14:paraId="0164A082" w14:textId="77777777" w:rsidR="003431AE" w:rsidRDefault="003431AE" w:rsidP="003431AE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suggested a sub Group of CC would be really valuable.</w:t>
            </w:r>
          </w:p>
          <w:p w14:paraId="4B8CB6B5" w14:textId="7C9F8044" w:rsidR="000B486A" w:rsidRDefault="003431AE" w:rsidP="00680807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 be discussed again at next meeting</w:t>
            </w:r>
          </w:p>
          <w:p w14:paraId="7C020246" w14:textId="77777777" w:rsidR="003431AE" w:rsidRPr="00680807" w:rsidRDefault="003431AE" w:rsidP="003431A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color w:val="000000"/>
              </w:rPr>
            </w:pPr>
          </w:p>
          <w:p w14:paraId="2988BC7E" w14:textId="168365A5" w:rsidR="002151B9" w:rsidRPr="002151B9" w:rsidRDefault="00CF0E81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Town Planters</w:t>
            </w:r>
          </w:p>
          <w:p w14:paraId="64B01FE0" w14:textId="53FD1A5E" w:rsidR="002151B9" w:rsidRDefault="008631A1" w:rsidP="00CF0E8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 planters all taken apart from 2 at Semichem and 2 at Sy</w:t>
            </w:r>
            <w:r w:rsidR="00BE2E4C"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possium</w:t>
            </w:r>
          </w:p>
          <w:p w14:paraId="74178899" w14:textId="00DAC562" w:rsidR="008631A1" w:rsidRDefault="00A069E3" w:rsidP="00CF0E8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 bags of compost left.  Some group appear to have used their own.</w:t>
            </w:r>
          </w:p>
          <w:p w14:paraId="2F2C91F7" w14:textId="5A0460BD" w:rsidR="00A069E3" w:rsidRDefault="00A069E3" w:rsidP="00CF0E8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Some of the plaques have been put on.</w:t>
            </w:r>
          </w:p>
          <w:p w14:paraId="1FA42863" w14:textId="61853E1B" w:rsidR="00A069E3" w:rsidRDefault="00AE79CA" w:rsidP="00CF0E8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plants delivered yet.  Allison Wemyss has the list.</w:t>
            </w:r>
          </w:p>
          <w:p w14:paraId="25CA040C" w14:textId="5E7E7468" w:rsidR="00AE79CA" w:rsidRDefault="00652BFF" w:rsidP="00CF0E8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Junior Arts to be asked if they are still going to adopt the planters they agreed.</w:t>
            </w:r>
          </w:p>
          <w:p w14:paraId="4F2387FD" w14:textId="3FEB4764" w:rsidR="00115EFC" w:rsidRDefault="00115EFC" w:rsidP="00CF0E8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Tesco have weeded the area around their planters too!</w:t>
            </w:r>
          </w:p>
          <w:p w14:paraId="719E25DA" w14:textId="5FC837E8" w:rsidR="00115EFC" w:rsidRPr="00CF0E81" w:rsidRDefault="00115EFC" w:rsidP="00CF0E81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SR will help move and store any compost left after the end of the month.</w:t>
            </w:r>
          </w:p>
          <w:p w14:paraId="5B9A41BD" w14:textId="4918532D" w:rsidR="00F252F8" w:rsidRPr="00D83292" w:rsidRDefault="00F252F8" w:rsidP="00D83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5540BA22" w14:textId="77777777" w:rsidTr="00B259A3">
        <w:trPr>
          <w:trHeight w:val="255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DBBB" w14:textId="6BAC7A64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09E8" w14:textId="1182F61E" w:rsidR="00D83292" w:rsidRDefault="001A2276" w:rsidP="00BB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Police Scotland Report/Community Warden Repor</w:t>
            </w:r>
            <w:r w:rsidR="00B259A3">
              <w:rPr>
                <w:rFonts w:ascii="Arial" w:eastAsia="Arial" w:hAnsi="Arial" w:cs="Arial"/>
                <w:b/>
                <w:color w:val="000000"/>
              </w:rPr>
              <w:t>t</w:t>
            </w:r>
          </w:p>
        </w:tc>
      </w:tr>
      <w:tr w:rsidR="001A2276" w14:paraId="4C5F844B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94AD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8106" w14:textId="0555CCAF" w:rsidR="00BB001A" w:rsidRPr="005C59E7" w:rsidRDefault="00D83292" w:rsidP="00D8329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</w:tc>
      </w:tr>
      <w:tr w:rsidR="001A2276" w14:paraId="6D76D1C8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52B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06E1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Items of Business</w:t>
            </w:r>
          </w:p>
        </w:tc>
      </w:tr>
      <w:tr w:rsidR="001A2276" w14:paraId="6E0DF687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E32A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8C55" w14:textId="4F3FD841" w:rsidR="00B849F1" w:rsidRDefault="00915564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15564">
              <w:rPr>
                <w:rFonts w:ascii="Arial" w:eastAsia="Arial" w:hAnsi="Arial" w:cs="Arial"/>
                <w:b/>
                <w:bCs/>
                <w:color w:val="000000"/>
              </w:rPr>
              <w:t>Community Food Larder</w:t>
            </w:r>
          </w:p>
          <w:p w14:paraId="52F9286C" w14:textId="74F6F399" w:rsidR="00915564" w:rsidRDefault="006970B5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420FC3">
              <w:rPr>
                <w:rFonts w:ascii="Arial" w:eastAsia="Arial" w:hAnsi="Arial" w:cs="Arial"/>
                <w:color w:val="000000"/>
              </w:rPr>
              <w:t xml:space="preserve">Gloria Malcolm, Aberdeen </w:t>
            </w:r>
            <w:r w:rsidR="00420FC3">
              <w:rPr>
                <w:rFonts w:ascii="Arial" w:eastAsia="Arial" w:hAnsi="Arial" w:cs="Arial"/>
                <w:color w:val="000000"/>
              </w:rPr>
              <w:t xml:space="preserve">Voluntary Action attended along with </w:t>
            </w:r>
            <w:r w:rsidR="004644F2">
              <w:rPr>
                <w:rFonts w:ascii="Arial" w:eastAsia="Arial" w:hAnsi="Arial" w:cs="Arial"/>
                <w:color w:val="000000"/>
              </w:rPr>
              <w:t>Brenda Smith &amp; Karen Forsyth from the Food Larder.</w:t>
            </w:r>
          </w:p>
          <w:p w14:paraId="7A6F317C" w14:textId="099ECE9D" w:rsidR="00227A59" w:rsidRDefault="00227A59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explained the CC &amp; the Resilience Group which is a sub Group of the CC cannot lease or own a property due to our constitution.</w:t>
            </w:r>
            <w:r w:rsidR="002032DC">
              <w:rPr>
                <w:rFonts w:ascii="Arial" w:eastAsia="Arial" w:hAnsi="Arial" w:cs="Arial"/>
                <w:color w:val="000000"/>
              </w:rPr>
              <w:t xml:space="preserve"> The group are keen to st</w:t>
            </w:r>
            <w:r w:rsidR="009A481B">
              <w:rPr>
                <w:rFonts w:ascii="Arial" w:eastAsia="Arial" w:hAnsi="Arial" w:cs="Arial"/>
                <w:color w:val="000000"/>
              </w:rPr>
              <w:t>art a</w:t>
            </w:r>
            <w:r w:rsidR="002032DC">
              <w:rPr>
                <w:rFonts w:ascii="Arial" w:eastAsia="Arial" w:hAnsi="Arial" w:cs="Arial"/>
                <w:color w:val="000000"/>
              </w:rPr>
              <w:t xml:space="preserve"> CAT transfer to take over the Mid Street building.</w:t>
            </w:r>
          </w:p>
          <w:p w14:paraId="479B10E7" w14:textId="1A6B8E9D" w:rsidR="002032DC" w:rsidRDefault="002032DC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 order for this to happen </w:t>
            </w:r>
            <w:r w:rsidR="0024297B">
              <w:rPr>
                <w:rFonts w:ascii="Arial" w:eastAsia="Arial" w:hAnsi="Arial" w:cs="Arial"/>
                <w:color w:val="000000"/>
              </w:rPr>
              <w:t>the Resilience group would need to set up a new group</w:t>
            </w:r>
            <w:r w:rsidR="008F2302">
              <w:rPr>
                <w:rFonts w:ascii="Arial" w:eastAsia="Arial" w:hAnsi="Arial" w:cs="Arial"/>
                <w:color w:val="000000"/>
              </w:rPr>
              <w:t xml:space="preserve"> (SCIO)</w:t>
            </w:r>
            <w:r w:rsidR="0024297B">
              <w:rPr>
                <w:rFonts w:ascii="Arial" w:eastAsia="Arial" w:hAnsi="Arial" w:cs="Arial"/>
                <w:color w:val="000000"/>
              </w:rPr>
              <w:t xml:space="preserve"> with a separate constit</w:t>
            </w:r>
            <w:r w:rsidR="008F2302">
              <w:rPr>
                <w:rFonts w:ascii="Arial" w:eastAsia="Arial" w:hAnsi="Arial" w:cs="Arial"/>
                <w:color w:val="000000"/>
              </w:rPr>
              <w:t>ution.</w:t>
            </w:r>
            <w:r w:rsidR="00244BAE">
              <w:rPr>
                <w:rFonts w:ascii="Arial" w:eastAsia="Arial" w:hAnsi="Arial" w:cs="Arial"/>
                <w:color w:val="000000"/>
              </w:rPr>
              <w:t xml:space="preserve">  The new group would be a trust an</w:t>
            </w:r>
            <w:r w:rsidR="00657F83">
              <w:rPr>
                <w:rFonts w:ascii="Arial" w:eastAsia="Arial" w:hAnsi="Arial" w:cs="Arial"/>
                <w:color w:val="000000"/>
              </w:rPr>
              <w:t>d</w:t>
            </w:r>
            <w:r w:rsidR="00244BAE">
              <w:rPr>
                <w:rFonts w:ascii="Arial" w:eastAsia="Arial" w:hAnsi="Arial" w:cs="Arial"/>
                <w:color w:val="000000"/>
              </w:rPr>
              <w:t xml:space="preserve"> any property would belong to the trust.</w:t>
            </w:r>
          </w:p>
          <w:p w14:paraId="4F65F1A9" w14:textId="773D35CA" w:rsidR="00036FED" w:rsidRDefault="00036FED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was agreed that Community Councillors could still be part of the Resilience Group.</w:t>
            </w:r>
          </w:p>
          <w:p w14:paraId="718CB37B" w14:textId="5830B8B7" w:rsidR="00657F83" w:rsidRDefault="00657F83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It was discussed if the resilience Group should be separated from the Food Larder part but it was agreed that </w:t>
            </w:r>
            <w:r w:rsidR="00171D53">
              <w:rPr>
                <w:rFonts w:ascii="Arial" w:eastAsia="Arial" w:hAnsi="Arial" w:cs="Arial"/>
                <w:color w:val="000000"/>
              </w:rPr>
              <w:t>the Resilience group &amp; Food Larder were part &amp; parcel.</w:t>
            </w:r>
          </w:p>
          <w:p w14:paraId="4155C2A2" w14:textId="71C3D6B1" w:rsidR="00A37EAA" w:rsidRDefault="00A37EAA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 will take approx. 3 months to set up the SCIO.  This will be done in tandem with the start of the CAT transfer process.</w:t>
            </w:r>
          </w:p>
          <w:p w14:paraId="4BA5F91A" w14:textId="6D99818B" w:rsidR="002F16D1" w:rsidRDefault="00CC0808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The new constitution and details can be dealt with at a later date.</w:t>
            </w:r>
          </w:p>
          <w:p w14:paraId="18B07F9D" w14:textId="6FA3DA07" w:rsidR="00CC0808" w:rsidRDefault="00CC0808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Unanimous vote by CC that a SCIO is set up by the Resilience Group.</w:t>
            </w:r>
          </w:p>
          <w:p w14:paraId="03266A68" w14:textId="77777777" w:rsidR="00CE5C57" w:rsidRDefault="00CE5C57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03B78EFA" w14:textId="20AB85A4" w:rsidR="00915564" w:rsidRDefault="00CE5C57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E5C57">
              <w:rPr>
                <w:rFonts w:ascii="Arial" w:eastAsia="Arial" w:hAnsi="Arial" w:cs="Arial"/>
                <w:b/>
                <w:bCs/>
                <w:color w:val="000000"/>
              </w:rPr>
              <w:t>Speech and language therapy cuts within Schools</w:t>
            </w:r>
          </w:p>
          <w:p w14:paraId="04C08E96" w14:textId="3CDBCA89" w:rsidR="00CE5C57" w:rsidRDefault="00CE5C57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CE5C57">
              <w:rPr>
                <w:rFonts w:ascii="Arial" w:eastAsia="Arial" w:hAnsi="Arial" w:cs="Arial"/>
                <w:color w:val="000000"/>
              </w:rPr>
              <w:t>It</w:t>
            </w:r>
            <w:r>
              <w:rPr>
                <w:rFonts w:ascii="Arial" w:eastAsia="Arial" w:hAnsi="Arial" w:cs="Arial"/>
                <w:color w:val="000000"/>
              </w:rPr>
              <w:t xml:space="preserve"> was announced that </w:t>
            </w:r>
            <w:r w:rsidR="002307D9">
              <w:rPr>
                <w:rFonts w:ascii="Arial" w:eastAsia="Arial" w:hAnsi="Arial" w:cs="Arial"/>
                <w:color w:val="000000"/>
              </w:rPr>
              <w:t>SALT was to be withdrawn within schools as part of the budget cuts.  The service would revert to clinical settings.</w:t>
            </w:r>
          </w:p>
          <w:p w14:paraId="2D0D8CF7" w14:textId="015DA7FD" w:rsidR="002307D9" w:rsidRDefault="002307D9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Lyn Bain &amp; Sarah Parks shared how this cut would </w:t>
            </w:r>
            <w:r w:rsidR="007E72CF">
              <w:rPr>
                <w:rFonts w:ascii="Arial" w:eastAsia="Arial" w:hAnsi="Arial" w:cs="Arial"/>
                <w:color w:val="000000"/>
              </w:rPr>
              <w:t>affect</w:t>
            </w:r>
            <w:r>
              <w:rPr>
                <w:rFonts w:ascii="Arial" w:eastAsia="Arial" w:hAnsi="Arial" w:cs="Arial"/>
                <w:color w:val="000000"/>
              </w:rPr>
              <w:t xml:space="preserve"> their children who attend Westfield Special School.  The strongly feel this change should not be made within Special Schools as it will</w:t>
            </w:r>
            <w:r w:rsidR="007E72CF">
              <w:rPr>
                <w:rFonts w:ascii="Arial" w:eastAsia="Arial" w:hAnsi="Arial" w:cs="Arial"/>
                <w:color w:val="000000"/>
              </w:rPr>
              <w:t xml:space="preserve"> significantly affect these children.</w:t>
            </w:r>
          </w:p>
          <w:p w14:paraId="61EAF08A" w14:textId="74EFA193" w:rsidR="00043A9B" w:rsidRDefault="00043A9B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Cllr SL suggested that individuals can write to Council Leaders about this.</w:t>
            </w:r>
            <w:r w:rsidR="00344DE2">
              <w:rPr>
                <w:rFonts w:ascii="Arial" w:eastAsia="Arial" w:hAnsi="Arial" w:cs="Arial"/>
                <w:color w:val="000000"/>
              </w:rPr>
              <w:t xml:space="preserve">  He also suggested that perhaps some of the reserves should be used for this.</w:t>
            </w:r>
          </w:p>
          <w:p w14:paraId="021B095F" w14:textId="33B6E7A4" w:rsidR="00344DE2" w:rsidRDefault="00AF03B7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HG will email Gillian Owen, Head of Aberdeenshire Council, in support of the above concerns</w:t>
            </w:r>
            <w:r w:rsidR="00941139">
              <w:rPr>
                <w:rFonts w:ascii="Arial" w:eastAsia="Arial" w:hAnsi="Arial" w:cs="Arial"/>
                <w:color w:val="000000"/>
              </w:rPr>
              <w:t xml:space="preserve"> on behalf of CC.</w:t>
            </w:r>
          </w:p>
          <w:p w14:paraId="12EFC61E" w14:textId="77777777" w:rsidR="00177660" w:rsidRDefault="00177660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1E924DE1" w14:textId="7B78DB39" w:rsidR="00177660" w:rsidRDefault="00177660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77660">
              <w:rPr>
                <w:rFonts w:ascii="Arial" w:eastAsia="Arial" w:hAnsi="Arial" w:cs="Arial"/>
                <w:b/>
                <w:bCs/>
                <w:color w:val="000000"/>
              </w:rPr>
              <w:t>King Charles III Portrait</w:t>
            </w:r>
          </w:p>
          <w:p w14:paraId="7D5B352B" w14:textId="78D3CD46" w:rsidR="00127490" w:rsidRDefault="00127490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127490">
              <w:rPr>
                <w:rFonts w:ascii="Arial" w:eastAsia="Arial" w:hAnsi="Arial" w:cs="Arial"/>
                <w:color w:val="000000"/>
              </w:rPr>
              <w:t>The portrait has been received and is being stored by HG</w:t>
            </w:r>
            <w:r>
              <w:rPr>
                <w:rFonts w:ascii="Arial" w:eastAsia="Arial" w:hAnsi="Arial" w:cs="Arial"/>
                <w:color w:val="000000"/>
              </w:rPr>
              <w:t>.  Suggestions were asked about where is should be hung.</w:t>
            </w:r>
          </w:p>
          <w:p w14:paraId="1E0BC02C" w14:textId="1F9C4324" w:rsidR="00127490" w:rsidRDefault="00E152A1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Angela Keith will find out if it can be hung in the Faithlie Centre, failing that the Dalrymple Hall</w:t>
            </w:r>
            <w:r w:rsidR="00DB378A">
              <w:rPr>
                <w:rFonts w:ascii="Arial" w:eastAsia="Arial" w:hAnsi="Arial" w:cs="Arial"/>
                <w:color w:val="000000"/>
              </w:rPr>
              <w:t xml:space="preserve"> or Community Centre.</w:t>
            </w:r>
          </w:p>
          <w:p w14:paraId="4F54EAC3" w14:textId="77777777" w:rsidR="00DB378A" w:rsidRDefault="00DB378A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497D7DE4" w14:textId="3D96B287" w:rsidR="00DB378A" w:rsidRDefault="00DB378A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DB378A">
              <w:rPr>
                <w:rFonts w:ascii="Arial" w:eastAsia="Arial" w:hAnsi="Arial" w:cs="Arial"/>
                <w:b/>
                <w:bCs/>
                <w:color w:val="000000"/>
              </w:rPr>
              <w:t>Amenity &amp; Improvement Fund</w:t>
            </w:r>
          </w:p>
          <w:p w14:paraId="1E5C6593" w14:textId="2B1770A3" w:rsidR="00DB378A" w:rsidRDefault="00DB378A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DB378A">
              <w:rPr>
                <w:rFonts w:ascii="Arial" w:eastAsia="Arial" w:hAnsi="Arial" w:cs="Arial"/>
                <w:color w:val="000000"/>
              </w:rPr>
              <w:t xml:space="preserve">There is roughly £300 </w:t>
            </w:r>
            <w:r>
              <w:rPr>
                <w:rFonts w:ascii="Arial" w:eastAsia="Arial" w:hAnsi="Arial" w:cs="Arial"/>
                <w:color w:val="000000"/>
              </w:rPr>
              <w:t>left of this</w:t>
            </w:r>
            <w:r w:rsidR="00DF3B37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years allocation after purchasing</w:t>
            </w:r>
            <w:r w:rsidR="00DF3B37">
              <w:rPr>
                <w:rFonts w:ascii="Arial" w:eastAsia="Arial" w:hAnsi="Arial" w:cs="Arial"/>
                <w:color w:val="000000"/>
              </w:rPr>
              <w:t xml:space="preserve"> compost and plaques.</w:t>
            </w:r>
          </w:p>
          <w:p w14:paraId="1F75F4AC" w14:textId="3C1E5E69" w:rsidR="006E0D77" w:rsidRDefault="00DF3B37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This surplus will be used, as per the plan, to purchase a plaques for the wooden structure</w:t>
            </w:r>
            <w:r w:rsidR="00346846">
              <w:rPr>
                <w:rFonts w:ascii="Arial" w:eastAsia="Arial" w:hAnsi="Arial" w:cs="Arial"/>
                <w:color w:val="000000"/>
              </w:rPr>
              <w:t xml:space="preserve"> on the links.</w:t>
            </w:r>
            <w:r w:rsidR="00F34950">
              <w:rPr>
                <w:rFonts w:ascii="Arial" w:eastAsia="Arial" w:hAnsi="Arial" w:cs="Arial"/>
                <w:color w:val="000000"/>
              </w:rPr>
              <w:t xml:space="preserve"> It was suggested that thisb£300 could go to beach fund but</w:t>
            </w:r>
            <w:r w:rsidR="006E0D77">
              <w:rPr>
                <w:rFonts w:ascii="Arial" w:eastAsia="Arial" w:hAnsi="Arial" w:cs="Arial"/>
                <w:color w:val="000000"/>
              </w:rPr>
              <w:t xml:space="preserve"> it can’t as it wasn’t in our plan.</w:t>
            </w:r>
          </w:p>
          <w:p w14:paraId="6C6311B8" w14:textId="379AB331" w:rsidR="00D62808" w:rsidRDefault="00D62808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It was agreed that our next allocation of £1200 is to be spent </w:t>
            </w:r>
            <w:r w:rsidR="00BA5308">
              <w:rPr>
                <w:rFonts w:ascii="Arial" w:eastAsia="Arial" w:hAnsi="Arial" w:cs="Arial"/>
                <w:color w:val="000000"/>
              </w:rPr>
              <w:t xml:space="preserve">repairing/upgrading the “street furniture” in the town </w:t>
            </w:r>
            <w:r w:rsidR="00F34950">
              <w:rPr>
                <w:rFonts w:ascii="Arial" w:eastAsia="Arial" w:hAnsi="Arial" w:cs="Arial"/>
                <w:color w:val="000000"/>
              </w:rPr>
              <w:t>C</w:t>
            </w:r>
            <w:r w:rsidR="00BA5308">
              <w:rPr>
                <w:rFonts w:ascii="Arial" w:eastAsia="Arial" w:hAnsi="Arial" w:cs="Arial"/>
                <w:color w:val="000000"/>
              </w:rPr>
              <w:t>entre with any excess going to the beach fund.</w:t>
            </w:r>
          </w:p>
          <w:p w14:paraId="73C84607" w14:textId="77777777" w:rsidR="006E0D77" w:rsidRDefault="006E0D77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000D64C3" w14:textId="0046F7A5" w:rsidR="006E0D77" w:rsidRPr="00CB2B39" w:rsidRDefault="006E0D77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B2B39">
              <w:rPr>
                <w:rFonts w:ascii="Arial" w:eastAsia="Arial" w:hAnsi="Arial" w:cs="Arial"/>
                <w:b/>
                <w:bCs/>
                <w:color w:val="000000"/>
              </w:rPr>
              <w:t>Brian topping – Development Session</w:t>
            </w:r>
          </w:p>
          <w:p w14:paraId="6AEDC2EE" w14:textId="2873D237" w:rsidR="006E0D77" w:rsidRDefault="006E0D77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BT suggested that </w:t>
            </w:r>
            <w:r w:rsidR="00457AD9">
              <w:rPr>
                <w:rFonts w:ascii="Arial" w:eastAsia="Arial" w:hAnsi="Arial" w:cs="Arial"/>
                <w:color w:val="000000"/>
              </w:rPr>
              <w:t>an informal session with just CC members would be of benefit.  He suggests an introduction session and sharing of ideas.</w:t>
            </w:r>
          </w:p>
          <w:p w14:paraId="4DA44239" w14:textId="7CB6559D" w:rsidR="00457AD9" w:rsidRDefault="00B80AE7" w:rsidP="00C95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 email will be sent to members with a suggested date &amp; time in due course.</w:t>
            </w:r>
          </w:p>
          <w:p w14:paraId="68CF26BC" w14:textId="0C5D7C47" w:rsidR="00EB611B" w:rsidRPr="00EB611B" w:rsidRDefault="00EB611B" w:rsidP="005F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18F58E5E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847E" w14:textId="7CCF4084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6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9B8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Treasurer’s Report</w:t>
            </w:r>
          </w:p>
        </w:tc>
      </w:tr>
      <w:tr w:rsidR="001A2276" w14:paraId="4DFD952F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7D73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8F6E" w14:textId="10EAFD8D" w:rsidR="00D047DB" w:rsidRPr="00D047DB" w:rsidRDefault="0058079D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D047DB" w:rsidRPr="00D047DB">
              <w:rPr>
                <w:rFonts w:ascii="Arial" w:hAnsi="Arial" w:cs="Arial"/>
                <w:color w:val="000000"/>
              </w:rPr>
              <w:t xml:space="preserve">etails of bank account total as of </w:t>
            </w:r>
            <w:r w:rsidR="005122E7">
              <w:rPr>
                <w:rFonts w:ascii="Arial" w:hAnsi="Arial" w:cs="Arial"/>
                <w:color w:val="000000"/>
              </w:rPr>
              <w:t>21/5/24</w:t>
            </w:r>
          </w:p>
          <w:p w14:paraId="601F5E74" w14:textId="4B91F17E" w:rsidR="00D047DB" w:rsidRPr="00D047DB" w:rsidRDefault="00D047D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047DB">
              <w:rPr>
                <w:rFonts w:ascii="Arial" w:hAnsi="Arial" w:cs="Arial"/>
                <w:color w:val="000000"/>
              </w:rPr>
              <w:t>FCC general acc £</w:t>
            </w:r>
            <w:r w:rsidR="00CE4275">
              <w:rPr>
                <w:rFonts w:ascii="Arial" w:hAnsi="Arial" w:cs="Arial"/>
                <w:color w:val="000000"/>
              </w:rPr>
              <w:t>3101.71</w:t>
            </w:r>
          </w:p>
          <w:p w14:paraId="2E776CC5" w14:textId="765D45F3" w:rsidR="00D047DB" w:rsidRDefault="00D047D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047DB">
              <w:rPr>
                <w:rFonts w:ascii="Arial" w:hAnsi="Arial" w:cs="Arial"/>
                <w:color w:val="000000"/>
              </w:rPr>
              <w:t>FCC FOOD LARDER £</w:t>
            </w:r>
            <w:r w:rsidR="005122E7">
              <w:rPr>
                <w:rFonts w:ascii="Arial" w:hAnsi="Arial" w:cs="Arial"/>
                <w:color w:val="000000"/>
              </w:rPr>
              <w:t>24070.40</w:t>
            </w:r>
          </w:p>
          <w:p w14:paraId="2233879F" w14:textId="1FB82210" w:rsidR="00CD6501" w:rsidRPr="00D047DB" w:rsidRDefault="00CD6501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Beach Account £</w:t>
            </w:r>
            <w:r w:rsidR="00CE4275">
              <w:rPr>
                <w:rFonts w:ascii="Arial" w:hAnsi="Arial" w:cs="Arial"/>
                <w:color w:val="000000"/>
              </w:rPr>
              <w:t>488</w:t>
            </w:r>
            <w:r w:rsidR="005122E7">
              <w:rPr>
                <w:rFonts w:ascii="Arial" w:hAnsi="Arial" w:cs="Arial"/>
                <w:color w:val="000000"/>
              </w:rPr>
              <w:t>8</w:t>
            </w:r>
            <w:r w:rsidR="00CE4275">
              <w:rPr>
                <w:rFonts w:ascii="Arial" w:hAnsi="Arial" w:cs="Arial"/>
                <w:color w:val="000000"/>
              </w:rPr>
              <w:t>.</w:t>
            </w:r>
            <w:r w:rsidR="005122E7">
              <w:rPr>
                <w:rFonts w:ascii="Arial" w:hAnsi="Arial" w:cs="Arial"/>
                <w:color w:val="000000"/>
              </w:rPr>
              <w:t>68</w:t>
            </w:r>
          </w:p>
          <w:p w14:paraId="0757CA6E" w14:textId="7ECFB767" w:rsidR="00FF47C7" w:rsidRPr="00E24CCA" w:rsidRDefault="00FF47C7" w:rsidP="001662BA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9F83CED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00E5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1C5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 Committee Reports</w:t>
            </w:r>
          </w:p>
        </w:tc>
      </w:tr>
      <w:tr w:rsidR="001A2276" w14:paraId="424DB20D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2B9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1C6F" w14:textId="5D046C6E" w:rsidR="00D528FC" w:rsidRPr="000B3552" w:rsidRDefault="000B3552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B3552">
              <w:rPr>
                <w:rFonts w:ascii="Arial" w:eastAsia="Arial" w:hAnsi="Arial" w:cs="Arial"/>
                <w:b/>
                <w:bCs/>
                <w:color w:val="000000"/>
              </w:rPr>
              <w:t>Resilience Group</w:t>
            </w:r>
          </w:p>
          <w:p w14:paraId="7CBBAFCA" w14:textId="28CEB6B5" w:rsidR="00BF31BD" w:rsidRDefault="00B55CFA" w:rsidP="006034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 above</w:t>
            </w:r>
          </w:p>
          <w:p w14:paraId="586C7256" w14:textId="77777777" w:rsidR="00B55CFA" w:rsidRDefault="00B55CFA" w:rsidP="006034E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0"/>
              <w:rPr>
                <w:rFonts w:ascii="Arial" w:eastAsia="Arial" w:hAnsi="Arial" w:cs="Arial"/>
                <w:color w:val="000000"/>
              </w:rPr>
            </w:pPr>
          </w:p>
          <w:p w14:paraId="219C616C" w14:textId="5ED3BD0B" w:rsidR="006034E3" w:rsidRPr="006034E3" w:rsidRDefault="006034E3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Litter Picking</w:t>
            </w:r>
          </w:p>
          <w:p w14:paraId="5A24F228" w14:textId="673C4E9F" w:rsidR="006034E3" w:rsidRPr="003F3FD9" w:rsidRDefault="001F7B32" w:rsidP="003F3FD9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Couple of upcoming community cleans.  CC will lend equipment.</w:t>
            </w:r>
          </w:p>
          <w:p w14:paraId="3600C08C" w14:textId="77777777" w:rsidR="003F3FD9" w:rsidRPr="003F3FD9" w:rsidRDefault="003F3FD9" w:rsidP="003F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7C7640C" w14:textId="33AF3D37" w:rsidR="006034E3" w:rsidRDefault="00B01167" w:rsidP="0031006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Events</w:t>
            </w:r>
          </w:p>
          <w:p w14:paraId="67800012" w14:textId="3A9BBAD2" w:rsidR="006034E3" w:rsidRPr="007E7DAD" w:rsidRDefault="00B55CFA" w:rsidP="000361F4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440"/>
              <w:rPr>
                <w:rFonts w:ascii="Arial" w:eastAsia="Arial" w:hAnsi="Arial" w:cs="Arial"/>
                <w:color w:val="000000"/>
              </w:rPr>
            </w:pPr>
            <w:r w:rsidRPr="007E7DAD">
              <w:rPr>
                <w:rFonts w:ascii="Arial" w:eastAsia="Arial" w:hAnsi="Arial" w:cs="Arial"/>
                <w:color w:val="000000"/>
              </w:rPr>
              <w:t>To be rename</w:t>
            </w:r>
            <w:r w:rsidR="00396BCC">
              <w:rPr>
                <w:rFonts w:ascii="Arial" w:eastAsia="Arial" w:hAnsi="Arial" w:cs="Arial"/>
                <w:color w:val="000000"/>
              </w:rPr>
              <w:t>d</w:t>
            </w:r>
            <w:r w:rsidRPr="007E7DAD">
              <w:rPr>
                <w:rFonts w:ascii="Arial" w:eastAsia="Arial" w:hAnsi="Arial" w:cs="Arial"/>
                <w:color w:val="000000"/>
              </w:rPr>
              <w:t xml:space="preserve"> – Projects Grou</w:t>
            </w:r>
            <w:r w:rsidR="007E7DAD" w:rsidRPr="007E7DAD">
              <w:rPr>
                <w:rFonts w:ascii="Arial" w:eastAsia="Arial" w:hAnsi="Arial" w:cs="Arial"/>
                <w:color w:val="000000"/>
              </w:rPr>
              <w:t>p</w:t>
            </w:r>
          </w:p>
          <w:p w14:paraId="396A6912" w14:textId="7744A85D" w:rsidR="000C4AD1" w:rsidRPr="000C4AD1" w:rsidRDefault="000C4AD1" w:rsidP="007A54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06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0E74C52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86BF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8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280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for Councillors</w:t>
            </w:r>
          </w:p>
        </w:tc>
      </w:tr>
      <w:tr w:rsidR="001A2276" w:rsidRPr="00461980" w14:paraId="793ADF2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B8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414E" w14:textId="4B5E13BA" w:rsidR="00636908" w:rsidRDefault="00396BCC" w:rsidP="008473D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 w:rsidRPr="007A5F3B">
              <w:rPr>
                <w:rFonts w:ascii="Arial" w:eastAsia="Arial" w:hAnsi="Arial" w:cs="Arial"/>
                <w:color w:val="000000"/>
                <w:lang w:val="en-GB"/>
              </w:rPr>
              <w:t>BT asked about the</w:t>
            </w:r>
            <w:r w:rsidR="00636908" w:rsidRPr="007A5F3B">
              <w:rPr>
                <w:rFonts w:ascii="Arial" w:eastAsia="Arial" w:hAnsi="Arial" w:cs="Arial"/>
                <w:color w:val="000000"/>
                <w:lang w:val="en-GB"/>
              </w:rPr>
              <w:t xml:space="preserve"> consultation next week about the MIU.  CLLR SL advised this was not a consultation but an </w:t>
            </w:r>
            <w:r w:rsidR="007A5F3B" w:rsidRPr="007A5F3B">
              <w:rPr>
                <w:rFonts w:ascii="Arial" w:eastAsia="Arial" w:hAnsi="Arial" w:cs="Arial"/>
                <w:color w:val="000000"/>
                <w:lang w:val="en-GB"/>
              </w:rPr>
              <w:t>engagement meeting.</w:t>
            </w:r>
          </w:p>
          <w:p w14:paraId="52AC0908" w14:textId="77777777" w:rsidR="007A5F3B" w:rsidRDefault="007A5F3B" w:rsidP="007A5F3B">
            <w:pPr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72CE09A7" w14:textId="6BB792F8" w:rsidR="006528B6" w:rsidRDefault="007A5F3B" w:rsidP="006528B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AB raised concerns about </w:t>
            </w:r>
            <w:r w:rsidR="00E10CE0">
              <w:rPr>
                <w:rFonts w:ascii="Arial" w:eastAsia="Arial" w:hAnsi="Arial" w:cs="Arial"/>
                <w:color w:val="000000"/>
                <w:lang w:val="en-GB"/>
              </w:rPr>
              <w:t>cars speeding, noise, mess etc in the beach esplanade area.  This also impacts the caravan site.</w:t>
            </w:r>
          </w:p>
          <w:p w14:paraId="6872C0DE" w14:textId="286D8605" w:rsidR="006528B6" w:rsidRDefault="006528B6" w:rsidP="006528B6">
            <w:pPr>
              <w:pStyle w:val="ListParagraph"/>
              <w:numPr>
                <w:ilvl w:val="1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C</w:t>
            </w:r>
            <w:r w:rsidR="00B25A4F">
              <w:rPr>
                <w:rFonts w:ascii="Arial" w:eastAsia="Arial" w:hAnsi="Arial" w:cs="Arial"/>
                <w:color w:val="000000"/>
                <w:lang w:val="en-GB"/>
              </w:rPr>
              <w:t>llr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 DM agreed that </w:t>
            </w:r>
            <w:r w:rsidR="00ED4556">
              <w:rPr>
                <w:rFonts w:ascii="Arial" w:eastAsia="Arial" w:hAnsi="Arial" w:cs="Arial"/>
                <w:color w:val="000000"/>
                <w:lang w:val="en-GB"/>
              </w:rPr>
              <w:t>the caravan site as in previous years was having problems due to this anti social</w:t>
            </w:r>
            <w:r w:rsidR="00B25A4F">
              <w:rPr>
                <w:rFonts w:ascii="Arial" w:eastAsia="Arial" w:hAnsi="Arial" w:cs="Arial"/>
                <w:color w:val="000000"/>
                <w:lang w:val="en-GB"/>
              </w:rPr>
              <w:t xml:space="preserve"> &amp; dangerous</w:t>
            </w:r>
            <w:r w:rsidR="00ED4556">
              <w:rPr>
                <w:rFonts w:ascii="Arial" w:eastAsia="Arial" w:hAnsi="Arial" w:cs="Arial"/>
                <w:color w:val="000000"/>
                <w:lang w:val="en-GB"/>
              </w:rPr>
              <w:t xml:space="preserve"> behaviour.  An empty Police vehicle was left in position as a deterrent but had no effect.</w:t>
            </w:r>
            <w:r w:rsidR="00FC00A6">
              <w:rPr>
                <w:rFonts w:ascii="Arial" w:eastAsia="Arial" w:hAnsi="Arial" w:cs="Arial"/>
                <w:color w:val="000000"/>
                <w:lang w:val="en-GB"/>
              </w:rPr>
              <w:t xml:space="preserve">  She has recently spoken to the Police Inspector and Community Wardens are to increase their presence in the area.</w:t>
            </w:r>
            <w:r w:rsidR="00AC5953">
              <w:rPr>
                <w:rFonts w:ascii="Arial" w:eastAsia="Arial" w:hAnsi="Arial" w:cs="Arial"/>
                <w:color w:val="000000"/>
                <w:lang w:val="en-GB"/>
              </w:rPr>
              <w:t xml:space="preserve">  Road Police from Mintlaw will also attend.</w:t>
            </w:r>
          </w:p>
          <w:p w14:paraId="53D022C9" w14:textId="5F63D921" w:rsidR="00AC5953" w:rsidRDefault="00AC5953" w:rsidP="006528B6">
            <w:pPr>
              <w:pStyle w:val="ListParagraph"/>
              <w:numPr>
                <w:ilvl w:val="1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Bollards were suggested but this is not possible as this area is actually a through road.</w:t>
            </w:r>
          </w:p>
          <w:p w14:paraId="21A51CF6" w14:textId="48527504" w:rsidR="00EC55CE" w:rsidRDefault="00EC55CE" w:rsidP="006528B6">
            <w:pPr>
              <w:pStyle w:val="ListParagraph"/>
              <w:numPr>
                <w:ilvl w:val="1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Cllr Dm feels that a lot of this behaviour is “local culture”</w:t>
            </w:r>
            <w:r w:rsidR="00DF3220">
              <w:rPr>
                <w:rFonts w:ascii="Arial" w:eastAsia="Arial" w:hAnsi="Arial" w:cs="Arial"/>
                <w:color w:val="000000"/>
                <w:lang w:val="en-GB"/>
              </w:rPr>
              <w:t xml:space="preserve"> and feels a change will be hard.</w:t>
            </w:r>
          </w:p>
          <w:p w14:paraId="64539A16" w14:textId="3CE5C5C8" w:rsidR="00DF3220" w:rsidRDefault="00DF3220" w:rsidP="006528B6">
            <w:pPr>
              <w:pStyle w:val="ListParagraph"/>
              <w:numPr>
                <w:ilvl w:val="1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Caravan users have been asked to report ALL incidences to the police along with </w:t>
            </w:r>
            <w:r w:rsidR="00A50E7D">
              <w:rPr>
                <w:rFonts w:ascii="Arial" w:eastAsia="Arial" w:hAnsi="Arial" w:cs="Arial"/>
                <w:color w:val="000000"/>
                <w:lang w:val="en-GB"/>
              </w:rPr>
              <w:t>Licence plate details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 if possible.</w:t>
            </w:r>
            <w:r w:rsidR="00A50E7D">
              <w:rPr>
                <w:rFonts w:ascii="Arial" w:eastAsia="Arial" w:hAnsi="Arial" w:cs="Arial"/>
                <w:color w:val="000000"/>
                <w:lang w:val="en-GB"/>
              </w:rPr>
              <w:t xml:space="preserve"> </w:t>
            </w:r>
          </w:p>
          <w:p w14:paraId="05FB3DC1" w14:textId="2350E92D" w:rsidR="00B25A4F" w:rsidRDefault="008F59CB" w:rsidP="006528B6">
            <w:pPr>
              <w:pStyle w:val="ListParagraph"/>
              <w:numPr>
                <w:ilvl w:val="1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Concerns also raised about drivers in the College area and West Road.  The same advi</w:t>
            </w:r>
            <w:r w:rsidR="00220FF2">
              <w:rPr>
                <w:rFonts w:ascii="Arial" w:eastAsia="Arial" w:hAnsi="Arial" w:cs="Arial"/>
                <w:color w:val="000000"/>
                <w:lang w:val="en-GB"/>
              </w:rPr>
              <w:t>c</w:t>
            </w:r>
            <w:r>
              <w:rPr>
                <w:rFonts w:ascii="Arial" w:eastAsia="Arial" w:hAnsi="Arial" w:cs="Arial"/>
                <w:color w:val="000000"/>
                <w:lang w:val="en-GB"/>
              </w:rPr>
              <w:t>e – report every incident to police with Licence Plate details if possible.</w:t>
            </w:r>
          </w:p>
          <w:p w14:paraId="45E93172" w14:textId="0E3218E8" w:rsidR="004B4920" w:rsidRDefault="004B4920" w:rsidP="006528B6">
            <w:pPr>
              <w:pStyle w:val="ListParagraph"/>
              <w:numPr>
                <w:ilvl w:val="1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It was agreed HG to contact Police on behalf of CC to raise our concerns.</w:t>
            </w:r>
          </w:p>
          <w:p w14:paraId="4DB7DCB8" w14:textId="77777777" w:rsidR="00663723" w:rsidRDefault="00663723" w:rsidP="00663723">
            <w:pPr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583431A5" w14:textId="5B727B8A" w:rsidR="00663723" w:rsidRDefault="00663723" w:rsidP="00F96B8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SH raised over cars driving too fast near South Park and road congestion in this area.  </w:t>
            </w:r>
            <w:r w:rsidR="00F96B8F">
              <w:rPr>
                <w:rFonts w:ascii="Arial" w:eastAsia="Arial" w:hAnsi="Arial" w:cs="Arial"/>
                <w:color w:val="000000"/>
                <w:lang w:val="en-GB"/>
              </w:rPr>
              <w:t xml:space="preserve">She is finding it difficult driving in the </w:t>
            </w:r>
            <w:r w:rsidR="00220FF2">
              <w:rPr>
                <w:rFonts w:ascii="Arial" w:eastAsia="Arial" w:hAnsi="Arial" w:cs="Arial"/>
                <w:color w:val="000000"/>
                <w:lang w:val="en-GB"/>
              </w:rPr>
              <w:t>a</w:t>
            </w:r>
            <w:r w:rsidR="00F96B8F">
              <w:rPr>
                <w:rFonts w:ascii="Arial" w:eastAsia="Arial" w:hAnsi="Arial" w:cs="Arial"/>
                <w:color w:val="000000"/>
                <w:lang w:val="en-GB"/>
              </w:rPr>
              <w:t>rea to drop grandchildren off at school.</w:t>
            </w:r>
          </w:p>
          <w:p w14:paraId="6C30C1FF" w14:textId="0ACD7596" w:rsidR="00F96B8F" w:rsidRDefault="00220FF2" w:rsidP="00F96B8F">
            <w:pPr>
              <w:pStyle w:val="ListParagraph"/>
              <w:numPr>
                <w:ilvl w:val="1"/>
                <w:numId w:val="9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Cllr DM says there is an upcoming blitz on car parking outside schools in conjunction with Aberdeenshire Council and the Police.</w:t>
            </w:r>
          </w:p>
          <w:p w14:paraId="382D3028" w14:textId="77777777" w:rsidR="00636908" w:rsidRDefault="00636908" w:rsidP="004855D2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12704CB1" w14:textId="484B8BCE" w:rsidR="00743305" w:rsidRPr="00461980" w:rsidRDefault="00743305" w:rsidP="004855D2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1A2276" w14:paraId="4EA1E9B4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54C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58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from members of the public</w:t>
            </w:r>
          </w:p>
        </w:tc>
      </w:tr>
      <w:tr w:rsidR="001A2276" w14:paraId="2687A69E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7A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19F9" w14:textId="37A39B31" w:rsidR="00F7348C" w:rsidRDefault="00A73327" w:rsidP="00F8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  <w:p w14:paraId="5D948A39" w14:textId="1AABD6AD" w:rsidR="00743305" w:rsidRPr="00376F23" w:rsidRDefault="00743305" w:rsidP="00F8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70EA531E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C3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9600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Correspondence</w:t>
            </w:r>
          </w:p>
        </w:tc>
      </w:tr>
      <w:tr w:rsidR="001A2276" w14:paraId="616EA58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8CE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EC2C" w14:textId="365569F7" w:rsidR="00E72D79" w:rsidRDefault="00A73327" w:rsidP="00E72D7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Letter from Craig Trail, Sea Cadets asking if CC could financially </w:t>
            </w:r>
            <w:r w:rsidR="00BF07A7">
              <w:rPr>
                <w:rFonts w:ascii="Arial" w:eastAsia="Arial" w:hAnsi="Arial" w:cs="Arial"/>
                <w:color w:val="000000"/>
              </w:rPr>
              <w:t>support  a public event to celebrate their 80</w:t>
            </w:r>
            <w:r w:rsidR="00BF07A7" w:rsidRPr="00BF07A7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="00BF07A7">
              <w:rPr>
                <w:rFonts w:ascii="Arial" w:eastAsia="Arial" w:hAnsi="Arial" w:cs="Arial"/>
                <w:color w:val="000000"/>
              </w:rPr>
              <w:t xml:space="preserve"> Birthday.</w:t>
            </w:r>
          </w:p>
          <w:p w14:paraId="0DEC08B6" w14:textId="1A6EC8DA" w:rsidR="00BF07A7" w:rsidRDefault="00625FEF" w:rsidP="00E72D7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JR</w:t>
            </w:r>
            <w:r w:rsidR="00BF07A7">
              <w:rPr>
                <w:rFonts w:ascii="Arial" w:eastAsia="Arial" w:hAnsi="Arial" w:cs="Arial"/>
                <w:color w:val="000000"/>
              </w:rPr>
              <w:t xml:space="preserve"> will have a chat with Craig to discuss.</w:t>
            </w:r>
          </w:p>
          <w:p w14:paraId="3A837D67" w14:textId="05A13059" w:rsidR="009F78B5" w:rsidRPr="00B50634" w:rsidRDefault="009F78B5" w:rsidP="009F78B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66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0C53047F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B5A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EB4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Planning Applications</w:t>
            </w:r>
          </w:p>
        </w:tc>
      </w:tr>
      <w:tr w:rsidR="001A2276" w14:paraId="1C46C6A3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3FB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AA5D" w14:textId="77777777" w:rsidR="0069372F" w:rsidRDefault="00B70B84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Ramp at Mens shed, Albert Street – no comments</w:t>
            </w:r>
          </w:p>
          <w:p w14:paraId="20F96FE7" w14:textId="12226FDE" w:rsidR="00B70B84" w:rsidRDefault="00B70B84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Demo of 2 houses</w:t>
            </w:r>
            <w:r w:rsidR="00BB69FC">
              <w:rPr>
                <w:rFonts w:ascii="Arial" w:eastAsia="Arial" w:hAnsi="Arial" w:cs="Arial"/>
                <w:color w:val="000000"/>
              </w:rPr>
              <w:t xml:space="preserve"> – not applicable – not our CC</w:t>
            </w:r>
          </w:p>
        </w:tc>
      </w:tr>
      <w:tr w:rsidR="001A2276" w14:paraId="3277863D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2D4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12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39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AOB</w:t>
            </w:r>
          </w:p>
        </w:tc>
      </w:tr>
      <w:tr w:rsidR="001A2276" w14:paraId="4AB2772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9FCA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5CAE" w14:textId="5A1C7AAC" w:rsidR="00E72D79" w:rsidRDefault="00B00A4D" w:rsidP="00F5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KH reports “post box to heaven” has been installed in the foyer of Fraserburgh Funeral Services in College Bounds.</w:t>
            </w:r>
          </w:p>
          <w:p w14:paraId="312099A1" w14:textId="5F521F2E" w:rsidR="00E72D79" w:rsidRPr="00B56E5B" w:rsidRDefault="00E72D79" w:rsidP="00F5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49676C0" w14:textId="77777777" w:rsidTr="00765A28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E4F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7F25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next meeting</w:t>
            </w:r>
          </w:p>
        </w:tc>
      </w:tr>
      <w:tr w:rsidR="001A2276" w14:paraId="272CD59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621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DEAFE" w14:textId="7632250F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Tuesday </w:t>
            </w:r>
            <w:r w:rsidR="00BB69FC">
              <w:rPr>
                <w:rFonts w:ascii="Arial" w:eastAsia="Arial" w:hAnsi="Arial" w:cs="Arial"/>
                <w:b/>
                <w:color w:val="000000"/>
              </w:rPr>
              <w:t>18 June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65E52">
              <w:rPr>
                <w:rFonts w:ascii="Arial" w:eastAsia="Arial" w:hAnsi="Arial" w:cs="Arial"/>
                <w:b/>
                <w:color w:val="000000"/>
              </w:rPr>
              <w:t>6.30</w:t>
            </w:r>
            <w:r>
              <w:rPr>
                <w:rFonts w:ascii="Arial" w:eastAsia="Arial" w:hAnsi="Arial" w:cs="Arial"/>
                <w:b/>
                <w:color w:val="000000"/>
              </w:rPr>
              <w:t>pm</w:t>
            </w:r>
            <w:r>
              <w:rPr>
                <w:rFonts w:ascii="Arial" w:eastAsia="Arial" w:hAnsi="Arial" w:cs="Arial"/>
                <w:color w:val="000000"/>
              </w:rPr>
              <w:t>, in Learning Room 2 at the Fraserburgh Community and Sports Centre.</w:t>
            </w:r>
          </w:p>
        </w:tc>
      </w:tr>
    </w:tbl>
    <w:p w14:paraId="7E09AD21" w14:textId="77777777" w:rsidR="00793444" w:rsidRDefault="00793444"/>
    <w:p w14:paraId="5EB40FB4" w14:textId="1E0F101B" w:rsidR="001645D3" w:rsidRPr="001645D3" w:rsidRDefault="00C75E54" w:rsidP="00053698">
      <w:pPr>
        <w:pStyle w:val="Default"/>
      </w:pPr>
      <w:r>
        <w:rPr>
          <w:rFonts w:eastAsia="Arial"/>
          <w:b/>
        </w:rPr>
        <w:br w:type="page"/>
      </w:r>
    </w:p>
    <w:p w14:paraId="1D79103F" w14:textId="77777777" w:rsidR="001645D3" w:rsidRPr="001645D3" w:rsidRDefault="001645D3" w:rsidP="001645D3">
      <w:pPr>
        <w:jc w:val="both"/>
        <w:rPr>
          <w:rFonts w:ascii="Arial" w:hAnsi="Arial" w:cs="Arial"/>
          <w:b/>
        </w:rPr>
      </w:pPr>
    </w:p>
    <w:p w14:paraId="4870F02B" w14:textId="77777777" w:rsidR="001645D3" w:rsidRPr="001645D3" w:rsidRDefault="001645D3" w:rsidP="001645D3">
      <w:pPr>
        <w:rPr>
          <w:rFonts w:ascii="Arial" w:hAnsi="Arial" w:cs="Arial"/>
        </w:rPr>
      </w:pPr>
    </w:p>
    <w:p w14:paraId="2FBA6CB3" w14:textId="77777777" w:rsidR="001645D3" w:rsidRPr="001645D3" w:rsidRDefault="001645D3" w:rsidP="001645D3">
      <w:pPr>
        <w:rPr>
          <w:rFonts w:ascii="Arial" w:hAnsi="Arial" w:cs="Arial"/>
        </w:rPr>
      </w:pPr>
    </w:p>
    <w:p w14:paraId="1DE8E905" w14:textId="77777777" w:rsidR="001645D3" w:rsidRPr="001645D3" w:rsidRDefault="001645D3" w:rsidP="001645D3">
      <w:pPr>
        <w:rPr>
          <w:rFonts w:ascii="Arial" w:hAnsi="Arial" w:cs="Arial"/>
        </w:rPr>
      </w:pPr>
    </w:p>
    <w:p w14:paraId="0B401E11" w14:textId="77777777" w:rsidR="001645D3" w:rsidRPr="001645D3" w:rsidRDefault="001645D3" w:rsidP="001645D3">
      <w:pPr>
        <w:rPr>
          <w:rFonts w:ascii="Arial" w:hAnsi="Arial" w:cs="Arial"/>
        </w:rPr>
      </w:pPr>
    </w:p>
    <w:p w14:paraId="35CE1CF6" w14:textId="77777777" w:rsidR="001645D3" w:rsidRPr="001645D3" w:rsidRDefault="001645D3" w:rsidP="001645D3">
      <w:pPr>
        <w:rPr>
          <w:rFonts w:ascii="Arial" w:hAnsi="Arial" w:cs="Arial"/>
        </w:rPr>
      </w:pPr>
    </w:p>
    <w:p w14:paraId="3F39D858" w14:textId="77777777" w:rsidR="001645D3" w:rsidRPr="001645D3" w:rsidRDefault="001645D3" w:rsidP="001645D3">
      <w:pPr>
        <w:rPr>
          <w:rFonts w:ascii="Arial" w:hAnsi="Arial" w:cs="Arial"/>
        </w:rPr>
      </w:pPr>
    </w:p>
    <w:p w14:paraId="7EEDB2DD" w14:textId="292D6CAE" w:rsidR="00793444" w:rsidRPr="001645D3" w:rsidRDefault="00793444">
      <w:pPr>
        <w:rPr>
          <w:rFonts w:ascii="Arial" w:eastAsia="Arial" w:hAnsi="Arial" w:cs="Arial"/>
          <w:b/>
        </w:rPr>
      </w:pPr>
    </w:p>
    <w:sectPr w:rsidR="00793444" w:rsidRPr="001645D3" w:rsidSect="00112E68">
      <w:footerReference w:type="default" r:id="rId8"/>
      <w:pgSz w:w="11906" w:h="16838"/>
      <w:pgMar w:top="709" w:right="991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D8F8" w14:textId="77777777" w:rsidR="00831A2D" w:rsidRDefault="00831A2D">
      <w:r>
        <w:separator/>
      </w:r>
    </w:p>
  </w:endnote>
  <w:endnote w:type="continuationSeparator" w:id="0">
    <w:p w14:paraId="66AFD51D" w14:textId="77777777" w:rsidR="00831A2D" w:rsidRDefault="0083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3649" w14:textId="77777777" w:rsidR="00793444" w:rsidRDefault="00793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4EF1" w14:textId="77777777" w:rsidR="00831A2D" w:rsidRDefault="00831A2D">
      <w:r>
        <w:separator/>
      </w:r>
    </w:p>
  </w:footnote>
  <w:footnote w:type="continuationSeparator" w:id="0">
    <w:p w14:paraId="62C6B789" w14:textId="77777777" w:rsidR="00831A2D" w:rsidRDefault="0083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3CE"/>
    <w:multiLevelType w:val="hybridMultilevel"/>
    <w:tmpl w:val="56E2A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0F27"/>
    <w:multiLevelType w:val="hybridMultilevel"/>
    <w:tmpl w:val="009E0C4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12144"/>
    <w:multiLevelType w:val="hybridMultilevel"/>
    <w:tmpl w:val="AFB0A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44B86"/>
    <w:multiLevelType w:val="hybridMultilevel"/>
    <w:tmpl w:val="A31CFCC6"/>
    <w:lvl w:ilvl="0" w:tplc="08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E425CC7"/>
    <w:multiLevelType w:val="hybridMultilevel"/>
    <w:tmpl w:val="F26CB5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D58"/>
    <w:multiLevelType w:val="hybridMultilevel"/>
    <w:tmpl w:val="6778CF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C6E63"/>
    <w:multiLevelType w:val="hybridMultilevel"/>
    <w:tmpl w:val="6F266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F5749"/>
    <w:multiLevelType w:val="hybridMultilevel"/>
    <w:tmpl w:val="BA26D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C6645"/>
    <w:multiLevelType w:val="hybridMultilevel"/>
    <w:tmpl w:val="869C8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3291">
    <w:abstractNumId w:val="1"/>
  </w:num>
  <w:num w:numId="2" w16cid:durableId="852063397">
    <w:abstractNumId w:val="3"/>
  </w:num>
  <w:num w:numId="3" w16cid:durableId="447966659">
    <w:abstractNumId w:val="5"/>
  </w:num>
  <w:num w:numId="4" w16cid:durableId="1899052693">
    <w:abstractNumId w:val="4"/>
  </w:num>
  <w:num w:numId="5" w16cid:durableId="253514322">
    <w:abstractNumId w:val="7"/>
  </w:num>
  <w:num w:numId="6" w16cid:durableId="568421236">
    <w:abstractNumId w:val="8"/>
  </w:num>
  <w:num w:numId="7" w16cid:durableId="520164843">
    <w:abstractNumId w:val="0"/>
  </w:num>
  <w:num w:numId="8" w16cid:durableId="13267232">
    <w:abstractNumId w:val="2"/>
  </w:num>
  <w:num w:numId="9" w16cid:durableId="67449933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44"/>
    <w:rsid w:val="0000425E"/>
    <w:rsid w:val="00004A27"/>
    <w:rsid w:val="00004F04"/>
    <w:rsid w:val="00005FE6"/>
    <w:rsid w:val="00016E86"/>
    <w:rsid w:val="0002542D"/>
    <w:rsid w:val="00035013"/>
    <w:rsid w:val="00035B3E"/>
    <w:rsid w:val="00036FED"/>
    <w:rsid w:val="0004158B"/>
    <w:rsid w:val="00043A9B"/>
    <w:rsid w:val="00046CFA"/>
    <w:rsid w:val="00053698"/>
    <w:rsid w:val="00053716"/>
    <w:rsid w:val="00054CDF"/>
    <w:rsid w:val="00055D4A"/>
    <w:rsid w:val="0005796C"/>
    <w:rsid w:val="00061570"/>
    <w:rsid w:val="00061584"/>
    <w:rsid w:val="00061D0B"/>
    <w:rsid w:val="00063B0D"/>
    <w:rsid w:val="00063FC1"/>
    <w:rsid w:val="000727BE"/>
    <w:rsid w:val="00073291"/>
    <w:rsid w:val="000771C3"/>
    <w:rsid w:val="000810C2"/>
    <w:rsid w:val="000819AF"/>
    <w:rsid w:val="00086548"/>
    <w:rsid w:val="0008700D"/>
    <w:rsid w:val="00091A8D"/>
    <w:rsid w:val="0009347D"/>
    <w:rsid w:val="000943F8"/>
    <w:rsid w:val="0009748A"/>
    <w:rsid w:val="000A1D0E"/>
    <w:rsid w:val="000B1CA2"/>
    <w:rsid w:val="000B3552"/>
    <w:rsid w:val="000B486A"/>
    <w:rsid w:val="000B63A2"/>
    <w:rsid w:val="000C4AD1"/>
    <w:rsid w:val="000C6602"/>
    <w:rsid w:val="000D064A"/>
    <w:rsid w:val="000D36EA"/>
    <w:rsid w:val="000D649F"/>
    <w:rsid w:val="000D6813"/>
    <w:rsid w:val="000E2010"/>
    <w:rsid w:val="000E6E7E"/>
    <w:rsid w:val="000F2B97"/>
    <w:rsid w:val="000F2DC8"/>
    <w:rsid w:val="000F703C"/>
    <w:rsid w:val="001024C8"/>
    <w:rsid w:val="00106340"/>
    <w:rsid w:val="00112E68"/>
    <w:rsid w:val="00114CED"/>
    <w:rsid w:val="00115EFC"/>
    <w:rsid w:val="00126FF7"/>
    <w:rsid w:val="00127490"/>
    <w:rsid w:val="00130D7A"/>
    <w:rsid w:val="00130DCC"/>
    <w:rsid w:val="00132CB2"/>
    <w:rsid w:val="00135B0D"/>
    <w:rsid w:val="00137187"/>
    <w:rsid w:val="0014089F"/>
    <w:rsid w:val="00140E19"/>
    <w:rsid w:val="001459CE"/>
    <w:rsid w:val="00145E37"/>
    <w:rsid w:val="001466B8"/>
    <w:rsid w:val="001522CF"/>
    <w:rsid w:val="00156987"/>
    <w:rsid w:val="001645D3"/>
    <w:rsid w:val="00165057"/>
    <w:rsid w:val="001662BA"/>
    <w:rsid w:val="001700DC"/>
    <w:rsid w:val="00171D53"/>
    <w:rsid w:val="00174881"/>
    <w:rsid w:val="00176C04"/>
    <w:rsid w:val="00176EC4"/>
    <w:rsid w:val="00177660"/>
    <w:rsid w:val="0018719E"/>
    <w:rsid w:val="00193D3B"/>
    <w:rsid w:val="001A0212"/>
    <w:rsid w:val="001A1016"/>
    <w:rsid w:val="001A2276"/>
    <w:rsid w:val="001A6F0D"/>
    <w:rsid w:val="001A7F25"/>
    <w:rsid w:val="001B07DD"/>
    <w:rsid w:val="001B156C"/>
    <w:rsid w:val="001B2FB2"/>
    <w:rsid w:val="001B5F84"/>
    <w:rsid w:val="001C0F44"/>
    <w:rsid w:val="001C1EC7"/>
    <w:rsid w:val="001C5FB1"/>
    <w:rsid w:val="001D263C"/>
    <w:rsid w:val="001E195A"/>
    <w:rsid w:val="001E3DC6"/>
    <w:rsid w:val="001E5E35"/>
    <w:rsid w:val="001E7678"/>
    <w:rsid w:val="001F0807"/>
    <w:rsid w:val="001F1D0B"/>
    <w:rsid w:val="001F3618"/>
    <w:rsid w:val="001F504B"/>
    <w:rsid w:val="001F7B32"/>
    <w:rsid w:val="002032DC"/>
    <w:rsid w:val="00210152"/>
    <w:rsid w:val="002115B8"/>
    <w:rsid w:val="002126FE"/>
    <w:rsid w:val="002151B9"/>
    <w:rsid w:val="002154AF"/>
    <w:rsid w:val="00215F37"/>
    <w:rsid w:val="00220FF2"/>
    <w:rsid w:val="00225E81"/>
    <w:rsid w:val="00227A59"/>
    <w:rsid w:val="002307D9"/>
    <w:rsid w:val="0023695C"/>
    <w:rsid w:val="002412F2"/>
    <w:rsid w:val="0024297B"/>
    <w:rsid w:val="00244409"/>
    <w:rsid w:val="00244BAE"/>
    <w:rsid w:val="00254F3A"/>
    <w:rsid w:val="002562F8"/>
    <w:rsid w:val="00256A4E"/>
    <w:rsid w:val="002576B9"/>
    <w:rsid w:val="00265565"/>
    <w:rsid w:val="00265702"/>
    <w:rsid w:val="00270724"/>
    <w:rsid w:val="00277BE9"/>
    <w:rsid w:val="00280C0B"/>
    <w:rsid w:val="0028334B"/>
    <w:rsid w:val="00284156"/>
    <w:rsid w:val="00284684"/>
    <w:rsid w:val="00286D06"/>
    <w:rsid w:val="00297B1B"/>
    <w:rsid w:val="002B4156"/>
    <w:rsid w:val="002B5817"/>
    <w:rsid w:val="002B6777"/>
    <w:rsid w:val="002B7928"/>
    <w:rsid w:val="002B7CAC"/>
    <w:rsid w:val="002C28E9"/>
    <w:rsid w:val="002D211C"/>
    <w:rsid w:val="002D22BB"/>
    <w:rsid w:val="002D2729"/>
    <w:rsid w:val="002D39D2"/>
    <w:rsid w:val="002D5066"/>
    <w:rsid w:val="002D74FF"/>
    <w:rsid w:val="002E04A8"/>
    <w:rsid w:val="002E3496"/>
    <w:rsid w:val="002F139A"/>
    <w:rsid w:val="002F16D1"/>
    <w:rsid w:val="002F35A1"/>
    <w:rsid w:val="0030092E"/>
    <w:rsid w:val="00303DF1"/>
    <w:rsid w:val="00306555"/>
    <w:rsid w:val="00306CE4"/>
    <w:rsid w:val="0031006A"/>
    <w:rsid w:val="003122A8"/>
    <w:rsid w:val="00320DC9"/>
    <w:rsid w:val="00323E5E"/>
    <w:rsid w:val="003252ED"/>
    <w:rsid w:val="00325A94"/>
    <w:rsid w:val="00326A42"/>
    <w:rsid w:val="003272C3"/>
    <w:rsid w:val="00327630"/>
    <w:rsid w:val="00335849"/>
    <w:rsid w:val="00336266"/>
    <w:rsid w:val="00337156"/>
    <w:rsid w:val="003373BD"/>
    <w:rsid w:val="003431AE"/>
    <w:rsid w:val="00344DE2"/>
    <w:rsid w:val="00346846"/>
    <w:rsid w:val="0034721B"/>
    <w:rsid w:val="00351965"/>
    <w:rsid w:val="00352967"/>
    <w:rsid w:val="00352B2C"/>
    <w:rsid w:val="00360B5B"/>
    <w:rsid w:val="003635F4"/>
    <w:rsid w:val="003649A5"/>
    <w:rsid w:val="0036523B"/>
    <w:rsid w:val="00366444"/>
    <w:rsid w:val="00366AE2"/>
    <w:rsid w:val="00376B80"/>
    <w:rsid w:val="00376F23"/>
    <w:rsid w:val="0038058A"/>
    <w:rsid w:val="00380B46"/>
    <w:rsid w:val="00386648"/>
    <w:rsid w:val="0038688B"/>
    <w:rsid w:val="00392522"/>
    <w:rsid w:val="00396032"/>
    <w:rsid w:val="00396BCC"/>
    <w:rsid w:val="003A1D05"/>
    <w:rsid w:val="003A230F"/>
    <w:rsid w:val="003A2A87"/>
    <w:rsid w:val="003A4BEB"/>
    <w:rsid w:val="003A58C1"/>
    <w:rsid w:val="003A6072"/>
    <w:rsid w:val="003B1B04"/>
    <w:rsid w:val="003B430A"/>
    <w:rsid w:val="003B5344"/>
    <w:rsid w:val="003C04E1"/>
    <w:rsid w:val="003C3351"/>
    <w:rsid w:val="003C41DC"/>
    <w:rsid w:val="003C56BA"/>
    <w:rsid w:val="003C5A58"/>
    <w:rsid w:val="003C751B"/>
    <w:rsid w:val="003D5910"/>
    <w:rsid w:val="003E0E33"/>
    <w:rsid w:val="003E1F18"/>
    <w:rsid w:val="003E28B0"/>
    <w:rsid w:val="003E50E7"/>
    <w:rsid w:val="003F3663"/>
    <w:rsid w:val="003F3FD9"/>
    <w:rsid w:val="003F6AAB"/>
    <w:rsid w:val="003F711B"/>
    <w:rsid w:val="00405709"/>
    <w:rsid w:val="0040639C"/>
    <w:rsid w:val="00411C72"/>
    <w:rsid w:val="004123A5"/>
    <w:rsid w:val="00416C48"/>
    <w:rsid w:val="0041729C"/>
    <w:rsid w:val="00420FC3"/>
    <w:rsid w:val="004240C3"/>
    <w:rsid w:val="004244C5"/>
    <w:rsid w:val="004250E7"/>
    <w:rsid w:val="00426FDD"/>
    <w:rsid w:val="00446777"/>
    <w:rsid w:val="00450734"/>
    <w:rsid w:val="00453BD3"/>
    <w:rsid w:val="00457AD9"/>
    <w:rsid w:val="00460875"/>
    <w:rsid w:val="00461980"/>
    <w:rsid w:val="00462A45"/>
    <w:rsid w:val="004644F2"/>
    <w:rsid w:val="0046779D"/>
    <w:rsid w:val="004677B1"/>
    <w:rsid w:val="00472D45"/>
    <w:rsid w:val="00476E9E"/>
    <w:rsid w:val="00483C23"/>
    <w:rsid w:val="00484477"/>
    <w:rsid w:val="00485485"/>
    <w:rsid w:val="004855D2"/>
    <w:rsid w:val="004932D3"/>
    <w:rsid w:val="004A20D1"/>
    <w:rsid w:val="004A2651"/>
    <w:rsid w:val="004A29FA"/>
    <w:rsid w:val="004A3606"/>
    <w:rsid w:val="004A4C97"/>
    <w:rsid w:val="004B3040"/>
    <w:rsid w:val="004B4920"/>
    <w:rsid w:val="004B694E"/>
    <w:rsid w:val="004C28C5"/>
    <w:rsid w:val="004C55EA"/>
    <w:rsid w:val="004C6D75"/>
    <w:rsid w:val="004D1035"/>
    <w:rsid w:val="004D39B4"/>
    <w:rsid w:val="004D3E40"/>
    <w:rsid w:val="004D4D14"/>
    <w:rsid w:val="004F077C"/>
    <w:rsid w:val="004F40E1"/>
    <w:rsid w:val="004F4B6C"/>
    <w:rsid w:val="004F4BAA"/>
    <w:rsid w:val="004F665C"/>
    <w:rsid w:val="00505D28"/>
    <w:rsid w:val="005122E7"/>
    <w:rsid w:val="00514AB9"/>
    <w:rsid w:val="00516A8C"/>
    <w:rsid w:val="00525D6C"/>
    <w:rsid w:val="00527ECC"/>
    <w:rsid w:val="00530FE5"/>
    <w:rsid w:val="00532DAC"/>
    <w:rsid w:val="0054261E"/>
    <w:rsid w:val="00542C22"/>
    <w:rsid w:val="005430FF"/>
    <w:rsid w:val="00550055"/>
    <w:rsid w:val="005501A4"/>
    <w:rsid w:val="00562C54"/>
    <w:rsid w:val="00564C95"/>
    <w:rsid w:val="00567674"/>
    <w:rsid w:val="0058079D"/>
    <w:rsid w:val="00581B89"/>
    <w:rsid w:val="00581EFE"/>
    <w:rsid w:val="005821F9"/>
    <w:rsid w:val="00590B1F"/>
    <w:rsid w:val="005913EF"/>
    <w:rsid w:val="0059435D"/>
    <w:rsid w:val="00596207"/>
    <w:rsid w:val="005A39E3"/>
    <w:rsid w:val="005A4B8E"/>
    <w:rsid w:val="005A5DEF"/>
    <w:rsid w:val="005A7F21"/>
    <w:rsid w:val="005B0778"/>
    <w:rsid w:val="005B5381"/>
    <w:rsid w:val="005B69D0"/>
    <w:rsid w:val="005C0BAF"/>
    <w:rsid w:val="005C51BD"/>
    <w:rsid w:val="005C59E7"/>
    <w:rsid w:val="005C642A"/>
    <w:rsid w:val="005D52EE"/>
    <w:rsid w:val="005D6394"/>
    <w:rsid w:val="005D778B"/>
    <w:rsid w:val="005F0346"/>
    <w:rsid w:val="005F0BE3"/>
    <w:rsid w:val="005F25C8"/>
    <w:rsid w:val="005F41F9"/>
    <w:rsid w:val="005F6660"/>
    <w:rsid w:val="005F681B"/>
    <w:rsid w:val="00600BE1"/>
    <w:rsid w:val="00601B42"/>
    <w:rsid w:val="006034E3"/>
    <w:rsid w:val="00604514"/>
    <w:rsid w:val="0061396E"/>
    <w:rsid w:val="00613FC6"/>
    <w:rsid w:val="00615868"/>
    <w:rsid w:val="00615C88"/>
    <w:rsid w:val="0062277F"/>
    <w:rsid w:val="00622FC7"/>
    <w:rsid w:val="00625FEF"/>
    <w:rsid w:val="00627A54"/>
    <w:rsid w:val="006328AE"/>
    <w:rsid w:val="00632EEE"/>
    <w:rsid w:val="006338C7"/>
    <w:rsid w:val="006350F6"/>
    <w:rsid w:val="00636908"/>
    <w:rsid w:val="00641D34"/>
    <w:rsid w:val="006466E5"/>
    <w:rsid w:val="0065163A"/>
    <w:rsid w:val="006528B6"/>
    <w:rsid w:val="00652BFF"/>
    <w:rsid w:val="00657F83"/>
    <w:rsid w:val="00661C2A"/>
    <w:rsid w:val="00663723"/>
    <w:rsid w:val="006664CD"/>
    <w:rsid w:val="00680807"/>
    <w:rsid w:val="006815DB"/>
    <w:rsid w:val="0068748F"/>
    <w:rsid w:val="0069179C"/>
    <w:rsid w:val="00691943"/>
    <w:rsid w:val="0069372F"/>
    <w:rsid w:val="0069380C"/>
    <w:rsid w:val="006970B5"/>
    <w:rsid w:val="00697A2A"/>
    <w:rsid w:val="006A57C1"/>
    <w:rsid w:val="006A6015"/>
    <w:rsid w:val="006A65B1"/>
    <w:rsid w:val="006B1686"/>
    <w:rsid w:val="006B4CA5"/>
    <w:rsid w:val="006C4C94"/>
    <w:rsid w:val="006D2791"/>
    <w:rsid w:val="006D34D1"/>
    <w:rsid w:val="006D4076"/>
    <w:rsid w:val="006D4762"/>
    <w:rsid w:val="006E0D77"/>
    <w:rsid w:val="006E23F2"/>
    <w:rsid w:val="006E336A"/>
    <w:rsid w:val="006E547B"/>
    <w:rsid w:val="006E5F2C"/>
    <w:rsid w:val="006F3BF1"/>
    <w:rsid w:val="006F66FB"/>
    <w:rsid w:val="0070117A"/>
    <w:rsid w:val="0070185A"/>
    <w:rsid w:val="007070E8"/>
    <w:rsid w:val="00710B5B"/>
    <w:rsid w:val="00720077"/>
    <w:rsid w:val="00736088"/>
    <w:rsid w:val="00743305"/>
    <w:rsid w:val="00744A8C"/>
    <w:rsid w:val="00744F0B"/>
    <w:rsid w:val="00750884"/>
    <w:rsid w:val="00756C0F"/>
    <w:rsid w:val="00762003"/>
    <w:rsid w:val="007634BB"/>
    <w:rsid w:val="00765A28"/>
    <w:rsid w:val="00767E21"/>
    <w:rsid w:val="0077298C"/>
    <w:rsid w:val="007745A0"/>
    <w:rsid w:val="00775127"/>
    <w:rsid w:val="00780C4E"/>
    <w:rsid w:val="007824FC"/>
    <w:rsid w:val="00782B1F"/>
    <w:rsid w:val="0079000E"/>
    <w:rsid w:val="007912C0"/>
    <w:rsid w:val="00791408"/>
    <w:rsid w:val="00792ED1"/>
    <w:rsid w:val="00793444"/>
    <w:rsid w:val="007A0088"/>
    <w:rsid w:val="007A01CC"/>
    <w:rsid w:val="007A10BC"/>
    <w:rsid w:val="007A47AA"/>
    <w:rsid w:val="007A485D"/>
    <w:rsid w:val="007A543D"/>
    <w:rsid w:val="007A5F3B"/>
    <w:rsid w:val="007A60F6"/>
    <w:rsid w:val="007A6FE1"/>
    <w:rsid w:val="007A7A78"/>
    <w:rsid w:val="007B369C"/>
    <w:rsid w:val="007B4CA7"/>
    <w:rsid w:val="007B667A"/>
    <w:rsid w:val="007B7B11"/>
    <w:rsid w:val="007B7E8F"/>
    <w:rsid w:val="007C0F88"/>
    <w:rsid w:val="007C160B"/>
    <w:rsid w:val="007C194F"/>
    <w:rsid w:val="007C7806"/>
    <w:rsid w:val="007C7B7D"/>
    <w:rsid w:val="007D214A"/>
    <w:rsid w:val="007D431B"/>
    <w:rsid w:val="007D5A56"/>
    <w:rsid w:val="007E72CF"/>
    <w:rsid w:val="007E7DAD"/>
    <w:rsid w:val="007F225A"/>
    <w:rsid w:val="00804CF2"/>
    <w:rsid w:val="00810243"/>
    <w:rsid w:val="008119E1"/>
    <w:rsid w:val="00813350"/>
    <w:rsid w:val="00821B8A"/>
    <w:rsid w:val="0082251D"/>
    <w:rsid w:val="008238CC"/>
    <w:rsid w:val="00826A08"/>
    <w:rsid w:val="00827E66"/>
    <w:rsid w:val="00831A2D"/>
    <w:rsid w:val="008344D5"/>
    <w:rsid w:val="0084003A"/>
    <w:rsid w:val="008413B0"/>
    <w:rsid w:val="00841A8D"/>
    <w:rsid w:val="008423A7"/>
    <w:rsid w:val="008439F7"/>
    <w:rsid w:val="00844EE9"/>
    <w:rsid w:val="00852C61"/>
    <w:rsid w:val="00853755"/>
    <w:rsid w:val="00853F06"/>
    <w:rsid w:val="00855EB5"/>
    <w:rsid w:val="00857282"/>
    <w:rsid w:val="008631A1"/>
    <w:rsid w:val="0086713D"/>
    <w:rsid w:val="00871E11"/>
    <w:rsid w:val="00872341"/>
    <w:rsid w:val="008767D2"/>
    <w:rsid w:val="00880DBD"/>
    <w:rsid w:val="00881A8F"/>
    <w:rsid w:val="00883FBA"/>
    <w:rsid w:val="00887AB1"/>
    <w:rsid w:val="00894A93"/>
    <w:rsid w:val="0089571D"/>
    <w:rsid w:val="00897A4C"/>
    <w:rsid w:val="008A3DAC"/>
    <w:rsid w:val="008A5BD1"/>
    <w:rsid w:val="008B7C03"/>
    <w:rsid w:val="008C0074"/>
    <w:rsid w:val="008C1333"/>
    <w:rsid w:val="008C3F46"/>
    <w:rsid w:val="008C77C8"/>
    <w:rsid w:val="008D0F41"/>
    <w:rsid w:val="008D166C"/>
    <w:rsid w:val="008E0887"/>
    <w:rsid w:val="008F0E77"/>
    <w:rsid w:val="008F1702"/>
    <w:rsid w:val="008F2302"/>
    <w:rsid w:val="008F231A"/>
    <w:rsid w:val="008F59CB"/>
    <w:rsid w:val="008F6AC2"/>
    <w:rsid w:val="009033C1"/>
    <w:rsid w:val="00904C5A"/>
    <w:rsid w:val="00910DFD"/>
    <w:rsid w:val="00913B27"/>
    <w:rsid w:val="00915564"/>
    <w:rsid w:val="00921276"/>
    <w:rsid w:val="00923E0A"/>
    <w:rsid w:val="009278F0"/>
    <w:rsid w:val="00935D21"/>
    <w:rsid w:val="0093793A"/>
    <w:rsid w:val="00941139"/>
    <w:rsid w:val="00944639"/>
    <w:rsid w:val="00951473"/>
    <w:rsid w:val="00951B6D"/>
    <w:rsid w:val="0095344F"/>
    <w:rsid w:val="00953C51"/>
    <w:rsid w:val="00954B65"/>
    <w:rsid w:val="00955580"/>
    <w:rsid w:val="00964703"/>
    <w:rsid w:val="0096511B"/>
    <w:rsid w:val="00965E52"/>
    <w:rsid w:val="00967C08"/>
    <w:rsid w:val="00971D7C"/>
    <w:rsid w:val="00974798"/>
    <w:rsid w:val="009760A5"/>
    <w:rsid w:val="00976F29"/>
    <w:rsid w:val="00981D39"/>
    <w:rsid w:val="0098224A"/>
    <w:rsid w:val="009915E8"/>
    <w:rsid w:val="00993BF8"/>
    <w:rsid w:val="00996D4D"/>
    <w:rsid w:val="009A00DF"/>
    <w:rsid w:val="009A187B"/>
    <w:rsid w:val="009A308B"/>
    <w:rsid w:val="009A481B"/>
    <w:rsid w:val="009B063C"/>
    <w:rsid w:val="009B3BEF"/>
    <w:rsid w:val="009B62E0"/>
    <w:rsid w:val="009C069E"/>
    <w:rsid w:val="009C7099"/>
    <w:rsid w:val="009D11AF"/>
    <w:rsid w:val="009E0A60"/>
    <w:rsid w:val="009E1991"/>
    <w:rsid w:val="009E78A3"/>
    <w:rsid w:val="009F4CBD"/>
    <w:rsid w:val="009F63DD"/>
    <w:rsid w:val="009F652C"/>
    <w:rsid w:val="009F6990"/>
    <w:rsid w:val="009F701A"/>
    <w:rsid w:val="009F78B5"/>
    <w:rsid w:val="00A04BC1"/>
    <w:rsid w:val="00A05FEE"/>
    <w:rsid w:val="00A069E3"/>
    <w:rsid w:val="00A117F7"/>
    <w:rsid w:val="00A126B4"/>
    <w:rsid w:val="00A2025B"/>
    <w:rsid w:val="00A213BB"/>
    <w:rsid w:val="00A27129"/>
    <w:rsid w:val="00A337FC"/>
    <w:rsid w:val="00A34306"/>
    <w:rsid w:val="00A3465A"/>
    <w:rsid w:val="00A37EAA"/>
    <w:rsid w:val="00A42965"/>
    <w:rsid w:val="00A4376D"/>
    <w:rsid w:val="00A456ED"/>
    <w:rsid w:val="00A46130"/>
    <w:rsid w:val="00A50E7D"/>
    <w:rsid w:val="00A54031"/>
    <w:rsid w:val="00A56471"/>
    <w:rsid w:val="00A57F35"/>
    <w:rsid w:val="00A73327"/>
    <w:rsid w:val="00A73C3D"/>
    <w:rsid w:val="00A74F0D"/>
    <w:rsid w:val="00A766DA"/>
    <w:rsid w:val="00A76A79"/>
    <w:rsid w:val="00A76E97"/>
    <w:rsid w:val="00A77697"/>
    <w:rsid w:val="00A82CA2"/>
    <w:rsid w:val="00A8340C"/>
    <w:rsid w:val="00A852A6"/>
    <w:rsid w:val="00A921F4"/>
    <w:rsid w:val="00A93F3C"/>
    <w:rsid w:val="00A966D0"/>
    <w:rsid w:val="00AA01EE"/>
    <w:rsid w:val="00AB41E7"/>
    <w:rsid w:val="00AC0158"/>
    <w:rsid w:val="00AC5034"/>
    <w:rsid w:val="00AC5953"/>
    <w:rsid w:val="00AC6207"/>
    <w:rsid w:val="00AD4B06"/>
    <w:rsid w:val="00AD663C"/>
    <w:rsid w:val="00AE24AA"/>
    <w:rsid w:val="00AE2A42"/>
    <w:rsid w:val="00AE6BEE"/>
    <w:rsid w:val="00AE79CA"/>
    <w:rsid w:val="00AF03B7"/>
    <w:rsid w:val="00AF216A"/>
    <w:rsid w:val="00AF3DAA"/>
    <w:rsid w:val="00B00A4D"/>
    <w:rsid w:val="00B01167"/>
    <w:rsid w:val="00B0572C"/>
    <w:rsid w:val="00B06735"/>
    <w:rsid w:val="00B06A50"/>
    <w:rsid w:val="00B0705D"/>
    <w:rsid w:val="00B13ECE"/>
    <w:rsid w:val="00B176D7"/>
    <w:rsid w:val="00B259A3"/>
    <w:rsid w:val="00B25A4F"/>
    <w:rsid w:val="00B30653"/>
    <w:rsid w:val="00B34FC9"/>
    <w:rsid w:val="00B416E6"/>
    <w:rsid w:val="00B4254A"/>
    <w:rsid w:val="00B4617F"/>
    <w:rsid w:val="00B470C4"/>
    <w:rsid w:val="00B50634"/>
    <w:rsid w:val="00B50F87"/>
    <w:rsid w:val="00B55CFA"/>
    <w:rsid w:val="00B56E5B"/>
    <w:rsid w:val="00B56F2E"/>
    <w:rsid w:val="00B60CC0"/>
    <w:rsid w:val="00B70B84"/>
    <w:rsid w:val="00B711EB"/>
    <w:rsid w:val="00B72A45"/>
    <w:rsid w:val="00B72B88"/>
    <w:rsid w:val="00B75AB8"/>
    <w:rsid w:val="00B80AE7"/>
    <w:rsid w:val="00B81278"/>
    <w:rsid w:val="00B849F1"/>
    <w:rsid w:val="00B90E2B"/>
    <w:rsid w:val="00B9153F"/>
    <w:rsid w:val="00B96D15"/>
    <w:rsid w:val="00BA19A7"/>
    <w:rsid w:val="00BA3526"/>
    <w:rsid w:val="00BA5308"/>
    <w:rsid w:val="00BA5B1A"/>
    <w:rsid w:val="00BA6F5E"/>
    <w:rsid w:val="00BB001A"/>
    <w:rsid w:val="00BB32F8"/>
    <w:rsid w:val="00BB4AEF"/>
    <w:rsid w:val="00BB6592"/>
    <w:rsid w:val="00BB69FC"/>
    <w:rsid w:val="00BC0905"/>
    <w:rsid w:val="00BC5997"/>
    <w:rsid w:val="00BD2024"/>
    <w:rsid w:val="00BD4FE2"/>
    <w:rsid w:val="00BD64FA"/>
    <w:rsid w:val="00BD71AC"/>
    <w:rsid w:val="00BE2E4C"/>
    <w:rsid w:val="00BE566B"/>
    <w:rsid w:val="00BE76F5"/>
    <w:rsid w:val="00BF07A7"/>
    <w:rsid w:val="00BF31BD"/>
    <w:rsid w:val="00C039CB"/>
    <w:rsid w:val="00C06B89"/>
    <w:rsid w:val="00C12C8D"/>
    <w:rsid w:val="00C17D91"/>
    <w:rsid w:val="00C17EDE"/>
    <w:rsid w:val="00C20546"/>
    <w:rsid w:val="00C221F4"/>
    <w:rsid w:val="00C223D6"/>
    <w:rsid w:val="00C34152"/>
    <w:rsid w:val="00C405C5"/>
    <w:rsid w:val="00C430A5"/>
    <w:rsid w:val="00C45D3F"/>
    <w:rsid w:val="00C70A5F"/>
    <w:rsid w:val="00C70F9F"/>
    <w:rsid w:val="00C74193"/>
    <w:rsid w:val="00C75DDC"/>
    <w:rsid w:val="00C75E54"/>
    <w:rsid w:val="00C77542"/>
    <w:rsid w:val="00C80701"/>
    <w:rsid w:val="00C83E15"/>
    <w:rsid w:val="00C83FD1"/>
    <w:rsid w:val="00C9249B"/>
    <w:rsid w:val="00C952BF"/>
    <w:rsid w:val="00C976D3"/>
    <w:rsid w:val="00CA0F58"/>
    <w:rsid w:val="00CA3CD1"/>
    <w:rsid w:val="00CB1448"/>
    <w:rsid w:val="00CB2B39"/>
    <w:rsid w:val="00CB4CC2"/>
    <w:rsid w:val="00CB72EE"/>
    <w:rsid w:val="00CC0808"/>
    <w:rsid w:val="00CC19F9"/>
    <w:rsid w:val="00CC325E"/>
    <w:rsid w:val="00CD1258"/>
    <w:rsid w:val="00CD3AF9"/>
    <w:rsid w:val="00CD6501"/>
    <w:rsid w:val="00CE2BB9"/>
    <w:rsid w:val="00CE4275"/>
    <w:rsid w:val="00CE5C57"/>
    <w:rsid w:val="00CE6C07"/>
    <w:rsid w:val="00CF0E81"/>
    <w:rsid w:val="00D03C09"/>
    <w:rsid w:val="00D047DB"/>
    <w:rsid w:val="00D06676"/>
    <w:rsid w:val="00D12414"/>
    <w:rsid w:val="00D13ADA"/>
    <w:rsid w:val="00D153C6"/>
    <w:rsid w:val="00D26642"/>
    <w:rsid w:val="00D30756"/>
    <w:rsid w:val="00D30F23"/>
    <w:rsid w:val="00D31C40"/>
    <w:rsid w:val="00D3459A"/>
    <w:rsid w:val="00D37361"/>
    <w:rsid w:val="00D40037"/>
    <w:rsid w:val="00D43CF1"/>
    <w:rsid w:val="00D525B8"/>
    <w:rsid w:val="00D528FC"/>
    <w:rsid w:val="00D62808"/>
    <w:rsid w:val="00D6378C"/>
    <w:rsid w:val="00D63DC3"/>
    <w:rsid w:val="00D74901"/>
    <w:rsid w:val="00D83292"/>
    <w:rsid w:val="00D836E5"/>
    <w:rsid w:val="00D85B2B"/>
    <w:rsid w:val="00D90938"/>
    <w:rsid w:val="00D938EA"/>
    <w:rsid w:val="00D96C7C"/>
    <w:rsid w:val="00DA1CE0"/>
    <w:rsid w:val="00DA2C04"/>
    <w:rsid w:val="00DA4C94"/>
    <w:rsid w:val="00DA7C6B"/>
    <w:rsid w:val="00DB378A"/>
    <w:rsid w:val="00DB7842"/>
    <w:rsid w:val="00DC2681"/>
    <w:rsid w:val="00DC32B2"/>
    <w:rsid w:val="00DC72E8"/>
    <w:rsid w:val="00DE12C1"/>
    <w:rsid w:val="00DE35EC"/>
    <w:rsid w:val="00DE5684"/>
    <w:rsid w:val="00DE7A16"/>
    <w:rsid w:val="00DE7F75"/>
    <w:rsid w:val="00DF3220"/>
    <w:rsid w:val="00DF3B37"/>
    <w:rsid w:val="00DF7F7F"/>
    <w:rsid w:val="00E03E03"/>
    <w:rsid w:val="00E05456"/>
    <w:rsid w:val="00E10CE0"/>
    <w:rsid w:val="00E1130F"/>
    <w:rsid w:val="00E114CC"/>
    <w:rsid w:val="00E152A1"/>
    <w:rsid w:val="00E15527"/>
    <w:rsid w:val="00E22ABA"/>
    <w:rsid w:val="00E22E4D"/>
    <w:rsid w:val="00E24CCA"/>
    <w:rsid w:val="00E25705"/>
    <w:rsid w:val="00E27590"/>
    <w:rsid w:val="00E27A5E"/>
    <w:rsid w:val="00E31B40"/>
    <w:rsid w:val="00E32227"/>
    <w:rsid w:val="00E352C4"/>
    <w:rsid w:val="00E35A61"/>
    <w:rsid w:val="00E54F0B"/>
    <w:rsid w:val="00E70854"/>
    <w:rsid w:val="00E72D79"/>
    <w:rsid w:val="00E750C9"/>
    <w:rsid w:val="00E80E94"/>
    <w:rsid w:val="00E82638"/>
    <w:rsid w:val="00E863F3"/>
    <w:rsid w:val="00E86C7A"/>
    <w:rsid w:val="00E91CE0"/>
    <w:rsid w:val="00EA3347"/>
    <w:rsid w:val="00EA5185"/>
    <w:rsid w:val="00EA62AF"/>
    <w:rsid w:val="00EA76C4"/>
    <w:rsid w:val="00EB2C99"/>
    <w:rsid w:val="00EB611B"/>
    <w:rsid w:val="00EB67A4"/>
    <w:rsid w:val="00EC55CE"/>
    <w:rsid w:val="00EC55D1"/>
    <w:rsid w:val="00EC60AC"/>
    <w:rsid w:val="00ED0D20"/>
    <w:rsid w:val="00ED4556"/>
    <w:rsid w:val="00ED5F88"/>
    <w:rsid w:val="00ED601A"/>
    <w:rsid w:val="00ED774B"/>
    <w:rsid w:val="00ED7C89"/>
    <w:rsid w:val="00EF0BDC"/>
    <w:rsid w:val="00F01DD9"/>
    <w:rsid w:val="00F01F01"/>
    <w:rsid w:val="00F05AAD"/>
    <w:rsid w:val="00F14F1E"/>
    <w:rsid w:val="00F15C76"/>
    <w:rsid w:val="00F20A0A"/>
    <w:rsid w:val="00F230F0"/>
    <w:rsid w:val="00F24B6B"/>
    <w:rsid w:val="00F24C0C"/>
    <w:rsid w:val="00F25190"/>
    <w:rsid w:val="00F252F8"/>
    <w:rsid w:val="00F259A4"/>
    <w:rsid w:val="00F31A75"/>
    <w:rsid w:val="00F32AC0"/>
    <w:rsid w:val="00F34950"/>
    <w:rsid w:val="00F35269"/>
    <w:rsid w:val="00F3743F"/>
    <w:rsid w:val="00F44AE2"/>
    <w:rsid w:val="00F55123"/>
    <w:rsid w:val="00F5579B"/>
    <w:rsid w:val="00F56EC0"/>
    <w:rsid w:val="00F64791"/>
    <w:rsid w:val="00F64EAB"/>
    <w:rsid w:val="00F7348C"/>
    <w:rsid w:val="00F73C3E"/>
    <w:rsid w:val="00F8445F"/>
    <w:rsid w:val="00F85C37"/>
    <w:rsid w:val="00F9482F"/>
    <w:rsid w:val="00F96B8F"/>
    <w:rsid w:val="00FA09F6"/>
    <w:rsid w:val="00FA69AC"/>
    <w:rsid w:val="00FA6BC5"/>
    <w:rsid w:val="00FB1A5D"/>
    <w:rsid w:val="00FB56DE"/>
    <w:rsid w:val="00FC00A6"/>
    <w:rsid w:val="00FC5257"/>
    <w:rsid w:val="00FD32ED"/>
    <w:rsid w:val="00FD46BF"/>
    <w:rsid w:val="00FD662A"/>
    <w:rsid w:val="00FD6B79"/>
    <w:rsid w:val="00FD789D"/>
    <w:rsid w:val="00FE1364"/>
    <w:rsid w:val="00FE2D53"/>
    <w:rsid w:val="00FE3F4E"/>
    <w:rsid w:val="00FE7074"/>
    <w:rsid w:val="00FF14A9"/>
    <w:rsid w:val="00FF3BFB"/>
    <w:rsid w:val="00FF47C7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9D1"/>
  <w15:docId w15:val="{D3D13DD1-1E5F-407A-B01C-D0F145A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1130F"/>
    <w:pPr>
      <w:ind w:left="720"/>
      <w:contextualSpacing/>
    </w:pPr>
  </w:style>
  <w:style w:type="paragraph" w:customStyle="1" w:styleId="yiv2111291271msonormal">
    <w:name w:val="yiv2111291271msonormal"/>
    <w:basedOn w:val="Normal"/>
    <w:rsid w:val="00C75E54"/>
    <w:pPr>
      <w:spacing w:before="100" w:beforeAutospacing="1" w:after="100" w:afterAutospacing="1"/>
    </w:pPr>
    <w:rPr>
      <w:lang w:val="en-GB"/>
    </w:rPr>
  </w:style>
  <w:style w:type="paragraph" w:customStyle="1" w:styleId="Default">
    <w:name w:val="Default"/>
    <w:basedOn w:val="Normal"/>
    <w:rsid w:val="001645D3"/>
    <w:pPr>
      <w:autoSpaceDE w:val="0"/>
      <w:autoSpaceDN w:val="0"/>
    </w:pPr>
    <w:rPr>
      <w:rFonts w:ascii="Arial" w:eastAsiaTheme="minorHAnsi" w:hAnsi="Arial" w:cs="Arial"/>
      <w:color w:val="00000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645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45D3"/>
    <w:rPr>
      <w:rFonts w:ascii="Calibri" w:eastAsiaTheme="minorHAnsi" w:hAnsi="Calibri" w:cs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2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49B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Duthie</dc:creator>
  <cp:lastModifiedBy>Mrs Whyte</cp:lastModifiedBy>
  <cp:revision>2</cp:revision>
  <cp:lastPrinted>2024-05-23T19:03:00Z</cp:lastPrinted>
  <dcterms:created xsi:type="dcterms:W3CDTF">2024-06-18T15:20:00Z</dcterms:created>
  <dcterms:modified xsi:type="dcterms:W3CDTF">2024-06-18T15:20:00Z</dcterms:modified>
</cp:coreProperties>
</file>