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DE840" w14:textId="1DCC4A22" w:rsidR="00793444" w:rsidRDefault="00B55283" w:rsidP="00C83E15">
      <w:pPr>
        <w:pStyle w:val="NoSpacing"/>
      </w:pPr>
      <w:r>
        <w:t xml:space="preserve"> </w:t>
      </w:r>
    </w:p>
    <w:tbl>
      <w:tblPr>
        <w:tblStyle w:val="a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7"/>
        <w:gridCol w:w="2799"/>
      </w:tblGrid>
      <w:tr w:rsidR="00793444" w14:paraId="7DD2E36B" w14:textId="77777777" w:rsidTr="004932D3">
        <w:trPr>
          <w:trHeight w:val="2449"/>
        </w:trPr>
        <w:tc>
          <w:tcPr>
            <w:tcW w:w="6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3AB74" w14:textId="77777777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FRASERBURGH COMMUNITY COUNCIL</w:t>
            </w:r>
          </w:p>
          <w:p w14:paraId="07A55092" w14:textId="77777777" w:rsidR="00793444" w:rsidRDefault="00793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14:paraId="6C1092D4" w14:textId="77777777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Minute</w:t>
            </w:r>
          </w:p>
          <w:p w14:paraId="52DDCC25" w14:textId="77777777" w:rsidR="00793444" w:rsidRDefault="00793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14:paraId="21ED8E78" w14:textId="773B8326" w:rsidR="00793444" w:rsidRDefault="0032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Dance Studio Sp</w:t>
            </w:r>
            <w:r w:rsidR="0028334B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orts Centre </w:t>
            </w:r>
          </w:p>
          <w:p w14:paraId="317F6211" w14:textId="77777777" w:rsidR="00793444" w:rsidRDefault="00793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14:paraId="7EE20329" w14:textId="53F22E29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Tuesday </w:t>
            </w:r>
            <w:r w:rsidR="0032680D">
              <w:rPr>
                <w:rFonts w:ascii="Arial" w:eastAsia="Arial" w:hAnsi="Arial" w:cs="Arial"/>
                <w:b/>
                <w:sz w:val="28"/>
                <w:szCs w:val="28"/>
              </w:rPr>
              <w:t>21st January at 7pm</w:t>
            </w:r>
          </w:p>
        </w:tc>
        <w:tc>
          <w:tcPr>
            <w:tcW w:w="2799" w:type="dxa"/>
            <w:shd w:val="clear" w:color="auto" w:fill="auto"/>
            <w:tcMar>
              <w:top w:w="80" w:type="dxa"/>
              <w:left w:w="681" w:type="dxa"/>
              <w:bottom w:w="80" w:type="dxa"/>
              <w:right w:w="80" w:type="dxa"/>
            </w:tcMar>
          </w:tcPr>
          <w:p w14:paraId="3FA025B2" w14:textId="77777777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  <w:tab w:val="right" w:pos="9000"/>
              </w:tabs>
              <w:ind w:left="60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9B13322" wp14:editId="2E03834F">
                  <wp:simplePos x="0" y="0"/>
                  <wp:positionH relativeFrom="column">
                    <wp:posOffset>-227330</wp:posOffset>
                  </wp:positionH>
                  <wp:positionV relativeFrom="paragraph">
                    <wp:posOffset>41275</wp:posOffset>
                  </wp:positionV>
                  <wp:extent cx="1304925" cy="1620520"/>
                  <wp:effectExtent l="0" t="0" r="9525" b="0"/>
                  <wp:wrapSquare wrapText="bothSides" distT="0" distB="0" distL="114300" distR="114300"/>
                  <wp:docPr id="1" name="image1.jpg" descr="A drawing of a cartoon character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A drawing of a cartoon character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620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14:paraId="1E6B8432" w14:textId="77777777" w:rsidR="00793444" w:rsidRDefault="00793444">
      <w:pPr>
        <w:rPr>
          <w:rFonts w:ascii="Arial" w:eastAsia="Arial" w:hAnsi="Arial" w:cs="Arial"/>
          <w:b/>
        </w:rPr>
      </w:pPr>
    </w:p>
    <w:p w14:paraId="1DBB439D" w14:textId="77777777" w:rsidR="00793444" w:rsidRDefault="0028334B">
      <w:pPr>
        <w:ind w:left="4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Present:</w:t>
      </w:r>
    </w:p>
    <w:p w14:paraId="7DA668E8" w14:textId="5639B9B0" w:rsidR="00793444" w:rsidRDefault="000E2010" w:rsidP="002D22BB">
      <w:pPr>
        <w:rPr>
          <w:rFonts w:ascii="Arial" w:eastAsia="Arial" w:hAnsi="Arial" w:cs="Arial"/>
        </w:rPr>
      </w:pPr>
      <w:r w:rsidRPr="000E2010">
        <w:rPr>
          <w:rFonts w:ascii="Arial" w:eastAsia="Arial" w:hAnsi="Arial" w:cs="Arial"/>
        </w:rPr>
        <w:t>Helena Gilbert</w:t>
      </w:r>
      <w:r w:rsidR="00D938EA">
        <w:rPr>
          <w:rFonts w:ascii="Arial" w:eastAsia="Arial" w:hAnsi="Arial" w:cs="Arial"/>
        </w:rPr>
        <w:t xml:space="preserve">                      </w:t>
      </w:r>
      <w:r w:rsidR="00530FE5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 xml:space="preserve">- </w:t>
      </w:r>
      <w:r w:rsidRPr="004F077C">
        <w:rPr>
          <w:rFonts w:ascii="Arial" w:eastAsia="Arial" w:hAnsi="Arial" w:cs="Arial"/>
        </w:rPr>
        <w:tab/>
      </w:r>
      <w:r w:rsidR="003E28B0">
        <w:rPr>
          <w:rFonts w:ascii="Arial" w:eastAsia="Arial" w:hAnsi="Arial" w:cs="Arial"/>
        </w:rPr>
        <w:t>Chair</w:t>
      </w:r>
      <w:r w:rsidR="00B75AB8">
        <w:rPr>
          <w:rFonts w:ascii="Arial" w:eastAsia="Arial" w:hAnsi="Arial" w:cs="Arial"/>
        </w:rPr>
        <w:t xml:space="preserve"> </w:t>
      </w:r>
    </w:p>
    <w:p w14:paraId="70700F56" w14:textId="77777777" w:rsidR="00146168" w:rsidRDefault="00146168" w:rsidP="0014616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Julie Rowe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 xml:space="preserve">Community </w:t>
      </w:r>
      <w:proofErr w:type="spellStart"/>
      <w:r>
        <w:rPr>
          <w:rFonts w:ascii="Arial" w:eastAsia="Arial" w:hAnsi="Arial" w:cs="Arial"/>
        </w:rPr>
        <w:t>Councillor</w:t>
      </w:r>
      <w:proofErr w:type="spellEnd"/>
      <w:r>
        <w:rPr>
          <w:rFonts w:ascii="Arial" w:eastAsia="Arial" w:hAnsi="Arial" w:cs="Arial"/>
        </w:rPr>
        <w:t xml:space="preserve"> - Secretary</w:t>
      </w:r>
    </w:p>
    <w:p w14:paraId="07B2C65A" w14:textId="75195CF0" w:rsidR="00146168" w:rsidRPr="004F077C" w:rsidRDefault="00146168" w:rsidP="00213E67">
      <w:pPr>
        <w:jc w:val="both"/>
        <w:rPr>
          <w:rFonts w:ascii="Arial" w:eastAsia="Arial" w:hAnsi="Arial" w:cs="Arial"/>
        </w:rPr>
      </w:pPr>
      <w:r w:rsidRPr="005F41F9">
        <w:rPr>
          <w:rFonts w:ascii="Arial" w:eastAsia="Arial" w:hAnsi="Arial" w:cs="Arial"/>
          <w:bCs/>
        </w:rPr>
        <w:t>Fiona Duthie</w:t>
      </w:r>
      <w:r>
        <w:rPr>
          <w:rFonts w:ascii="Arial" w:eastAsia="Arial" w:hAnsi="Arial" w:cs="Arial"/>
          <w:b/>
        </w:rPr>
        <w:t xml:space="preserve">                               </w:t>
      </w:r>
      <w:proofErr w:type="gramStart"/>
      <w:r w:rsidRPr="002D22BB">
        <w:rPr>
          <w:rFonts w:ascii="Arial" w:eastAsia="Arial" w:hAnsi="Arial" w:cs="Arial"/>
          <w:bCs/>
        </w:rPr>
        <w:t>-</w:t>
      </w:r>
      <w:r>
        <w:rPr>
          <w:rFonts w:ascii="Arial" w:eastAsia="Arial" w:hAnsi="Arial" w:cs="Arial"/>
          <w:b/>
        </w:rPr>
        <w:t xml:space="preserve">  </w:t>
      </w:r>
      <w:r w:rsidRPr="002D22BB">
        <w:rPr>
          <w:rFonts w:ascii="Arial" w:eastAsia="Arial" w:hAnsi="Arial" w:cs="Arial"/>
          <w:bCs/>
        </w:rPr>
        <w:tab/>
      </w:r>
      <w:proofErr w:type="gramEnd"/>
      <w:r>
        <w:rPr>
          <w:rFonts w:ascii="Arial" w:eastAsia="Arial" w:hAnsi="Arial" w:cs="Arial"/>
        </w:rPr>
        <w:t>Minutes Secretary (volunteer</w:t>
      </w:r>
      <w:r w:rsidR="00213E67">
        <w:rPr>
          <w:rFonts w:ascii="Arial" w:eastAsia="Arial" w:hAnsi="Arial" w:cs="Arial"/>
        </w:rPr>
        <w:t>)</w:t>
      </w:r>
    </w:p>
    <w:p w14:paraId="07B7AABF" w14:textId="77777777" w:rsidR="00550055" w:rsidRDefault="00550055" w:rsidP="00550055">
      <w:pPr>
        <w:jc w:val="both"/>
        <w:rPr>
          <w:rFonts w:ascii="Arial" w:eastAsia="Arial" w:hAnsi="Arial" w:cs="Arial"/>
          <w:b/>
        </w:rPr>
      </w:pPr>
      <w:r w:rsidRPr="00323E5E">
        <w:rPr>
          <w:rFonts w:ascii="Arial" w:eastAsia="Arial" w:hAnsi="Arial" w:cs="Arial"/>
        </w:rPr>
        <w:t>Mike McDonald</w:t>
      </w:r>
      <w:r w:rsidRPr="00323E5E">
        <w:rPr>
          <w:rFonts w:ascii="Arial" w:eastAsia="Arial" w:hAnsi="Arial" w:cs="Arial"/>
        </w:rPr>
        <w:tab/>
      </w:r>
      <w:r w:rsidRPr="00323E5E">
        <w:rPr>
          <w:rFonts w:ascii="Arial" w:eastAsia="Arial" w:hAnsi="Arial" w:cs="Arial"/>
        </w:rPr>
        <w:tab/>
      </w:r>
      <w:r w:rsidRPr="00323E5E">
        <w:rPr>
          <w:rFonts w:ascii="Arial" w:eastAsia="Arial" w:hAnsi="Arial" w:cs="Arial"/>
        </w:rPr>
        <w:tab/>
        <w:t>-</w:t>
      </w:r>
      <w:r w:rsidRPr="00323E5E">
        <w:rPr>
          <w:rFonts w:ascii="Arial" w:eastAsia="Arial" w:hAnsi="Arial" w:cs="Arial"/>
        </w:rPr>
        <w:tab/>
        <w:t xml:space="preserve">Community </w:t>
      </w:r>
      <w:proofErr w:type="spellStart"/>
      <w:r w:rsidRPr="00323E5E">
        <w:rPr>
          <w:rFonts w:ascii="Arial" w:eastAsia="Arial" w:hAnsi="Arial" w:cs="Arial"/>
        </w:rPr>
        <w:t>Councillor</w:t>
      </w:r>
      <w:proofErr w:type="spellEnd"/>
      <w:r>
        <w:rPr>
          <w:rFonts w:ascii="Arial" w:eastAsia="Arial" w:hAnsi="Arial" w:cs="Arial"/>
          <w:b/>
        </w:rPr>
        <w:t xml:space="preserve"> </w:t>
      </w:r>
    </w:p>
    <w:p w14:paraId="1E481EBB" w14:textId="77777777" w:rsidR="00826766" w:rsidRDefault="00826766" w:rsidP="00826766">
      <w:pPr>
        <w:jc w:val="both"/>
        <w:rPr>
          <w:rFonts w:ascii="Arial" w:eastAsia="Arial" w:hAnsi="Arial" w:cs="Arial"/>
        </w:rPr>
      </w:pPr>
      <w:r w:rsidRPr="004F077C">
        <w:rPr>
          <w:rFonts w:ascii="Arial" w:eastAsia="Arial" w:hAnsi="Arial" w:cs="Arial"/>
        </w:rPr>
        <w:t>John Anderson</w:t>
      </w:r>
      <w:r w:rsidRPr="004F077C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ab/>
        <w:t>-</w:t>
      </w:r>
      <w:r w:rsidRPr="004F077C">
        <w:rPr>
          <w:rFonts w:ascii="Arial" w:eastAsia="Arial" w:hAnsi="Arial" w:cs="Arial"/>
        </w:rPr>
        <w:tab/>
        <w:t xml:space="preserve">Community </w:t>
      </w:r>
      <w:proofErr w:type="spellStart"/>
      <w:r w:rsidRPr="004F077C">
        <w:rPr>
          <w:rFonts w:ascii="Arial" w:eastAsia="Arial" w:hAnsi="Arial" w:cs="Arial"/>
        </w:rPr>
        <w:t>Councillor</w:t>
      </w:r>
      <w:proofErr w:type="spellEnd"/>
    </w:p>
    <w:p w14:paraId="6F929DD3" w14:textId="64B9F3AC" w:rsidR="00633CD2" w:rsidRDefault="00EA2C6F" w:rsidP="0055005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James Adams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</w:r>
      <w:r w:rsidR="008268B8">
        <w:rPr>
          <w:rFonts w:ascii="Arial" w:eastAsia="Arial" w:hAnsi="Arial" w:cs="Arial"/>
        </w:rPr>
        <w:t>Ward 3 Elected Member</w:t>
      </w:r>
    </w:p>
    <w:p w14:paraId="604DC10E" w14:textId="6DCF0ADA" w:rsidR="008268B8" w:rsidRDefault="008268B8" w:rsidP="0055005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Doreen Mair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>Ward 3 Elected Member</w:t>
      </w:r>
    </w:p>
    <w:p w14:paraId="19ECE677" w14:textId="50602AF0" w:rsidR="00E174BC" w:rsidRDefault="00E174BC" w:rsidP="0055005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Ian Sutherland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 xml:space="preserve">Ward 3 </w:t>
      </w:r>
      <w:r w:rsidR="004425E8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lected Member</w:t>
      </w:r>
    </w:p>
    <w:p w14:paraId="4565C915" w14:textId="31DF800C" w:rsidR="008268B8" w:rsidRDefault="0073505E" w:rsidP="0055005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Lexi Smith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>Senior Pupil Fraserburgh Academy</w:t>
      </w:r>
    </w:p>
    <w:p w14:paraId="45232E6A" w14:textId="0FFDDD98" w:rsidR="0073505E" w:rsidRDefault="00E174BC" w:rsidP="0055005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Amyjo Bellany</w:t>
      </w:r>
      <w:r w:rsidR="0073505E">
        <w:rPr>
          <w:rFonts w:ascii="Arial" w:eastAsia="Arial" w:hAnsi="Arial" w:cs="Arial"/>
        </w:rPr>
        <w:tab/>
      </w:r>
      <w:r w:rsidR="0073505E">
        <w:rPr>
          <w:rFonts w:ascii="Arial" w:eastAsia="Arial" w:hAnsi="Arial" w:cs="Arial"/>
        </w:rPr>
        <w:tab/>
      </w:r>
      <w:r w:rsidR="0073505E">
        <w:rPr>
          <w:rFonts w:ascii="Arial" w:eastAsia="Arial" w:hAnsi="Arial" w:cs="Arial"/>
        </w:rPr>
        <w:tab/>
        <w:t>-</w:t>
      </w:r>
      <w:r w:rsidR="0073505E">
        <w:rPr>
          <w:rFonts w:ascii="Arial" w:eastAsia="Arial" w:hAnsi="Arial" w:cs="Arial"/>
        </w:rPr>
        <w:tab/>
        <w:t>Senior Pupil Fraserburgh Academy</w:t>
      </w:r>
    </w:p>
    <w:p w14:paraId="652B0A54" w14:textId="4FCB37FC" w:rsidR="00495BDC" w:rsidRDefault="00495BDC" w:rsidP="0055005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Elaine Sinclair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>Aberdeenshire Council</w:t>
      </w:r>
    </w:p>
    <w:p w14:paraId="37ADD75C" w14:textId="31A9C656" w:rsidR="00495BDC" w:rsidRDefault="004425E8" w:rsidP="0055005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Cathy Ramsey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>Community Warden</w:t>
      </w:r>
    </w:p>
    <w:p w14:paraId="2E15EBF0" w14:textId="77777777" w:rsidR="008268B8" w:rsidRDefault="008268B8" w:rsidP="00550055">
      <w:pPr>
        <w:jc w:val="both"/>
        <w:rPr>
          <w:rFonts w:ascii="Arial" w:eastAsia="Arial" w:hAnsi="Arial" w:cs="Arial"/>
        </w:rPr>
      </w:pPr>
    </w:p>
    <w:p w14:paraId="36341934" w14:textId="77777777" w:rsidR="00550055" w:rsidRPr="004F077C" w:rsidRDefault="00550055" w:rsidP="00D26642">
      <w:pPr>
        <w:jc w:val="both"/>
        <w:rPr>
          <w:rFonts w:ascii="Arial" w:eastAsia="Arial" w:hAnsi="Arial" w:cs="Arial"/>
        </w:rPr>
      </w:pPr>
    </w:p>
    <w:p w14:paraId="533B48FF" w14:textId="77777777" w:rsidR="00D26642" w:rsidRPr="00530FE5" w:rsidRDefault="00D26642" w:rsidP="002D22BB">
      <w:pPr>
        <w:pStyle w:val="NoSpacing"/>
        <w:rPr>
          <w:rFonts w:ascii="Arial" w:hAnsi="Arial" w:cs="Arial"/>
          <w:sz w:val="24"/>
          <w:szCs w:val="24"/>
        </w:rPr>
      </w:pPr>
    </w:p>
    <w:p w14:paraId="10423455" w14:textId="77777777" w:rsidR="00793444" w:rsidRDefault="00793444" w:rsidP="00632EEE">
      <w:pPr>
        <w:ind w:left="426"/>
        <w:jc w:val="both"/>
        <w:rPr>
          <w:rFonts w:ascii="Arial" w:eastAsia="Arial" w:hAnsi="Arial" w:cs="Arial"/>
        </w:rPr>
      </w:pPr>
    </w:p>
    <w:p w14:paraId="0EB35FA1" w14:textId="2FD10FA0" w:rsidR="00826766" w:rsidRDefault="0028334B" w:rsidP="0082676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Apologies:</w:t>
      </w:r>
      <w:r w:rsidR="00604514">
        <w:rPr>
          <w:rFonts w:ascii="Arial" w:eastAsia="Arial" w:hAnsi="Arial" w:cs="Arial"/>
          <w:b/>
        </w:rPr>
        <w:t xml:space="preserve">  </w:t>
      </w:r>
    </w:p>
    <w:p w14:paraId="0117F4A5" w14:textId="2E7DD5CC" w:rsidR="006F06B4" w:rsidRDefault="006F06B4" w:rsidP="006F06B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Dionne Whyte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</w:r>
      <w:r w:rsidR="0012583A">
        <w:rPr>
          <w:rFonts w:ascii="Arial" w:eastAsia="Arial" w:hAnsi="Arial" w:cs="Arial"/>
        </w:rPr>
        <w:t xml:space="preserve">Community </w:t>
      </w:r>
      <w:proofErr w:type="spellStart"/>
      <w:r w:rsidR="0012583A">
        <w:rPr>
          <w:rFonts w:ascii="Arial" w:eastAsia="Arial" w:hAnsi="Arial" w:cs="Arial"/>
        </w:rPr>
        <w:t>Councillor</w:t>
      </w:r>
      <w:proofErr w:type="spellEnd"/>
      <w:r w:rsidR="0012583A">
        <w:rPr>
          <w:rFonts w:ascii="Arial" w:eastAsia="Arial" w:hAnsi="Arial" w:cs="Arial"/>
        </w:rPr>
        <w:t xml:space="preserve"> - </w:t>
      </w:r>
      <w:r>
        <w:rPr>
          <w:rFonts w:ascii="Arial" w:eastAsia="Arial" w:hAnsi="Arial" w:cs="Arial"/>
        </w:rPr>
        <w:t>Vice Chair</w:t>
      </w:r>
    </w:p>
    <w:p w14:paraId="1825027A" w14:textId="77777777" w:rsidR="00460456" w:rsidRDefault="00460456" w:rsidP="0046045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Denise Taylor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 xml:space="preserve">Community </w:t>
      </w:r>
      <w:proofErr w:type="spellStart"/>
      <w:r>
        <w:rPr>
          <w:rFonts w:ascii="Arial" w:eastAsia="Arial" w:hAnsi="Arial" w:cs="Arial"/>
        </w:rPr>
        <w:t>Councillor</w:t>
      </w:r>
      <w:proofErr w:type="spellEnd"/>
    </w:p>
    <w:p w14:paraId="5EDCB63E" w14:textId="17082B0C" w:rsidR="00460456" w:rsidRDefault="00460456" w:rsidP="0046045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Jodie Summers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 xml:space="preserve">Community </w:t>
      </w:r>
      <w:proofErr w:type="spellStart"/>
      <w:r w:rsidR="00427F9C">
        <w:rPr>
          <w:rFonts w:ascii="Arial" w:eastAsia="Arial" w:hAnsi="Arial" w:cs="Arial"/>
        </w:rPr>
        <w:t>Councillo</w:t>
      </w:r>
      <w:r>
        <w:rPr>
          <w:rFonts w:ascii="Arial" w:eastAsia="Arial" w:hAnsi="Arial" w:cs="Arial"/>
        </w:rPr>
        <w:t>r</w:t>
      </w:r>
      <w:proofErr w:type="spellEnd"/>
    </w:p>
    <w:p w14:paraId="4AB32CD7" w14:textId="010C07D5" w:rsidR="00460456" w:rsidRDefault="00460456" w:rsidP="0046045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Kelly Thomson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 xml:space="preserve">Community </w:t>
      </w:r>
      <w:proofErr w:type="spellStart"/>
      <w:r w:rsidR="00427F9C">
        <w:rPr>
          <w:rFonts w:ascii="Arial" w:eastAsia="Arial" w:hAnsi="Arial" w:cs="Arial"/>
        </w:rPr>
        <w:t>Councillor</w:t>
      </w:r>
      <w:proofErr w:type="spellEnd"/>
    </w:p>
    <w:p w14:paraId="6C3815DA" w14:textId="77777777" w:rsidR="00460456" w:rsidRDefault="00460456" w:rsidP="00460456">
      <w:pPr>
        <w:jc w:val="both"/>
        <w:rPr>
          <w:rFonts w:ascii="Arial" w:eastAsia="Arial" w:hAnsi="Arial" w:cs="Arial"/>
        </w:rPr>
      </w:pPr>
    </w:p>
    <w:p w14:paraId="78420775" w14:textId="77777777" w:rsidR="00460456" w:rsidRDefault="00460456" w:rsidP="006F06B4">
      <w:pPr>
        <w:rPr>
          <w:rFonts w:ascii="Arial" w:eastAsia="Arial" w:hAnsi="Arial" w:cs="Arial"/>
        </w:rPr>
      </w:pPr>
    </w:p>
    <w:p w14:paraId="5E83CB37" w14:textId="77777777" w:rsidR="006F06B4" w:rsidRDefault="006F06B4" w:rsidP="00826766">
      <w:pPr>
        <w:jc w:val="both"/>
        <w:rPr>
          <w:rFonts w:ascii="Arial" w:eastAsia="Arial" w:hAnsi="Arial" w:cs="Arial"/>
        </w:rPr>
      </w:pPr>
    </w:p>
    <w:p w14:paraId="4572C7EF" w14:textId="6585ED7A" w:rsidR="00DE12C1" w:rsidRDefault="00DE12C1" w:rsidP="001E7678">
      <w:pPr>
        <w:jc w:val="both"/>
        <w:rPr>
          <w:rFonts w:ascii="Arial" w:eastAsia="Arial" w:hAnsi="Arial" w:cs="Arial"/>
        </w:rPr>
      </w:pPr>
    </w:p>
    <w:p w14:paraId="5FB17CB2" w14:textId="77777777" w:rsidR="001E7678" w:rsidRDefault="001E7678" w:rsidP="006E336A">
      <w:pPr>
        <w:jc w:val="both"/>
        <w:rPr>
          <w:rFonts w:ascii="Arial" w:eastAsia="Arial" w:hAnsi="Arial" w:cs="Arial"/>
          <w:b/>
        </w:rPr>
      </w:pPr>
    </w:p>
    <w:p w14:paraId="730077D2" w14:textId="77777777" w:rsidR="00323E5E" w:rsidRDefault="00323E5E" w:rsidP="00323E5E">
      <w:pPr>
        <w:ind w:left="426"/>
        <w:jc w:val="both"/>
        <w:rPr>
          <w:rFonts w:ascii="Arial" w:eastAsia="Arial" w:hAnsi="Arial" w:cs="Arial"/>
        </w:rPr>
      </w:pPr>
    </w:p>
    <w:p w14:paraId="76A1BEEB" w14:textId="0B6CFD1A" w:rsidR="001A2276" w:rsidRDefault="001A2276">
      <w:pPr>
        <w:ind w:left="426"/>
        <w:rPr>
          <w:rFonts w:ascii="Arial" w:eastAsia="Arial" w:hAnsi="Arial" w:cs="Arial"/>
        </w:rPr>
      </w:pPr>
    </w:p>
    <w:p w14:paraId="391E3294" w14:textId="77777777" w:rsidR="00793444" w:rsidRDefault="00793444">
      <w:pPr>
        <w:ind w:left="426"/>
        <w:rPr>
          <w:rFonts w:ascii="Arial" w:eastAsia="Arial" w:hAnsi="Arial" w:cs="Arial"/>
        </w:rPr>
      </w:pPr>
    </w:p>
    <w:p w14:paraId="5687240B" w14:textId="77777777" w:rsidR="00793444" w:rsidRDefault="00793444"/>
    <w:tbl>
      <w:tblPr>
        <w:tblStyle w:val="a0"/>
        <w:tblW w:w="1053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7"/>
        <w:gridCol w:w="10009"/>
      </w:tblGrid>
      <w:tr w:rsidR="00793444" w14:paraId="775E96EC" w14:textId="77777777" w:rsidTr="00B259A3">
        <w:trPr>
          <w:trHeight w:val="278"/>
        </w:trPr>
        <w:tc>
          <w:tcPr>
            <w:tcW w:w="52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E9064" w14:textId="77777777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10009" w:type="dxa"/>
            <w:shd w:val="clear" w:color="auto" w:fill="FBD4B4" w:themeFill="accent6" w:themeFillTint="66"/>
          </w:tcPr>
          <w:p w14:paraId="2776105D" w14:textId="77777777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Apologies &amp; Declaration(s) of Interest</w:t>
            </w:r>
          </w:p>
        </w:tc>
      </w:tr>
      <w:tr w:rsidR="00793444" w14:paraId="164DBBD3" w14:textId="77777777" w:rsidTr="00E1130F">
        <w:trPr>
          <w:trHeight w:val="428"/>
        </w:trPr>
        <w:tc>
          <w:tcPr>
            <w:tcW w:w="5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0E575" w14:textId="77777777" w:rsidR="00793444" w:rsidRDefault="00793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09" w:type="dxa"/>
            <w:shd w:val="clear" w:color="auto" w:fill="auto"/>
          </w:tcPr>
          <w:p w14:paraId="3B35B42B" w14:textId="021C1A2C" w:rsidR="002B6777" w:rsidRPr="00E75CE1" w:rsidRDefault="0028334B" w:rsidP="00E7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  <w:r w:rsidRPr="00A966D0">
              <w:rPr>
                <w:rFonts w:ascii="Arial" w:eastAsia="Arial" w:hAnsi="Arial" w:cs="Arial"/>
                <w:bCs/>
                <w:color w:val="000000"/>
              </w:rPr>
              <w:t>The above apologies were noted.</w:t>
            </w:r>
          </w:p>
        </w:tc>
      </w:tr>
      <w:tr w:rsidR="0046779D" w14:paraId="1D6775DB" w14:textId="77777777" w:rsidTr="00B259A3">
        <w:trPr>
          <w:trHeight w:val="428"/>
        </w:trPr>
        <w:tc>
          <w:tcPr>
            <w:tcW w:w="52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DD182" w14:textId="4C618B88" w:rsidR="0046779D" w:rsidRPr="00600BE1" w:rsidRDefault="00467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 w:rsidRPr="00600BE1"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10009" w:type="dxa"/>
            <w:shd w:val="clear" w:color="auto" w:fill="FBD4B4" w:themeFill="accent6" w:themeFillTint="66"/>
          </w:tcPr>
          <w:p w14:paraId="385B30AF" w14:textId="6F5479C1" w:rsidR="0046779D" w:rsidRPr="00600BE1" w:rsidRDefault="004063C3" w:rsidP="006A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Minutes of last meeting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 xml:space="preserve">– </w:t>
            </w:r>
            <w:r w:rsidR="00BC3BF2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1B157C">
              <w:rPr>
                <w:rFonts w:ascii="Arial" w:eastAsia="Arial" w:hAnsi="Arial" w:cs="Arial"/>
                <w:b/>
                <w:color w:val="000000"/>
              </w:rPr>
              <w:t>October</w:t>
            </w:r>
            <w:proofErr w:type="gramEnd"/>
            <w:r w:rsidR="001B157C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4817F7">
              <w:rPr>
                <w:rFonts w:ascii="Arial" w:eastAsia="Arial" w:hAnsi="Arial" w:cs="Arial"/>
                <w:b/>
                <w:color w:val="000000"/>
              </w:rPr>
              <w:t>29</w:t>
            </w:r>
            <w:r w:rsidR="004817F7" w:rsidRPr="004817F7">
              <w:rPr>
                <w:rFonts w:ascii="Arial" w:eastAsia="Arial" w:hAnsi="Arial" w:cs="Arial"/>
                <w:b/>
                <w:color w:val="000000"/>
                <w:vertAlign w:val="superscript"/>
              </w:rPr>
              <w:t>th</w:t>
            </w:r>
            <w:r w:rsidR="004817F7">
              <w:rPr>
                <w:rFonts w:ascii="Arial" w:eastAsia="Arial" w:hAnsi="Arial" w:cs="Arial"/>
                <w:b/>
                <w:color w:val="000000"/>
              </w:rPr>
              <w:t xml:space="preserve"> 2004</w:t>
            </w:r>
          </w:p>
        </w:tc>
      </w:tr>
      <w:tr w:rsidR="0046779D" w14:paraId="267407F2" w14:textId="77777777" w:rsidTr="00E1130F">
        <w:trPr>
          <w:trHeight w:val="428"/>
        </w:trPr>
        <w:tc>
          <w:tcPr>
            <w:tcW w:w="5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6E7F8" w14:textId="77777777" w:rsidR="0046779D" w:rsidRDefault="00467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09" w:type="dxa"/>
            <w:shd w:val="clear" w:color="auto" w:fill="auto"/>
          </w:tcPr>
          <w:p w14:paraId="3707F95B" w14:textId="04114DF6" w:rsidR="008A3DAC" w:rsidRDefault="00350474" w:rsidP="006A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 xml:space="preserve">Approved – </w:t>
            </w:r>
            <w:r w:rsidR="004817F7">
              <w:rPr>
                <w:rFonts w:ascii="Arial" w:eastAsia="Arial" w:hAnsi="Arial" w:cs="Arial"/>
                <w:bCs/>
                <w:color w:val="000000"/>
              </w:rPr>
              <w:t>Mike McDonald</w:t>
            </w:r>
          </w:p>
          <w:p w14:paraId="2A3DF886" w14:textId="09E2A2C4" w:rsidR="00460875" w:rsidRPr="008A3DAC" w:rsidRDefault="00350474" w:rsidP="00481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 xml:space="preserve">Seconded – </w:t>
            </w:r>
            <w:r w:rsidR="004817F7">
              <w:rPr>
                <w:rFonts w:ascii="Arial" w:eastAsia="Arial" w:hAnsi="Arial" w:cs="Arial"/>
                <w:bCs/>
                <w:color w:val="000000"/>
              </w:rPr>
              <w:t>Julie Rowe</w:t>
            </w:r>
          </w:p>
        </w:tc>
      </w:tr>
    </w:tbl>
    <w:p w14:paraId="057B8198" w14:textId="77777777" w:rsidR="00793444" w:rsidRDefault="00793444"/>
    <w:tbl>
      <w:tblPr>
        <w:tblStyle w:val="a1"/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0065"/>
      </w:tblGrid>
      <w:tr w:rsidR="00793444" w14:paraId="559B0F53" w14:textId="77777777" w:rsidTr="00B259A3">
        <w:trPr>
          <w:trHeight w:val="27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76867" w14:textId="5B5DAB40" w:rsidR="00793444" w:rsidRDefault="00795C0F" w:rsidP="00E11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799" w:firstLine="79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D1C7E" w14:textId="57EF86CA" w:rsidR="00793444" w:rsidRPr="00365739" w:rsidRDefault="0027660E" w:rsidP="00E11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406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Items of Business</w:t>
            </w:r>
          </w:p>
        </w:tc>
      </w:tr>
      <w:tr w:rsidR="001A2276" w14:paraId="47D8CEF8" w14:textId="77777777" w:rsidTr="00E1130F">
        <w:trPr>
          <w:trHeight w:val="27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7BF3D" w14:textId="2F8B5AF5" w:rsidR="001A2276" w:rsidRDefault="00544AAB" w:rsidP="00544AAB">
            <w:pPr>
              <w:pStyle w:val="ListParagraph"/>
              <w:numPr>
                <w:ilvl w:val="0"/>
                <w:numId w:val="13"/>
              </w:numPr>
            </w:pPr>
            <w:r>
              <w:lastRenderedPageBreak/>
              <w:t xml:space="preserve">To be brough forward to next meeting due to </w:t>
            </w: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C9CA5" w14:textId="6C0C85EA" w:rsidR="00FD3A13" w:rsidRPr="00FD3A13" w:rsidRDefault="0027660E" w:rsidP="00FD3A1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0"/>
              <w:rPr>
                <w:rFonts w:ascii="Arial" w:eastAsia="Arial" w:hAnsi="Arial" w:cs="Arial"/>
                <w:color w:val="000000"/>
              </w:rPr>
            </w:pPr>
            <w:r w:rsidRPr="00FD3A13">
              <w:rPr>
                <w:rFonts w:ascii="Arial" w:eastAsia="Arial" w:hAnsi="Arial" w:cs="Arial"/>
                <w:color w:val="000000"/>
              </w:rPr>
              <w:t>This item was brought forward to allow</w:t>
            </w:r>
            <w:r w:rsidR="00FD3A13" w:rsidRPr="00FD3A13">
              <w:rPr>
                <w:rFonts w:ascii="Arial" w:eastAsia="Arial" w:hAnsi="Arial" w:cs="Arial"/>
                <w:color w:val="000000"/>
              </w:rPr>
              <w:t xml:space="preserve"> </w:t>
            </w:r>
            <w:r w:rsidRPr="00FD3A13">
              <w:rPr>
                <w:rFonts w:ascii="Arial" w:eastAsia="Arial" w:hAnsi="Arial" w:cs="Arial"/>
                <w:color w:val="000000"/>
              </w:rPr>
              <w:t>Cathy t</w:t>
            </w:r>
            <w:r w:rsidR="00FD3A13" w:rsidRPr="00FD3A13">
              <w:rPr>
                <w:rFonts w:ascii="Arial" w:eastAsia="Arial" w:hAnsi="Arial" w:cs="Arial"/>
                <w:color w:val="000000"/>
              </w:rPr>
              <w:t>o</w:t>
            </w:r>
            <w:r w:rsidRPr="00FD3A13">
              <w:rPr>
                <w:rFonts w:ascii="Arial" w:eastAsia="Arial" w:hAnsi="Arial" w:cs="Arial"/>
                <w:color w:val="000000"/>
              </w:rPr>
              <w:t xml:space="preserve"> leave afterwards</w:t>
            </w:r>
            <w:r w:rsidR="00FD3A13" w:rsidRPr="00FD3A13">
              <w:rPr>
                <w:rFonts w:ascii="Arial" w:eastAsia="Arial" w:hAnsi="Arial" w:cs="Arial"/>
                <w:color w:val="000000"/>
              </w:rPr>
              <w:t>.</w:t>
            </w:r>
          </w:p>
          <w:p w14:paraId="458F0B6E" w14:textId="77777777" w:rsidR="008F0AC2" w:rsidRDefault="0027660E" w:rsidP="00FD600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0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Cathy </w:t>
            </w:r>
            <w:r w:rsidR="00FD3A13">
              <w:rPr>
                <w:rFonts w:ascii="Arial" w:eastAsia="Arial" w:hAnsi="Arial" w:cs="Arial"/>
                <w:b/>
                <w:bCs/>
                <w:color w:val="0000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amsey Community Warden</w:t>
            </w:r>
          </w:p>
          <w:p w14:paraId="48ACB1DD" w14:textId="4DD47732" w:rsidR="00FD3A13" w:rsidRPr="00972823" w:rsidRDefault="009258AF" w:rsidP="0027660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972823">
              <w:rPr>
                <w:rFonts w:ascii="Arial" w:eastAsia="Arial" w:hAnsi="Arial" w:cs="Arial"/>
                <w:color w:val="000000"/>
              </w:rPr>
              <w:t>A new warden started on 17</w:t>
            </w:r>
            <w:r w:rsidRPr="00972823">
              <w:rPr>
                <w:rFonts w:ascii="Arial" w:eastAsia="Arial" w:hAnsi="Arial" w:cs="Arial"/>
                <w:color w:val="000000"/>
                <w:vertAlign w:val="superscript"/>
              </w:rPr>
              <w:t>th</w:t>
            </w:r>
            <w:r w:rsidRPr="00972823">
              <w:rPr>
                <w:rFonts w:ascii="Arial" w:eastAsia="Arial" w:hAnsi="Arial" w:cs="Arial"/>
                <w:color w:val="000000"/>
              </w:rPr>
              <w:t xml:space="preserve"> January – Larisa</w:t>
            </w:r>
          </w:p>
          <w:p w14:paraId="39E21FDE" w14:textId="0AEB3DAD" w:rsidR="009258AF" w:rsidRDefault="00972823" w:rsidP="0027660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972823">
              <w:rPr>
                <w:rFonts w:ascii="Arial" w:eastAsia="Arial" w:hAnsi="Arial" w:cs="Arial"/>
                <w:color w:val="000000"/>
              </w:rPr>
              <w:t>Th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 w:rsidRPr="00972823">
              <w:rPr>
                <w:rFonts w:ascii="Arial" w:eastAsia="Arial" w:hAnsi="Arial" w:cs="Arial"/>
                <w:color w:val="000000"/>
              </w:rPr>
              <w:t>re are now 2 wardens in Pe</w:t>
            </w:r>
            <w:r>
              <w:rPr>
                <w:rFonts w:ascii="Arial" w:eastAsia="Arial" w:hAnsi="Arial" w:cs="Arial"/>
                <w:color w:val="000000"/>
              </w:rPr>
              <w:t>te</w:t>
            </w:r>
            <w:r w:rsidRPr="00972823">
              <w:rPr>
                <w:rFonts w:ascii="Arial" w:eastAsia="Arial" w:hAnsi="Arial" w:cs="Arial"/>
                <w:color w:val="000000"/>
              </w:rPr>
              <w:t>rhead and 2 in Fraserburgh</w:t>
            </w:r>
          </w:p>
          <w:p w14:paraId="76439153" w14:textId="0735F85C" w:rsidR="00D34777" w:rsidRDefault="00D34777" w:rsidP="0027660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Cathy gave an update:</w:t>
            </w:r>
          </w:p>
          <w:p w14:paraId="6D9C76FB" w14:textId="245EB560" w:rsidR="00D34777" w:rsidRDefault="00D34777" w:rsidP="00325971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Table in A</w:t>
            </w:r>
            <w:r w:rsidR="00CF26BA"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 xml:space="preserve">da recently </w:t>
            </w:r>
            <w:r w:rsidR="00CF26BA">
              <w:rPr>
                <w:rFonts w:ascii="Arial" w:eastAsia="Arial" w:hAnsi="Arial" w:cs="Arial"/>
                <w:color w:val="000000"/>
              </w:rPr>
              <w:t>promoting local initiatives</w:t>
            </w:r>
          </w:p>
          <w:p w14:paraId="03A1AAC7" w14:textId="565F5158" w:rsidR="00CF26BA" w:rsidRDefault="00CF26BA" w:rsidP="00325971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Increased present at South Park School reg parking restrictions.  Tickets need to be handed out by police officers.</w:t>
            </w:r>
          </w:p>
          <w:p w14:paraId="1EBA2514" w14:textId="2FA1555E" w:rsidR="00325971" w:rsidRDefault="00325971" w:rsidP="00325971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Wardens also cover outlying towns and villages</w:t>
            </w:r>
            <w:r w:rsidR="008D480C">
              <w:rPr>
                <w:rFonts w:ascii="Arial" w:eastAsia="Arial" w:hAnsi="Arial" w:cs="Arial"/>
                <w:color w:val="000000"/>
              </w:rPr>
              <w:t xml:space="preserve">.  Cathy is going to </w:t>
            </w:r>
            <w:proofErr w:type="spellStart"/>
            <w:r w:rsidR="008D480C">
              <w:rPr>
                <w:rFonts w:ascii="Arial" w:eastAsia="Arial" w:hAnsi="Arial" w:cs="Arial"/>
                <w:color w:val="000000"/>
              </w:rPr>
              <w:t>Mintlaw</w:t>
            </w:r>
            <w:proofErr w:type="spellEnd"/>
            <w:r w:rsidR="008D480C">
              <w:rPr>
                <w:rFonts w:ascii="Arial" w:eastAsia="Arial" w:hAnsi="Arial" w:cs="Arial"/>
                <w:color w:val="000000"/>
              </w:rPr>
              <w:t xml:space="preserve"> tomorrow.</w:t>
            </w:r>
          </w:p>
          <w:p w14:paraId="5C27F684" w14:textId="4C80CB34" w:rsidR="008D480C" w:rsidRDefault="008D480C" w:rsidP="00325971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Conformed that Wardens will submit a report to CC meetings</w:t>
            </w:r>
          </w:p>
          <w:p w14:paraId="1A1E279C" w14:textId="787AA7DC" w:rsidR="00CF26BA" w:rsidRDefault="008D480C" w:rsidP="00E96BA4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40"/>
              <w:rPr>
                <w:rFonts w:ascii="Arial" w:eastAsia="Arial" w:hAnsi="Arial" w:cs="Arial"/>
                <w:color w:val="000000"/>
              </w:rPr>
            </w:pPr>
            <w:r w:rsidRPr="00AC514D">
              <w:rPr>
                <w:rFonts w:ascii="Arial" w:eastAsia="Arial" w:hAnsi="Arial" w:cs="Arial"/>
                <w:color w:val="000000"/>
              </w:rPr>
              <w:t>Police will continue with a quarterly report.</w:t>
            </w:r>
          </w:p>
          <w:p w14:paraId="6347A08F" w14:textId="77777777" w:rsidR="00D80A6A" w:rsidRDefault="00D80A6A" w:rsidP="00D80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4BB503E8" w14:textId="737E5433" w:rsidR="00D80A6A" w:rsidRDefault="00FD600B" w:rsidP="00D80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Elaine Sinclair</w:t>
            </w:r>
            <w:r w:rsidR="00475AA2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proofErr w:type="gramStart"/>
            <w:r w:rsidR="00475AA2">
              <w:rPr>
                <w:rFonts w:ascii="Arial" w:eastAsia="Arial" w:hAnsi="Arial" w:cs="Arial"/>
                <w:b/>
                <w:bCs/>
                <w:color w:val="000000"/>
              </w:rPr>
              <w:t xml:space="preserve">- </w:t>
            </w:r>
            <w:r w:rsidR="00D80A6A" w:rsidRPr="00D80A6A">
              <w:rPr>
                <w:rFonts w:ascii="Arial" w:eastAsia="Arial" w:hAnsi="Arial" w:cs="Arial"/>
                <w:b/>
                <w:bCs/>
                <w:color w:val="000000"/>
              </w:rPr>
              <w:t xml:space="preserve"> Fraserburgh</w:t>
            </w:r>
            <w:proofErr w:type="gramEnd"/>
            <w:r w:rsidR="00D80A6A" w:rsidRPr="00D80A6A">
              <w:rPr>
                <w:rFonts w:ascii="Arial" w:eastAsia="Arial" w:hAnsi="Arial" w:cs="Arial"/>
                <w:b/>
                <w:bCs/>
                <w:color w:val="000000"/>
              </w:rPr>
              <w:t xml:space="preserve"> Place Plan</w:t>
            </w:r>
          </w:p>
          <w:p w14:paraId="1FE6C319" w14:textId="09D22A66" w:rsidR="00475AA2" w:rsidRDefault="00475AA2" w:rsidP="00D80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2F57D0">
              <w:rPr>
                <w:rFonts w:ascii="Arial" w:eastAsia="Arial" w:hAnsi="Arial" w:cs="Arial"/>
                <w:color w:val="000000"/>
              </w:rPr>
              <w:t>The Place P</w:t>
            </w:r>
            <w:r w:rsidR="005375D6">
              <w:rPr>
                <w:rFonts w:ascii="Arial" w:eastAsia="Arial" w:hAnsi="Arial" w:cs="Arial"/>
                <w:color w:val="000000"/>
              </w:rPr>
              <w:t>l</w:t>
            </w:r>
            <w:r w:rsidRPr="002F57D0">
              <w:rPr>
                <w:rFonts w:ascii="Arial" w:eastAsia="Arial" w:hAnsi="Arial" w:cs="Arial"/>
                <w:color w:val="000000"/>
              </w:rPr>
              <w:t>an was agreed in 2024</w:t>
            </w:r>
            <w:r w:rsidR="009646BB">
              <w:rPr>
                <w:rFonts w:ascii="Arial" w:eastAsia="Arial" w:hAnsi="Arial" w:cs="Arial"/>
                <w:color w:val="000000"/>
              </w:rPr>
              <w:t>.  It covers Fraserburgh &amp; District.</w:t>
            </w:r>
          </w:p>
          <w:p w14:paraId="617C0791" w14:textId="5E4CE780" w:rsidR="009646BB" w:rsidRDefault="00C93F08" w:rsidP="00D80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The plan should be in place by October 2025.</w:t>
            </w:r>
          </w:p>
          <w:p w14:paraId="63996297" w14:textId="6D434A13" w:rsidR="00C93F08" w:rsidRDefault="00C93F08" w:rsidP="00D80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The plan looks at local priorities</w:t>
            </w:r>
            <w:r w:rsidR="00C45A6A">
              <w:rPr>
                <w:rFonts w:ascii="Arial" w:eastAsia="Arial" w:hAnsi="Arial" w:cs="Arial"/>
                <w:color w:val="000000"/>
              </w:rPr>
              <w:t>-</w:t>
            </w:r>
          </w:p>
          <w:p w14:paraId="75076901" w14:textId="6A16DE1B" w:rsidR="00C45A6A" w:rsidRDefault="00C45A6A" w:rsidP="00905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Looks at local data</w:t>
            </w:r>
          </w:p>
          <w:p w14:paraId="4363227E" w14:textId="0D4FF8A7" w:rsidR="00C45A6A" w:rsidRDefault="00C45A6A" w:rsidP="00905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It takes info back to the local community</w:t>
            </w:r>
          </w:p>
          <w:p w14:paraId="174D46BA" w14:textId="1C1F3FDD" w:rsidR="00C45A6A" w:rsidRDefault="009949DC" w:rsidP="00905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 action plan is developed.</w:t>
            </w:r>
          </w:p>
          <w:p w14:paraId="7297E3B4" w14:textId="7ECB154D" w:rsidR="009949DC" w:rsidRDefault="009949DC" w:rsidP="00905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The plan is delivered.</w:t>
            </w:r>
          </w:p>
          <w:p w14:paraId="11627679" w14:textId="77777777" w:rsidR="00905C5A" w:rsidRDefault="00905C5A" w:rsidP="00905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20"/>
              <w:rPr>
                <w:rFonts w:ascii="Arial" w:eastAsia="Arial" w:hAnsi="Arial" w:cs="Arial"/>
                <w:color w:val="000000"/>
              </w:rPr>
            </w:pPr>
          </w:p>
          <w:p w14:paraId="6ABD3699" w14:textId="30132BD8" w:rsidR="00905C5A" w:rsidRPr="00840A3A" w:rsidRDefault="00905C5A" w:rsidP="00840A3A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840A3A">
              <w:rPr>
                <w:rFonts w:ascii="Arial" w:eastAsia="Arial" w:hAnsi="Arial" w:cs="Arial"/>
                <w:color w:val="000000"/>
              </w:rPr>
              <w:t>Elaine would like to make links with CC going forward</w:t>
            </w:r>
            <w:r w:rsidR="00874176" w:rsidRPr="00840A3A">
              <w:rPr>
                <w:rFonts w:ascii="Arial" w:eastAsia="Arial" w:hAnsi="Arial" w:cs="Arial"/>
                <w:color w:val="000000"/>
              </w:rPr>
              <w:t xml:space="preserve"> regarding the plan.  This was agreed.</w:t>
            </w:r>
          </w:p>
          <w:p w14:paraId="2C3FE7C3" w14:textId="2E6D8D75" w:rsidR="00874176" w:rsidRPr="00840A3A" w:rsidRDefault="00874176" w:rsidP="00840A3A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840A3A">
              <w:rPr>
                <w:rFonts w:ascii="Arial" w:eastAsia="Arial" w:hAnsi="Arial" w:cs="Arial"/>
                <w:color w:val="000000"/>
              </w:rPr>
              <w:t>Elaine would like to return and hold a workshop with CC</w:t>
            </w:r>
          </w:p>
          <w:p w14:paraId="5D2C3137" w14:textId="7B70CAF1" w:rsidR="00606823" w:rsidRPr="00840A3A" w:rsidRDefault="00606823" w:rsidP="00840A3A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840A3A">
              <w:rPr>
                <w:rFonts w:ascii="Arial" w:eastAsia="Arial" w:hAnsi="Arial" w:cs="Arial"/>
                <w:color w:val="000000"/>
              </w:rPr>
              <w:t>Elaine would like a CC rep to</w:t>
            </w:r>
            <w:r w:rsidR="00427F9C">
              <w:rPr>
                <w:rFonts w:ascii="Arial" w:eastAsia="Arial" w:hAnsi="Arial" w:cs="Arial"/>
                <w:color w:val="000000"/>
              </w:rPr>
              <w:t xml:space="preserve"> </w:t>
            </w:r>
            <w:r w:rsidRPr="00840A3A">
              <w:rPr>
                <w:rFonts w:ascii="Arial" w:eastAsia="Arial" w:hAnsi="Arial" w:cs="Arial"/>
                <w:color w:val="000000"/>
              </w:rPr>
              <w:t>atte</w:t>
            </w:r>
            <w:r w:rsidR="00427F9C">
              <w:rPr>
                <w:rFonts w:ascii="Arial" w:eastAsia="Arial" w:hAnsi="Arial" w:cs="Arial"/>
                <w:color w:val="000000"/>
              </w:rPr>
              <w:t>n</w:t>
            </w:r>
            <w:r w:rsidRPr="00840A3A">
              <w:rPr>
                <w:rFonts w:ascii="Arial" w:eastAsia="Arial" w:hAnsi="Arial" w:cs="Arial"/>
                <w:color w:val="000000"/>
              </w:rPr>
              <w:t>d</w:t>
            </w:r>
            <w:r w:rsidR="00427F9C">
              <w:rPr>
                <w:rFonts w:ascii="Arial" w:eastAsia="Arial" w:hAnsi="Arial" w:cs="Arial"/>
                <w:color w:val="000000"/>
              </w:rPr>
              <w:t xml:space="preserve"> </w:t>
            </w:r>
            <w:r w:rsidRPr="00840A3A">
              <w:rPr>
                <w:rFonts w:ascii="Arial" w:eastAsia="Arial" w:hAnsi="Arial" w:cs="Arial"/>
                <w:color w:val="000000"/>
              </w:rPr>
              <w:t>future Place Plan meetings.</w:t>
            </w:r>
          </w:p>
          <w:p w14:paraId="6D6F17CF" w14:textId="3BC8B9BB" w:rsidR="00606823" w:rsidRPr="00840A3A" w:rsidRDefault="00606823" w:rsidP="00840A3A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840A3A">
              <w:rPr>
                <w:rFonts w:ascii="Arial" w:eastAsia="Arial" w:hAnsi="Arial" w:cs="Arial"/>
                <w:color w:val="000000"/>
              </w:rPr>
              <w:t xml:space="preserve">A briefing note </w:t>
            </w:r>
            <w:r w:rsidR="00840A3A" w:rsidRPr="00840A3A">
              <w:rPr>
                <w:rFonts w:ascii="Arial" w:eastAsia="Arial" w:hAnsi="Arial" w:cs="Arial"/>
                <w:color w:val="000000"/>
              </w:rPr>
              <w:t xml:space="preserve">of </w:t>
            </w:r>
            <w:proofErr w:type="spellStart"/>
            <w:r w:rsidR="00840A3A" w:rsidRPr="00840A3A">
              <w:rPr>
                <w:rFonts w:ascii="Arial" w:eastAsia="Arial" w:hAnsi="Arial" w:cs="Arial"/>
                <w:color w:val="000000"/>
              </w:rPr>
              <w:t>todays</w:t>
            </w:r>
            <w:proofErr w:type="spellEnd"/>
            <w:r w:rsidR="00840A3A" w:rsidRPr="00840A3A">
              <w:rPr>
                <w:rFonts w:ascii="Arial" w:eastAsia="Arial" w:hAnsi="Arial" w:cs="Arial"/>
                <w:color w:val="000000"/>
              </w:rPr>
              <w:t xml:space="preserve"> discussion will be provided by Elaine.</w:t>
            </w:r>
          </w:p>
          <w:p w14:paraId="009FBAAE" w14:textId="77777777" w:rsidR="00475AA2" w:rsidRDefault="00475AA2" w:rsidP="00D80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5539E84D" w14:textId="5C7C4D52" w:rsidR="00631114" w:rsidRDefault="00631114" w:rsidP="0063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631114">
              <w:rPr>
                <w:rFonts w:ascii="Arial" w:eastAsia="Arial" w:hAnsi="Arial" w:cs="Arial"/>
                <w:b/>
                <w:bCs/>
                <w:color w:val="000000"/>
              </w:rPr>
              <w:t>Co Option o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f</w:t>
            </w:r>
            <w:r w:rsidRPr="00631114">
              <w:rPr>
                <w:rFonts w:ascii="Arial" w:eastAsia="Arial" w:hAnsi="Arial" w:cs="Arial"/>
                <w:b/>
                <w:bCs/>
                <w:color w:val="000000"/>
              </w:rPr>
              <w:t xml:space="preserve"> Andrew Smith</w:t>
            </w:r>
          </w:p>
          <w:p w14:paraId="04AAB580" w14:textId="32A8541E" w:rsidR="00631114" w:rsidRDefault="00631114" w:rsidP="00631114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 be brought forward to next meeting as Andrew not present.</w:t>
            </w:r>
          </w:p>
          <w:p w14:paraId="3A4FA05E" w14:textId="77777777" w:rsidR="00631114" w:rsidRDefault="00631114" w:rsidP="0063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4B94A3DB" w14:textId="74389D38" w:rsidR="00631114" w:rsidRPr="007143B8" w:rsidRDefault="007143B8" w:rsidP="0063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7143B8">
              <w:rPr>
                <w:rFonts w:ascii="Arial" w:eastAsia="Arial" w:hAnsi="Arial" w:cs="Arial"/>
                <w:b/>
                <w:bCs/>
                <w:color w:val="000000"/>
              </w:rPr>
              <w:t xml:space="preserve">Resignation of Kenneth Harper, Treasurer &amp; Sylvia Harper </w:t>
            </w:r>
          </w:p>
          <w:p w14:paraId="4EB3BEAD" w14:textId="5070DC50" w:rsidR="007143B8" w:rsidRDefault="007143B8" w:rsidP="007143B8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The meeting was </w:t>
            </w:r>
            <w:r w:rsidR="002706B0">
              <w:rPr>
                <w:rFonts w:ascii="Arial" w:eastAsia="Arial" w:hAnsi="Arial" w:cs="Arial"/>
                <w:color w:val="000000"/>
              </w:rPr>
              <w:t>advised of the resignations of Kenneth &amp; Sylvia.  The CC wish to thank both of them for the</w:t>
            </w:r>
            <w:r w:rsidR="005375D6">
              <w:rPr>
                <w:rFonts w:ascii="Arial" w:eastAsia="Arial" w:hAnsi="Arial" w:cs="Arial"/>
                <w:color w:val="000000"/>
              </w:rPr>
              <w:t>i</w:t>
            </w:r>
            <w:r w:rsidR="002706B0">
              <w:rPr>
                <w:rFonts w:ascii="Arial" w:eastAsia="Arial" w:hAnsi="Arial" w:cs="Arial"/>
                <w:color w:val="000000"/>
              </w:rPr>
              <w:t>r time and commitment over the years.</w:t>
            </w:r>
          </w:p>
          <w:p w14:paraId="5B4B8235" w14:textId="77777777" w:rsidR="002706B0" w:rsidRDefault="002706B0" w:rsidP="00270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5122F396" w14:textId="6B89E732" w:rsidR="002706B0" w:rsidRPr="00544AAB" w:rsidRDefault="00544AAB" w:rsidP="00270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544AAB">
              <w:rPr>
                <w:rFonts w:ascii="Arial" w:eastAsia="Arial" w:hAnsi="Arial" w:cs="Arial"/>
                <w:b/>
                <w:bCs/>
                <w:color w:val="000000"/>
              </w:rPr>
              <w:t>Appointment of Treasurer</w:t>
            </w:r>
          </w:p>
          <w:p w14:paraId="38D07C8A" w14:textId="3ED35CAC" w:rsidR="00E05EE3" w:rsidRPr="00427F9C" w:rsidRDefault="00544AAB" w:rsidP="00C923CD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427F9C">
              <w:rPr>
                <w:rFonts w:ascii="Arial" w:eastAsia="Arial" w:hAnsi="Arial" w:cs="Arial"/>
                <w:color w:val="000000"/>
              </w:rPr>
              <w:t>To be brough</w:t>
            </w:r>
            <w:r w:rsidR="00157B92" w:rsidRPr="00427F9C">
              <w:rPr>
                <w:rFonts w:ascii="Arial" w:eastAsia="Arial" w:hAnsi="Arial" w:cs="Arial"/>
                <w:color w:val="000000"/>
              </w:rPr>
              <w:t>t</w:t>
            </w:r>
            <w:r w:rsidRPr="00427F9C">
              <w:rPr>
                <w:rFonts w:ascii="Arial" w:eastAsia="Arial" w:hAnsi="Arial" w:cs="Arial"/>
                <w:color w:val="000000"/>
              </w:rPr>
              <w:t xml:space="preserve"> forward to next meeting.  It was noted that the appointment is urgent.</w:t>
            </w:r>
          </w:p>
          <w:p w14:paraId="69F58E3C" w14:textId="77777777" w:rsidR="00157B92" w:rsidRDefault="00157B92" w:rsidP="00157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5D67D0C7" w14:textId="17721FCE" w:rsidR="00157B92" w:rsidRDefault="00157B92" w:rsidP="00157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57B92">
              <w:rPr>
                <w:rFonts w:ascii="Arial" w:eastAsia="Arial" w:hAnsi="Arial" w:cs="Arial"/>
                <w:b/>
                <w:bCs/>
                <w:color w:val="000000"/>
              </w:rPr>
              <w:t xml:space="preserve">Moray Firth Coastal Partnership </w:t>
            </w:r>
          </w:p>
          <w:p w14:paraId="3C414DCC" w14:textId="0F72A292" w:rsidR="00157B92" w:rsidRPr="00BD6CED" w:rsidRDefault="00C40037" w:rsidP="00157B92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BD6CED">
              <w:rPr>
                <w:rFonts w:ascii="Arial" w:eastAsia="Arial" w:hAnsi="Arial" w:cs="Arial"/>
                <w:color w:val="000000"/>
              </w:rPr>
              <w:t xml:space="preserve">Moray Firth Coastal Partnership have a </w:t>
            </w:r>
            <w:r w:rsidR="00C04F57" w:rsidRPr="00BD6CED">
              <w:rPr>
                <w:rFonts w:ascii="Arial" w:eastAsia="Arial" w:hAnsi="Arial" w:cs="Arial"/>
                <w:color w:val="000000"/>
              </w:rPr>
              <w:t>litter picking station available for use in Fraserburgh.  Location at the Lighthouse Muse</w:t>
            </w:r>
            <w:r w:rsidR="00BD6CED" w:rsidRPr="00BD6CED">
              <w:rPr>
                <w:rFonts w:ascii="Arial" w:eastAsia="Arial" w:hAnsi="Arial" w:cs="Arial"/>
                <w:color w:val="000000"/>
              </w:rPr>
              <w:t xml:space="preserve">um was suggested.  </w:t>
            </w:r>
          </w:p>
          <w:p w14:paraId="6E79F448" w14:textId="26EECB9D" w:rsidR="007143B8" w:rsidRPr="00C57462" w:rsidRDefault="00BD6CED" w:rsidP="005516E3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C57462">
              <w:rPr>
                <w:rFonts w:ascii="Arial" w:eastAsia="Arial" w:hAnsi="Arial" w:cs="Arial"/>
                <w:color w:val="000000"/>
              </w:rPr>
              <w:t>Mike will speak to L</w:t>
            </w:r>
            <w:r w:rsidR="00427F9C">
              <w:rPr>
                <w:rFonts w:ascii="Arial" w:eastAsia="Arial" w:hAnsi="Arial" w:cs="Arial"/>
                <w:color w:val="000000"/>
              </w:rPr>
              <w:t>yn</w:t>
            </w:r>
            <w:r w:rsidRPr="00C57462">
              <w:rPr>
                <w:rFonts w:ascii="Arial" w:eastAsia="Arial" w:hAnsi="Arial" w:cs="Arial"/>
                <w:color w:val="000000"/>
              </w:rPr>
              <w:t>da the manager.</w:t>
            </w:r>
          </w:p>
          <w:p w14:paraId="5B9A41BD" w14:textId="77CAFD64" w:rsidR="009258AF" w:rsidRPr="00DF1B04" w:rsidRDefault="009258AF" w:rsidP="0027660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</w:tr>
      <w:tr w:rsidR="001A2276" w14:paraId="5540BA22" w14:textId="77777777" w:rsidTr="00B259A3">
        <w:trPr>
          <w:trHeight w:val="255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8DBBB" w14:textId="16DF532E" w:rsidR="001A2276" w:rsidRPr="005B6AB0" w:rsidRDefault="005B6AB0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809E8" w14:textId="1182F61E" w:rsidR="00D83292" w:rsidRDefault="001A2276" w:rsidP="00BB0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Police Scotland Report/Community Warden Repor</w:t>
            </w:r>
            <w:r w:rsidR="00B259A3">
              <w:rPr>
                <w:rFonts w:ascii="Arial" w:eastAsia="Arial" w:hAnsi="Arial" w:cs="Arial"/>
                <w:b/>
                <w:color w:val="000000"/>
              </w:rPr>
              <w:t>t</w:t>
            </w:r>
          </w:p>
        </w:tc>
      </w:tr>
      <w:tr w:rsidR="001A2276" w14:paraId="4C5F844B" w14:textId="77777777" w:rsidTr="00E1130F">
        <w:trPr>
          <w:trHeight w:val="27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194AD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18106" w14:textId="523C830F" w:rsidR="00BB001A" w:rsidRPr="005C59E7" w:rsidRDefault="006D6BCD" w:rsidP="00D83292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</w:t>
            </w:r>
            <w:r w:rsidR="00D83292">
              <w:rPr>
                <w:rFonts w:ascii="Arial" w:eastAsia="Arial" w:hAnsi="Arial" w:cs="Arial"/>
                <w:color w:val="000000"/>
              </w:rPr>
              <w:t>on</w:t>
            </w:r>
            <w:r w:rsidR="00C81B88"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1A2276" w14:paraId="6D76D1C8" w14:textId="77777777" w:rsidTr="00B259A3">
        <w:trPr>
          <w:trHeight w:val="27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3052B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A06E1" w14:textId="6727E785" w:rsidR="001A2276" w:rsidRDefault="00AC514D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Action Sheet &amp; matters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arrising</w:t>
            </w:r>
            <w:proofErr w:type="spellEnd"/>
            <w:r w:rsidR="006D6BCD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  <w:tr w:rsidR="001A2276" w14:paraId="6E0DF687" w14:textId="77777777" w:rsidTr="00E1130F">
        <w:trPr>
          <w:trHeight w:val="27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AE32A" w14:textId="34BD000B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22A0A" w14:textId="77777777" w:rsidR="009A1DB8" w:rsidRDefault="00277B6C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James Ramsey Park Signs</w:t>
            </w:r>
          </w:p>
          <w:p w14:paraId="31EEE8DD" w14:textId="1565CCAC" w:rsidR="00277B6C" w:rsidRDefault="00277B6C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2C1BFB">
              <w:rPr>
                <w:rFonts w:ascii="Arial" w:eastAsia="Arial" w:hAnsi="Arial" w:cs="Arial"/>
                <w:color w:val="000000"/>
              </w:rPr>
              <w:t>Signs have gone to landscaping and are awaiting erection.  It was agreed 2</w:t>
            </w:r>
            <w:r w:rsidRPr="002C1BFB">
              <w:rPr>
                <w:rFonts w:ascii="Arial" w:eastAsia="Arial" w:hAnsi="Arial" w:cs="Arial"/>
                <w:color w:val="000000"/>
                <w:vertAlign w:val="superscript"/>
              </w:rPr>
              <w:t>nd</w:t>
            </w:r>
            <w:r w:rsidRPr="002C1BFB">
              <w:rPr>
                <w:rFonts w:ascii="Arial" w:eastAsia="Arial" w:hAnsi="Arial" w:cs="Arial"/>
                <w:color w:val="000000"/>
              </w:rPr>
              <w:t xml:space="preserve"> sign to be placed on</w:t>
            </w:r>
            <w:r w:rsidR="002C1BFB" w:rsidRPr="002C1BFB">
              <w:rPr>
                <w:rFonts w:ascii="Arial" w:eastAsia="Arial" w:hAnsi="Arial" w:cs="Arial"/>
                <w:color w:val="000000"/>
              </w:rPr>
              <w:t xml:space="preserve"> pavilion.</w:t>
            </w:r>
          </w:p>
          <w:p w14:paraId="76D09293" w14:textId="77777777" w:rsidR="002C1BFB" w:rsidRDefault="002C1BFB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55A25BF0" w14:textId="453120EC" w:rsidR="002C1BFB" w:rsidRPr="00C83869" w:rsidRDefault="002C1BFB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C83869">
              <w:rPr>
                <w:rFonts w:ascii="Arial" w:eastAsia="Arial" w:hAnsi="Arial" w:cs="Arial"/>
                <w:b/>
                <w:bCs/>
                <w:color w:val="000000"/>
              </w:rPr>
              <w:t>Website</w:t>
            </w:r>
          </w:p>
          <w:p w14:paraId="612CF18C" w14:textId="3963EEE7" w:rsidR="002C1BFB" w:rsidRDefault="002C1BFB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It was agreed to renew the “GoDaddy” subscription.</w:t>
            </w:r>
          </w:p>
          <w:p w14:paraId="6CBA1A1D" w14:textId="2EAF8755" w:rsidR="002C1BFB" w:rsidRDefault="00C83869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Website to be updated – ongoing</w:t>
            </w:r>
          </w:p>
          <w:p w14:paraId="4F86E9FD" w14:textId="77777777" w:rsidR="00C83869" w:rsidRDefault="00C83869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368D2904" w14:textId="2F978FC4" w:rsidR="00C83869" w:rsidRDefault="000C3DB7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0C3DB7">
              <w:rPr>
                <w:rFonts w:ascii="Arial" w:eastAsia="Arial" w:hAnsi="Arial" w:cs="Arial"/>
                <w:b/>
                <w:bCs/>
                <w:color w:val="000000"/>
              </w:rPr>
              <w:t>Amenity Plan</w:t>
            </w:r>
          </w:p>
          <w:p w14:paraId="0B4AB24B" w14:textId="77777777" w:rsidR="00B55283" w:rsidRDefault="000C3DB7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0C3DB7">
              <w:rPr>
                <w:rFonts w:ascii="Arial" w:eastAsia="Arial" w:hAnsi="Arial" w:cs="Arial"/>
                <w:color w:val="000000"/>
              </w:rPr>
              <w:t>Since last meeting we have been advised that there will be no plant allocation this year</w:t>
            </w:r>
            <w:r>
              <w:rPr>
                <w:rFonts w:ascii="Arial" w:eastAsia="Arial" w:hAnsi="Arial" w:cs="Arial"/>
                <w:color w:val="000000"/>
              </w:rPr>
              <w:t>.</w:t>
            </w:r>
            <w:r w:rsidR="007D039F">
              <w:rPr>
                <w:rFonts w:ascii="Arial" w:eastAsia="Arial" w:hAnsi="Arial" w:cs="Arial"/>
                <w:color w:val="000000"/>
              </w:rPr>
              <w:t xml:space="preserve"> It was </w:t>
            </w:r>
            <w:r w:rsidR="000A4F15">
              <w:rPr>
                <w:rFonts w:ascii="Arial" w:eastAsia="Arial" w:hAnsi="Arial" w:cs="Arial"/>
                <w:color w:val="000000"/>
              </w:rPr>
              <w:t>agreed</w:t>
            </w:r>
            <w:r w:rsidR="007D039F">
              <w:rPr>
                <w:rFonts w:ascii="Arial" w:eastAsia="Arial" w:hAnsi="Arial" w:cs="Arial"/>
                <w:color w:val="000000"/>
              </w:rPr>
              <w:t xml:space="preserve"> that all monies left </w:t>
            </w:r>
            <w:r w:rsidR="000A4F15">
              <w:rPr>
                <w:rFonts w:ascii="Arial" w:eastAsia="Arial" w:hAnsi="Arial" w:cs="Arial"/>
                <w:color w:val="000000"/>
              </w:rPr>
              <w:t>after</w:t>
            </w:r>
            <w:r w:rsidR="007D039F">
              <w:rPr>
                <w:rFonts w:ascii="Arial" w:eastAsia="Arial" w:hAnsi="Arial" w:cs="Arial"/>
                <w:color w:val="000000"/>
              </w:rPr>
              <w:t xml:space="preserve"> the following to be ring fenced for the purchase of plants.  Elaine </w:t>
            </w:r>
            <w:r w:rsidR="000A4F15">
              <w:rPr>
                <w:rFonts w:ascii="Arial" w:eastAsia="Arial" w:hAnsi="Arial" w:cs="Arial"/>
                <w:color w:val="000000"/>
              </w:rPr>
              <w:t xml:space="preserve">Sinclair said she would look into </w:t>
            </w:r>
            <w:r w:rsidR="00317090">
              <w:rPr>
                <w:rFonts w:ascii="Arial" w:eastAsia="Arial" w:hAnsi="Arial" w:cs="Arial"/>
                <w:color w:val="000000"/>
              </w:rPr>
              <w:t>how we can get invoices before 1</w:t>
            </w:r>
            <w:r w:rsidR="00427F9C">
              <w:rPr>
                <w:rFonts w:ascii="Arial" w:eastAsia="Arial" w:hAnsi="Arial" w:cs="Arial"/>
                <w:color w:val="000000"/>
              </w:rPr>
              <w:t>5</w:t>
            </w:r>
            <w:r w:rsidR="00427F9C" w:rsidRPr="00427F9C">
              <w:rPr>
                <w:rFonts w:ascii="Arial" w:eastAsia="Arial" w:hAnsi="Arial" w:cs="Arial"/>
                <w:color w:val="000000"/>
                <w:vertAlign w:val="superscript"/>
              </w:rPr>
              <w:t>th</w:t>
            </w:r>
            <w:r w:rsidR="00427F9C">
              <w:rPr>
                <w:rFonts w:ascii="Arial" w:eastAsia="Arial" w:hAnsi="Arial" w:cs="Arial"/>
                <w:color w:val="000000"/>
              </w:rPr>
              <w:t xml:space="preserve"> </w:t>
            </w:r>
            <w:r w:rsidR="00317090">
              <w:rPr>
                <w:rFonts w:ascii="Arial" w:eastAsia="Arial" w:hAnsi="Arial" w:cs="Arial"/>
                <w:color w:val="000000"/>
              </w:rPr>
              <w:t>March</w:t>
            </w:r>
            <w:r w:rsidR="000A4F15">
              <w:rPr>
                <w:rFonts w:ascii="Arial" w:eastAsia="Arial" w:hAnsi="Arial" w:cs="Arial"/>
                <w:color w:val="000000"/>
              </w:rPr>
              <w:t>.</w:t>
            </w:r>
          </w:p>
          <w:p w14:paraId="2CE2DD00" w14:textId="34F8C91B" w:rsidR="003B6243" w:rsidRDefault="00B55283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George </w:t>
            </w:r>
            <w:r w:rsidR="00166CB2">
              <w:rPr>
                <w:rFonts w:ascii="Arial" w:eastAsia="Arial" w:hAnsi="Arial" w:cs="Arial"/>
                <w:color w:val="000000"/>
              </w:rPr>
              <w:t xml:space="preserve">Bruce Board is still at Fraserburgh College being repaired. </w:t>
            </w:r>
            <w:r>
              <w:rPr>
                <w:rFonts w:ascii="Arial" w:eastAsia="Arial" w:hAnsi="Arial" w:cs="Arial"/>
                <w:color w:val="000000"/>
              </w:rPr>
              <w:t>To be erected at Fraserburgh Football Club.</w:t>
            </w:r>
            <w:r w:rsidR="00166CB2">
              <w:rPr>
                <w:rFonts w:ascii="Arial" w:eastAsia="Arial" w:hAnsi="Arial" w:cs="Arial"/>
                <w:color w:val="000000"/>
              </w:rPr>
              <w:t xml:space="preserve"> Cllr JA will chase this up.</w:t>
            </w:r>
          </w:p>
          <w:p w14:paraId="33EF8F91" w14:textId="26EFDB71" w:rsidR="00166CB2" w:rsidRPr="000C3DB7" w:rsidRDefault="001F0A6F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Benches – Alistair Millar has given permission for the repair of the benches to go ahead.  Cllr DM will establish how much stain is need</w:t>
            </w:r>
            <w:r w:rsidR="00A74F8E">
              <w:rPr>
                <w:rFonts w:ascii="Arial" w:eastAsia="Arial" w:hAnsi="Arial" w:cs="Arial"/>
                <w:color w:val="000000"/>
              </w:rPr>
              <w:t>ed</w:t>
            </w:r>
            <w:r>
              <w:rPr>
                <w:rFonts w:ascii="Arial" w:eastAsia="Arial" w:hAnsi="Arial" w:cs="Arial"/>
                <w:color w:val="000000"/>
              </w:rPr>
              <w:t xml:space="preserve"> and arrange purchase of this.  </w:t>
            </w:r>
            <w:r w:rsidR="0055621A">
              <w:rPr>
                <w:rFonts w:ascii="Arial" w:eastAsia="Arial" w:hAnsi="Arial" w:cs="Arial"/>
                <w:color w:val="000000"/>
              </w:rPr>
              <w:t>Ben</w:t>
            </w:r>
            <w:r w:rsidR="00A74F8E">
              <w:rPr>
                <w:rFonts w:ascii="Arial" w:eastAsia="Arial" w:hAnsi="Arial" w:cs="Arial"/>
                <w:color w:val="000000"/>
              </w:rPr>
              <w:t>c</w:t>
            </w:r>
            <w:r w:rsidR="0055621A">
              <w:rPr>
                <w:rFonts w:ascii="Arial" w:eastAsia="Arial" w:hAnsi="Arial" w:cs="Arial"/>
                <w:color w:val="000000"/>
              </w:rPr>
              <w:t xml:space="preserve">hes to be sanded and stained in better weather.  Cllr DM will submit invoice for stain </w:t>
            </w:r>
            <w:proofErr w:type="spellStart"/>
            <w:r w:rsidR="0055621A">
              <w:rPr>
                <w:rFonts w:ascii="Arial" w:eastAsia="Arial" w:hAnsi="Arial" w:cs="Arial"/>
                <w:color w:val="000000"/>
              </w:rPr>
              <w:t>etc</w:t>
            </w:r>
            <w:proofErr w:type="spellEnd"/>
            <w:r w:rsidR="0055621A">
              <w:rPr>
                <w:rFonts w:ascii="Arial" w:eastAsia="Arial" w:hAnsi="Arial" w:cs="Arial"/>
                <w:color w:val="000000"/>
              </w:rPr>
              <w:t xml:space="preserve"> before </w:t>
            </w:r>
            <w:r w:rsidR="00427F9C">
              <w:rPr>
                <w:rFonts w:ascii="Arial" w:eastAsia="Arial" w:hAnsi="Arial" w:cs="Arial"/>
                <w:color w:val="000000"/>
              </w:rPr>
              <w:t>15</w:t>
            </w:r>
            <w:r w:rsidR="00427F9C" w:rsidRPr="00427F9C">
              <w:rPr>
                <w:rFonts w:ascii="Arial" w:eastAsia="Arial" w:hAnsi="Arial" w:cs="Arial"/>
                <w:color w:val="000000"/>
                <w:vertAlign w:val="superscript"/>
              </w:rPr>
              <w:t>th</w:t>
            </w:r>
            <w:r w:rsidR="00427F9C">
              <w:rPr>
                <w:rFonts w:ascii="Arial" w:eastAsia="Arial" w:hAnsi="Arial" w:cs="Arial"/>
                <w:color w:val="000000"/>
              </w:rPr>
              <w:t xml:space="preserve"> </w:t>
            </w:r>
            <w:r w:rsidR="0055621A">
              <w:rPr>
                <w:rFonts w:ascii="Arial" w:eastAsia="Arial" w:hAnsi="Arial" w:cs="Arial"/>
                <w:color w:val="000000"/>
              </w:rPr>
              <w:t>March.</w:t>
            </w:r>
          </w:p>
          <w:p w14:paraId="68CF26BC" w14:textId="43A0256C" w:rsidR="002C1BFB" w:rsidRPr="002C1BFB" w:rsidRDefault="002C1BFB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</w:tr>
      <w:tr w:rsidR="001A2276" w14:paraId="18F58E5E" w14:textId="77777777" w:rsidTr="00B259A3">
        <w:trPr>
          <w:trHeight w:val="27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7847E" w14:textId="7CCF4084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6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29B89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Treasurer’s Report</w:t>
            </w:r>
          </w:p>
        </w:tc>
      </w:tr>
      <w:tr w:rsidR="001A2276" w14:paraId="4DFD952F" w14:textId="77777777" w:rsidTr="00E1130F">
        <w:trPr>
          <w:trHeight w:val="27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37D73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48F6E" w14:textId="27C5CB5F" w:rsidR="00D047DB" w:rsidRPr="00D047DB" w:rsidRDefault="0058079D" w:rsidP="00D047D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  <w:r w:rsidR="00D047DB" w:rsidRPr="00D047DB">
              <w:rPr>
                <w:rFonts w:ascii="Arial" w:hAnsi="Arial" w:cs="Arial"/>
                <w:color w:val="000000"/>
              </w:rPr>
              <w:t xml:space="preserve">etails of bank account total as of </w:t>
            </w:r>
            <w:r w:rsidR="00F713CA">
              <w:rPr>
                <w:rFonts w:ascii="Arial" w:hAnsi="Arial" w:cs="Arial"/>
                <w:color w:val="000000"/>
              </w:rPr>
              <w:t>21/1/25</w:t>
            </w:r>
          </w:p>
          <w:p w14:paraId="601F5E74" w14:textId="6DC83727" w:rsidR="00D047DB" w:rsidRPr="00D047DB" w:rsidRDefault="00D047DB" w:rsidP="00D047D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D047DB">
              <w:rPr>
                <w:rFonts w:ascii="Arial" w:hAnsi="Arial" w:cs="Arial"/>
                <w:color w:val="000000"/>
              </w:rPr>
              <w:t>FCC general acc £</w:t>
            </w:r>
            <w:r w:rsidR="0036133F">
              <w:rPr>
                <w:rFonts w:ascii="Arial" w:hAnsi="Arial" w:cs="Arial"/>
                <w:color w:val="000000"/>
              </w:rPr>
              <w:t>5</w:t>
            </w:r>
            <w:r w:rsidR="00427F9C">
              <w:rPr>
                <w:rFonts w:ascii="Arial" w:hAnsi="Arial" w:cs="Arial"/>
                <w:color w:val="000000"/>
              </w:rPr>
              <w:t>0</w:t>
            </w:r>
            <w:r w:rsidR="00B55283">
              <w:rPr>
                <w:rFonts w:ascii="Arial" w:hAnsi="Arial" w:cs="Arial"/>
                <w:color w:val="000000"/>
              </w:rPr>
              <w:t>5</w:t>
            </w:r>
            <w:r w:rsidR="0036133F">
              <w:rPr>
                <w:rFonts w:ascii="Arial" w:hAnsi="Arial" w:cs="Arial"/>
                <w:color w:val="000000"/>
              </w:rPr>
              <w:t>2.86</w:t>
            </w:r>
          </w:p>
          <w:p w14:paraId="2233879F" w14:textId="0919402A" w:rsidR="00CD6501" w:rsidRDefault="00CD6501" w:rsidP="00D047D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Beach Account £</w:t>
            </w:r>
            <w:r w:rsidR="0036133F">
              <w:rPr>
                <w:rFonts w:ascii="Arial" w:hAnsi="Arial" w:cs="Arial"/>
                <w:color w:val="000000"/>
              </w:rPr>
              <w:t>8718.83</w:t>
            </w:r>
          </w:p>
          <w:p w14:paraId="44AB74A9" w14:textId="77777777" w:rsidR="0036133F" w:rsidRDefault="0036133F" w:rsidP="00D047D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14:paraId="2DC8FAD7" w14:textId="4B74063D" w:rsidR="0036133F" w:rsidRDefault="0036133F" w:rsidP="0036133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(Resilience Group</w:t>
            </w:r>
            <w:r w:rsidRPr="00D047DB">
              <w:rPr>
                <w:rFonts w:ascii="Arial" w:hAnsi="Arial" w:cs="Arial"/>
                <w:color w:val="000000"/>
              </w:rPr>
              <w:t xml:space="preserve"> £</w:t>
            </w:r>
            <w:r>
              <w:rPr>
                <w:rFonts w:ascii="Arial" w:hAnsi="Arial" w:cs="Arial"/>
                <w:color w:val="000000"/>
              </w:rPr>
              <w:t>25471.56)</w:t>
            </w:r>
          </w:p>
          <w:p w14:paraId="2DC1BE06" w14:textId="124BE871" w:rsidR="0036133F" w:rsidRDefault="0036133F" w:rsidP="00D047D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14:paraId="52BE187D" w14:textId="14AD2236" w:rsidR="0036133F" w:rsidRPr="00D047DB" w:rsidRDefault="0036133F" w:rsidP="00D047D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Resilience Group has now been transferred into the Charity name and is not part of CC funds.</w:t>
            </w:r>
          </w:p>
          <w:p w14:paraId="0757CA6E" w14:textId="7ECFB767" w:rsidR="00FF47C7" w:rsidRPr="00E24CCA" w:rsidRDefault="00FF47C7" w:rsidP="001662BA">
            <w:pPr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</w:tr>
      <w:tr w:rsidR="001A2276" w14:paraId="39F83CED" w14:textId="77777777" w:rsidTr="00B259A3">
        <w:trPr>
          <w:trHeight w:val="27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100E5" w14:textId="6907064D" w:rsidR="001A2276" w:rsidRDefault="001D75C2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7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C1C59" w14:textId="77777777" w:rsidR="001A2276" w:rsidRDefault="001A2276" w:rsidP="000048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D4B4" w:themeFill="accent6" w:themeFillTint="66"/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Sub Committee Reports</w:t>
            </w:r>
          </w:p>
        </w:tc>
      </w:tr>
      <w:tr w:rsidR="001A2276" w14:paraId="424DB20D" w14:textId="77777777" w:rsidTr="00E1130F">
        <w:trPr>
          <w:trHeight w:val="27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62B97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51C6F" w14:textId="5D046C6E" w:rsidR="00D528FC" w:rsidRDefault="000B3552" w:rsidP="0031006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0B3552">
              <w:rPr>
                <w:rFonts w:ascii="Arial" w:eastAsia="Arial" w:hAnsi="Arial" w:cs="Arial"/>
                <w:b/>
                <w:bCs/>
                <w:color w:val="000000"/>
              </w:rPr>
              <w:t>Resilience Group</w:t>
            </w:r>
          </w:p>
          <w:p w14:paraId="169B09CB" w14:textId="1473D97A" w:rsidR="00381689" w:rsidRDefault="00381689" w:rsidP="0038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381689">
              <w:rPr>
                <w:rFonts w:ascii="Arial" w:eastAsia="Arial" w:hAnsi="Arial" w:cs="Arial"/>
                <w:color w:val="000000"/>
              </w:rPr>
              <w:t>The Resilience is now a registered charity in its own right.</w:t>
            </w:r>
            <w:r w:rsidR="007A450B">
              <w:rPr>
                <w:rFonts w:ascii="Arial" w:eastAsia="Arial" w:hAnsi="Arial" w:cs="Arial"/>
                <w:color w:val="000000"/>
              </w:rPr>
              <w:t xml:space="preserve"> The name has been charged to:</w:t>
            </w:r>
          </w:p>
          <w:p w14:paraId="0DD2DD06" w14:textId="45DA6D49" w:rsidR="007A450B" w:rsidRDefault="00977DCA" w:rsidP="0038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Fraserburgh Resilience Group SCIO (charity number SC053803)</w:t>
            </w:r>
          </w:p>
          <w:p w14:paraId="6316DCCA" w14:textId="463A5836" w:rsidR="00924DA9" w:rsidRPr="00381689" w:rsidRDefault="00924DA9" w:rsidP="00924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New bank account opened</w:t>
            </w:r>
            <w:r w:rsidR="009B36E5">
              <w:rPr>
                <w:rFonts w:ascii="Arial" w:eastAsia="Arial" w:hAnsi="Arial" w:cs="Arial"/>
                <w:color w:val="000000"/>
              </w:rPr>
              <w:t xml:space="preserve"> and is now run by the Resilience Group Charity.</w:t>
            </w:r>
          </w:p>
          <w:p w14:paraId="38A935FE" w14:textId="30A448B2" w:rsidR="005A581C" w:rsidRDefault="005A581C" w:rsidP="003952A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Asset</w:t>
            </w:r>
            <w:r w:rsidR="00425FAA">
              <w:rPr>
                <w:rFonts w:ascii="Arial" w:eastAsia="Arial" w:hAnsi="Arial" w:cs="Arial"/>
                <w:color w:val="000000"/>
              </w:rPr>
              <w:t xml:space="preserve"> transfer negotiations still taking place.</w:t>
            </w:r>
          </w:p>
          <w:p w14:paraId="302139A6" w14:textId="332D7CD2" w:rsidR="00425FAA" w:rsidRDefault="00425FAA" w:rsidP="003952A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Business plan</w:t>
            </w:r>
            <w:r w:rsidR="00521C75">
              <w:rPr>
                <w:rFonts w:ascii="Arial" w:eastAsia="Arial" w:hAnsi="Arial" w:cs="Arial"/>
                <w:color w:val="000000"/>
              </w:rPr>
              <w:t xml:space="preserve"> is </w:t>
            </w:r>
            <w:r w:rsidR="009B36E5">
              <w:rPr>
                <w:rFonts w:ascii="Arial" w:eastAsia="Arial" w:hAnsi="Arial" w:cs="Arial"/>
                <w:color w:val="000000"/>
              </w:rPr>
              <w:t>still ongoing</w:t>
            </w:r>
          </w:p>
          <w:p w14:paraId="1066E59D" w14:textId="49A95EE8" w:rsidR="00EE09BB" w:rsidRDefault="00EE09BB" w:rsidP="003952A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JA said the charity required 20 </w:t>
            </w:r>
            <w:r w:rsidR="00676702">
              <w:rPr>
                <w:rFonts w:ascii="Arial" w:eastAsia="Arial" w:hAnsi="Arial" w:cs="Arial"/>
                <w:color w:val="000000"/>
              </w:rPr>
              <w:t>members</w:t>
            </w:r>
            <w:r>
              <w:rPr>
                <w:rFonts w:ascii="Arial" w:eastAsia="Arial" w:hAnsi="Arial" w:cs="Arial"/>
                <w:color w:val="000000"/>
              </w:rPr>
              <w:t xml:space="preserve"> and asked CC is anyone would like to volunteer.</w:t>
            </w:r>
          </w:p>
          <w:p w14:paraId="586C7256" w14:textId="77777777" w:rsidR="00B55CFA" w:rsidRDefault="00B55CFA" w:rsidP="006034E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40"/>
              <w:rPr>
                <w:rFonts w:ascii="Arial" w:eastAsia="Arial" w:hAnsi="Arial" w:cs="Arial"/>
                <w:color w:val="000000"/>
              </w:rPr>
            </w:pPr>
          </w:p>
          <w:p w14:paraId="64BFE810" w14:textId="77777777" w:rsidR="00676702" w:rsidRDefault="00676702" w:rsidP="006034E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40"/>
              <w:rPr>
                <w:rFonts w:ascii="Arial" w:eastAsia="Arial" w:hAnsi="Arial" w:cs="Arial"/>
                <w:color w:val="000000"/>
              </w:rPr>
            </w:pPr>
          </w:p>
          <w:p w14:paraId="219C616C" w14:textId="5ED3BD0B" w:rsidR="006034E3" w:rsidRPr="006034E3" w:rsidRDefault="006034E3" w:rsidP="0031006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Litter Picking</w:t>
            </w:r>
          </w:p>
          <w:p w14:paraId="0E8D8973" w14:textId="2EE3A7C8" w:rsidR="00521C75" w:rsidRDefault="00676702" w:rsidP="00DF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Discussed need to develop links with local environmental groups</w:t>
            </w:r>
            <w:r w:rsidR="000179C1">
              <w:rPr>
                <w:rFonts w:ascii="Arial" w:eastAsia="Arial" w:hAnsi="Arial" w:cs="Arial"/>
                <w:color w:val="000000"/>
              </w:rPr>
              <w:t>.</w:t>
            </w:r>
          </w:p>
          <w:p w14:paraId="4EAFDC28" w14:textId="5C9E0110" w:rsidR="000179C1" w:rsidRDefault="000179C1" w:rsidP="00DF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Need to involve Fraserburgh Academy and other schools</w:t>
            </w:r>
            <w:r w:rsidR="00912C9B">
              <w:rPr>
                <w:rFonts w:ascii="Arial" w:eastAsia="Arial" w:hAnsi="Arial" w:cs="Arial"/>
                <w:color w:val="000000"/>
              </w:rPr>
              <w:t xml:space="preserve"> &amp; youth groups.</w:t>
            </w:r>
          </w:p>
          <w:p w14:paraId="7578DE85" w14:textId="31D948C7" w:rsidR="000179C1" w:rsidRPr="00DF10A8" w:rsidRDefault="000179C1" w:rsidP="00DF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Spring Clean suggested.</w:t>
            </w:r>
          </w:p>
          <w:p w14:paraId="3600C08C" w14:textId="77777777" w:rsidR="003F3FD9" w:rsidRPr="003F3FD9" w:rsidRDefault="003F3FD9" w:rsidP="003F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37C7640C" w14:textId="5A7F6B13" w:rsidR="006034E3" w:rsidRDefault="00060BD3" w:rsidP="0031006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Project Group (formerly Events Group)</w:t>
            </w:r>
          </w:p>
          <w:p w14:paraId="19D5DF01" w14:textId="77777777" w:rsidR="00875712" w:rsidRDefault="00875712" w:rsidP="00912C9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64B1D62E" w14:textId="42B90936" w:rsidR="00912C9B" w:rsidRDefault="00912C9B" w:rsidP="00912C9B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Communication group has been established</w:t>
            </w:r>
          </w:p>
          <w:p w14:paraId="54677C0A" w14:textId="77777777" w:rsidR="00912C9B" w:rsidRDefault="00912C9B" w:rsidP="0091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7866BABE" w14:textId="3076600F" w:rsidR="00912C9B" w:rsidRPr="00526828" w:rsidRDefault="00912C9B" w:rsidP="009838AF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526828">
              <w:rPr>
                <w:rFonts w:ascii="Arial" w:eastAsia="Arial" w:hAnsi="Arial" w:cs="Arial"/>
                <w:b/>
                <w:bCs/>
                <w:color w:val="000000"/>
              </w:rPr>
              <w:t xml:space="preserve">Floodlights:  </w:t>
            </w:r>
            <w:r w:rsidRPr="00526828">
              <w:rPr>
                <w:rFonts w:ascii="Arial" w:eastAsia="Arial" w:hAnsi="Arial" w:cs="Arial"/>
                <w:color w:val="000000"/>
              </w:rPr>
              <w:t>Cllr DM updated the meeting.</w:t>
            </w:r>
          </w:p>
          <w:p w14:paraId="66F5A278" w14:textId="48CAC299" w:rsidR="00912C9B" w:rsidRDefault="008062E4" w:rsidP="0052682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80"/>
              <w:rPr>
                <w:rFonts w:ascii="Arial" w:eastAsia="Arial" w:hAnsi="Arial" w:cs="Arial"/>
                <w:color w:val="000000"/>
              </w:rPr>
            </w:pPr>
            <w:r w:rsidRPr="00526828">
              <w:rPr>
                <w:rFonts w:ascii="Arial" w:eastAsia="Arial" w:hAnsi="Arial" w:cs="Arial"/>
                <w:color w:val="000000"/>
              </w:rPr>
              <w:t>It has been</w:t>
            </w:r>
            <w:r w:rsidR="00526828" w:rsidRPr="00526828">
              <w:rPr>
                <w:rFonts w:ascii="Arial" w:eastAsia="Arial" w:hAnsi="Arial" w:cs="Arial"/>
                <w:color w:val="000000"/>
              </w:rPr>
              <w:t xml:space="preserve"> </w:t>
            </w:r>
            <w:r w:rsidRPr="00526828">
              <w:rPr>
                <w:rFonts w:ascii="Arial" w:eastAsia="Arial" w:hAnsi="Arial" w:cs="Arial"/>
                <w:color w:val="000000"/>
              </w:rPr>
              <w:t>agreed to install floodlighting and fencing around a 11x11 pitch at Fraserburgh Academy.  This was seen as the best</w:t>
            </w:r>
            <w:r w:rsidR="00526828" w:rsidRPr="00526828">
              <w:rPr>
                <w:rFonts w:ascii="Arial" w:eastAsia="Arial" w:hAnsi="Arial" w:cs="Arial"/>
                <w:color w:val="000000"/>
              </w:rPr>
              <w:t xml:space="preserve"> position.</w:t>
            </w:r>
            <w:r w:rsidR="00526828">
              <w:rPr>
                <w:rFonts w:ascii="Arial" w:eastAsia="Arial" w:hAnsi="Arial" w:cs="Arial"/>
                <w:color w:val="000000"/>
              </w:rPr>
              <w:t xml:space="preserve">  </w:t>
            </w:r>
            <w:r w:rsidR="00247667">
              <w:rPr>
                <w:rFonts w:ascii="Arial" w:eastAsia="Arial" w:hAnsi="Arial" w:cs="Arial"/>
                <w:color w:val="000000"/>
              </w:rPr>
              <w:t xml:space="preserve">Planning permission has already been granted there for a 7x7 pitch so plans &amp; </w:t>
            </w:r>
            <w:r w:rsidR="00464A76">
              <w:rPr>
                <w:rFonts w:ascii="Arial" w:eastAsia="Arial" w:hAnsi="Arial" w:cs="Arial"/>
                <w:color w:val="000000"/>
              </w:rPr>
              <w:t>permissions</w:t>
            </w:r>
            <w:r w:rsidR="00247667">
              <w:rPr>
                <w:rFonts w:ascii="Arial" w:eastAsia="Arial" w:hAnsi="Arial" w:cs="Arial"/>
                <w:color w:val="000000"/>
              </w:rPr>
              <w:t xml:space="preserve"> need to be amended</w:t>
            </w:r>
            <w:r w:rsidR="00464A76">
              <w:rPr>
                <w:rFonts w:ascii="Arial" w:eastAsia="Arial" w:hAnsi="Arial" w:cs="Arial"/>
                <w:color w:val="000000"/>
              </w:rPr>
              <w:t>.</w:t>
            </w:r>
          </w:p>
          <w:p w14:paraId="5BC80CC7" w14:textId="48E53E67" w:rsidR="00464A76" w:rsidRDefault="00464A76" w:rsidP="0052682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8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The next stage is meeting with Council Officials and looking at funding.</w:t>
            </w:r>
          </w:p>
          <w:p w14:paraId="6707A557" w14:textId="77777777" w:rsidR="00464A76" w:rsidRDefault="00464A76" w:rsidP="0052682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80"/>
              <w:rPr>
                <w:rFonts w:ascii="Arial" w:eastAsia="Arial" w:hAnsi="Arial" w:cs="Arial"/>
                <w:color w:val="000000"/>
              </w:rPr>
            </w:pPr>
          </w:p>
          <w:p w14:paraId="396A6912" w14:textId="7744A85D" w:rsidR="000C4AD1" w:rsidRPr="000C4AD1" w:rsidRDefault="000C4AD1" w:rsidP="00912C9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</w:tr>
      <w:tr w:rsidR="001A2276" w14:paraId="30E74C52" w14:textId="77777777" w:rsidTr="00B259A3">
        <w:trPr>
          <w:trHeight w:val="27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486BF" w14:textId="1C878D36" w:rsidR="001A2276" w:rsidRDefault="00F969B3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8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2280C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Questions for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Councillors</w:t>
            </w:r>
            <w:proofErr w:type="spellEnd"/>
          </w:p>
        </w:tc>
      </w:tr>
      <w:tr w:rsidR="001A2276" w:rsidRPr="00461980" w14:paraId="793ADF24" w14:textId="77777777" w:rsidTr="00E1130F">
        <w:trPr>
          <w:trHeight w:val="35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7B836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8B0CC" w14:textId="54400F0B" w:rsidR="00E365F8" w:rsidRDefault="00D24EAA" w:rsidP="00E27689">
            <w:pPr>
              <w:pStyle w:val="ListParagraph"/>
              <w:numPr>
                <w:ilvl w:val="0"/>
                <w:numId w:val="15"/>
              </w:numPr>
              <w:rPr>
                <w:rFonts w:ascii="Arial" w:eastAsia="Arial" w:hAnsi="Arial" w:cs="Arial"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/>
              </w:rPr>
              <w:t>JA asked Cllrs if there was a designa</w:t>
            </w:r>
            <w:r w:rsidR="00486C61">
              <w:rPr>
                <w:rFonts w:ascii="Arial" w:eastAsia="Arial" w:hAnsi="Arial" w:cs="Arial"/>
                <w:color w:val="000000"/>
                <w:lang w:val="en-GB"/>
              </w:rPr>
              <w:t>ted landing site for helicopters in the town.  This was not known son Cllr DM asked Elaine Sinclaire to investigate.</w:t>
            </w:r>
          </w:p>
          <w:p w14:paraId="7C92C01D" w14:textId="77777777" w:rsidR="00E27689" w:rsidRDefault="00E27689" w:rsidP="00E27689">
            <w:pPr>
              <w:rPr>
                <w:rFonts w:ascii="Arial" w:eastAsia="Arial" w:hAnsi="Arial" w:cs="Arial"/>
                <w:color w:val="000000"/>
                <w:lang w:val="en-GB"/>
              </w:rPr>
            </w:pPr>
          </w:p>
          <w:p w14:paraId="4A8154B2" w14:textId="0687EE00" w:rsidR="00E27689" w:rsidRPr="00E27689" w:rsidRDefault="00E27689" w:rsidP="00E27689">
            <w:pPr>
              <w:pStyle w:val="ListParagraph"/>
              <w:numPr>
                <w:ilvl w:val="0"/>
                <w:numId w:val="15"/>
              </w:numPr>
              <w:rPr>
                <w:rFonts w:ascii="Arial" w:eastAsia="Arial" w:hAnsi="Arial" w:cs="Arial"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/>
              </w:rPr>
              <w:t>HG asked</w:t>
            </w:r>
            <w:r w:rsidR="008B6C34">
              <w:rPr>
                <w:rFonts w:ascii="Arial" w:eastAsia="Arial" w:hAnsi="Arial" w:cs="Arial"/>
                <w:color w:val="000000"/>
                <w:lang w:val="en-GB"/>
              </w:rPr>
              <w:t xml:space="preserve"> if there was an update on to</w:t>
            </w:r>
            <w:r w:rsidR="002662CC">
              <w:rPr>
                <w:rFonts w:ascii="Arial" w:eastAsia="Arial" w:hAnsi="Arial" w:cs="Arial"/>
                <w:color w:val="000000"/>
                <w:lang w:val="en-GB"/>
              </w:rPr>
              <w:t>w</w:t>
            </w:r>
            <w:r w:rsidR="008B6C34">
              <w:rPr>
                <w:rFonts w:ascii="Arial" w:eastAsia="Arial" w:hAnsi="Arial" w:cs="Arial"/>
                <w:color w:val="000000"/>
                <w:lang w:val="en-GB"/>
              </w:rPr>
              <w:t>n centre lamp posts being painted.  Cllr D</w:t>
            </w:r>
            <w:r w:rsidR="003131BB">
              <w:rPr>
                <w:rFonts w:ascii="Arial" w:eastAsia="Arial" w:hAnsi="Arial" w:cs="Arial"/>
                <w:color w:val="000000"/>
                <w:lang w:val="en-GB"/>
              </w:rPr>
              <w:t>M</w:t>
            </w:r>
            <w:r w:rsidR="008B6C34">
              <w:rPr>
                <w:rFonts w:ascii="Arial" w:eastAsia="Arial" w:hAnsi="Arial" w:cs="Arial"/>
                <w:color w:val="000000"/>
                <w:lang w:val="en-GB"/>
              </w:rPr>
              <w:t xml:space="preserve"> advised it has been put out for tende</w:t>
            </w:r>
            <w:r w:rsidR="003131BB">
              <w:rPr>
                <w:rFonts w:ascii="Arial" w:eastAsia="Arial" w:hAnsi="Arial" w:cs="Arial"/>
                <w:color w:val="000000"/>
                <w:lang w:val="en-GB"/>
              </w:rPr>
              <w:t>r</w:t>
            </w:r>
            <w:r w:rsidR="008B6C34">
              <w:rPr>
                <w:rFonts w:ascii="Arial" w:eastAsia="Arial" w:hAnsi="Arial" w:cs="Arial"/>
                <w:color w:val="000000"/>
                <w:lang w:val="en-GB"/>
              </w:rPr>
              <w:t xml:space="preserve"> but no takers for the work.</w:t>
            </w:r>
            <w:r w:rsidR="002662CC">
              <w:rPr>
                <w:rFonts w:ascii="Arial" w:eastAsia="Arial" w:hAnsi="Arial" w:cs="Arial"/>
                <w:color w:val="000000"/>
                <w:lang w:val="en-GB"/>
              </w:rPr>
              <w:t xml:space="preserve">  Cllr JA will request an update.</w:t>
            </w:r>
          </w:p>
          <w:p w14:paraId="6031B6FB" w14:textId="77777777" w:rsidR="00E27689" w:rsidRDefault="00E27689" w:rsidP="00D24EAA">
            <w:pPr>
              <w:pStyle w:val="ListParagraph"/>
              <w:rPr>
                <w:rFonts w:ascii="Arial" w:eastAsia="Arial" w:hAnsi="Arial" w:cs="Arial"/>
                <w:color w:val="000000"/>
                <w:lang w:val="en-GB"/>
              </w:rPr>
            </w:pPr>
          </w:p>
          <w:p w14:paraId="7E02BDE4" w14:textId="77777777" w:rsidR="00E27689" w:rsidRPr="00E365F8" w:rsidRDefault="00E27689" w:rsidP="00D24EAA">
            <w:pPr>
              <w:pStyle w:val="ListParagraph"/>
              <w:rPr>
                <w:rFonts w:ascii="Arial" w:eastAsia="Arial" w:hAnsi="Arial" w:cs="Arial"/>
                <w:color w:val="000000"/>
                <w:lang w:val="en-GB"/>
              </w:rPr>
            </w:pPr>
          </w:p>
          <w:p w14:paraId="12704CB1" w14:textId="484B8BCE" w:rsidR="00743305" w:rsidRPr="00461980" w:rsidRDefault="00743305" w:rsidP="004855D2">
            <w:pPr>
              <w:pStyle w:val="ListParagraph"/>
              <w:ind w:left="1080"/>
              <w:rPr>
                <w:rFonts w:ascii="Arial" w:eastAsia="Arial" w:hAnsi="Arial" w:cs="Arial"/>
                <w:color w:val="000000"/>
                <w:lang w:val="en-GB"/>
              </w:rPr>
            </w:pPr>
          </w:p>
        </w:tc>
      </w:tr>
      <w:tr w:rsidR="001A2276" w14:paraId="4EA1E9B4" w14:textId="77777777" w:rsidTr="00B259A3">
        <w:trPr>
          <w:trHeight w:val="35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F54CC" w14:textId="37D33586" w:rsidR="001A2276" w:rsidRDefault="00F969B3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9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50587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Questions from members of the public</w:t>
            </w:r>
          </w:p>
        </w:tc>
      </w:tr>
      <w:tr w:rsidR="001A2276" w14:paraId="2687A69E" w14:textId="77777777" w:rsidTr="00E1130F">
        <w:trPr>
          <w:trHeight w:val="35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F7A2E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019F9" w14:textId="3912CCA5" w:rsidR="00F7348C" w:rsidRDefault="005B4008" w:rsidP="00A80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none</w:t>
            </w:r>
          </w:p>
          <w:p w14:paraId="5D948A39" w14:textId="1AABD6AD" w:rsidR="00743305" w:rsidRPr="00376F23" w:rsidRDefault="00743305" w:rsidP="00F8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20"/>
              <w:rPr>
                <w:rFonts w:ascii="Arial" w:eastAsia="Arial" w:hAnsi="Arial" w:cs="Arial"/>
                <w:color w:val="000000"/>
              </w:rPr>
            </w:pPr>
          </w:p>
        </w:tc>
      </w:tr>
      <w:tr w:rsidR="001A2276" w14:paraId="70EA531E" w14:textId="77777777" w:rsidTr="00B259A3">
        <w:trPr>
          <w:trHeight w:val="35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FC32E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10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F9600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Correspondence</w:t>
            </w:r>
          </w:p>
        </w:tc>
      </w:tr>
      <w:tr w:rsidR="001A2276" w14:paraId="616EA584" w14:textId="77777777" w:rsidTr="00E1130F">
        <w:trPr>
          <w:trHeight w:val="35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38CEC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37D67" w14:textId="7665B719" w:rsidR="009F78B5" w:rsidRPr="00B50634" w:rsidRDefault="00D2214E" w:rsidP="00D2214E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none</w:t>
            </w:r>
          </w:p>
        </w:tc>
      </w:tr>
      <w:tr w:rsidR="001A2276" w14:paraId="0C53047F" w14:textId="77777777" w:rsidTr="00B259A3">
        <w:trPr>
          <w:trHeight w:val="35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0B5A2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11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4EB49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Planning Applications</w:t>
            </w:r>
          </w:p>
        </w:tc>
      </w:tr>
      <w:tr w:rsidR="001A2276" w14:paraId="1C46C6A3" w14:textId="77777777" w:rsidTr="00E1130F">
        <w:trPr>
          <w:trHeight w:val="35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03FB8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96FE7" w14:textId="6218F5A8" w:rsidR="00B70B84" w:rsidRDefault="002D418B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</w:t>
            </w:r>
            <w:r w:rsidR="00D2214E">
              <w:rPr>
                <w:rFonts w:ascii="Arial" w:eastAsia="Arial" w:hAnsi="Arial" w:cs="Arial"/>
                <w:color w:val="000000"/>
              </w:rPr>
              <w:t>o</w:t>
            </w:r>
            <w:r w:rsidR="00F969B3">
              <w:rPr>
                <w:rFonts w:ascii="Arial" w:eastAsia="Arial" w:hAnsi="Arial" w:cs="Arial"/>
                <w:color w:val="000000"/>
              </w:rPr>
              <w:t>ne</w:t>
            </w:r>
          </w:p>
        </w:tc>
      </w:tr>
      <w:tr w:rsidR="001A2276" w14:paraId="3277863D" w14:textId="77777777" w:rsidTr="00B259A3">
        <w:trPr>
          <w:trHeight w:val="35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F2D42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12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83936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AOB</w:t>
            </w:r>
          </w:p>
        </w:tc>
      </w:tr>
      <w:tr w:rsidR="001A2276" w14:paraId="4AB27720" w14:textId="77777777" w:rsidTr="00E1130F">
        <w:trPr>
          <w:trHeight w:val="35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59FCA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B4DFC" w14:textId="48F643F7" w:rsidR="00E72D79" w:rsidRDefault="003131BB" w:rsidP="00A42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HG highlighted the need to </w:t>
            </w:r>
            <w:r w:rsidR="00744CFB">
              <w:rPr>
                <w:rFonts w:ascii="Arial" w:eastAsia="Arial" w:hAnsi="Arial" w:cs="Arial"/>
                <w:color w:val="000000"/>
              </w:rPr>
              <w:t>attract</w:t>
            </w:r>
            <w:r>
              <w:rPr>
                <w:rFonts w:ascii="Arial" w:eastAsia="Arial" w:hAnsi="Arial" w:cs="Arial"/>
                <w:color w:val="000000"/>
              </w:rPr>
              <w:t xml:space="preserve"> more CC members.</w:t>
            </w:r>
          </w:p>
          <w:p w14:paraId="312099A1" w14:textId="5154C038" w:rsidR="00744CFB" w:rsidRPr="00B56E5B" w:rsidRDefault="00744CFB" w:rsidP="00A42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It was discussed how more members could be attracted.</w:t>
            </w:r>
          </w:p>
        </w:tc>
      </w:tr>
      <w:tr w:rsidR="001A2276" w14:paraId="349676C0" w14:textId="77777777" w:rsidTr="00765A28">
        <w:trPr>
          <w:trHeight w:val="35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0E4F6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13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C7F25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Date of next meeting</w:t>
            </w:r>
          </w:p>
        </w:tc>
      </w:tr>
      <w:tr w:rsidR="001A2276" w14:paraId="272CD590" w14:textId="77777777" w:rsidTr="00E1130F">
        <w:trPr>
          <w:trHeight w:val="35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66218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F6190" w14:textId="4FD712C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Tuesday </w:t>
            </w:r>
            <w:r w:rsidR="00B85983">
              <w:rPr>
                <w:rFonts w:ascii="Arial" w:eastAsia="Arial" w:hAnsi="Arial" w:cs="Arial"/>
                <w:b/>
                <w:color w:val="000000"/>
              </w:rPr>
              <w:t>18</w:t>
            </w:r>
            <w:r w:rsidR="00B85983" w:rsidRPr="00B85983">
              <w:rPr>
                <w:rFonts w:ascii="Arial" w:eastAsia="Arial" w:hAnsi="Arial" w:cs="Arial"/>
                <w:b/>
                <w:color w:val="000000"/>
                <w:vertAlign w:val="superscript"/>
              </w:rPr>
              <w:t>th</w:t>
            </w:r>
            <w:r w:rsidR="00B85983">
              <w:rPr>
                <w:rFonts w:ascii="Arial" w:eastAsia="Arial" w:hAnsi="Arial" w:cs="Arial"/>
                <w:b/>
                <w:color w:val="000000"/>
              </w:rPr>
              <w:t xml:space="preserve"> February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at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744CFB">
              <w:rPr>
                <w:rFonts w:ascii="Arial" w:eastAsia="Arial" w:hAnsi="Arial" w:cs="Arial"/>
                <w:b/>
                <w:color w:val="000000"/>
              </w:rPr>
              <w:t>7</w:t>
            </w:r>
            <w:r>
              <w:rPr>
                <w:rFonts w:ascii="Arial" w:eastAsia="Arial" w:hAnsi="Arial" w:cs="Arial"/>
                <w:b/>
                <w:color w:val="000000"/>
              </w:rPr>
              <w:t>pm</w:t>
            </w:r>
            <w:r>
              <w:rPr>
                <w:rFonts w:ascii="Arial" w:eastAsia="Arial" w:hAnsi="Arial" w:cs="Arial"/>
                <w:color w:val="000000"/>
              </w:rPr>
              <w:t xml:space="preserve">, in </w:t>
            </w:r>
            <w:r w:rsidR="00744CFB">
              <w:rPr>
                <w:rFonts w:ascii="Arial" w:eastAsia="Arial" w:hAnsi="Arial" w:cs="Arial"/>
                <w:color w:val="000000"/>
              </w:rPr>
              <w:t>the Dance Studio</w:t>
            </w:r>
            <w:r>
              <w:rPr>
                <w:rFonts w:ascii="Arial" w:eastAsia="Arial" w:hAnsi="Arial" w:cs="Arial"/>
                <w:color w:val="000000"/>
              </w:rPr>
              <w:t xml:space="preserve"> at the Fraserburgh Community and Sports Centre.</w:t>
            </w:r>
          </w:p>
          <w:p w14:paraId="0BFDEAFE" w14:textId="444CD328" w:rsidR="00A20636" w:rsidRDefault="00A2063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7E09AD21" w14:textId="77777777" w:rsidR="00793444" w:rsidRDefault="00793444"/>
    <w:p w14:paraId="5EB40FB4" w14:textId="1E0F101B" w:rsidR="001645D3" w:rsidRPr="001645D3" w:rsidRDefault="00C75E54" w:rsidP="00053698">
      <w:pPr>
        <w:pStyle w:val="Default"/>
      </w:pPr>
      <w:r>
        <w:rPr>
          <w:rFonts w:eastAsia="Arial"/>
          <w:b/>
        </w:rPr>
        <w:br w:type="page"/>
      </w:r>
    </w:p>
    <w:p w14:paraId="1D79103F" w14:textId="77777777" w:rsidR="001645D3" w:rsidRPr="001645D3" w:rsidRDefault="001645D3" w:rsidP="001645D3">
      <w:pPr>
        <w:jc w:val="both"/>
        <w:rPr>
          <w:rFonts w:ascii="Arial" w:hAnsi="Arial" w:cs="Arial"/>
          <w:b/>
        </w:rPr>
      </w:pPr>
    </w:p>
    <w:p w14:paraId="4870F02B" w14:textId="77777777" w:rsidR="001645D3" w:rsidRPr="001645D3" w:rsidRDefault="001645D3" w:rsidP="001645D3">
      <w:pPr>
        <w:rPr>
          <w:rFonts w:ascii="Arial" w:hAnsi="Arial" w:cs="Arial"/>
        </w:rPr>
      </w:pPr>
    </w:p>
    <w:p w14:paraId="2FBA6CB3" w14:textId="77777777" w:rsidR="001645D3" w:rsidRPr="001645D3" w:rsidRDefault="001645D3" w:rsidP="001645D3">
      <w:pPr>
        <w:rPr>
          <w:rFonts w:ascii="Arial" w:hAnsi="Arial" w:cs="Arial"/>
        </w:rPr>
      </w:pPr>
    </w:p>
    <w:p w14:paraId="1DE8E905" w14:textId="77777777" w:rsidR="001645D3" w:rsidRPr="001645D3" w:rsidRDefault="001645D3" w:rsidP="001645D3">
      <w:pPr>
        <w:rPr>
          <w:rFonts w:ascii="Arial" w:hAnsi="Arial" w:cs="Arial"/>
        </w:rPr>
      </w:pPr>
    </w:p>
    <w:p w14:paraId="0B401E11" w14:textId="77777777" w:rsidR="001645D3" w:rsidRPr="001645D3" w:rsidRDefault="001645D3" w:rsidP="001645D3">
      <w:pPr>
        <w:rPr>
          <w:rFonts w:ascii="Arial" w:hAnsi="Arial" w:cs="Arial"/>
        </w:rPr>
      </w:pPr>
    </w:p>
    <w:p w14:paraId="35CE1CF6" w14:textId="77777777" w:rsidR="001645D3" w:rsidRPr="001645D3" w:rsidRDefault="001645D3" w:rsidP="001645D3">
      <w:pPr>
        <w:rPr>
          <w:rFonts w:ascii="Arial" w:hAnsi="Arial" w:cs="Arial"/>
        </w:rPr>
      </w:pPr>
    </w:p>
    <w:p w14:paraId="3F39D858" w14:textId="77777777" w:rsidR="001645D3" w:rsidRPr="001645D3" w:rsidRDefault="001645D3" w:rsidP="001645D3">
      <w:pPr>
        <w:rPr>
          <w:rFonts w:ascii="Arial" w:hAnsi="Arial" w:cs="Arial"/>
        </w:rPr>
      </w:pPr>
    </w:p>
    <w:p w14:paraId="7EEDB2DD" w14:textId="292D6CAE" w:rsidR="00793444" w:rsidRPr="001645D3" w:rsidRDefault="00793444">
      <w:pPr>
        <w:rPr>
          <w:rFonts w:ascii="Arial" w:eastAsia="Arial" w:hAnsi="Arial" w:cs="Arial"/>
          <w:b/>
        </w:rPr>
      </w:pPr>
    </w:p>
    <w:sectPr w:rsidR="00793444" w:rsidRPr="001645D3" w:rsidSect="00112E68">
      <w:pgSz w:w="11906" w:h="16838"/>
      <w:pgMar w:top="709" w:right="991" w:bottom="284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C5198" w14:textId="77777777" w:rsidR="003C5F34" w:rsidRDefault="003C5F34">
      <w:r>
        <w:separator/>
      </w:r>
    </w:p>
  </w:endnote>
  <w:endnote w:type="continuationSeparator" w:id="0">
    <w:p w14:paraId="3E5EA67E" w14:textId="77777777" w:rsidR="003C5F34" w:rsidRDefault="003C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788F8" w14:textId="77777777" w:rsidR="003C5F34" w:rsidRDefault="003C5F34">
      <w:r>
        <w:separator/>
      </w:r>
    </w:p>
  </w:footnote>
  <w:footnote w:type="continuationSeparator" w:id="0">
    <w:p w14:paraId="609F7D3E" w14:textId="77777777" w:rsidR="003C5F34" w:rsidRDefault="003C5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363CE"/>
    <w:multiLevelType w:val="hybridMultilevel"/>
    <w:tmpl w:val="56E2A1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30F27"/>
    <w:multiLevelType w:val="hybridMultilevel"/>
    <w:tmpl w:val="E4366D1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170A89"/>
    <w:multiLevelType w:val="hybridMultilevel"/>
    <w:tmpl w:val="14FEA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8324E"/>
    <w:multiLevelType w:val="hybridMultilevel"/>
    <w:tmpl w:val="7B12E2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446F1C"/>
    <w:multiLevelType w:val="hybridMultilevel"/>
    <w:tmpl w:val="0A0CA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D12144"/>
    <w:multiLevelType w:val="hybridMultilevel"/>
    <w:tmpl w:val="AFB0A4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044B86"/>
    <w:multiLevelType w:val="hybridMultilevel"/>
    <w:tmpl w:val="A31CFCC6"/>
    <w:lvl w:ilvl="0" w:tplc="08090003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7" w15:restartNumberingAfterBreak="0">
    <w:nsid w:val="2E425CC7"/>
    <w:multiLevelType w:val="hybridMultilevel"/>
    <w:tmpl w:val="F26CB5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91D58"/>
    <w:multiLevelType w:val="hybridMultilevel"/>
    <w:tmpl w:val="6778CF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C6E63"/>
    <w:multiLevelType w:val="hybridMultilevel"/>
    <w:tmpl w:val="6F266C7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FF5749"/>
    <w:multiLevelType w:val="hybridMultilevel"/>
    <w:tmpl w:val="BA26D3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A023F"/>
    <w:multiLevelType w:val="hybridMultilevel"/>
    <w:tmpl w:val="108AFF6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9B548A"/>
    <w:multiLevelType w:val="hybridMultilevel"/>
    <w:tmpl w:val="F5508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1197B"/>
    <w:multiLevelType w:val="hybridMultilevel"/>
    <w:tmpl w:val="BC56C8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DC6645"/>
    <w:multiLevelType w:val="hybridMultilevel"/>
    <w:tmpl w:val="869C88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593291">
    <w:abstractNumId w:val="1"/>
  </w:num>
  <w:num w:numId="2" w16cid:durableId="852063397">
    <w:abstractNumId w:val="6"/>
  </w:num>
  <w:num w:numId="3" w16cid:durableId="447966659">
    <w:abstractNumId w:val="8"/>
  </w:num>
  <w:num w:numId="4" w16cid:durableId="1899052693">
    <w:abstractNumId w:val="7"/>
  </w:num>
  <w:num w:numId="5" w16cid:durableId="253514322">
    <w:abstractNumId w:val="10"/>
  </w:num>
  <w:num w:numId="6" w16cid:durableId="568421236">
    <w:abstractNumId w:val="14"/>
  </w:num>
  <w:num w:numId="7" w16cid:durableId="520164843">
    <w:abstractNumId w:val="0"/>
  </w:num>
  <w:num w:numId="8" w16cid:durableId="13267232">
    <w:abstractNumId w:val="5"/>
  </w:num>
  <w:num w:numId="9" w16cid:durableId="674499335">
    <w:abstractNumId w:val="9"/>
  </w:num>
  <w:num w:numId="10" w16cid:durableId="257369123">
    <w:abstractNumId w:val="3"/>
  </w:num>
  <w:num w:numId="11" w16cid:durableId="502547877">
    <w:abstractNumId w:val="13"/>
  </w:num>
  <w:num w:numId="12" w16cid:durableId="412629009">
    <w:abstractNumId w:val="2"/>
  </w:num>
  <w:num w:numId="13" w16cid:durableId="1006665352">
    <w:abstractNumId w:val="12"/>
  </w:num>
  <w:num w:numId="14" w16cid:durableId="386417321">
    <w:abstractNumId w:val="4"/>
  </w:num>
  <w:num w:numId="15" w16cid:durableId="66828821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44"/>
    <w:rsid w:val="0000425E"/>
    <w:rsid w:val="000048A0"/>
    <w:rsid w:val="00004A27"/>
    <w:rsid w:val="00004F04"/>
    <w:rsid w:val="00005FE6"/>
    <w:rsid w:val="000119B6"/>
    <w:rsid w:val="00016E86"/>
    <w:rsid w:val="000179C1"/>
    <w:rsid w:val="0002542D"/>
    <w:rsid w:val="000266B4"/>
    <w:rsid w:val="00035013"/>
    <w:rsid w:val="00035B3E"/>
    <w:rsid w:val="00036FED"/>
    <w:rsid w:val="0004158B"/>
    <w:rsid w:val="00043A9B"/>
    <w:rsid w:val="00046CFA"/>
    <w:rsid w:val="00053698"/>
    <w:rsid w:val="00053716"/>
    <w:rsid w:val="00054CDF"/>
    <w:rsid w:val="00055D4A"/>
    <w:rsid w:val="0005796C"/>
    <w:rsid w:val="00060BD3"/>
    <w:rsid w:val="00061570"/>
    <w:rsid w:val="00061584"/>
    <w:rsid w:val="00061D0B"/>
    <w:rsid w:val="00063B0D"/>
    <w:rsid w:val="00063FC1"/>
    <w:rsid w:val="00066B48"/>
    <w:rsid w:val="000727BE"/>
    <w:rsid w:val="00073291"/>
    <w:rsid w:val="000771C3"/>
    <w:rsid w:val="00077F43"/>
    <w:rsid w:val="000810C2"/>
    <w:rsid w:val="000819AF"/>
    <w:rsid w:val="00081B3F"/>
    <w:rsid w:val="000852B2"/>
    <w:rsid w:val="00086548"/>
    <w:rsid w:val="0008700D"/>
    <w:rsid w:val="00091A8D"/>
    <w:rsid w:val="0009347D"/>
    <w:rsid w:val="000943F8"/>
    <w:rsid w:val="0009748A"/>
    <w:rsid w:val="000A1D0E"/>
    <w:rsid w:val="000A26F0"/>
    <w:rsid w:val="000A4F15"/>
    <w:rsid w:val="000A5E24"/>
    <w:rsid w:val="000B1CA2"/>
    <w:rsid w:val="000B3552"/>
    <w:rsid w:val="000B486A"/>
    <w:rsid w:val="000B63A2"/>
    <w:rsid w:val="000C3DB7"/>
    <w:rsid w:val="000C4AD1"/>
    <w:rsid w:val="000C6602"/>
    <w:rsid w:val="000D064A"/>
    <w:rsid w:val="000D36EA"/>
    <w:rsid w:val="000D649F"/>
    <w:rsid w:val="000D6813"/>
    <w:rsid w:val="000E2010"/>
    <w:rsid w:val="000E5B23"/>
    <w:rsid w:val="000E6E7E"/>
    <w:rsid w:val="000F127E"/>
    <w:rsid w:val="000F2B97"/>
    <w:rsid w:val="000F2DC8"/>
    <w:rsid w:val="000F34BD"/>
    <w:rsid w:val="000F377A"/>
    <w:rsid w:val="000F703C"/>
    <w:rsid w:val="001024C8"/>
    <w:rsid w:val="00106340"/>
    <w:rsid w:val="00112E68"/>
    <w:rsid w:val="00114CED"/>
    <w:rsid w:val="00115EFC"/>
    <w:rsid w:val="0012583A"/>
    <w:rsid w:val="00126FF7"/>
    <w:rsid w:val="00127490"/>
    <w:rsid w:val="00130D7A"/>
    <w:rsid w:val="00130DCC"/>
    <w:rsid w:val="00132CB2"/>
    <w:rsid w:val="00135B0D"/>
    <w:rsid w:val="00137187"/>
    <w:rsid w:val="0014089F"/>
    <w:rsid w:val="00140E19"/>
    <w:rsid w:val="0014149F"/>
    <w:rsid w:val="001459CE"/>
    <w:rsid w:val="00145E37"/>
    <w:rsid w:val="00146168"/>
    <w:rsid w:val="001466B8"/>
    <w:rsid w:val="001522CF"/>
    <w:rsid w:val="00156987"/>
    <w:rsid w:val="00157B92"/>
    <w:rsid w:val="001645D3"/>
    <w:rsid w:val="00165057"/>
    <w:rsid w:val="001662BA"/>
    <w:rsid w:val="00166AE0"/>
    <w:rsid w:val="00166CB2"/>
    <w:rsid w:val="001700DC"/>
    <w:rsid w:val="00171D53"/>
    <w:rsid w:val="00174881"/>
    <w:rsid w:val="00176C04"/>
    <w:rsid w:val="00176EC4"/>
    <w:rsid w:val="00177660"/>
    <w:rsid w:val="0018474F"/>
    <w:rsid w:val="001853FD"/>
    <w:rsid w:val="0018719E"/>
    <w:rsid w:val="00193D3B"/>
    <w:rsid w:val="001A0212"/>
    <w:rsid w:val="001A1016"/>
    <w:rsid w:val="001A2276"/>
    <w:rsid w:val="001A6F0D"/>
    <w:rsid w:val="001A7F25"/>
    <w:rsid w:val="001B07DD"/>
    <w:rsid w:val="001B156C"/>
    <w:rsid w:val="001B157C"/>
    <w:rsid w:val="001B2FB2"/>
    <w:rsid w:val="001B5F84"/>
    <w:rsid w:val="001C0F44"/>
    <w:rsid w:val="001C1EC7"/>
    <w:rsid w:val="001C5FB1"/>
    <w:rsid w:val="001D263C"/>
    <w:rsid w:val="001D75C2"/>
    <w:rsid w:val="001E195A"/>
    <w:rsid w:val="001E3DC6"/>
    <w:rsid w:val="001E5E35"/>
    <w:rsid w:val="001E7678"/>
    <w:rsid w:val="001F0807"/>
    <w:rsid w:val="001F0A6F"/>
    <w:rsid w:val="001F1D0B"/>
    <w:rsid w:val="001F3618"/>
    <w:rsid w:val="001F504B"/>
    <w:rsid w:val="001F7B32"/>
    <w:rsid w:val="002032DC"/>
    <w:rsid w:val="00210152"/>
    <w:rsid w:val="002115B8"/>
    <w:rsid w:val="00211993"/>
    <w:rsid w:val="002126FE"/>
    <w:rsid w:val="00213E67"/>
    <w:rsid w:val="002151B9"/>
    <w:rsid w:val="002154AF"/>
    <w:rsid w:val="00215F37"/>
    <w:rsid w:val="00220FF2"/>
    <w:rsid w:val="00225E81"/>
    <w:rsid w:val="00227A59"/>
    <w:rsid w:val="0023055D"/>
    <w:rsid w:val="002307D9"/>
    <w:rsid w:val="0023695C"/>
    <w:rsid w:val="002412F2"/>
    <w:rsid w:val="0024297B"/>
    <w:rsid w:val="00244409"/>
    <w:rsid w:val="00244BAE"/>
    <w:rsid w:val="00247667"/>
    <w:rsid w:val="00254F3A"/>
    <w:rsid w:val="002562F8"/>
    <w:rsid w:val="00256A4E"/>
    <w:rsid w:val="002576B9"/>
    <w:rsid w:val="00265565"/>
    <w:rsid w:val="00265702"/>
    <w:rsid w:val="00266007"/>
    <w:rsid w:val="002662CC"/>
    <w:rsid w:val="002706B0"/>
    <w:rsid w:val="00270724"/>
    <w:rsid w:val="0027660E"/>
    <w:rsid w:val="00277B6C"/>
    <w:rsid w:val="00277BE9"/>
    <w:rsid w:val="00280C0B"/>
    <w:rsid w:val="0028334B"/>
    <w:rsid w:val="00284156"/>
    <w:rsid w:val="00284684"/>
    <w:rsid w:val="00286D06"/>
    <w:rsid w:val="002944EA"/>
    <w:rsid w:val="00297B1B"/>
    <w:rsid w:val="002B4156"/>
    <w:rsid w:val="002B5817"/>
    <w:rsid w:val="002B6777"/>
    <w:rsid w:val="002B7928"/>
    <w:rsid w:val="002B7CAC"/>
    <w:rsid w:val="002C1BFB"/>
    <w:rsid w:val="002C28E9"/>
    <w:rsid w:val="002D211C"/>
    <w:rsid w:val="002D22BB"/>
    <w:rsid w:val="002D2729"/>
    <w:rsid w:val="002D39D2"/>
    <w:rsid w:val="002D418B"/>
    <w:rsid w:val="002D5066"/>
    <w:rsid w:val="002D74FF"/>
    <w:rsid w:val="002E04A8"/>
    <w:rsid w:val="002E3496"/>
    <w:rsid w:val="002E5B42"/>
    <w:rsid w:val="002F139A"/>
    <w:rsid w:val="002F16D1"/>
    <w:rsid w:val="002F35A1"/>
    <w:rsid w:val="002F57D0"/>
    <w:rsid w:val="00300005"/>
    <w:rsid w:val="0030092E"/>
    <w:rsid w:val="00303B90"/>
    <w:rsid w:val="00303DF1"/>
    <w:rsid w:val="00306555"/>
    <w:rsid w:val="00306CE4"/>
    <w:rsid w:val="0031006A"/>
    <w:rsid w:val="003122A8"/>
    <w:rsid w:val="003131BB"/>
    <w:rsid w:val="00317090"/>
    <w:rsid w:val="00320DC9"/>
    <w:rsid w:val="00323E5E"/>
    <w:rsid w:val="003252ED"/>
    <w:rsid w:val="00325971"/>
    <w:rsid w:val="00325A94"/>
    <w:rsid w:val="0032680D"/>
    <w:rsid w:val="00326A42"/>
    <w:rsid w:val="003272C3"/>
    <w:rsid w:val="00327630"/>
    <w:rsid w:val="00333249"/>
    <w:rsid w:val="00335849"/>
    <w:rsid w:val="00335B65"/>
    <w:rsid w:val="00336266"/>
    <w:rsid w:val="00337156"/>
    <w:rsid w:val="003373BD"/>
    <w:rsid w:val="003413CA"/>
    <w:rsid w:val="003431AE"/>
    <w:rsid w:val="00344DE2"/>
    <w:rsid w:val="00346846"/>
    <w:rsid w:val="0034721B"/>
    <w:rsid w:val="00350474"/>
    <w:rsid w:val="00351965"/>
    <w:rsid w:val="00351C47"/>
    <w:rsid w:val="00352967"/>
    <w:rsid w:val="00352B2C"/>
    <w:rsid w:val="00360B5B"/>
    <w:rsid w:val="0036133F"/>
    <w:rsid w:val="003635F4"/>
    <w:rsid w:val="003649A5"/>
    <w:rsid w:val="0036523B"/>
    <w:rsid w:val="00365739"/>
    <w:rsid w:val="00366444"/>
    <w:rsid w:val="00366AE2"/>
    <w:rsid w:val="00376B80"/>
    <w:rsid w:val="00376F23"/>
    <w:rsid w:val="0038058A"/>
    <w:rsid w:val="00380B46"/>
    <w:rsid w:val="00381689"/>
    <w:rsid w:val="003828E3"/>
    <w:rsid w:val="00386648"/>
    <w:rsid w:val="0038688B"/>
    <w:rsid w:val="00392522"/>
    <w:rsid w:val="003944AC"/>
    <w:rsid w:val="003952A3"/>
    <w:rsid w:val="00396032"/>
    <w:rsid w:val="00396BCC"/>
    <w:rsid w:val="003A1D05"/>
    <w:rsid w:val="003A230F"/>
    <w:rsid w:val="003A2A87"/>
    <w:rsid w:val="003A4BEB"/>
    <w:rsid w:val="003A58C1"/>
    <w:rsid w:val="003A6072"/>
    <w:rsid w:val="003B1B04"/>
    <w:rsid w:val="003B430A"/>
    <w:rsid w:val="003B5344"/>
    <w:rsid w:val="003B6243"/>
    <w:rsid w:val="003C04E1"/>
    <w:rsid w:val="003C0F12"/>
    <w:rsid w:val="003C2AFD"/>
    <w:rsid w:val="003C3351"/>
    <w:rsid w:val="003C41DC"/>
    <w:rsid w:val="003C56BA"/>
    <w:rsid w:val="003C5A58"/>
    <w:rsid w:val="003C5F34"/>
    <w:rsid w:val="003C751B"/>
    <w:rsid w:val="003D5910"/>
    <w:rsid w:val="003E0E33"/>
    <w:rsid w:val="003E1F18"/>
    <w:rsid w:val="003E28B0"/>
    <w:rsid w:val="003E50E7"/>
    <w:rsid w:val="003F3663"/>
    <w:rsid w:val="003F3FD9"/>
    <w:rsid w:val="003F6AAB"/>
    <w:rsid w:val="003F711B"/>
    <w:rsid w:val="00404684"/>
    <w:rsid w:val="00405709"/>
    <w:rsid w:val="0040639C"/>
    <w:rsid w:val="004063C3"/>
    <w:rsid w:val="00411168"/>
    <w:rsid w:val="00411C72"/>
    <w:rsid w:val="004123A5"/>
    <w:rsid w:val="00416C48"/>
    <w:rsid w:val="0041729C"/>
    <w:rsid w:val="0042027D"/>
    <w:rsid w:val="00420FC3"/>
    <w:rsid w:val="004240C3"/>
    <w:rsid w:val="004244C5"/>
    <w:rsid w:val="004250E7"/>
    <w:rsid w:val="00425FAA"/>
    <w:rsid w:val="00426FDD"/>
    <w:rsid w:val="00427F9C"/>
    <w:rsid w:val="00436DCE"/>
    <w:rsid w:val="004425E8"/>
    <w:rsid w:val="00446777"/>
    <w:rsid w:val="00450734"/>
    <w:rsid w:val="00453BD3"/>
    <w:rsid w:val="00457AD9"/>
    <w:rsid w:val="00460456"/>
    <w:rsid w:val="00460875"/>
    <w:rsid w:val="00461980"/>
    <w:rsid w:val="00462A45"/>
    <w:rsid w:val="004644F2"/>
    <w:rsid w:val="00464A76"/>
    <w:rsid w:val="0046779D"/>
    <w:rsid w:val="004677B1"/>
    <w:rsid w:val="00467C2F"/>
    <w:rsid w:val="00472D45"/>
    <w:rsid w:val="00475AA2"/>
    <w:rsid w:val="00476E9E"/>
    <w:rsid w:val="00477CF3"/>
    <w:rsid w:val="004817F7"/>
    <w:rsid w:val="00483C23"/>
    <w:rsid w:val="00484477"/>
    <w:rsid w:val="00485485"/>
    <w:rsid w:val="004855D2"/>
    <w:rsid w:val="00486C61"/>
    <w:rsid w:val="004932D3"/>
    <w:rsid w:val="00495BDC"/>
    <w:rsid w:val="004A20D1"/>
    <w:rsid w:val="004A2651"/>
    <w:rsid w:val="004A29FA"/>
    <w:rsid w:val="004A3606"/>
    <w:rsid w:val="004A4C97"/>
    <w:rsid w:val="004A5428"/>
    <w:rsid w:val="004B3040"/>
    <w:rsid w:val="004B4920"/>
    <w:rsid w:val="004B694E"/>
    <w:rsid w:val="004C28C5"/>
    <w:rsid w:val="004C55EA"/>
    <w:rsid w:val="004C574D"/>
    <w:rsid w:val="004C6D75"/>
    <w:rsid w:val="004D1035"/>
    <w:rsid w:val="004D39B4"/>
    <w:rsid w:val="004D3E40"/>
    <w:rsid w:val="004D4D14"/>
    <w:rsid w:val="004F077C"/>
    <w:rsid w:val="004F40E1"/>
    <w:rsid w:val="004F4B6C"/>
    <w:rsid w:val="004F4BAA"/>
    <w:rsid w:val="004F665C"/>
    <w:rsid w:val="00505A70"/>
    <w:rsid w:val="00505D28"/>
    <w:rsid w:val="0051141B"/>
    <w:rsid w:val="005122E7"/>
    <w:rsid w:val="00514AB9"/>
    <w:rsid w:val="00515CAD"/>
    <w:rsid w:val="00516A8C"/>
    <w:rsid w:val="00521C75"/>
    <w:rsid w:val="00525D6C"/>
    <w:rsid w:val="00526828"/>
    <w:rsid w:val="00527ECC"/>
    <w:rsid w:val="00530FE5"/>
    <w:rsid w:val="00531945"/>
    <w:rsid w:val="00532DAC"/>
    <w:rsid w:val="005375D6"/>
    <w:rsid w:val="0054261E"/>
    <w:rsid w:val="00542C22"/>
    <w:rsid w:val="005430FF"/>
    <w:rsid w:val="00544AAB"/>
    <w:rsid w:val="00550055"/>
    <w:rsid w:val="005501A4"/>
    <w:rsid w:val="0055621A"/>
    <w:rsid w:val="00562C54"/>
    <w:rsid w:val="00563631"/>
    <w:rsid w:val="00564C95"/>
    <w:rsid w:val="00567674"/>
    <w:rsid w:val="0058079D"/>
    <w:rsid w:val="00581B89"/>
    <w:rsid w:val="00581EFE"/>
    <w:rsid w:val="005821F9"/>
    <w:rsid w:val="00590B1F"/>
    <w:rsid w:val="005913EF"/>
    <w:rsid w:val="0059435D"/>
    <w:rsid w:val="00596207"/>
    <w:rsid w:val="005A39E3"/>
    <w:rsid w:val="005A4B8E"/>
    <w:rsid w:val="005A581C"/>
    <w:rsid w:val="005A5DEF"/>
    <w:rsid w:val="005A5EC5"/>
    <w:rsid w:val="005A7F21"/>
    <w:rsid w:val="005B0778"/>
    <w:rsid w:val="005B4008"/>
    <w:rsid w:val="005B5381"/>
    <w:rsid w:val="005B69D0"/>
    <w:rsid w:val="005B6AB0"/>
    <w:rsid w:val="005C0BAF"/>
    <w:rsid w:val="005C51BD"/>
    <w:rsid w:val="005C59E7"/>
    <w:rsid w:val="005C642A"/>
    <w:rsid w:val="005D52EE"/>
    <w:rsid w:val="005D6394"/>
    <w:rsid w:val="005D778B"/>
    <w:rsid w:val="005E7FF6"/>
    <w:rsid w:val="005F0346"/>
    <w:rsid w:val="005F0BE3"/>
    <w:rsid w:val="005F25C8"/>
    <w:rsid w:val="005F41F9"/>
    <w:rsid w:val="005F6660"/>
    <w:rsid w:val="005F681B"/>
    <w:rsid w:val="005F7609"/>
    <w:rsid w:val="00600BE1"/>
    <w:rsid w:val="00601B42"/>
    <w:rsid w:val="006034E3"/>
    <w:rsid w:val="006038F4"/>
    <w:rsid w:val="00604514"/>
    <w:rsid w:val="00606823"/>
    <w:rsid w:val="006112B9"/>
    <w:rsid w:val="0061396E"/>
    <w:rsid w:val="00613FC6"/>
    <w:rsid w:val="00615868"/>
    <w:rsid w:val="00615C88"/>
    <w:rsid w:val="0062277F"/>
    <w:rsid w:val="00622FC7"/>
    <w:rsid w:val="00625FEF"/>
    <w:rsid w:val="00627A54"/>
    <w:rsid w:val="00631114"/>
    <w:rsid w:val="006328AE"/>
    <w:rsid w:val="00632EEE"/>
    <w:rsid w:val="006338C7"/>
    <w:rsid w:val="00633CD2"/>
    <w:rsid w:val="006350F6"/>
    <w:rsid w:val="00636908"/>
    <w:rsid w:val="00641D34"/>
    <w:rsid w:val="006466E5"/>
    <w:rsid w:val="0065163A"/>
    <w:rsid w:val="006528B6"/>
    <w:rsid w:val="00652BFF"/>
    <w:rsid w:val="00657F83"/>
    <w:rsid w:val="00661C2A"/>
    <w:rsid w:val="00663723"/>
    <w:rsid w:val="006664CD"/>
    <w:rsid w:val="00673A19"/>
    <w:rsid w:val="00676702"/>
    <w:rsid w:val="00680807"/>
    <w:rsid w:val="006815DB"/>
    <w:rsid w:val="0068748F"/>
    <w:rsid w:val="0069179C"/>
    <w:rsid w:val="00691943"/>
    <w:rsid w:val="0069372F"/>
    <w:rsid w:val="0069380C"/>
    <w:rsid w:val="00694334"/>
    <w:rsid w:val="00695698"/>
    <w:rsid w:val="006959A4"/>
    <w:rsid w:val="006970B5"/>
    <w:rsid w:val="00697A2A"/>
    <w:rsid w:val="006A57C1"/>
    <w:rsid w:val="006A6015"/>
    <w:rsid w:val="006A65B1"/>
    <w:rsid w:val="006A700A"/>
    <w:rsid w:val="006B1686"/>
    <w:rsid w:val="006B4CA5"/>
    <w:rsid w:val="006D2791"/>
    <w:rsid w:val="006D34D1"/>
    <w:rsid w:val="006D4076"/>
    <w:rsid w:val="006D4762"/>
    <w:rsid w:val="006D6BCD"/>
    <w:rsid w:val="006D7913"/>
    <w:rsid w:val="006E0D77"/>
    <w:rsid w:val="006E23F2"/>
    <w:rsid w:val="006E336A"/>
    <w:rsid w:val="006E50B4"/>
    <w:rsid w:val="006E547B"/>
    <w:rsid w:val="006E5F2C"/>
    <w:rsid w:val="006F06B4"/>
    <w:rsid w:val="006F3BF1"/>
    <w:rsid w:val="006F66FB"/>
    <w:rsid w:val="0070117A"/>
    <w:rsid w:val="0070185A"/>
    <w:rsid w:val="00705EE3"/>
    <w:rsid w:val="007070E8"/>
    <w:rsid w:val="00710B5B"/>
    <w:rsid w:val="007143B8"/>
    <w:rsid w:val="00720077"/>
    <w:rsid w:val="00733750"/>
    <w:rsid w:val="007346B1"/>
    <w:rsid w:val="0073505E"/>
    <w:rsid w:val="00736088"/>
    <w:rsid w:val="00743305"/>
    <w:rsid w:val="00744A8C"/>
    <w:rsid w:val="00744CFB"/>
    <w:rsid w:val="00744F0B"/>
    <w:rsid w:val="00750884"/>
    <w:rsid w:val="00756C0F"/>
    <w:rsid w:val="00762003"/>
    <w:rsid w:val="007634BB"/>
    <w:rsid w:val="00765A28"/>
    <w:rsid w:val="00767E21"/>
    <w:rsid w:val="0077298C"/>
    <w:rsid w:val="007745A0"/>
    <w:rsid w:val="00775127"/>
    <w:rsid w:val="00780C4E"/>
    <w:rsid w:val="007824FC"/>
    <w:rsid w:val="00782B1F"/>
    <w:rsid w:val="0079000E"/>
    <w:rsid w:val="007912C0"/>
    <w:rsid w:val="00791408"/>
    <w:rsid w:val="00792ED1"/>
    <w:rsid w:val="00793444"/>
    <w:rsid w:val="0079401D"/>
    <w:rsid w:val="00795C0F"/>
    <w:rsid w:val="007A0088"/>
    <w:rsid w:val="007A01CC"/>
    <w:rsid w:val="007A10BC"/>
    <w:rsid w:val="007A215F"/>
    <w:rsid w:val="007A450B"/>
    <w:rsid w:val="007A47AA"/>
    <w:rsid w:val="007A485D"/>
    <w:rsid w:val="007A543D"/>
    <w:rsid w:val="007A5F3B"/>
    <w:rsid w:val="007A60F6"/>
    <w:rsid w:val="007A6FE1"/>
    <w:rsid w:val="007A7A78"/>
    <w:rsid w:val="007B369C"/>
    <w:rsid w:val="007B4CA7"/>
    <w:rsid w:val="007B5700"/>
    <w:rsid w:val="007B667A"/>
    <w:rsid w:val="007B7B11"/>
    <w:rsid w:val="007B7E8F"/>
    <w:rsid w:val="007C0F88"/>
    <w:rsid w:val="007C160B"/>
    <w:rsid w:val="007C194F"/>
    <w:rsid w:val="007C7806"/>
    <w:rsid w:val="007C7B7D"/>
    <w:rsid w:val="007D039F"/>
    <w:rsid w:val="007D214A"/>
    <w:rsid w:val="007D431B"/>
    <w:rsid w:val="007D5A56"/>
    <w:rsid w:val="007E72CF"/>
    <w:rsid w:val="007E733E"/>
    <w:rsid w:val="007E7DAD"/>
    <w:rsid w:val="007F225A"/>
    <w:rsid w:val="00804CF2"/>
    <w:rsid w:val="00805AE3"/>
    <w:rsid w:val="008062E4"/>
    <w:rsid w:val="00810243"/>
    <w:rsid w:val="008119E1"/>
    <w:rsid w:val="00813350"/>
    <w:rsid w:val="00821B8A"/>
    <w:rsid w:val="0082251D"/>
    <w:rsid w:val="008238CC"/>
    <w:rsid w:val="00826766"/>
    <w:rsid w:val="008268B8"/>
    <w:rsid w:val="00826A08"/>
    <w:rsid w:val="00827E66"/>
    <w:rsid w:val="008344D5"/>
    <w:rsid w:val="00834E15"/>
    <w:rsid w:val="00836C44"/>
    <w:rsid w:val="0084003A"/>
    <w:rsid w:val="00840A3A"/>
    <w:rsid w:val="008413B0"/>
    <w:rsid w:val="00841A8D"/>
    <w:rsid w:val="008423A7"/>
    <w:rsid w:val="008439F7"/>
    <w:rsid w:val="00844EE9"/>
    <w:rsid w:val="00851BB0"/>
    <w:rsid w:val="00852C61"/>
    <w:rsid w:val="00853755"/>
    <w:rsid w:val="00853F06"/>
    <w:rsid w:val="00855EB5"/>
    <w:rsid w:val="00857282"/>
    <w:rsid w:val="008631A1"/>
    <w:rsid w:val="0086486B"/>
    <w:rsid w:val="0086713D"/>
    <w:rsid w:val="00871E11"/>
    <w:rsid w:val="00872341"/>
    <w:rsid w:val="00874176"/>
    <w:rsid w:val="00875712"/>
    <w:rsid w:val="008767D2"/>
    <w:rsid w:val="00876FAB"/>
    <w:rsid w:val="00880DBD"/>
    <w:rsid w:val="00881A8F"/>
    <w:rsid w:val="00883FBA"/>
    <w:rsid w:val="00887AB1"/>
    <w:rsid w:val="00894A93"/>
    <w:rsid w:val="0089571D"/>
    <w:rsid w:val="00897A4C"/>
    <w:rsid w:val="008A3DAC"/>
    <w:rsid w:val="008A5BD1"/>
    <w:rsid w:val="008B6C34"/>
    <w:rsid w:val="008B7C03"/>
    <w:rsid w:val="008C0074"/>
    <w:rsid w:val="008C1333"/>
    <w:rsid w:val="008C3F46"/>
    <w:rsid w:val="008C77C8"/>
    <w:rsid w:val="008D0F41"/>
    <w:rsid w:val="008D166C"/>
    <w:rsid w:val="008D480C"/>
    <w:rsid w:val="008E0887"/>
    <w:rsid w:val="008F0AC2"/>
    <w:rsid w:val="008F0E77"/>
    <w:rsid w:val="008F1702"/>
    <w:rsid w:val="008F2302"/>
    <w:rsid w:val="008F231A"/>
    <w:rsid w:val="008F59CB"/>
    <w:rsid w:val="008F6AC2"/>
    <w:rsid w:val="009033C1"/>
    <w:rsid w:val="00904C5A"/>
    <w:rsid w:val="00905C5A"/>
    <w:rsid w:val="00910DFD"/>
    <w:rsid w:val="00912C9B"/>
    <w:rsid w:val="00913B27"/>
    <w:rsid w:val="00914923"/>
    <w:rsid w:val="00915564"/>
    <w:rsid w:val="00915854"/>
    <w:rsid w:val="00921276"/>
    <w:rsid w:val="00923E0A"/>
    <w:rsid w:val="00924DA9"/>
    <w:rsid w:val="009258AF"/>
    <w:rsid w:val="009278F0"/>
    <w:rsid w:val="00932095"/>
    <w:rsid w:val="00935D21"/>
    <w:rsid w:val="0093793A"/>
    <w:rsid w:val="00941139"/>
    <w:rsid w:val="00944639"/>
    <w:rsid w:val="00951473"/>
    <w:rsid w:val="00951B6D"/>
    <w:rsid w:val="0095344F"/>
    <w:rsid w:val="00953C51"/>
    <w:rsid w:val="00954B65"/>
    <w:rsid w:val="00955580"/>
    <w:rsid w:val="009646BB"/>
    <w:rsid w:val="00964703"/>
    <w:rsid w:val="0096511B"/>
    <w:rsid w:val="00965E52"/>
    <w:rsid w:val="00967C08"/>
    <w:rsid w:val="00971D7C"/>
    <w:rsid w:val="00972823"/>
    <w:rsid w:val="00974798"/>
    <w:rsid w:val="009760A5"/>
    <w:rsid w:val="00976F29"/>
    <w:rsid w:val="00977DCA"/>
    <w:rsid w:val="00981D39"/>
    <w:rsid w:val="0098224A"/>
    <w:rsid w:val="009915E8"/>
    <w:rsid w:val="00993BF8"/>
    <w:rsid w:val="009949DC"/>
    <w:rsid w:val="00996D4D"/>
    <w:rsid w:val="009A00DF"/>
    <w:rsid w:val="009A187B"/>
    <w:rsid w:val="009A1DB8"/>
    <w:rsid w:val="009A308B"/>
    <w:rsid w:val="009A481B"/>
    <w:rsid w:val="009A4D79"/>
    <w:rsid w:val="009B04E5"/>
    <w:rsid w:val="009B063C"/>
    <w:rsid w:val="009B1E3E"/>
    <w:rsid w:val="009B36E5"/>
    <w:rsid w:val="009B3BEF"/>
    <w:rsid w:val="009B62E0"/>
    <w:rsid w:val="009C069E"/>
    <w:rsid w:val="009C7099"/>
    <w:rsid w:val="009D11AF"/>
    <w:rsid w:val="009E0A60"/>
    <w:rsid w:val="009E1991"/>
    <w:rsid w:val="009E78A3"/>
    <w:rsid w:val="009F4CBD"/>
    <w:rsid w:val="009F63DD"/>
    <w:rsid w:val="009F652C"/>
    <w:rsid w:val="009F6990"/>
    <w:rsid w:val="009F701A"/>
    <w:rsid w:val="009F78B5"/>
    <w:rsid w:val="00A04BC1"/>
    <w:rsid w:val="00A05FEE"/>
    <w:rsid w:val="00A069E3"/>
    <w:rsid w:val="00A10E49"/>
    <w:rsid w:val="00A117F7"/>
    <w:rsid w:val="00A126B4"/>
    <w:rsid w:val="00A2025B"/>
    <w:rsid w:val="00A20636"/>
    <w:rsid w:val="00A213BB"/>
    <w:rsid w:val="00A27129"/>
    <w:rsid w:val="00A337FC"/>
    <w:rsid w:val="00A34306"/>
    <w:rsid w:val="00A3465A"/>
    <w:rsid w:val="00A37EAA"/>
    <w:rsid w:val="00A42099"/>
    <w:rsid w:val="00A42965"/>
    <w:rsid w:val="00A4376D"/>
    <w:rsid w:val="00A44333"/>
    <w:rsid w:val="00A456ED"/>
    <w:rsid w:val="00A46130"/>
    <w:rsid w:val="00A50E7D"/>
    <w:rsid w:val="00A54031"/>
    <w:rsid w:val="00A56471"/>
    <w:rsid w:val="00A57F35"/>
    <w:rsid w:val="00A73327"/>
    <w:rsid w:val="00A73C3D"/>
    <w:rsid w:val="00A73E4E"/>
    <w:rsid w:val="00A74F0D"/>
    <w:rsid w:val="00A74F8E"/>
    <w:rsid w:val="00A766DA"/>
    <w:rsid w:val="00A76A79"/>
    <w:rsid w:val="00A76E97"/>
    <w:rsid w:val="00A77697"/>
    <w:rsid w:val="00A80DCA"/>
    <w:rsid w:val="00A811AB"/>
    <w:rsid w:val="00A82CA2"/>
    <w:rsid w:val="00A8340C"/>
    <w:rsid w:val="00A852A6"/>
    <w:rsid w:val="00A87BDE"/>
    <w:rsid w:val="00A921F4"/>
    <w:rsid w:val="00A93F3C"/>
    <w:rsid w:val="00A966D0"/>
    <w:rsid w:val="00AA01EE"/>
    <w:rsid w:val="00AB41E7"/>
    <w:rsid w:val="00AB5EB7"/>
    <w:rsid w:val="00AC0158"/>
    <w:rsid w:val="00AC5034"/>
    <w:rsid w:val="00AC514D"/>
    <w:rsid w:val="00AC5953"/>
    <w:rsid w:val="00AC6207"/>
    <w:rsid w:val="00AC7F02"/>
    <w:rsid w:val="00AD4B06"/>
    <w:rsid w:val="00AD663C"/>
    <w:rsid w:val="00AE24AA"/>
    <w:rsid w:val="00AE2A42"/>
    <w:rsid w:val="00AE6BEE"/>
    <w:rsid w:val="00AE79CA"/>
    <w:rsid w:val="00AF03B7"/>
    <w:rsid w:val="00AF216A"/>
    <w:rsid w:val="00AF3DAA"/>
    <w:rsid w:val="00B00A4D"/>
    <w:rsid w:val="00B01167"/>
    <w:rsid w:val="00B0572C"/>
    <w:rsid w:val="00B06735"/>
    <w:rsid w:val="00B06A50"/>
    <w:rsid w:val="00B0705D"/>
    <w:rsid w:val="00B13ECE"/>
    <w:rsid w:val="00B176D7"/>
    <w:rsid w:val="00B259A3"/>
    <w:rsid w:val="00B25A4F"/>
    <w:rsid w:val="00B30653"/>
    <w:rsid w:val="00B34FC9"/>
    <w:rsid w:val="00B373EB"/>
    <w:rsid w:val="00B416E6"/>
    <w:rsid w:val="00B4254A"/>
    <w:rsid w:val="00B4617F"/>
    <w:rsid w:val="00B470C4"/>
    <w:rsid w:val="00B50634"/>
    <w:rsid w:val="00B50F87"/>
    <w:rsid w:val="00B55283"/>
    <w:rsid w:val="00B55CFA"/>
    <w:rsid w:val="00B56B67"/>
    <w:rsid w:val="00B56E5B"/>
    <w:rsid w:val="00B56F2E"/>
    <w:rsid w:val="00B60CC0"/>
    <w:rsid w:val="00B70B84"/>
    <w:rsid w:val="00B711EB"/>
    <w:rsid w:val="00B72A45"/>
    <w:rsid w:val="00B72B88"/>
    <w:rsid w:val="00B75AB8"/>
    <w:rsid w:val="00B80AE7"/>
    <w:rsid w:val="00B81278"/>
    <w:rsid w:val="00B849F1"/>
    <w:rsid w:val="00B85983"/>
    <w:rsid w:val="00B90E2B"/>
    <w:rsid w:val="00B9153F"/>
    <w:rsid w:val="00B96D15"/>
    <w:rsid w:val="00BA19A7"/>
    <w:rsid w:val="00BA3526"/>
    <w:rsid w:val="00BA3725"/>
    <w:rsid w:val="00BA5308"/>
    <w:rsid w:val="00BA5B1A"/>
    <w:rsid w:val="00BA6F5E"/>
    <w:rsid w:val="00BB001A"/>
    <w:rsid w:val="00BB32F8"/>
    <w:rsid w:val="00BB4AEF"/>
    <w:rsid w:val="00BB6592"/>
    <w:rsid w:val="00BB69FC"/>
    <w:rsid w:val="00BC0905"/>
    <w:rsid w:val="00BC3BF2"/>
    <w:rsid w:val="00BC4D92"/>
    <w:rsid w:val="00BC5997"/>
    <w:rsid w:val="00BD2024"/>
    <w:rsid w:val="00BD4FE2"/>
    <w:rsid w:val="00BD64FA"/>
    <w:rsid w:val="00BD6CED"/>
    <w:rsid w:val="00BD71AC"/>
    <w:rsid w:val="00BE2E4C"/>
    <w:rsid w:val="00BE566B"/>
    <w:rsid w:val="00BE76F5"/>
    <w:rsid w:val="00BF07A7"/>
    <w:rsid w:val="00BF31BD"/>
    <w:rsid w:val="00C029EA"/>
    <w:rsid w:val="00C02A5C"/>
    <w:rsid w:val="00C039CB"/>
    <w:rsid w:val="00C04F57"/>
    <w:rsid w:val="00C06B89"/>
    <w:rsid w:val="00C12C8D"/>
    <w:rsid w:val="00C17D91"/>
    <w:rsid w:val="00C17EDE"/>
    <w:rsid w:val="00C2043B"/>
    <w:rsid w:val="00C20546"/>
    <w:rsid w:val="00C221F4"/>
    <w:rsid w:val="00C223D6"/>
    <w:rsid w:val="00C34152"/>
    <w:rsid w:val="00C40037"/>
    <w:rsid w:val="00C405C5"/>
    <w:rsid w:val="00C430A5"/>
    <w:rsid w:val="00C45A6A"/>
    <w:rsid w:val="00C45D3F"/>
    <w:rsid w:val="00C56DCE"/>
    <w:rsid w:val="00C57462"/>
    <w:rsid w:val="00C67B9B"/>
    <w:rsid w:val="00C70A5F"/>
    <w:rsid w:val="00C70F9F"/>
    <w:rsid w:val="00C72641"/>
    <w:rsid w:val="00C74193"/>
    <w:rsid w:val="00C75DDC"/>
    <w:rsid w:val="00C75E54"/>
    <w:rsid w:val="00C77542"/>
    <w:rsid w:val="00C80701"/>
    <w:rsid w:val="00C8168A"/>
    <w:rsid w:val="00C81B88"/>
    <w:rsid w:val="00C83869"/>
    <w:rsid w:val="00C83E15"/>
    <w:rsid w:val="00C83FD1"/>
    <w:rsid w:val="00C87E02"/>
    <w:rsid w:val="00C9249B"/>
    <w:rsid w:val="00C93F08"/>
    <w:rsid w:val="00C952BF"/>
    <w:rsid w:val="00C976D3"/>
    <w:rsid w:val="00CA0F58"/>
    <w:rsid w:val="00CA3CD1"/>
    <w:rsid w:val="00CB1448"/>
    <w:rsid w:val="00CB2B39"/>
    <w:rsid w:val="00CB4CC2"/>
    <w:rsid w:val="00CB60CE"/>
    <w:rsid w:val="00CB72EE"/>
    <w:rsid w:val="00CC0808"/>
    <w:rsid w:val="00CC19F9"/>
    <w:rsid w:val="00CC325E"/>
    <w:rsid w:val="00CD1258"/>
    <w:rsid w:val="00CD3AF9"/>
    <w:rsid w:val="00CD6501"/>
    <w:rsid w:val="00CE21C1"/>
    <w:rsid w:val="00CE2BB9"/>
    <w:rsid w:val="00CE4275"/>
    <w:rsid w:val="00CE5C57"/>
    <w:rsid w:val="00CE6C07"/>
    <w:rsid w:val="00CF0E81"/>
    <w:rsid w:val="00CF26BA"/>
    <w:rsid w:val="00D03C09"/>
    <w:rsid w:val="00D047DB"/>
    <w:rsid w:val="00D06676"/>
    <w:rsid w:val="00D12414"/>
    <w:rsid w:val="00D13ADA"/>
    <w:rsid w:val="00D153C6"/>
    <w:rsid w:val="00D179FA"/>
    <w:rsid w:val="00D2214E"/>
    <w:rsid w:val="00D24EAA"/>
    <w:rsid w:val="00D26642"/>
    <w:rsid w:val="00D30756"/>
    <w:rsid w:val="00D30F23"/>
    <w:rsid w:val="00D31C40"/>
    <w:rsid w:val="00D3459A"/>
    <w:rsid w:val="00D34777"/>
    <w:rsid w:val="00D37361"/>
    <w:rsid w:val="00D40037"/>
    <w:rsid w:val="00D42DFA"/>
    <w:rsid w:val="00D43CF1"/>
    <w:rsid w:val="00D50F9F"/>
    <w:rsid w:val="00D525B8"/>
    <w:rsid w:val="00D528FC"/>
    <w:rsid w:val="00D56ADB"/>
    <w:rsid w:val="00D62808"/>
    <w:rsid w:val="00D6378C"/>
    <w:rsid w:val="00D63DC3"/>
    <w:rsid w:val="00D66230"/>
    <w:rsid w:val="00D74901"/>
    <w:rsid w:val="00D80A6A"/>
    <w:rsid w:val="00D83292"/>
    <w:rsid w:val="00D836E5"/>
    <w:rsid w:val="00D85B2B"/>
    <w:rsid w:val="00D871D8"/>
    <w:rsid w:val="00D90938"/>
    <w:rsid w:val="00D938EA"/>
    <w:rsid w:val="00D94357"/>
    <w:rsid w:val="00D96C7C"/>
    <w:rsid w:val="00D97BEE"/>
    <w:rsid w:val="00DA1CE0"/>
    <w:rsid w:val="00DA2C04"/>
    <w:rsid w:val="00DA4C94"/>
    <w:rsid w:val="00DA5EF3"/>
    <w:rsid w:val="00DA69E8"/>
    <w:rsid w:val="00DA7936"/>
    <w:rsid w:val="00DA7C6B"/>
    <w:rsid w:val="00DB378A"/>
    <w:rsid w:val="00DB4408"/>
    <w:rsid w:val="00DB5B71"/>
    <w:rsid w:val="00DB7842"/>
    <w:rsid w:val="00DB7FA8"/>
    <w:rsid w:val="00DC251B"/>
    <w:rsid w:val="00DC2681"/>
    <w:rsid w:val="00DC32B2"/>
    <w:rsid w:val="00DC72E8"/>
    <w:rsid w:val="00DE12C1"/>
    <w:rsid w:val="00DE2487"/>
    <w:rsid w:val="00DE35EC"/>
    <w:rsid w:val="00DE5684"/>
    <w:rsid w:val="00DE7A16"/>
    <w:rsid w:val="00DE7F75"/>
    <w:rsid w:val="00DF10A8"/>
    <w:rsid w:val="00DF1B04"/>
    <w:rsid w:val="00DF3220"/>
    <w:rsid w:val="00DF3B37"/>
    <w:rsid w:val="00DF561E"/>
    <w:rsid w:val="00DF7F7F"/>
    <w:rsid w:val="00E03E03"/>
    <w:rsid w:val="00E05456"/>
    <w:rsid w:val="00E05EE3"/>
    <w:rsid w:val="00E10CE0"/>
    <w:rsid w:val="00E1130F"/>
    <w:rsid w:val="00E114CC"/>
    <w:rsid w:val="00E152A1"/>
    <w:rsid w:val="00E15527"/>
    <w:rsid w:val="00E174BC"/>
    <w:rsid w:val="00E22ABA"/>
    <w:rsid w:val="00E22E4D"/>
    <w:rsid w:val="00E24CCA"/>
    <w:rsid w:val="00E25705"/>
    <w:rsid w:val="00E27590"/>
    <w:rsid w:val="00E27689"/>
    <w:rsid w:val="00E27A5E"/>
    <w:rsid w:val="00E31B40"/>
    <w:rsid w:val="00E32227"/>
    <w:rsid w:val="00E342CC"/>
    <w:rsid w:val="00E352C4"/>
    <w:rsid w:val="00E35A61"/>
    <w:rsid w:val="00E365F8"/>
    <w:rsid w:val="00E54F0B"/>
    <w:rsid w:val="00E56E3F"/>
    <w:rsid w:val="00E70854"/>
    <w:rsid w:val="00E72D79"/>
    <w:rsid w:val="00E750C9"/>
    <w:rsid w:val="00E75CE1"/>
    <w:rsid w:val="00E80E94"/>
    <w:rsid w:val="00E82638"/>
    <w:rsid w:val="00E863F3"/>
    <w:rsid w:val="00E86C7A"/>
    <w:rsid w:val="00E87332"/>
    <w:rsid w:val="00E91CE0"/>
    <w:rsid w:val="00EA2C6F"/>
    <w:rsid w:val="00EA3347"/>
    <w:rsid w:val="00EA5185"/>
    <w:rsid w:val="00EA62AF"/>
    <w:rsid w:val="00EA76C4"/>
    <w:rsid w:val="00EB2C99"/>
    <w:rsid w:val="00EB611B"/>
    <w:rsid w:val="00EB67A4"/>
    <w:rsid w:val="00EC0ACE"/>
    <w:rsid w:val="00EC55CE"/>
    <w:rsid w:val="00EC55D1"/>
    <w:rsid w:val="00EC60AC"/>
    <w:rsid w:val="00ED0D20"/>
    <w:rsid w:val="00ED4404"/>
    <w:rsid w:val="00ED4556"/>
    <w:rsid w:val="00ED5F88"/>
    <w:rsid w:val="00ED601A"/>
    <w:rsid w:val="00ED774B"/>
    <w:rsid w:val="00ED7C89"/>
    <w:rsid w:val="00EE09BB"/>
    <w:rsid w:val="00EF0BDC"/>
    <w:rsid w:val="00F01DD9"/>
    <w:rsid w:val="00F01F01"/>
    <w:rsid w:val="00F02277"/>
    <w:rsid w:val="00F071D7"/>
    <w:rsid w:val="00F12278"/>
    <w:rsid w:val="00F14F1E"/>
    <w:rsid w:val="00F15C76"/>
    <w:rsid w:val="00F20A0A"/>
    <w:rsid w:val="00F230F0"/>
    <w:rsid w:val="00F23E99"/>
    <w:rsid w:val="00F24B6B"/>
    <w:rsid w:val="00F24C0C"/>
    <w:rsid w:val="00F25190"/>
    <w:rsid w:val="00F252F8"/>
    <w:rsid w:val="00F259A4"/>
    <w:rsid w:val="00F31A75"/>
    <w:rsid w:val="00F32AC0"/>
    <w:rsid w:val="00F34950"/>
    <w:rsid w:val="00F35269"/>
    <w:rsid w:val="00F3743F"/>
    <w:rsid w:val="00F44AE2"/>
    <w:rsid w:val="00F5285F"/>
    <w:rsid w:val="00F55123"/>
    <w:rsid w:val="00F5579B"/>
    <w:rsid w:val="00F56EC0"/>
    <w:rsid w:val="00F64791"/>
    <w:rsid w:val="00F64EAB"/>
    <w:rsid w:val="00F713CA"/>
    <w:rsid w:val="00F7348C"/>
    <w:rsid w:val="00F73C3E"/>
    <w:rsid w:val="00F7724F"/>
    <w:rsid w:val="00F8445F"/>
    <w:rsid w:val="00F85C37"/>
    <w:rsid w:val="00F9482F"/>
    <w:rsid w:val="00F95DFD"/>
    <w:rsid w:val="00F969B3"/>
    <w:rsid w:val="00F96B8F"/>
    <w:rsid w:val="00FA09F6"/>
    <w:rsid w:val="00FA69AC"/>
    <w:rsid w:val="00FA6BC5"/>
    <w:rsid w:val="00FB1A5D"/>
    <w:rsid w:val="00FB56DE"/>
    <w:rsid w:val="00FB7579"/>
    <w:rsid w:val="00FC00A6"/>
    <w:rsid w:val="00FC5257"/>
    <w:rsid w:val="00FD0252"/>
    <w:rsid w:val="00FD32ED"/>
    <w:rsid w:val="00FD3A13"/>
    <w:rsid w:val="00FD46BF"/>
    <w:rsid w:val="00FD600B"/>
    <w:rsid w:val="00FD662A"/>
    <w:rsid w:val="00FD6B79"/>
    <w:rsid w:val="00FD789D"/>
    <w:rsid w:val="00FE126B"/>
    <w:rsid w:val="00FE1364"/>
    <w:rsid w:val="00FE2D53"/>
    <w:rsid w:val="00FE3F4E"/>
    <w:rsid w:val="00FE7074"/>
    <w:rsid w:val="00FF14A9"/>
    <w:rsid w:val="00FF3BFB"/>
    <w:rsid w:val="00FF47C7"/>
    <w:rsid w:val="00FF67B2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FB9D1"/>
  <w15:docId w15:val="{D3D13DD1-1E5F-407A-B01C-D0F145A8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E1130F"/>
    <w:pPr>
      <w:ind w:left="720"/>
      <w:contextualSpacing/>
    </w:pPr>
  </w:style>
  <w:style w:type="paragraph" w:customStyle="1" w:styleId="yiv2111291271msonormal">
    <w:name w:val="yiv2111291271msonormal"/>
    <w:basedOn w:val="Normal"/>
    <w:rsid w:val="00C75E54"/>
    <w:pPr>
      <w:spacing w:before="100" w:beforeAutospacing="1" w:after="100" w:afterAutospacing="1"/>
    </w:pPr>
    <w:rPr>
      <w:lang w:val="en-GB"/>
    </w:rPr>
  </w:style>
  <w:style w:type="paragraph" w:customStyle="1" w:styleId="Default">
    <w:name w:val="Default"/>
    <w:basedOn w:val="Normal"/>
    <w:rsid w:val="001645D3"/>
    <w:pPr>
      <w:autoSpaceDE w:val="0"/>
      <w:autoSpaceDN w:val="0"/>
    </w:pPr>
    <w:rPr>
      <w:rFonts w:ascii="Arial" w:eastAsiaTheme="minorHAnsi" w:hAnsi="Arial" w:cs="Arial"/>
      <w:color w:val="00000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1645D3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1645D3"/>
    <w:rPr>
      <w:rFonts w:ascii="Calibri" w:eastAsiaTheme="minorHAnsi" w:hAnsi="Calibri" w:cs="Calibri"/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3526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9249B"/>
    <w:pPr>
      <w:spacing w:before="100" w:beforeAutospacing="1" w:after="100" w:afterAutospacing="1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Duthie</dc:creator>
  <cp:lastModifiedBy>Dionne</cp:lastModifiedBy>
  <cp:revision>2</cp:revision>
  <cp:lastPrinted>2025-02-11T09:26:00Z</cp:lastPrinted>
  <dcterms:created xsi:type="dcterms:W3CDTF">2025-06-09T15:38:00Z</dcterms:created>
  <dcterms:modified xsi:type="dcterms:W3CDTF">2025-06-09T15:38:00Z</dcterms:modified>
</cp:coreProperties>
</file>