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106" w:rsidRPr="00F5683E" w:rsidRDefault="00CF549E">
      <w:pPr>
        <w:spacing w:after="0" w:line="259" w:lineRule="auto"/>
        <w:ind w:left="10" w:right="20" w:hanging="10"/>
        <w:jc w:val="center"/>
      </w:pPr>
      <w:r w:rsidRPr="00F5683E">
        <w:rPr>
          <w:b/>
          <w:sz w:val="28"/>
        </w:rPr>
        <w:t xml:space="preserve">CONSTITUTION AND BY-LAWS FOR </w:t>
      </w:r>
    </w:p>
    <w:p w:rsidR="003B3106" w:rsidRPr="00F5683E" w:rsidRDefault="006B70CF">
      <w:pPr>
        <w:spacing w:after="0" w:line="259" w:lineRule="auto"/>
        <w:ind w:left="10" w:right="14" w:hanging="10"/>
        <w:jc w:val="center"/>
      </w:pPr>
      <w:r w:rsidRPr="00F5683E">
        <w:rPr>
          <w:b/>
          <w:sz w:val="28"/>
        </w:rPr>
        <w:t>PENNSLYVANIA PAINT HORSE CLUB</w:t>
      </w:r>
      <w:r w:rsidR="00CF549E" w:rsidRPr="00F5683E">
        <w:rPr>
          <w:sz w:val="28"/>
        </w:rPr>
        <w:t xml:space="preserve"> </w:t>
      </w:r>
    </w:p>
    <w:p w:rsidR="003B3106" w:rsidRPr="00F5683E" w:rsidRDefault="00CF549E">
      <w:pPr>
        <w:spacing w:after="73" w:line="259" w:lineRule="auto"/>
        <w:ind w:left="0" w:firstLine="0"/>
        <w:jc w:val="left"/>
      </w:pPr>
      <w:r w:rsidRPr="00F5683E">
        <w:rPr>
          <w:b/>
          <w:sz w:val="28"/>
        </w:rPr>
        <w:t xml:space="preserve"> </w:t>
      </w:r>
    </w:p>
    <w:p w:rsidR="003B3106" w:rsidRPr="008219D0" w:rsidRDefault="00CF549E">
      <w:pPr>
        <w:spacing w:after="116" w:line="259" w:lineRule="auto"/>
        <w:ind w:left="0" w:firstLine="0"/>
        <w:jc w:val="left"/>
        <w:rPr>
          <w:sz w:val="24"/>
          <w:szCs w:val="24"/>
        </w:rPr>
      </w:pPr>
      <w:r w:rsidRPr="008219D0">
        <w:rPr>
          <w:sz w:val="24"/>
          <w:szCs w:val="24"/>
        </w:rPr>
        <w:t xml:space="preserve"> </w:t>
      </w:r>
    </w:p>
    <w:p w:rsidR="003B3106" w:rsidRPr="008219D0" w:rsidRDefault="00CF549E">
      <w:pPr>
        <w:spacing w:line="259" w:lineRule="auto"/>
        <w:ind w:left="0" w:firstLine="0"/>
        <w:jc w:val="left"/>
        <w:rPr>
          <w:sz w:val="24"/>
          <w:szCs w:val="24"/>
        </w:rPr>
      </w:pPr>
      <w:r w:rsidRPr="008219D0">
        <w:rPr>
          <w:i/>
          <w:sz w:val="24"/>
          <w:szCs w:val="24"/>
        </w:rPr>
        <w:t xml:space="preserve"> </w:t>
      </w:r>
    </w:p>
    <w:p w:rsidR="003B3106" w:rsidRPr="008219D0" w:rsidRDefault="00CF549E">
      <w:pPr>
        <w:spacing w:after="0" w:line="259" w:lineRule="auto"/>
        <w:ind w:left="347" w:right="355" w:hanging="10"/>
        <w:jc w:val="center"/>
        <w:rPr>
          <w:sz w:val="24"/>
          <w:szCs w:val="24"/>
        </w:rPr>
      </w:pPr>
      <w:r w:rsidRPr="008219D0">
        <w:rPr>
          <w:b/>
          <w:sz w:val="24"/>
          <w:szCs w:val="24"/>
        </w:rPr>
        <w:t>Article I</w:t>
      </w:r>
      <w:r w:rsidRPr="008219D0">
        <w:rPr>
          <w:sz w:val="24"/>
          <w:szCs w:val="24"/>
        </w:rPr>
        <w:t xml:space="preserve"> </w:t>
      </w:r>
    </w:p>
    <w:p w:rsidR="003B3106" w:rsidRPr="008219D0" w:rsidRDefault="00CF549E">
      <w:pPr>
        <w:spacing w:after="0" w:line="259" w:lineRule="auto"/>
        <w:ind w:left="347" w:right="355" w:hanging="10"/>
        <w:jc w:val="center"/>
        <w:rPr>
          <w:sz w:val="24"/>
          <w:szCs w:val="24"/>
        </w:rPr>
      </w:pPr>
      <w:r w:rsidRPr="008219D0">
        <w:rPr>
          <w:b/>
          <w:sz w:val="24"/>
          <w:szCs w:val="24"/>
        </w:rPr>
        <w:t>Name, Purpose, Location and Corporate Seal</w:t>
      </w:r>
      <w:r w:rsidRPr="008219D0">
        <w:rPr>
          <w:sz w:val="24"/>
          <w:szCs w:val="24"/>
        </w:rPr>
        <w:t xml:space="preserve"> </w:t>
      </w:r>
    </w:p>
    <w:p w:rsidR="003B3106" w:rsidRPr="008219D0" w:rsidRDefault="00CF549E">
      <w:pPr>
        <w:spacing w:after="0" w:line="259" w:lineRule="auto"/>
        <w:ind w:left="0" w:firstLine="0"/>
        <w:jc w:val="left"/>
        <w:rPr>
          <w:sz w:val="24"/>
          <w:szCs w:val="24"/>
        </w:rPr>
      </w:pPr>
      <w:r w:rsidRPr="008219D0">
        <w:rPr>
          <w:b/>
          <w:sz w:val="24"/>
          <w:szCs w:val="24"/>
        </w:rPr>
        <w:t xml:space="preserve"> </w:t>
      </w:r>
    </w:p>
    <w:p w:rsidR="003B3106" w:rsidRPr="008219D0" w:rsidRDefault="00CF549E">
      <w:pPr>
        <w:ind w:left="114" w:right="13"/>
        <w:rPr>
          <w:sz w:val="24"/>
          <w:szCs w:val="24"/>
        </w:rPr>
      </w:pPr>
      <w:proofErr w:type="gramStart"/>
      <w:r w:rsidRPr="008219D0">
        <w:rPr>
          <w:b/>
          <w:sz w:val="24"/>
          <w:szCs w:val="24"/>
        </w:rPr>
        <w:t>Section 1.</w:t>
      </w:r>
      <w:proofErr w:type="gramEnd"/>
      <w:r w:rsidRPr="008219D0">
        <w:rPr>
          <w:b/>
          <w:sz w:val="24"/>
          <w:szCs w:val="24"/>
        </w:rPr>
        <w:t xml:space="preserve">   </w:t>
      </w:r>
      <w:proofErr w:type="gramStart"/>
      <w:r w:rsidRPr="008219D0">
        <w:rPr>
          <w:sz w:val="24"/>
          <w:szCs w:val="24"/>
        </w:rPr>
        <w:t>Name.</w:t>
      </w:r>
      <w:proofErr w:type="gramEnd"/>
      <w:r w:rsidRPr="008219D0">
        <w:rPr>
          <w:sz w:val="24"/>
          <w:szCs w:val="24"/>
        </w:rPr>
        <w:t xml:space="preserve">   This organization shall be named the </w:t>
      </w:r>
      <w:r w:rsidR="006B70CF" w:rsidRPr="008219D0">
        <w:rPr>
          <w:sz w:val="24"/>
          <w:szCs w:val="24"/>
          <w:u w:val="single"/>
        </w:rPr>
        <w:t>Pennsylvania</w:t>
      </w:r>
      <w:r w:rsidR="006B70CF" w:rsidRPr="008219D0">
        <w:rPr>
          <w:sz w:val="24"/>
          <w:szCs w:val="24"/>
        </w:rPr>
        <w:t xml:space="preserve"> Paint Horse </w:t>
      </w:r>
      <w:r w:rsidRPr="008219D0">
        <w:rPr>
          <w:sz w:val="24"/>
          <w:szCs w:val="24"/>
        </w:rPr>
        <w:t xml:space="preserve">Club.   The official abbreviation shall be </w:t>
      </w:r>
      <w:r w:rsidR="006B70CF" w:rsidRPr="008219D0">
        <w:rPr>
          <w:sz w:val="24"/>
          <w:szCs w:val="24"/>
        </w:rPr>
        <w:t>PPHC</w:t>
      </w:r>
      <w:r w:rsidRPr="008219D0">
        <w:rPr>
          <w:sz w:val="24"/>
          <w:szCs w:val="24"/>
        </w:rPr>
        <w:t xml:space="preserve">.  </w:t>
      </w:r>
      <w:r w:rsidRPr="008219D0">
        <w:rPr>
          <w:color w:val="5F6162"/>
          <w:sz w:val="24"/>
          <w:szCs w:val="24"/>
        </w:rPr>
        <w:t>All further references in this document made to the name of this club shall be referred to as Club.</w:t>
      </w:r>
      <w:r w:rsidRPr="008219D0">
        <w:rPr>
          <w:sz w:val="24"/>
          <w:szCs w:val="24"/>
        </w:rPr>
        <w:t xml:space="preserve"> </w:t>
      </w:r>
    </w:p>
    <w:p w:rsidR="003B3106" w:rsidRPr="008219D0" w:rsidRDefault="00CF549E">
      <w:pPr>
        <w:spacing w:after="0" w:line="259" w:lineRule="auto"/>
        <w:ind w:left="101" w:firstLine="0"/>
        <w:jc w:val="left"/>
        <w:rPr>
          <w:sz w:val="24"/>
          <w:szCs w:val="24"/>
        </w:rPr>
      </w:pPr>
      <w:r w:rsidRPr="008219D0">
        <w:rPr>
          <w:sz w:val="24"/>
          <w:szCs w:val="24"/>
        </w:rPr>
        <w:t xml:space="preserve"> </w:t>
      </w:r>
    </w:p>
    <w:p w:rsidR="003B3106" w:rsidRPr="008219D0" w:rsidRDefault="00CF549E">
      <w:pPr>
        <w:ind w:left="114" w:right="13"/>
        <w:rPr>
          <w:sz w:val="24"/>
          <w:szCs w:val="24"/>
        </w:rPr>
      </w:pPr>
      <w:proofErr w:type="gramStart"/>
      <w:r w:rsidRPr="008219D0">
        <w:rPr>
          <w:b/>
          <w:sz w:val="24"/>
          <w:szCs w:val="24"/>
        </w:rPr>
        <w:t>Section 2.</w:t>
      </w:r>
      <w:proofErr w:type="gramEnd"/>
      <w:r w:rsidRPr="008219D0">
        <w:rPr>
          <w:b/>
          <w:sz w:val="24"/>
          <w:szCs w:val="24"/>
        </w:rPr>
        <w:t xml:space="preserve">  </w:t>
      </w:r>
      <w:proofErr w:type="gramStart"/>
      <w:r w:rsidRPr="008219D0">
        <w:rPr>
          <w:sz w:val="24"/>
          <w:szCs w:val="24"/>
        </w:rPr>
        <w:t>Purpose.</w:t>
      </w:r>
      <w:proofErr w:type="gramEnd"/>
      <w:r w:rsidRPr="008219D0">
        <w:rPr>
          <w:sz w:val="24"/>
          <w:szCs w:val="24"/>
        </w:rPr>
        <w:t xml:space="preserve">  The Club shall at all times be operated and conducted as a non-profit association in accordance with the laws of the state of</w:t>
      </w:r>
      <w:r w:rsidRPr="008219D0">
        <w:rPr>
          <w:sz w:val="24"/>
          <w:szCs w:val="24"/>
          <w:u w:val="single" w:color="000000"/>
        </w:rPr>
        <w:t xml:space="preserve"> </w:t>
      </w:r>
      <w:r w:rsidR="006B70CF" w:rsidRPr="008219D0">
        <w:rPr>
          <w:sz w:val="24"/>
          <w:szCs w:val="24"/>
          <w:u w:val="single" w:color="000000"/>
        </w:rPr>
        <w:t>Pennsylvania</w:t>
      </w:r>
      <w:r w:rsidRPr="008219D0">
        <w:rPr>
          <w:sz w:val="24"/>
          <w:szCs w:val="24"/>
        </w:rPr>
        <w:t xml:space="preserve">. The purposes of the Club are as follows: </w:t>
      </w:r>
    </w:p>
    <w:p w:rsidR="003B3106" w:rsidRPr="008219D0" w:rsidRDefault="00CF549E">
      <w:pPr>
        <w:numPr>
          <w:ilvl w:val="0"/>
          <w:numId w:val="1"/>
        </w:numPr>
        <w:ind w:right="13" w:hanging="360"/>
        <w:rPr>
          <w:sz w:val="24"/>
          <w:szCs w:val="24"/>
        </w:rPr>
      </w:pPr>
      <w:r w:rsidRPr="008219D0">
        <w:rPr>
          <w:sz w:val="24"/>
          <w:szCs w:val="24"/>
        </w:rPr>
        <w:t xml:space="preserve">To promote and stimulate interest in the Paint Horse by encouraging Paint breeding for conformation and </w:t>
      </w:r>
    </w:p>
    <w:p w:rsidR="003B3106" w:rsidRPr="008219D0" w:rsidRDefault="00CF549E">
      <w:pPr>
        <w:ind w:left="830" w:right="13"/>
        <w:rPr>
          <w:sz w:val="24"/>
          <w:szCs w:val="24"/>
        </w:rPr>
      </w:pPr>
      <w:proofErr w:type="gramStart"/>
      <w:r w:rsidRPr="008219D0">
        <w:rPr>
          <w:sz w:val="24"/>
          <w:szCs w:val="24"/>
        </w:rPr>
        <w:t>ability</w:t>
      </w:r>
      <w:proofErr w:type="gramEnd"/>
      <w:r w:rsidRPr="008219D0">
        <w:rPr>
          <w:sz w:val="24"/>
          <w:szCs w:val="24"/>
        </w:rPr>
        <w:t xml:space="preserve">; </w:t>
      </w:r>
    </w:p>
    <w:p w:rsidR="003B3106" w:rsidRPr="008219D0" w:rsidRDefault="00CF549E">
      <w:pPr>
        <w:numPr>
          <w:ilvl w:val="0"/>
          <w:numId w:val="1"/>
        </w:numPr>
        <w:ind w:right="13" w:hanging="360"/>
        <w:rPr>
          <w:sz w:val="24"/>
          <w:szCs w:val="24"/>
        </w:rPr>
      </w:pPr>
      <w:r w:rsidRPr="008219D0">
        <w:rPr>
          <w:sz w:val="24"/>
          <w:szCs w:val="24"/>
        </w:rPr>
        <w:t xml:space="preserve">To promote the Paint Horse as a breed; </w:t>
      </w:r>
    </w:p>
    <w:p w:rsidR="003B3106" w:rsidRPr="008219D0" w:rsidRDefault="00CF549E">
      <w:pPr>
        <w:numPr>
          <w:ilvl w:val="0"/>
          <w:numId w:val="1"/>
        </w:numPr>
        <w:ind w:right="13" w:hanging="360"/>
        <w:rPr>
          <w:sz w:val="24"/>
          <w:szCs w:val="24"/>
        </w:rPr>
      </w:pPr>
      <w:r w:rsidRPr="008219D0">
        <w:rPr>
          <w:sz w:val="24"/>
          <w:szCs w:val="24"/>
        </w:rPr>
        <w:t xml:space="preserve">To promote the Paint Horse through horse shows, pleasure and trail riding, racing and all other activities of the same nature; </w:t>
      </w:r>
    </w:p>
    <w:p w:rsidR="003B3106" w:rsidRPr="008219D0" w:rsidRDefault="00CF549E">
      <w:pPr>
        <w:numPr>
          <w:ilvl w:val="0"/>
          <w:numId w:val="1"/>
        </w:numPr>
        <w:ind w:right="13" w:hanging="360"/>
        <w:rPr>
          <w:sz w:val="24"/>
          <w:szCs w:val="24"/>
        </w:rPr>
      </w:pPr>
      <w:r w:rsidRPr="008219D0">
        <w:rPr>
          <w:sz w:val="24"/>
          <w:szCs w:val="24"/>
        </w:rPr>
        <w:t xml:space="preserve">To promote good horsemanship and good sportsmanship; </w:t>
      </w:r>
    </w:p>
    <w:p w:rsidR="003B3106" w:rsidRPr="008219D0" w:rsidRDefault="00CF549E">
      <w:pPr>
        <w:numPr>
          <w:ilvl w:val="0"/>
          <w:numId w:val="1"/>
        </w:numPr>
        <w:ind w:right="13" w:hanging="360"/>
        <w:rPr>
          <w:sz w:val="24"/>
          <w:szCs w:val="24"/>
        </w:rPr>
      </w:pPr>
      <w:r w:rsidRPr="008219D0">
        <w:rPr>
          <w:sz w:val="24"/>
          <w:szCs w:val="24"/>
        </w:rPr>
        <w:t xml:space="preserve">To educate the public about the qualities of the Paint Horse and of the American Paint Horse Association; </w:t>
      </w:r>
    </w:p>
    <w:p w:rsidR="003B3106" w:rsidRPr="008219D0" w:rsidRDefault="00CF549E">
      <w:pPr>
        <w:numPr>
          <w:ilvl w:val="0"/>
          <w:numId w:val="1"/>
        </w:numPr>
        <w:ind w:right="13" w:hanging="360"/>
        <w:rPr>
          <w:sz w:val="24"/>
          <w:szCs w:val="24"/>
        </w:rPr>
      </w:pPr>
      <w:r w:rsidRPr="008219D0">
        <w:rPr>
          <w:sz w:val="24"/>
          <w:szCs w:val="24"/>
        </w:rPr>
        <w:t xml:space="preserve">To encourage membership at both regional and national levels. </w:t>
      </w:r>
    </w:p>
    <w:p w:rsidR="003B3106" w:rsidRPr="008219D0" w:rsidRDefault="00CF549E">
      <w:pPr>
        <w:spacing w:after="0" w:line="259" w:lineRule="auto"/>
        <w:ind w:left="1" w:firstLine="0"/>
        <w:jc w:val="left"/>
        <w:rPr>
          <w:sz w:val="24"/>
          <w:szCs w:val="24"/>
        </w:rPr>
      </w:pPr>
      <w:r w:rsidRPr="008219D0">
        <w:rPr>
          <w:sz w:val="24"/>
          <w:szCs w:val="24"/>
        </w:rPr>
        <w:t xml:space="preserve"> </w:t>
      </w:r>
    </w:p>
    <w:p w:rsidR="003B3106" w:rsidRPr="008219D0" w:rsidRDefault="00CF549E">
      <w:pPr>
        <w:ind w:left="114" w:right="13"/>
        <w:rPr>
          <w:sz w:val="24"/>
          <w:szCs w:val="24"/>
        </w:rPr>
      </w:pPr>
      <w:proofErr w:type="gramStart"/>
      <w:r w:rsidRPr="008219D0">
        <w:rPr>
          <w:b/>
          <w:sz w:val="24"/>
          <w:szCs w:val="24"/>
        </w:rPr>
        <w:t>Section 3.</w:t>
      </w:r>
      <w:proofErr w:type="gramEnd"/>
      <w:r w:rsidRPr="008219D0">
        <w:rPr>
          <w:b/>
          <w:sz w:val="24"/>
          <w:szCs w:val="24"/>
        </w:rPr>
        <w:t xml:space="preserve">  </w:t>
      </w:r>
      <w:proofErr w:type="gramStart"/>
      <w:r w:rsidRPr="008219D0">
        <w:rPr>
          <w:sz w:val="24"/>
          <w:szCs w:val="24"/>
        </w:rPr>
        <w:t>Location.</w:t>
      </w:r>
      <w:proofErr w:type="gramEnd"/>
      <w:r w:rsidRPr="008219D0">
        <w:rPr>
          <w:sz w:val="24"/>
          <w:szCs w:val="24"/>
        </w:rPr>
        <w:t xml:space="preserve">  The Club shall include the following area: </w:t>
      </w:r>
      <w:r w:rsidR="006B70CF" w:rsidRPr="008219D0">
        <w:rPr>
          <w:sz w:val="24"/>
          <w:szCs w:val="24"/>
        </w:rPr>
        <w:t>Entire State of Pennsylvania b</w:t>
      </w:r>
      <w:r w:rsidRPr="008219D0">
        <w:rPr>
          <w:sz w:val="24"/>
          <w:szCs w:val="24"/>
        </w:rPr>
        <w:t xml:space="preserve">ut its members may be residents of any state. </w:t>
      </w:r>
    </w:p>
    <w:p w:rsidR="003B3106" w:rsidRPr="008219D0" w:rsidRDefault="00CF549E">
      <w:pPr>
        <w:spacing w:after="0" w:line="259" w:lineRule="auto"/>
        <w:ind w:left="0" w:firstLine="0"/>
        <w:jc w:val="left"/>
        <w:rPr>
          <w:sz w:val="24"/>
          <w:szCs w:val="24"/>
        </w:rPr>
      </w:pPr>
      <w:r w:rsidRPr="008219D0">
        <w:rPr>
          <w:sz w:val="24"/>
          <w:szCs w:val="24"/>
        </w:rPr>
        <w:t xml:space="preserve"> </w:t>
      </w:r>
    </w:p>
    <w:p w:rsidR="003B3106" w:rsidRPr="008219D0" w:rsidRDefault="00CF549E">
      <w:pPr>
        <w:ind w:left="114" w:right="13"/>
        <w:rPr>
          <w:sz w:val="24"/>
          <w:szCs w:val="24"/>
        </w:rPr>
      </w:pPr>
      <w:proofErr w:type="gramStart"/>
      <w:r w:rsidRPr="008219D0">
        <w:rPr>
          <w:b/>
          <w:sz w:val="24"/>
          <w:szCs w:val="24"/>
        </w:rPr>
        <w:t>Section 4.</w:t>
      </w:r>
      <w:proofErr w:type="gramEnd"/>
      <w:r w:rsidRPr="008219D0">
        <w:rPr>
          <w:b/>
          <w:sz w:val="24"/>
          <w:szCs w:val="24"/>
        </w:rPr>
        <w:t xml:space="preserve"> </w:t>
      </w:r>
      <w:r w:rsidRPr="008219D0">
        <w:rPr>
          <w:sz w:val="24"/>
          <w:szCs w:val="24"/>
        </w:rPr>
        <w:t xml:space="preserve">Place of Business. The principal office of the Club shall be the address of the duly elected secretary, but business of the Club may be conducted at any location established by the Board of Directors. </w:t>
      </w:r>
    </w:p>
    <w:p w:rsidR="003B3106" w:rsidRPr="008219D0" w:rsidRDefault="00CF549E">
      <w:pPr>
        <w:spacing w:after="0" w:line="259" w:lineRule="auto"/>
        <w:ind w:left="0" w:firstLine="0"/>
        <w:jc w:val="left"/>
        <w:rPr>
          <w:sz w:val="24"/>
          <w:szCs w:val="24"/>
        </w:rPr>
      </w:pPr>
      <w:r w:rsidRPr="008219D0">
        <w:rPr>
          <w:sz w:val="24"/>
          <w:szCs w:val="24"/>
        </w:rPr>
        <w:t xml:space="preserve"> </w:t>
      </w:r>
    </w:p>
    <w:p w:rsidR="003B3106" w:rsidRPr="008219D0" w:rsidRDefault="00CF549E">
      <w:pPr>
        <w:ind w:left="114" w:right="13"/>
        <w:rPr>
          <w:sz w:val="24"/>
          <w:szCs w:val="24"/>
        </w:rPr>
      </w:pPr>
      <w:proofErr w:type="gramStart"/>
      <w:r w:rsidRPr="008219D0">
        <w:rPr>
          <w:b/>
          <w:sz w:val="24"/>
          <w:szCs w:val="24"/>
        </w:rPr>
        <w:t>Section 5.</w:t>
      </w:r>
      <w:proofErr w:type="gramEnd"/>
      <w:r w:rsidRPr="008219D0">
        <w:rPr>
          <w:b/>
          <w:sz w:val="24"/>
          <w:szCs w:val="24"/>
        </w:rPr>
        <w:t xml:space="preserve"> </w:t>
      </w:r>
      <w:proofErr w:type="gramStart"/>
      <w:r w:rsidRPr="008219D0">
        <w:rPr>
          <w:sz w:val="24"/>
          <w:szCs w:val="24"/>
        </w:rPr>
        <w:t>Corporate Seal.</w:t>
      </w:r>
      <w:proofErr w:type="gramEnd"/>
      <w:r w:rsidRPr="008219D0">
        <w:rPr>
          <w:sz w:val="24"/>
          <w:szCs w:val="24"/>
        </w:rPr>
        <w:t xml:space="preserve"> The seal of the corporation shall be maintained in the custody of the Club secretary or other designated officer. </w:t>
      </w:r>
    </w:p>
    <w:p w:rsidR="003B3106" w:rsidRPr="008219D0" w:rsidRDefault="00CF549E">
      <w:pPr>
        <w:spacing w:after="0" w:line="259" w:lineRule="auto"/>
        <w:ind w:left="0" w:firstLine="0"/>
        <w:jc w:val="left"/>
        <w:rPr>
          <w:sz w:val="24"/>
          <w:szCs w:val="24"/>
        </w:rPr>
      </w:pPr>
      <w:r w:rsidRPr="008219D0">
        <w:rPr>
          <w:sz w:val="24"/>
          <w:szCs w:val="24"/>
        </w:rPr>
        <w:t xml:space="preserve"> </w:t>
      </w:r>
    </w:p>
    <w:p w:rsidR="003B3106" w:rsidRPr="008219D0" w:rsidRDefault="003B3106">
      <w:pPr>
        <w:spacing w:after="0" w:line="259" w:lineRule="auto"/>
        <w:ind w:left="0" w:firstLine="0"/>
        <w:jc w:val="left"/>
        <w:rPr>
          <w:sz w:val="24"/>
          <w:szCs w:val="24"/>
        </w:rPr>
      </w:pPr>
    </w:p>
    <w:p w:rsidR="003B3106" w:rsidRPr="008219D0" w:rsidRDefault="00CF549E">
      <w:pPr>
        <w:spacing w:after="0" w:line="259" w:lineRule="auto"/>
        <w:ind w:left="347" w:right="360" w:hanging="10"/>
        <w:jc w:val="center"/>
        <w:rPr>
          <w:sz w:val="24"/>
          <w:szCs w:val="24"/>
        </w:rPr>
      </w:pPr>
      <w:r w:rsidRPr="008219D0">
        <w:rPr>
          <w:b/>
          <w:sz w:val="24"/>
          <w:szCs w:val="24"/>
        </w:rPr>
        <w:t xml:space="preserve">Article II </w:t>
      </w:r>
    </w:p>
    <w:p w:rsidR="003B3106" w:rsidRPr="008219D0" w:rsidRDefault="00CF549E">
      <w:pPr>
        <w:spacing w:after="0" w:line="259" w:lineRule="auto"/>
        <w:ind w:left="347" w:right="361" w:hanging="10"/>
        <w:jc w:val="center"/>
        <w:rPr>
          <w:sz w:val="24"/>
          <w:szCs w:val="24"/>
        </w:rPr>
      </w:pPr>
      <w:r w:rsidRPr="008219D0">
        <w:rPr>
          <w:b/>
          <w:sz w:val="24"/>
          <w:szCs w:val="24"/>
        </w:rPr>
        <w:t>Members</w:t>
      </w:r>
      <w:r w:rsidRPr="008219D0">
        <w:rPr>
          <w:sz w:val="24"/>
          <w:szCs w:val="24"/>
        </w:rPr>
        <w:t xml:space="preserve"> </w:t>
      </w:r>
    </w:p>
    <w:p w:rsidR="003B3106" w:rsidRPr="008219D0" w:rsidRDefault="00CF549E">
      <w:pPr>
        <w:spacing w:after="0" w:line="259" w:lineRule="auto"/>
        <w:ind w:left="0" w:firstLine="0"/>
        <w:jc w:val="left"/>
        <w:rPr>
          <w:sz w:val="24"/>
          <w:szCs w:val="24"/>
        </w:rPr>
      </w:pPr>
      <w:r w:rsidRPr="008219D0">
        <w:rPr>
          <w:b/>
          <w:sz w:val="24"/>
          <w:szCs w:val="24"/>
        </w:rPr>
        <w:t xml:space="preserve"> </w:t>
      </w:r>
    </w:p>
    <w:p w:rsidR="003B3106" w:rsidRPr="008219D0" w:rsidRDefault="00CF549E" w:rsidP="008219D0">
      <w:pPr>
        <w:spacing w:line="247" w:lineRule="auto"/>
        <w:ind w:left="115" w:right="115" w:hanging="14"/>
        <w:rPr>
          <w:sz w:val="24"/>
          <w:szCs w:val="24"/>
        </w:rPr>
      </w:pPr>
      <w:proofErr w:type="gramStart"/>
      <w:r w:rsidRPr="008219D0">
        <w:rPr>
          <w:b/>
          <w:sz w:val="24"/>
          <w:szCs w:val="24"/>
        </w:rPr>
        <w:t>Section 1.</w:t>
      </w:r>
      <w:proofErr w:type="gramEnd"/>
      <w:r w:rsidRPr="008219D0">
        <w:rPr>
          <w:b/>
          <w:sz w:val="24"/>
          <w:szCs w:val="24"/>
        </w:rPr>
        <w:t xml:space="preserve"> </w:t>
      </w:r>
      <w:proofErr w:type="gramStart"/>
      <w:r w:rsidRPr="008219D0">
        <w:rPr>
          <w:sz w:val="24"/>
          <w:szCs w:val="24"/>
        </w:rPr>
        <w:t>Membership.</w:t>
      </w:r>
      <w:proofErr w:type="gramEnd"/>
      <w:r w:rsidRPr="008219D0">
        <w:rPr>
          <w:sz w:val="24"/>
          <w:szCs w:val="24"/>
        </w:rPr>
        <w:t xml:space="preserve"> Membership shall be open to all persons who subscribe to the aims of the Club, abide by the by-laws, rules and regulations of the Club, and assist in furthering the aims and objectives of the Club. Membership shall be in accordance with the rules and regulations as adopted by the </w:t>
      </w:r>
      <w:r w:rsidR="00F5683E" w:rsidRPr="008219D0">
        <w:rPr>
          <w:sz w:val="24"/>
          <w:szCs w:val="24"/>
        </w:rPr>
        <w:t>Board of Directors.</w:t>
      </w:r>
    </w:p>
    <w:p w:rsidR="003B3106" w:rsidRPr="008219D0" w:rsidRDefault="00F5683E" w:rsidP="00F5683E">
      <w:pPr>
        <w:ind w:right="13"/>
        <w:rPr>
          <w:sz w:val="24"/>
          <w:szCs w:val="24"/>
        </w:rPr>
      </w:pPr>
      <w:r w:rsidRPr="008219D0">
        <w:rPr>
          <w:sz w:val="24"/>
          <w:szCs w:val="24"/>
        </w:rPr>
        <w:lastRenderedPageBreak/>
        <w:t xml:space="preserve">Membership </w:t>
      </w:r>
      <w:r w:rsidR="008219D0" w:rsidRPr="008219D0">
        <w:rPr>
          <w:sz w:val="24"/>
          <w:szCs w:val="24"/>
        </w:rPr>
        <w:t xml:space="preserve">categories </w:t>
      </w:r>
      <w:r w:rsidR="00CF549E" w:rsidRPr="008219D0">
        <w:rPr>
          <w:sz w:val="24"/>
          <w:szCs w:val="24"/>
        </w:rPr>
        <w:t>are,  but  are  not  limited  to,  the  following:</w:t>
      </w:r>
      <w:r w:rsidR="006B70CF" w:rsidRPr="008219D0">
        <w:rPr>
          <w:sz w:val="24"/>
          <w:szCs w:val="24"/>
        </w:rPr>
        <w:t xml:space="preserve"> (</w:t>
      </w:r>
      <w:r w:rsidR="006B70CF" w:rsidRPr="008219D0">
        <w:rPr>
          <w:i/>
          <w:sz w:val="24"/>
          <w:szCs w:val="24"/>
        </w:rPr>
        <w:t xml:space="preserve"> Adult, Family, Youth, Farm/Corporation/Business, etc.</w:t>
      </w:r>
      <w:r w:rsidR="00CF549E" w:rsidRPr="008219D0">
        <w:rPr>
          <w:i/>
          <w:sz w:val="24"/>
          <w:szCs w:val="24"/>
        </w:rPr>
        <w:t xml:space="preserve">) </w:t>
      </w:r>
      <w:r w:rsidR="00CF549E" w:rsidRPr="008219D0">
        <w:rPr>
          <w:sz w:val="24"/>
          <w:szCs w:val="24"/>
        </w:rPr>
        <w:t xml:space="preserve">shall be in accordance with the rules and regulations as  adopted  by  the  Board  of  Directors.     </w:t>
      </w:r>
    </w:p>
    <w:p w:rsidR="003B3106" w:rsidRPr="008219D0" w:rsidRDefault="00CF549E">
      <w:pPr>
        <w:spacing w:after="0" w:line="259" w:lineRule="auto"/>
        <w:ind w:left="0" w:firstLine="0"/>
        <w:jc w:val="left"/>
        <w:rPr>
          <w:sz w:val="24"/>
          <w:szCs w:val="24"/>
        </w:rPr>
      </w:pPr>
      <w:r w:rsidRPr="008219D0">
        <w:rPr>
          <w:i/>
          <w:sz w:val="24"/>
          <w:szCs w:val="24"/>
        </w:rPr>
        <w:t xml:space="preserve"> </w:t>
      </w:r>
    </w:p>
    <w:p w:rsidR="003B3106" w:rsidRPr="008219D0" w:rsidRDefault="00CF549E">
      <w:pPr>
        <w:ind w:left="114" w:right="128"/>
        <w:rPr>
          <w:sz w:val="24"/>
          <w:szCs w:val="24"/>
        </w:rPr>
      </w:pPr>
      <w:proofErr w:type="gramStart"/>
      <w:r w:rsidRPr="008219D0">
        <w:rPr>
          <w:b/>
          <w:sz w:val="24"/>
          <w:szCs w:val="24"/>
        </w:rPr>
        <w:t>Section 2.</w:t>
      </w:r>
      <w:proofErr w:type="gramEnd"/>
      <w:r w:rsidRPr="008219D0">
        <w:rPr>
          <w:b/>
          <w:sz w:val="24"/>
          <w:szCs w:val="24"/>
        </w:rPr>
        <w:t xml:space="preserve"> </w:t>
      </w:r>
      <w:proofErr w:type="gramStart"/>
      <w:r w:rsidRPr="008219D0">
        <w:rPr>
          <w:sz w:val="24"/>
          <w:szCs w:val="24"/>
        </w:rPr>
        <w:t>Rights.</w:t>
      </w:r>
      <w:proofErr w:type="gramEnd"/>
      <w:r w:rsidRPr="008219D0">
        <w:rPr>
          <w:sz w:val="24"/>
          <w:szCs w:val="24"/>
        </w:rPr>
        <w:t xml:space="preserve"> All members shall have equal rights, interest and responsibility with respect to the club and its property. There shall be no shares of stock issued to any member. In all matters governed by the vote of the members, each member in good standing shall be entitled to vote(s) as established by the Board of Directors. </w:t>
      </w:r>
      <w:r w:rsidR="006B70CF" w:rsidRPr="008219D0">
        <w:rPr>
          <w:sz w:val="24"/>
          <w:szCs w:val="24"/>
        </w:rPr>
        <w:t xml:space="preserve"> Business or Family 2 votes, Adult/Single Membership 1 vote.</w:t>
      </w:r>
    </w:p>
    <w:p w:rsidR="003B3106" w:rsidRPr="008219D0" w:rsidRDefault="00CF549E">
      <w:pPr>
        <w:spacing w:after="0" w:line="259" w:lineRule="auto"/>
        <w:ind w:left="1" w:firstLine="0"/>
        <w:jc w:val="left"/>
        <w:rPr>
          <w:sz w:val="24"/>
          <w:szCs w:val="24"/>
        </w:rPr>
      </w:pPr>
      <w:r w:rsidRPr="008219D0">
        <w:rPr>
          <w:sz w:val="24"/>
          <w:szCs w:val="24"/>
        </w:rPr>
        <w:t xml:space="preserve"> </w:t>
      </w:r>
    </w:p>
    <w:p w:rsidR="003B3106" w:rsidRPr="008219D0" w:rsidRDefault="00CF549E">
      <w:pPr>
        <w:ind w:left="114" w:right="117"/>
        <w:rPr>
          <w:sz w:val="24"/>
          <w:szCs w:val="24"/>
        </w:rPr>
      </w:pPr>
      <w:proofErr w:type="gramStart"/>
      <w:r w:rsidRPr="008219D0">
        <w:rPr>
          <w:b/>
          <w:sz w:val="24"/>
          <w:szCs w:val="24"/>
        </w:rPr>
        <w:t>Section 3.</w:t>
      </w:r>
      <w:proofErr w:type="gramEnd"/>
      <w:r w:rsidRPr="008219D0">
        <w:rPr>
          <w:b/>
          <w:sz w:val="24"/>
          <w:szCs w:val="24"/>
        </w:rPr>
        <w:t xml:space="preserve">  </w:t>
      </w:r>
      <w:r w:rsidR="00F5683E" w:rsidRPr="008219D0">
        <w:rPr>
          <w:sz w:val="24"/>
          <w:szCs w:val="24"/>
        </w:rPr>
        <w:t xml:space="preserve">Quorum of 2/3 (two thirds) </w:t>
      </w:r>
      <w:r w:rsidRPr="008219D0">
        <w:rPr>
          <w:sz w:val="24"/>
          <w:szCs w:val="24"/>
        </w:rPr>
        <w:t xml:space="preserve">members of the Club shall constitute a quorum for the purpose of business at a membership meeting. Except as provided elsewhere in the by-laws, a simple majority vote of the members present at any meeting of the membership shall be sufficient to approve any matter brought before the membership for action. No business shall be conducted without a quorum being present, with the exception of adjourning the meeting until a quorum shall be present. Absentee or vote by proxy will not be allowed at any annual or special membership meeting. </w:t>
      </w:r>
    </w:p>
    <w:p w:rsidR="00C33CDF" w:rsidRPr="008219D0" w:rsidRDefault="00CF549E" w:rsidP="00C33CDF">
      <w:pPr>
        <w:spacing w:after="0" w:line="259" w:lineRule="auto"/>
        <w:ind w:left="0" w:firstLine="0"/>
        <w:jc w:val="left"/>
        <w:rPr>
          <w:sz w:val="24"/>
          <w:szCs w:val="24"/>
        </w:rPr>
      </w:pPr>
      <w:r w:rsidRPr="008219D0">
        <w:rPr>
          <w:sz w:val="24"/>
          <w:szCs w:val="24"/>
        </w:rPr>
        <w:t xml:space="preserve"> </w:t>
      </w:r>
    </w:p>
    <w:p w:rsidR="003B3106" w:rsidRPr="008219D0" w:rsidRDefault="00CF549E" w:rsidP="00C33CDF">
      <w:pPr>
        <w:spacing w:after="0" w:line="259" w:lineRule="auto"/>
        <w:ind w:left="0" w:firstLine="0"/>
        <w:jc w:val="left"/>
        <w:rPr>
          <w:sz w:val="24"/>
          <w:szCs w:val="24"/>
        </w:rPr>
      </w:pPr>
      <w:proofErr w:type="gramStart"/>
      <w:r w:rsidRPr="008219D0">
        <w:rPr>
          <w:b/>
          <w:sz w:val="24"/>
          <w:szCs w:val="24"/>
        </w:rPr>
        <w:t>Section 4.</w:t>
      </w:r>
      <w:proofErr w:type="gramEnd"/>
      <w:r w:rsidRPr="008219D0">
        <w:rPr>
          <w:b/>
          <w:sz w:val="24"/>
          <w:szCs w:val="24"/>
        </w:rPr>
        <w:t xml:space="preserve"> </w:t>
      </w:r>
      <w:proofErr w:type="gramStart"/>
      <w:r w:rsidRPr="008219D0">
        <w:rPr>
          <w:sz w:val="24"/>
          <w:szCs w:val="24"/>
        </w:rPr>
        <w:t>Meetings.</w:t>
      </w:r>
      <w:proofErr w:type="gramEnd"/>
      <w:r w:rsidRPr="008219D0">
        <w:rPr>
          <w:sz w:val="24"/>
          <w:szCs w:val="24"/>
        </w:rPr>
        <w:t xml:space="preserve"> .</w:t>
      </w:r>
      <w:r w:rsidRPr="008219D0">
        <w:rPr>
          <w:rFonts w:ascii="Arial" w:eastAsia="Arial" w:hAnsi="Arial" w:cs="Arial"/>
          <w:sz w:val="24"/>
          <w:szCs w:val="24"/>
        </w:rPr>
        <w:t xml:space="preserve"> </w:t>
      </w:r>
      <w:proofErr w:type="gramStart"/>
      <w:r w:rsidRPr="008219D0">
        <w:rPr>
          <w:sz w:val="24"/>
          <w:szCs w:val="24"/>
        </w:rPr>
        <w:t>Annual Meeting.</w:t>
      </w:r>
      <w:proofErr w:type="gramEnd"/>
      <w:r w:rsidRPr="008219D0">
        <w:rPr>
          <w:sz w:val="24"/>
          <w:szCs w:val="24"/>
        </w:rPr>
        <w:t xml:space="preserve">  The annual meeting of the membership shall be held</w:t>
      </w:r>
      <w:r w:rsidRPr="008219D0">
        <w:rPr>
          <w:sz w:val="24"/>
          <w:szCs w:val="24"/>
          <w:u w:val="single" w:color="000000"/>
        </w:rPr>
        <w:t xml:space="preserve"> </w:t>
      </w:r>
      <w:r w:rsidR="008219D0" w:rsidRPr="008219D0">
        <w:rPr>
          <w:sz w:val="24"/>
          <w:szCs w:val="24"/>
        </w:rPr>
        <w:t>once a year at a convenient time for members</w:t>
      </w:r>
      <w:proofErr w:type="gramStart"/>
      <w:r w:rsidR="008219D0" w:rsidRPr="008219D0">
        <w:rPr>
          <w:sz w:val="24"/>
          <w:szCs w:val="24"/>
        </w:rPr>
        <w:t>.</w:t>
      </w:r>
      <w:r w:rsidRPr="008219D0">
        <w:rPr>
          <w:sz w:val="24"/>
          <w:szCs w:val="24"/>
        </w:rPr>
        <w:t>.</w:t>
      </w:r>
      <w:proofErr w:type="gramEnd"/>
      <w:r w:rsidRPr="008219D0">
        <w:rPr>
          <w:sz w:val="24"/>
          <w:szCs w:val="24"/>
        </w:rPr>
        <w:t xml:space="preserve"> All members in good</w:t>
      </w:r>
      <w:r w:rsidR="00F5683E" w:rsidRPr="008219D0">
        <w:rPr>
          <w:sz w:val="24"/>
          <w:szCs w:val="24"/>
        </w:rPr>
        <w:t xml:space="preserve"> standing shall receive written or electronic </w:t>
      </w:r>
      <w:r w:rsidRPr="008219D0">
        <w:rPr>
          <w:sz w:val="24"/>
          <w:szCs w:val="24"/>
        </w:rPr>
        <w:t xml:space="preserve">notice of the meeting, to include date, time </w:t>
      </w:r>
      <w:r w:rsidR="00F5683E" w:rsidRPr="008219D0">
        <w:rPr>
          <w:sz w:val="24"/>
          <w:szCs w:val="24"/>
        </w:rPr>
        <w:t>place and agenda, a minimum of two</w:t>
      </w:r>
      <w:r w:rsidRPr="008219D0">
        <w:rPr>
          <w:sz w:val="24"/>
          <w:szCs w:val="24"/>
        </w:rPr>
        <w:t xml:space="preserve"> weeks in advance of the meeting.  </w:t>
      </w:r>
      <w:r w:rsidRPr="008219D0">
        <w:rPr>
          <w:i/>
          <w:sz w:val="24"/>
          <w:szCs w:val="24"/>
        </w:rPr>
        <w:t xml:space="preserve">Roberts’ Rules of Order </w:t>
      </w:r>
      <w:r w:rsidRPr="008219D0">
        <w:rPr>
          <w:sz w:val="24"/>
          <w:szCs w:val="24"/>
        </w:rPr>
        <w:t xml:space="preserve">shall govern membership meetings. </w:t>
      </w:r>
    </w:p>
    <w:p w:rsidR="003B3106" w:rsidRPr="008219D0" w:rsidRDefault="00CF549E">
      <w:pPr>
        <w:spacing w:after="0" w:line="259" w:lineRule="auto"/>
        <w:ind w:left="821" w:firstLine="0"/>
        <w:jc w:val="left"/>
        <w:rPr>
          <w:sz w:val="24"/>
          <w:szCs w:val="24"/>
        </w:rPr>
      </w:pPr>
      <w:r w:rsidRPr="008219D0">
        <w:rPr>
          <w:sz w:val="24"/>
          <w:szCs w:val="24"/>
        </w:rPr>
        <w:t xml:space="preserve"> </w:t>
      </w:r>
    </w:p>
    <w:p w:rsidR="003B3106" w:rsidRPr="008219D0" w:rsidRDefault="00CF549E">
      <w:pPr>
        <w:ind w:left="830" w:right="234"/>
        <w:rPr>
          <w:sz w:val="24"/>
          <w:szCs w:val="24"/>
        </w:rPr>
      </w:pPr>
      <w:r w:rsidRPr="008219D0">
        <w:rPr>
          <w:sz w:val="24"/>
          <w:szCs w:val="24"/>
        </w:rPr>
        <w:t xml:space="preserve">Special membership meetings may be called by the President, by a majority of the Board of Directors, or by 50 % plus one of the members, if deemed necessary and provided all members have been notified in writing or by email as stated above. </w:t>
      </w:r>
    </w:p>
    <w:p w:rsidR="003B3106" w:rsidRPr="008219D0" w:rsidRDefault="00CF549E">
      <w:pPr>
        <w:spacing w:after="0" w:line="247" w:lineRule="auto"/>
        <w:ind w:left="0" w:right="9534" w:firstLine="0"/>
        <w:jc w:val="left"/>
        <w:rPr>
          <w:sz w:val="24"/>
          <w:szCs w:val="24"/>
        </w:rPr>
      </w:pPr>
      <w:r w:rsidRPr="008219D0">
        <w:rPr>
          <w:sz w:val="24"/>
          <w:szCs w:val="24"/>
        </w:rPr>
        <w:t xml:space="preserve">  </w:t>
      </w:r>
    </w:p>
    <w:p w:rsidR="003B3106" w:rsidRPr="008219D0" w:rsidRDefault="00CF549E">
      <w:pPr>
        <w:spacing w:after="0" w:line="259" w:lineRule="auto"/>
        <w:ind w:left="347" w:right="372" w:hanging="10"/>
        <w:jc w:val="center"/>
        <w:rPr>
          <w:sz w:val="24"/>
          <w:szCs w:val="24"/>
        </w:rPr>
      </w:pPr>
      <w:r w:rsidRPr="008219D0">
        <w:rPr>
          <w:b/>
          <w:sz w:val="24"/>
          <w:szCs w:val="24"/>
        </w:rPr>
        <w:t xml:space="preserve">Article III </w:t>
      </w:r>
    </w:p>
    <w:p w:rsidR="003B3106" w:rsidRPr="008219D0" w:rsidRDefault="00CF549E">
      <w:pPr>
        <w:spacing w:after="0" w:line="259" w:lineRule="auto"/>
        <w:ind w:left="347" w:right="376" w:hanging="10"/>
        <w:jc w:val="center"/>
        <w:rPr>
          <w:sz w:val="24"/>
          <w:szCs w:val="24"/>
        </w:rPr>
      </w:pPr>
      <w:r w:rsidRPr="008219D0">
        <w:rPr>
          <w:b/>
          <w:sz w:val="24"/>
          <w:szCs w:val="24"/>
        </w:rPr>
        <w:t>Board of Directors</w:t>
      </w:r>
      <w:r w:rsidRPr="008219D0">
        <w:rPr>
          <w:sz w:val="24"/>
          <w:szCs w:val="24"/>
        </w:rPr>
        <w:t xml:space="preserve"> </w:t>
      </w:r>
    </w:p>
    <w:p w:rsidR="003B3106" w:rsidRPr="008219D0" w:rsidRDefault="00CF549E">
      <w:pPr>
        <w:spacing w:after="0" w:line="259" w:lineRule="auto"/>
        <w:ind w:left="0" w:firstLine="0"/>
        <w:jc w:val="left"/>
        <w:rPr>
          <w:sz w:val="24"/>
          <w:szCs w:val="24"/>
        </w:rPr>
      </w:pPr>
      <w:r w:rsidRPr="008219D0">
        <w:rPr>
          <w:b/>
          <w:sz w:val="24"/>
          <w:szCs w:val="24"/>
        </w:rPr>
        <w:t xml:space="preserve"> </w:t>
      </w:r>
    </w:p>
    <w:p w:rsidR="003B3106" w:rsidRPr="008219D0" w:rsidRDefault="00CF549E">
      <w:pPr>
        <w:ind w:left="114" w:right="13"/>
        <w:rPr>
          <w:sz w:val="24"/>
          <w:szCs w:val="24"/>
        </w:rPr>
      </w:pPr>
      <w:proofErr w:type="gramStart"/>
      <w:r w:rsidRPr="008219D0">
        <w:rPr>
          <w:b/>
          <w:sz w:val="24"/>
          <w:szCs w:val="24"/>
        </w:rPr>
        <w:t>Section 1.</w:t>
      </w:r>
      <w:proofErr w:type="gramEnd"/>
      <w:r w:rsidRPr="008219D0">
        <w:rPr>
          <w:b/>
          <w:sz w:val="24"/>
          <w:szCs w:val="24"/>
        </w:rPr>
        <w:t xml:space="preserve">  </w:t>
      </w:r>
      <w:proofErr w:type="gramStart"/>
      <w:r w:rsidRPr="008219D0">
        <w:rPr>
          <w:sz w:val="24"/>
          <w:szCs w:val="24"/>
        </w:rPr>
        <w:t>Members.</w:t>
      </w:r>
      <w:proofErr w:type="gramEnd"/>
      <w:r w:rsidRPr="008219D0">
        <w:rPr>
          <w:sz w:val="24"/>
          <w:szCs w:val="24"/>
        </w:rPr>
        <w:t xml:space="preserve">  The Board of Directors shall consist of the elected officers of the club</w:t>
      </w:r>
      <w:r w:rsidR="00BE74E3" w:rsidRPr="008219D0">
        <w:rPr>
          <w:sz w:val="24"/>
          <w:szCs w:val="24"/>
        </w:rPr>
        <w:t>, the immediate Past-President and 3 elected Directors</w:t>
      </w:r>
      <w:r w:rsidR="00F5683E" w:rsidRPr="008219D0">
        <w:rPr>
          <w:sz w:val="24"/>
          <w:szCs w:val="24"/>
        </w:rPr>
        <w:t>. No more than two</w:t>
      </w:r>
      <w:r w:rsidRPr="008219D0">
        <w:rPr>
          <w:sz w:val="24"/>
          <w:szCs w:val="24"/>
        </w:rPr>
        <w:t xml:space="preserve"> persons living in the same household shall serve as a director or officer at the same t</w:t>
      </w:r>
      <w:r w:rsidR="00BE74E3" w:rsidRPr="008219D0">
        <w:rPr>
          <w:sz w:val="24"/>
          <w:szCs w:val="24"/>
        </w:rPr>
        <w:t>i</w:t>
      </w:r>
      <w:r w:rsidRPr="008219D0">
        <w:rPr>
          <w:sz w:val="24"/>
          <w:szCs w:val="24"/>
        </w:rPr>
        <w:t xml:space="preserve">me. </w:t>
      </w:r>
    </w:p>
    <w:p w:rsidR="003B3106" w:rsidRPr="008219D0" w:rsidRDefault="00CF549E">
      <w:pPr>
        <w:spacing w:after="0" w:line="259" w:lineRule="auto"/>
        <w:ind w:left="0" w:firstLine="0"/>
        <w:jc w:val="left"/>
        <w:rPr>
          <w:sz w:val="24"/>
          <w:szCs w:val="24"/>
        </w:rPr>
      </w:pPr>
      <w:r w:rsidRPr="008219D0">
        <w:rPr>
          <w:sz w:val="24"/>
          <w:szCs w:val="24"/>
        </w:rPr>
        <w:t xml:space="preserve"> </w:t>
      </w:r>
    </w:p>
    <w:p w:rsidR="003B3106" w:rsidRPr="008219D0" w:rsidRDefault="00CF549E">
      <w:pPr>
        <w:ind w:left="114" w:right="119"/>
        <w:rPr>
          <w:sz w:val="24"/>
          <w:szCs w:val="24"/>
        </w:rPr>
      </w:pPr>
      <w:proofErr w:type="gramStart"/>
      <w:r w:rsidRPr="008219D0">
        <w:rPr>
          <w:b/>
          <w:sz w:val="24"/>
          <w:szCs w:val="24"/>
        </w:rPr>
        <w:t>Section 2.</w:t>
      </w:r>
      <w:proofErr w:type="gramEnd"/>
      <w:r w:rsidRPr="008219D0">
        <w:rPr>
          <w:b/>
          <w:sz w:val="24"/>
          <w:szCs w:val="24"/>
        </w:rPr>
        <w:t xml:space="preserve">  </w:t>
      </w:r>
      <w:proofErr w:type="gramStart"/>
      <w:r w:rsidRPr="008219D0">
        <w:rPr>
          <w:sz w:val="24"/>
          <w:szCs w:val="24"/>
        </w:rPr>
        <w:t>Power and authority of the Board.</w:t>
      </w:r>
      <w:proofErr w:type="gramEnd"/>
      <w:r w:rsidRPr="008219D0">
        <w:rPr>
          <w:sz w:val="24"/>
          <w:szCs w:val="24"/>
        </w:rPr>
        <w:t xml:space="preserve">  The business and property of the Club shall be controlled and managed by the Board of Directors. The Board of Directors shall have the power and authority to adopt, amend, repeal and enforce such rules and regulations, (not contrary to the laws of the State, the Certificate of Incorporation, or these bylaws) as they may deem expedient concerning the: </w:t>
      </w:r>
    </w:p>
    <w:p w:rsidR="003B3106" w:rsidRPr="008219D0" w:rsidRDefault="00CF549E">
      <w:pPr>
        <w:numPr>
          <w:ilvl w:val="0"/>
          <w:numId w:val="2"/>
        </w:numPr>
        <w:ind w:right="13" w:hanging="360"/>
        <w:rPr>
          <w:sz w:val="24"/>
          <w:szCs w:val="24"/>
        </w:rPr>
      </w:pPr>
      <w:r w:rsidRPr="008219D0">
        <w:rPr>
          <w:sz w:val="24"/>
          <w:szCs w:val="24"/>
        </w:rPr>
        <w:t xml:space="preserve">Conduct, management and activities of the Club; </w:t>
      </w:r>
    </w:p>
    <w:p w:rsidR="003B3106" w:rsidRPr="008219D0" w:rsidRDefault="00CF549E">
      <w:pPr>
        <w:numPr>
          <w:ilvl w:val="0"/>
          <w:numId w:val="2"/>
        </w:numPr>
        <w:ind w:right="13" w:hanging="360"/>
        <w:rPr>
          <w:sz w:val="24"/>
          <w:szCs w:val="24"/>
        </w:rPr>
      </w:pPr>
      <w:r w:rsidRPr="008219D0">
        <w:rPr>
          <w:sz w:val="24"/>
          <w:szCs w:val="24"/>
        </w:rPr>
        <w:t xml:space="preserve">Removal or suspension of officers and directors; </w:t>
      </w:r>
    </w:p>
    <w:p w:rsidR="003B3106" w:rsidRPr="008219D0" w:rsidRDefault="00CF549E">
      <w:pPr>
        <w:numPr>
          <w:ilvl w:val="0"/>
          <w:numId w:val="2"/>
        </w:numPr>
        <w:ind w:right="13" w:hanging="360"/>
        <w:rPr>
          <w:sz w:val="24"/>
          <w:szCs w:val="24"/>
        </w:rPr>
      </w:pPr>
      <w:r w:rsidRPr="008219D0">
        <w:rPr>
          <w:sz w:val="24"/>
          <w:szCs w:val="24"/>
        </w:rPr>
        <w:t xml:space="preserve">Admission, classification, qualification, suspension and expulsion of members; </w:t>
      </w:r>
    </w:p>
    <w:p w:rsidR="003B3106" w:rsidRPr="008219D0" w:rsidRDefault="00CF549E">
      <w:pPr>
        <w:numPr>
          <w:ilvl w:val="0"/>
          <w:numId w:val="2"/>
        </w:numPr>
        <w:ind w:right="13" w:hanging="360"/>
        <w:rPr>
          <w:sz w:val="24"/>
          <w:szCs w:val="24"/>
        </w:rPr>
      </w:pPr>
      <w:r w:rsidRPr="008219D0">
        <w:rPr>
          <w:sz w:val="24"/>
          <w:szCs w:val="24"/>
        </w:rPr>
        <w:t xml:space="preserve">Fixing and collecting of dues and fees; </w:t>
      </w:r>
    </w:p>
    <w:p w:rsidR="003B3106" w:rsidRPr="008219D0" w:rsidRDefault="00CF549E">
      <w:pPr>
        <w:numPr>
          <w:ilvl w:val="0"/>
          <w:numId w:val="2"/>
        </w:numPr>
        <w:ind w:right="13" w:hanging="360"/>
        <w:rPr>
          <w:sz w:val="24"/>
          <w:szCs w:val="24"/>
        </w:rPr>
      </w:pPr>
      <w:r w:rsidRPr="008219D0">
        <w:rPr>
          <w:sz w:val="24"/>
          <w:szCs w:val="24"/>
        </w:rPr>
        <w:t xml:space="preserve">Expenditure of monies; </w:t>
      </w:r>
      <w:r w:rsidR="00BE74E3" w:rsidRPr="008219D0">
        <w:rPr>
          <w:sz w:val="24"/>
          <w:szCs w:val="24"/>
        </w:rPr>
        <w:t>(Exceeding</w:t>
      </w:r>
      <w:r w:rsidR="00C33CDF" w:rsidRPr="008219D0">
        <w:rPr>
          <w:sz w:val="24"/>
          <w:szCs w:val="24"/>
        </w:rPr>
        <w:t>_________</w:t>
      </w:r>
      <w:r w:rsidR="00BE74E3" w:rsidRPr="008219D0">
        <w:rPr>
          <w:sz w:val="24"/>
          <w:szCs w:val="24"/>
        </w:rPr>
        <w:t>)</w:t>
      </w:r>
    </w:p>
    <w:p w:rsidR="003B3106" w:rsidRPr="008219D0" w:rsidRDefault="00CF549E">
      <w:pPr>
        <w:numPr>
          <w:ilvl w:val="0"/>
          <w:numId w:val="2"/>
        </w:numPr>
        <w:ind w:right="13" w:hanging="360"/>
        <w:rPr>
          <w:sz w:val="24"/>
          <w:szCs w:val="24"/>
        </w:rPr>
      </w:pPr>
      <w:r w:rsidRPr="008219D0">
        <w:rPr>
          <w:sz w:val="24"/>
          <w:szCs w:val="24"/>
        </w:rPr>
        <w:t xml:space="preserve">Auditing of books and records; </w:t>
      </w:r>
    </w:p>
    <w:p w:rsidR="003B3106" w:rsidRPr="008219D0" w:rsidRDefault="00CF549E">
      <w:pPr>
        <w:numPr>
          <w:ilvl w:val="0"/>
          <w:numId w:val="2"/>
        </w:numPr>
        <w:ind w:right="13" w:hanging="360"/>
        <w:rPr>
          <w:sz w:val="24"/>
          <w:szCs w:val="24"/>
        </w:rPr>
      </w:pPr>
      <w:r w:rsidRPr="008219D0">
        <w:rPr>
          <w:sz w:val="24"/>
          <w:szCs w:val="24"/>
        </w:rPr>
        <w:lastRenderedPageBreak/>
        <w:t xml:space="preserve">Awarding of year-end awards and recognition; </w:t>
      </w:r>
    </w:p>
    <w:p w:rsidR="003B3106" w:rsidRPr="008219D0" w:rsidRDefault="00CF549E">
      <w:pPr>
        <w:numPr>
          <w:ilvl w:val="0"/>
          <w:numId w:val="2"/>
        </w:numPr>
        <w:ind w:right="13" w:hanging="360"/>
        <w:rPr>
          <w:sz w:val="24"/>
          <w:szCs w:val="24"/>
        </w:rPr>
      </w:pPr>
      <w:r w:rsidRPr="008219D0">
        <w:rPr>
          <w:sz w:val="24"/>
          <w:szCs w:val="24"/>
        </w:rPr>
        <w:t xml:space="preserve">Conducting of shows, contests, exhibitions, races, sales and social functions and other details relating to the general purposes of the Club; and </w:t>
      </w:r>
    </w:p>
    <w:p w:rsidR="003B3106" w:rsidRPr="008219D0" w:rsidRDefault="00CF549E">
      <w:pPr>
        <w:numPr>
          <w:ilvl w:val="0"/>
          <w:numId w:val="2"/>
        </w:numPr>
        <w:ind w:right="13" w:hanging="360"/>
        <w:rPr>
          <w:sz w:val="24"/>
          <w:szCs w:val="24"/>
        </w:rPr>
      </w:pPr>
      <w:r w:rsidRPr="008219D0">
        <w:rPr>
          <w:sz w:val="24"/>
          <w:szCs w:val="24"/>
        </w:rPr>
        <w:t xml:space="preserve">Establishing standing and/or special committees. </w:t>
      </w:r>
    </w:p>
    <w:p w:rsidR="00BE74E3" w:rsidRPr="008219D0" w:rsidRDefault="00BE74E3" w:rsidP="00BE74E3">
      <w:pPr>
        <w:ind w:left="821" w:right="13" w:firstLine="0"/>
        <w:rPr>
          <w:sz w:val="24"/>
          <w:szCs w:val="24"/>
        </w:rPr>
      </w:pPr>
    </w:p>
    <w:p w:rsidR="003B3106" w:rsidRPr="008219D0" w:rsidRDefault="00CF549E">
      <w:pPr>
        <w:ind w:left="114" w:right="115"/>
        <w:rPr>
          <w:sz w:val="24"/>
          <w:szCs w:val="24"/>
        </w:rPr>
      </w:pPr>
      <w:proofErr w:type="gramStart"/>
      <w:r w:rsidRPr="008219D0">
        <w:rPr>
          <w:b/>
          <w:sz w:val="24"/>
          <w:szCs w:val="24"/>
        </w:rPr>
        <w:t>Section 3.</w:t>
      </w:r>
      <w:proofErr w:type="gramEnd"/>
      <w:r w:rsidRPr="008219D0">
        <w:rPr>
          <w:b/>
          <w:sz w:val="24"/>
          <w:szCs w:val="24"/>
        </w:rPr>
        <w:t xml:space="preserve">  </w:t>
      </w:r>
      <w:proofErr w:type="gramStart"/>
      <w:r w:rsidRPr="008219D0">
        <w:rPr>
          <w:sz w:val="24"/>
          <w:szCs w:val="24"/>
        </w:rPr>
        <w:t>Board of Directors meetings.</w:t>
      </w:r>
      <w:proofErr w:type="gramEnd"/>
      <w:r w:rsidRPr="008219D0">
        <w:rPr>
          <w:sz w:val="24"/>
          <w:szCs w:val="24"/>
        </w:rPr>
        <w:t xml:space="preserve"> The Board of Directors shall meet regularly and at the call of the President or majority of Board members. Absentee or vote by proxy will not be allowed at any regular or special Board meeting. A majority of the Board of Directors shall</w:t>
      </w:r>
      <w:r w:rsidR="00F5683E" w:rsidRPr="008219D0">
        <w:rPr>
          <w:sz w:val="24"/>
          <w:szCs w:val="24"/>
        </w:rPr>
        <w:t xml:space="preserve"> constitute a quorum (50% plus one) </w:t>
      </w:r>
      <w:r w:rsidRPr="008219D0">
        <w:rPr>
          <w:sz w:val="24"/>
          <w:szCs w:val="24"/>
        </w:rPr>
        <w:t xml:space="preserve">for the purpose of conducting business. No business shall be conducted without a quorum present with the exception of adjourning until a quorum is present. A simple majority vote of the Board members shall be sufficient to approve any matter brought before the Board for action. </w:t>
      </w:r>
      <w:r w:rsidRPr="008219D0">
        <w:rPr>
          <w:i/>
          <w:sz w:val="24"/>
          <w:szCs w:val="24"/>
        </w:rPr>
        <w:t xml:space="preserve">Roberts’ Rules of Order </w:t>
      </w:r>
      <w:r w:rsidRPr="008219D0">
        <w:rPr>
          <w:sz w:val="24"/>
          <w:szCs w:val="24"/>
        </w:rPr>
        <w:t xml:space="preserve">shall govern board of Directors meetings. </w:t>
      </w:r>
    </w:p>
    <w:p w:rsidR="003B3106" w:rsidRPr="008219D0" w:rsidRDefault="00CF549E">
      <w:pPr>
        <w:spacing w:after="0" w:line="259" w:lineRule="auto"/>
        <w:ind w:left="0" w:firstLine="0"/>
        <w:jc w:val="left"/>
        <w:rPr>
          <w:sz w:val="24"/>
          <w:szCs w:val="24"/>
        </w:rPr>
      </w:pPr>
      <w:r w:rsidRPr="008219D0">
        <w:rPr>
          <w:sz w:val="24"/>
          <w:szCs w:val="24"/>
        </w:rPr>
        <w:t xml:space="preserve"> </w:t>
      </w:r>
    </w:p>
    <w:p w:rsidR="003B3106" w:rsidRPr="008219D0" w:rsidRDefault="00CF549E">
      <w:pPr>
        <w:ind w:left="114" w:right="117"/>
        <w:rPr>
          <w:sz w:val="24"/>
          <w:szCs w:val="24"/>
        </w:rPr>
      </w:pPr>
      <w:r w:rsidRPr="008219D0">
        <w:rPr>
          <w:sz w:val="24"/>
          <w:szCs w:val="24"/>
        </w:rPr>
        <w:t>All members in good</w:t>
      </w:r>
      <w:r w:rsidR="00F5683E" w:rsidRPr="008219D0">
        <w:rPr>
          <w:sz w:val="24"/>
          <w:szCs w:val="24"/>
        </w:rPr>
        <w:t xml:space="preserve"> standing shall receive written or email</w:t>
      </w:r>
      <w:r w:rsidRPr="008219D0">
        <w:rPr>
          <w:sz w:val="24"/>
          <w:szCs w:val="24"/>
        </w:rPr>
        <w:t xml:space="preserve"> notice of all Board meetings, to include date, time, and place, a mi</w:t>
      </w:r>
      <w:r w:rsidR="00F5683E" w:rsidRPr="008219D0">
        <w:rPr>
          <w:sz w:val="24"/>
          <w:szCs w:val="24"/>
        </w:rPr>
        <w:t>nimum of two</w:t>
      </w:r>
      <w:r w:rsidRPr="008219D0">
        <w:rPr>
          <w:sz w:val="24"/>
          <w:szCs w:val="24"/>
        </w:rPr>
        <w:t xml:space="preserve"> weeks in advance of the meeting. The general membership may attend Board meetings as guests, but not participants. Exception: Executive sessions may be held as closed meetings.  See </w:t>
      </w:r>
      <w:r w:rsidRPr="008219D0">
        <w:rPr>
          <w:i/>
          <w:sz w:val="24"/>
          <w:szCs w:val="24"/>
        </w:rPr>
        <w:t xml:space="preserve">Roberts’ Rules of Order </w:t>
      </w:r>
      <w:r w:rsidRPr="008219D0">
        <w:rPr>
          <w:sz w:val="24"/>
          <w:szCs w:val="24"/>
        </w:rPr>
        <w:t xml:space="preserve">for definition of “Executive Session”. Actions of the Board are subject to ratification by the membership at the annual membership meeting. </w:t>
      </w:r>
    </w:p>
    <w:p w:rsidR="003B3106" w:rsidRPr="008219D0" w:rsidRDefault="00CF549E">
      <w:pPr>
        <w:spacing w:after="0" w:line="247" w:lineRule="auto"/>
        <w:ind w:left="0" w:right="9534" w:firstLine="0"/>
        <w:jc w:val="left"/>
        <w:rPr>
          <w:sz w:val="24"/>
          <w:szCs w:val="24"/>
        </w:rPr>
      </w:pPr>
      <w:r w:rsidRPr="008219D0">
        <w:rPr>
          <w:sz w:val="24"/>
          <w:szCs w:val="24"/>
        </w:rPr>
        <w:t xml:space="preserve">  </w:t>
      </w:r>
    </w:p>
    <w:p w:rsidR="003B3106" w:rsidRPr="008219D0" w:rsidRDefault="00CF549E">
      <w:pPr>
        <w:spacing w:after="0" w:line="259" w:lineRule="auto"/>
        <w:ind w:left="347" w:right="373" w:hanging="10"/>
        <w:jc w:val="center"/>
        <w:rPr>
          <w:sz w:val="24"/>
          <w:szCs w:val="24"/>
        </w:rPr>
      </w:pPr>
      <w:r w:rsidRPr="008219D0">
        <w:rPr>
          <w:b/>
          <w:sz w:val="24"/>
          <w:szCs w:val="24"/>
        </w:rPr>
        <w:t xml:space="preserve">Article IV </w:t>
      </w:r>
    </w:p>
    <w:p w:rsidR="003B3106" w:rsidRPr="008219D0" w:rsidRDefault="00CF549E">
      <w:pPr>
        <w:spacing w:after="0" w:line="259" w:lineRule="auto"/>
        <w:ind w:left="347" w:right="379" w:hanging="10"/>
        <w:jc w:val="center"/>
        <w:rPr>
          <w:sz w:val="24"/>
          <w:szCs w:val="24"/>
        </w:rPr>
      </w:pPr>
      <w:r w:rsidRPr="008219D0">
        <w:rPr>
          <w:b/>
          <w:sz w:val="24"/>
          <w:szCs w:val="24"/>
        </w:rPr>
        <w:t>Officers and Duties</w:t>
      </w:r>
      <w:r w:rsidRPr="008219D0">
        <w:rPr>
          <w:sz w:val="24"/>
          <w:szCs w:val="24"/>
        </w:rPr>
        <w:t xml:space="preserve"> </w:t>
      </w:r>
    </w:p>
    <w:p w:rsidR="003B3106" w:rsidRPr="008219D0" w:rsidRDefault="00CF549E">
      <w:pPr>
        <w:spacing w:after="0" w:line="259" w:lineRule="auto"/>
        <w:ind w:left="0" w:firstLine="0"/>
        <w:jc w:val="left"/>
        <w:rPr>
          <w:sz w:val="24"/>
          <w:szCs w:val="24"/>
        </w:rPr>
      </w:pPr>
      <w:r w:rsidRPr="008219D0">
        <w:rPr>
          <w:b/>
          <w:sz w:val="24"/>
          <w:szCs w:val="24"/>
        </w:rPr>
        <w:t xml:space="preserve"> </w:t>
      </w:r>
    </w:p>
    <w:p w:rsidR="003B3106" w:rsidRPr="008219D0" w:rsidRDefault="00CF549E">
      <w:pPr>
        <w:ind w:left="114" w:right="13"/>
        <w:rPr>
          <w:sz w:val="24"/>
          <w:szCs w:val="24"/>
        </w:rPr>
      </w:pPr>
      <w:proofErr w:type="gramStart"/>
      <w:r w:rsidRPr="008219D0">
        <w:rPr>
          <w:b/>
          <w:sz w:val="24"/>
          <w:szCs w:val="24"/>
        </w:rPr>
        <w:t>Section 1.</w:t>
      </w:r>
      <w:proofErr w:type="gramEnd"/>
      <w:r w:rsidRPr="008219D0">
        <w:rPr>
          <w:b/>
          <w:sz w:val="24"/>
          <w:szCs w:val="24"/>
        </w:rPr>
        <w:t xml:space="preserve"> </w:t>
      </w:r>
      <w:proofErr w:type="gramStart"/>
      <w:r w:rsidRPr="008219D0">
        <w:rPr>
          <w:sz w:val="24"/>
          <w:szCs w:val="24"/>
        </w:rPr>
        <w:t>Officers.</w:t>
      </w:r>
      <w:proofErr w:type="gramEnd"/>
      <w:r w:rsidRPr="008219D0">
        <w:rPr>
          <w:sz w:val="24"/>
          <w:szCs w:val="24"/>
        </w:rPr>
        <w:t xml:space="preserve"> The officers of the club shall be the President, Vice President, Secretary, and Treasurer and such other Officers as may be authorized by the Board of Directors. </w:t>
      </w:r>
    </w:p>
    <w:p w:rsidR="003B3106" w:rsidRPr="008219D0" w:rsidRDefault="00CF549E">
      <w:pPr>
        <w:spacing w:after="0" w:line="259" w:lineRule="auto"/>
        <w:ind w:left="0" w:firstLine="0"/>
        <w:jc w:val="left"/>
        <w:rPr>
          <w:sz w:val="24"/>
          <w:szCs w:val="24"/>
        </w:rPr>
      </w:pPr>
      <w:r w:rsidRPr="008219D0">
        <w:rPr>
          <w:sz w:val="24"/>
          <w:szCs w:val="24"/>
        </w:rPr>
        <w:t xml:space="preserve"> </w:t>
      </w:r>
    </w:p>
    <w:p w:rsidR="003B3106" w:rsidRPr="008219D0" w:rsidRDefault="00CF549E">
      <w:pPr>
        <w:spacing w:after="0" w:line="259" w:lineRule="auto"/>
        <w:ind w:left="96" w:hanging="10"/>
        <w:jc w:val="left"/>
        <w:rPr>
          <w:sz w:val="24"/>
          <w:szCs w:val="24"/>
        </w:rPr>
      </w:pPr>
      <w:proofErr w:type="gramStart"/>
      <w:r w:rsidRPr="008219D0">
        <w:rPr>
          <w:b/>
          <w:sz w:val="24"/>
          <w:szCs w:val="24"/>
        </w:rPr>
        <w:t>Section 2.</w:t>
      </w:r>
      <w:proofErr w:type="gramEnd"/>
      <w:r w:rsidRPr="008219D0">
        <w:rPr>
          <w:b/>
          <w:sz w:val="24"/>
          <w:szCs w:val="24"/>
        </w:rPr>
        <w:t xml:space="preserve"> </w:t>
      </w:r>
      <w:proofErr w:type="gramStart"/>
      <w:r w:rsidRPr="008219D0">
        <w:rPr>
          <w:sz w:val="24"/>
          <w:szCs w:val="24"/>
        </w:rPr>
        <w:t>Duties.</w:t>
      </w:r>
      <w:proofErr w:type="gramEnd"/>
      <w:r w:rsidRPr="008219D0">
        <w:rPr>
          <w:sz w:val="24"/>
          <w:szCs w:val="24"/>
        </w:rPr>
        <w:t xml:space="preserve"> </w:t>
      </w:r>
    </w:p>
    <w:p w:rsidR="003B3106" w:rsidRPr="008219D0" w:rsidRDefault="00CF549E">
      <w:pPr>
        <w:spacing w:after="0" w:line="259" w:lineRule="auto"/>
        <w:ind w:left="0" w:firstLine="0"/>
        <w:jc w:val="left"/>
        <w:rPr>
          <w:sz w:val="24"/>
          <w:szCs w:val="24"/>
        </w:rPr>
      </w:pPr>
      <w:r w:rsidRPr="008219D0">
        <w:rPr>
          <w:sz w:val="24"/>
          <w:szCs w:val="24"/>
        </w:rPr>
        <w:t xml:space="preserve"> </w:t>
      </w:r>
    </w:p>
    <w:p w:rsidR="003B3106" w:rsidRPr="008219D0" w:rsidRDefault="00CF549E">
      <w:pPr>
        <w:numPr>
          <w:ilvl w:val="0"/>
          <w:numId w:val="3"/>
        </w:numPr>
        <w:ind w:right="119" w:hanging="360"/>
        <w:rPr>
          <w:sz w:val="24"/>
          <w:szCs w:val="24"/>
        </w:rPr>
      </w:pPr>
      <w:r w:rsidRPr="008219D0">
        <w:rPr>
          <w:sz w:val="24"/>
          <w:szCs w:val="24"/>
        </w:rPr>
        <w:t xml:space="preserve">President:  The President of the Club shall be the chief executive officer and shall preside at all meetings of the Board of Directors and the general membership. He/she shall perform all such other duties and responsibilities as may be assigned by the Board of Directors. </w:t>
      </w:r>
    </w:p>
    <w:p w:rsidR="003B3106" w:rsidRPr="008219D0" w:rsidRDefault="00CF549E">
      <w:pPr>
        <w:spacing w:after="0" w:line="259" w:lineRule="auto"/>
        <w:ind w:left="0" w:firstLine="0"/>
        <w:jc w:val="left"/>
        <w:rPr>
          <w:sz w:val="24"/>
          <w:szCs w:val="24"/>
        </w:rPr>
      </w:pPr>
      <w:r w:rsidRPr="008219D0">
        <w:rPr>
          <w:sz w:val="24"/>
          <w:szCs w:val="24"/>
        </w:rPr>
        <w:t xml:space="preserve"> </w:t>
      </w:r>
    </w:p>
    <w:p w:rsidR="003B3106" w:rsidRPr="008219D0" w:rsidRDefault="00CF549E">
      <w:pPr>
        <w:numPr>
          <w:ilvl w:val="0"/>
          <w:numId w:val="3"/>
        </w:numPr>
        <w:ind w:right="119" w:hanging="360"/>
        <w:rPr>
          <w:sz w:val="24"/>
          <w:szCs w:val="24"/>
        </w:rPr>
      </w:pPr>
      <w:r w:rsidRPr="008219D0">
        <w:rPr>
          <w:sz w:val="24"/>
          <w:szCs w:val="24"/>
        </w:rPr>
        <w:t xml:space="preserve">Vice President: The Vice President shall preside at meetings of the Board of Directors and general membership in the absence of the president. He/she shall perform all such other duties and responsibilities assigned by the President or the Board of Directors. </w:t>
      </w:r>
    </w:p>
    <w:p w:rsidR="003B3106" w:rsidRPr="008219D0" w:rsidRDefault="00CF549E">
      <w:pPr>
        <w:spacing w:after="0" w:line="259" w:lineRule="auto"/>
        <w:ind w:left="1" w:firstLine="0"/>
        <w:jc w:val="left"/>
        <w:rPr>
          <w:sz w:val="24"/>
          <w:szCs w:val="24"/>
        </w:rPr>
      </w:pPr>
      <w:r w:rsidRPr="008219D0">
        <w:rPr>
          <w:sz w:val="24"/>
          <w:szCs w:val="24"/>
        </w:rPr>
        <w:t xml:space="preserve"> </w:t>
      </w:r>
    </w:p>
    <w:p w:rsidR="003B3106" w:rsidRPr="008219D0" w:rsidRDefault="00CF549E">
      <w:pPr>
        <w:numPr>
          <w:ilvl w:val="0"/>
          <w:numId w:val="3"/>
        </w:numPr>
        <w:ind w:right="119" w:hanging="360"/>
        <w:rPr>
          <w:sz w:val="24"/>
          <w:szCs w:val="24"/>
        </w:rPr>
      </w:pPr>
      <w:r w:rsidRPr="008219D0">
        <w:rPr>
          <w:sz w:val="24"/>
          <w:szCs w:val="24"/>
        </w:rPr>
        <w:t xml:space="preserve">Secretary: The Secretary shall record minutes of all Board of Director and general membership meetings of the   Club and member attendance at such meetings and shall submit all official reports as required. He/she shall report all actions of the Board to the membership. He/she shall perform all such other duties and responsibilities assigned by the President or Board of Directors. </w:t>
      </w:r>
    </w:p>
    <w:p w:rsidR="003B3106" w:rsidRPr="008219D0" w:rsidRDefault="00CF549E">
      <w:pPr>
        <w:spacing w:after="0" w:line="259" w:lineRule="auto"/>
        <w:ind w:left="0" w:firstLine="0"/>
        <w:jc w:val="left"/>
        <w:rPr>
          <w:sz w:val="24"/>
          <w:szCs w:val="24"/>
        </w:rPr>
      </w:pPr>
      <w:r w:rsidRPr="008219D0">
        <w:rPr>
          <w:sz w:val="24"/>
          <w:szCs w:val="24"/>
        </w:rPr>
        <w:t xml:space="preserve"> </w:t>
      </w:r>
    </w:p>
    <w:p w:rsidR="003B3106" w:rsidRPr="008219D0" w:rsidRDefault="00CF549E">
      <w:pPr>
        <w:numPr>
          <w:ilvl w:val="0"/>
          <w:numId w:val="3"/>
        </w:numPr>
        <w:ind w:right="119" w:hanging="360"/>
        <w:rPr>
          <w:sz w:val="24"/>
          <w:szCs w:val="24"/>
        </w:rPr>
      </w:pPr>
      <w:r w:rsidRPr="008219D0">
        <w:rPr>
          <w:sz w:val="24"/>
          <w:szCs w:val="24"/>
        </w:rPr>
        <w:t xml:space="preserve">Treasurer:  The Treasurer shall collect, deposit and disburse monies of the    Club as prescribed by the Board of Directors. He/she shall present financial reports at all </w:t>
      </w:r>
      <w:r w:rsidRPr="008219D0">
        <w:rPr>
          <w:sz w:val="24"/>
          <w:szCs w:val="24"/>
        </w:rPr>
        <w:lastRenderedPageBreak/>
        <w:t xml:space="preserve">membership meetings, accounting for all funds generated by the club and special interest groups. He/she shall prepare and review the annual financial report and budget of estimated income and expenditures for the coming year and forward to all members in good standing, and shall perform all such other duties and responsibilities as assigned by the President or Board of Directors. </w:t>
      </w:r>
      <w:r w:rsidR="00C33CDF" w:rsidRPr="008219D0">
        <w:rPr>
          <w:sz w:val="24"/>
          <w:szCs w:val="24"/>
        </w:rPr>
        <w:t xml:space="preserve"> Treasurer is required to be bonded through an independent source.</w:t>
      </w:r>
      <w:r w:rsidR="00E02CFF" w:rsidRPr="008219D0">
        <w:rPr>
          <w:sz w:val="24"/>
          <w:szCs w:val="24"/>
        </w:rPr>
        <w:t xml:space="preserve"> The office of Secretary/Treasurer may be combined into one office if necessary.</w:t>
      </w:r>
    </w:p>
    <w:p w:rsidR="003B3106" w:rsidRPr="008219D0" w:rsidRDefault="00CF549E">
      <w:pPr>
        <w:spacing w:after="0" w:line="259" w:lineRule="auto"/>
        <w:ind w:left="0" w:firstLine="0"/>
        <w:jc w:val="left"/>
        <w:rPr>
          <w:sz w:val="24"/>
          <w:szCs w:val="24"/>
        </w:rPr>
      </w:pPr>
      <w:r w:rsidRPr="008219D0">
        <w:rPr>
          <w:sz w:val="24"/>
          <w:szCs w:val="24"/>
        </w:rPr>
        <w:t xml:space="preserve"> </w:t>
      </w:r>
      <w:r w:rsidRPr="008219D0">
        <w:rPr>
          <w:i/>
          <w:sz w:val="24"/>
          <w:szCs w:val="24"/>
        </w:rPr>
        <w:t xml:space="preserve"> </w:t>
      </w:r>
    </w:p>
    <w:p w:rsidR="003B3106" w:rsidRPr="008219D0" w:rsidRDefault="00CF549E">
      <w:pPr>
        <w:ind w:left="470" w:right="126"/>
        <w:rPr>
          <w:sz w:val="24"/>
          <w:szCs w:val="24"/>
        </w:rPr>
      </w:pPr>
      <w:proofErr w:type="gramStart"/>
      <w:r w:rsidRPr="008219D0">
        <w:rPr>
          <w:b/>
          <w:sz w:val="24"/>
          <w:szCs w:val="24"/>
        </w:rPr>
        <w:t>Section 3.</w:t>
      </w:r>
      <w:proofErr w:type="gramEnd"/>
      <w:r w:rsidRPr="008219D0">
        <w:rPr>
          <w:b/>
          <w:sz w:val="24"/>
          <w:szCs w:val="24"/>
        </w:rPr>
        <w:t xml:space="preserve">  </w:t>
      </w:r>
      <w:proofErr w:type="gramStart"/>
      <w:r w:rsidRPr="008219D0">
        <w:rPr>
          <w:sz w:val="24"/>
          <w:szCs w:val="24"/>
        </w:rPr>
        <w:t>Vacancies.</w:t>
      </w:r>
      <w:proofErr w:type="gramEnd"/>
      <w:r w:rsidRPr="008219D0">
        <w:rPr>
          <w:sz w:val="24"/>
          <w:szCs w:val="24"/>
        </w:rPr>
        <w:t xml:space="preserve">  All vacancies in the offices or board of directors of the Club shall be filled by the Board of Directors for the unexpired term, and those appointed shall serve until the election and acceptance of their duly qualified successors. If the office involved is the President, the Vice President shall automatically succeed to the Presidency and the vacancy to be filled shall be that of the Vice President. </w:t>
      </w:r>
    </w:p>
    <w:p w:rsidR="003B3106" w:rsidRPr="008219D0" w:rsidRDefault="00CF549E">
      <w:pPr>
        <w:spacing w:after="0" w:line="259" w:lineRule="auto"/>
        <w:ind w:left="0" w:firstLine="0"/>
        <w:jc w:val="left"/>
        <w:rPr>
          <w:sz w:val="24"/>
          <w:szCs w:val="24"/>
        </w:rPr>
      </w:pPr>
      <w:r w:rsidRPr="008219D0">
        <w:rPr>
          <w:sz w:val="24"/>
          <w:szCs w:val="24"/>
        </w:rPr>
        <w:t xml:space="preserve"> </w:t>
      </w:r>
    </w:p>
    <w:p w:rsidR="003B3106" w:rsidRPr="008219D0" w:rsidRDefault="00CF549E">
      <w:pPr>
        <w:spacing w:after="0" w:line="259" w:lineRule="auto"/>
        <w:ind w:left="0" w:firstLine="0"/>
        <w:jc w:val="left"/>
        <w:rPr>
          <w:sz w:val="24"/>
          <w:szCs w:val="24"/>
        </w:rPr>
      </w:pPr>
      <w:r w:rsidRPr="008219D0">
        <w:rPr>
          <w:sz w:val="24"/>
          <w:szCs w:val="24"/>
        </w:rPr>
        <w:t xml:space="preserve"> </w:t>
      </w:r>
    </w:p>
    <w:p w:rsidR="003B3106" w:rsidRPr="008219D0" w:rsidRDefault="00CF549E">
      <w:pPr>
        <w:spacing w:after="0" w:line="259" w:lineRule="auto"/>
        <w:ind w:left="347" w:hanging="10"/>
        <w:jc w:val="center"/>
        <w:rPr>
          <w:sz w:val="24"/>
          <w:szCs w:val="24"/>
        </w:rPr>
      </w:pPr>
      <w:r w:rsidRPr="008219D0">
        <w:rPr>
          <w:b/>
          <w:sz w:val="24"/>
          <w:szCs w:val="24"/>
        </w:rPr>
        <w:t>Article V</w:t>
      </w:r>
      <w:r w:rsidRPr="008219D0">
        <w:rPr>
          <w:sz w:val="24"/>
          <w:szCs w:val="24"/>
        </w:rPr>
        <w:t xml:space="preserve"> </w:t>
      </w:r>
    </w:p>
    <w:p w:rsidR="003B3106" w:rsidRPr="008219D0" w:rsidRDefault="00CF549E">
      <w:pPr>
        <w:spacing w:after="0" w:line="259" w:lineRule="auto"/>
        <w:ind w:left="347" w:right="1" w:hanging="10"/>
        <w:jc w:val="center"/>
        <w:rPr>
          <w:sz w:val="24"/>
          <w:szCs w:val="24"/>
        </w:rPr>
      </w:pPr>
      <w:r w:rsidRPr="008219D0">
        <w:rPr>
          <w:b/>
          <w:sz w:val="24"/>
          <w:szCs w:val="24"/>
        </w:rPr>
        <w:t>Election of Officers and Directors</w:t>
      </w:r>
      <w:r w:rsidRPr="008219D0">
        <w:rPr>
          <w:sz w:val="24"/>
          <w:szCs w:val="24"/>
        </w:rPr>
        <w:t xml:space="preserve"> </w:t>
      </w:r>
    </w:p>
    <w:p w:rsidR="003B3106" w:rsidRPr="008219D0" w:rsidRDefault="00CF549E">
      <w:pPr>
        <w:spacing w:after="0" w:line="259" w:lineRule="auto"/>
        <w:ind w:left="0" w:firstLine="0"/>
        <w:jc w:val="left"/>
        <w:rPr>
          <w:sz w:val="24"/>
          <w:szCs w:val="24"/>
        </w:rPr>
      </w:pPr>
      <w:r w:rsidRPr="008219D0">
        <w:rPr>
          <w:b/>
          <w:sz w:val="24"/>
          <w:szCs w:val="24"/>
        </w:rPr>
        <w:t xml:space="preserve"> </w:t>
      </w:r>
    </w:p>
    <w:p w:rsidR="003B3106" w:rsidRPr="008219D0" w:rsidRDefault="00CF549E">
      <w:pPr>
        <w:ind w:left="470" w:right="120"/>
        <w:rPr>
          <w:sz w:val="24"/>
          <w:szCs w:val="24"/>
        </w:rPr>
      </w:pPr>
      <w:proofErr w:type="gramStart"/>
      <w:r w:rsidRPr="008219D0">
        <w:rPr>
          <w:b/>
          <w:sz w:val="24"/>
          <w:szCs w:val="24"/>
        </w:rPr>
        <w:t>Section 1.</w:t>
      </w:r>
      <w:proofErr w:type="gramEnd"/>
      <w:r w:rsidRPr="008219D0">
        <w:rPr>
          <w:b/>
          <w:sz w:val="24"/>
          <w:szCs w:val="24"/>
        </w:rPr>
        <w:t xml:space="preserve">  </w:t>
      </w:r>
      <w:proofErr w:type="gramStart"/>
      <w:r w:rsidRPr="008219D0">
        <w:rPr>
          <w:sz w:val="24"/>
          <w:szCs w:val="24"/>
        </w:rPr>
        <w:t>Nomination.</w:t>
      </w:r>
      <w:proofErr w:type="gramEnd"/>
      <w:r w:rsidRPr="008219D0">
        <w:rPr>
          <w:sz w:val="24"/>
          <w:szCs w:val="24"/>
        </w:rPr>
        <w:t xml:space="preserve">  The President shall</w:t>
      </w:r>
      <w:r w:rsidR="00F5683E" w:rsidRPr="008219D0">
        <w:rPr>
          <w:sz w:val="24"/>
          <w:szCs w:val="24"/>
        </w:rPr>
        <w:t xml:space="preserve"> appoint a nominating committee two</w:t>
      </w:r>
      <w:r w:rsidRPr="008219D0">
        <w:rPr>
          <w:sz w:val="24"/>
          <w:szCs w:val="24"/>
          <w:u w:val="single" w:color="000000"/>
        </w:rPr>
        <w:t xml:space="preserve"> </w:t>
      </w:r>
      <w:r w:rsidRPr="008219D0">
        <w:rPr>
          <w:sz w:val="24"/>
          <w:szCs w:val="24"/>
        </w:rPr>
        <w:t xml:space="preserve">month(s) prior to the annual membership meeting. The Nominating Committee shall prepare and present a slate of nominees for each office and director positions to be elected to the </w:t>
      </w:r>
      <w:r w:rsidR="00F5683E" w:rsidRPr="008219D0">
        <w:rPr>
          <w:sz w:val="24"/>
          <w:szCs w:val="24"/>
        </w:rPr>
        <w:t>Board of Directors for approval one</w:t>
      </w:r>
      <w:r w:rsidRPr="008219D0">
        <w:rPr>
          <w:sz w:val="24"/>
          <w:szCs w:val="24"/>
        </w:rPr>
        <w:t xml:space="preserve"> month(s) prior to the membership meeting. </w:t>
      </w:r>
    </w:p>
    <w:p w:rsidR="00C33CDF" w:rsidRPr="008219D0" w:rsidRDefault="00C33CDF">
      <w:pPr>
        <w:ind w:left="1181" w:right="13" w:hanging="360"/>
        <w:rPr>
          <w:sz w:val="24"/>
          <w:szCs w:val="24"/>
        </w:rPr>
      </w:pPr>
    </w:p>
    <w:p w:rsidR="00E02CFF" w:rsidRPr="008219D0" w:rsidRDefault="00CF549E" w:rsidP="00AD4063">
      <w:pPr>
        <w:pStyle w:val="ListParagraph"/>
        <w:numPr>
          <w:ilvl w:val="0"/>
          <w:numId w:val="5"/>
        </w:numPr>
        <w:ind w:right="13"/>
        <w:rPr>
          <w:sz w:val="24"/>
          <w:szCs w:val="24"/>
        </w:rPr>
      </w:pPr>
      <w:r w:rsidRPr="008219D0">
        <w:rPr>
          <w:sz w:val="24"/>
          <w:szCs w:val="24"/>
        </w:rPr>
        <w:t>Additional nominees can be accepted from the floor at the annual membership meeting</w:t>
      </w:r>
      <w:r w:rsidRPr="008219D0">
        <w:rPr>
          <w:i/>
          <w:sz w:val="24"/>
          <w:szCs w:val="24"/>
        </w:rPr>
        <w:t xml:space="preserve">. </w:t>
      </w:r>
    </w:p>
    <w:p w:rsidR="00AD4063" w:rsidRPr="008219D0" w:rsidRDefault="00AD4063" w:rsidP="00AD4063">
      <w:pPr>
        <w:pStyle w:val="ListParagraph"/>
        <w:numPr>
          <w:ilvl w:val="0"/>
          <w:numId w:val="5"/>
        </w:numPr>
        <w:ind w:right="13"/>
        <w:rPr>
          <w:sz w:val="24"/>
          <w:szCs w:val="24"/>
        </w:rPr>
      </w:pPr>
      <w:r w:rsidRPr="008219D0">
        <w:rPr>
          <w:sz w:val="24"/>
          <w:szCs w:val="24"/>
        </w:rPr>
        <w:t>To be nominated for any office, a person must be a PPHC member in good standing for one full year.</w:t>
      </w:r>
    </w:p>
    <w:p w:rsidR="00AD4063" w:rsidRPr="008219D0" w:rsidRDefault="00AD4063" w:rsidP="00AD4063">
      <w:pPr>
        <w:pStyle w:val="ListParagraph"/>
        <w:numPr>
          <w:ilvl w:val="0"/>
          <w:numId w:val="5"/>
        </w:numPr>
        <w:ind w:right="13"/>
        <w:rPr>
          <w:sz w:val="24"/>
          <w:szCs w:val="24"/>
        </w:rPr>
      </w:pPr>
      <w:r w:rsidRPr="008219D0">
        <w:rPr>
          <w:sz w:val="24"/>
          <w:szCs w:val="24"/>
        </w:rPr>
        <w:t>At the conclusion of the nominating meeting, the approved slate of nominees shall be placed on a ballot to be mailed or emailed to all voting PPHC current members.</w:t>
      </w:r>
    </w:p>
    <w:p w:rsidR="003B3106" w:rsidRPr="008219D0" w:rsidRDefault="00CF549E">
      <w:pPr>
        <w:spacing w:after="0" w:line="259" w:lineRule="auto"/>
        <w:ind w:left="0" w:firstLine="0"/>
        <w:jc w:val="left"/>
        <w:rPr>
          <w:sz w:val="24"/>
          <w:szCs w:val="24"/>
        </w:rPr>
      </w:pPr>
      <w:r w:rsidRPr="008219D0">
        <w:rPr>
          <w:i/>
          <w:sz w:val="24"/>
          <w:szCs w:val="24"/>
        </w:rPr>
        <w:t xml:space="preserve"> </w:t>
      </w:r>
    </w:p>
    <w:p w:rsidR="003B3106" w:rsidRPr="008219D0" w:rsidRDefault="00CF549E">
      <w:pPr>
        <w:ind w:left="114" w:right="13"/>
        <w:rPr>
          <w:sz w:val="24"/>
          <w:szCs w:val="24"/>
        </w:rPr>
      </w:pPr>
      <w:proofErr w:type="gramStart"/>
      <w:r w:rsidRPr="008219D0">
        <w:rPr>
          <w:b/>
          <w:sz w:val="24"/>
          <w:szCs w:val="24"/>
        </w:rPr>
        <w:t>Section 2.</w:t>
      </w:r>
      <w:proofErr w:type="gramEnd"/>
      <w:r w:rsidRPr="008219D0">
        <w:rPr>
          <w:b/>
          <w:sz w:val="24"/>
          <w:szCs w:val="24"/>
        </w:rPr>
        <w:t xml:space="preserve"> </w:t>
      </w:r>
      <w:proofErr w:type="gramStart"/>
      <w:r w:rsidRPr="008219D0">
        <w:rPr>
          <w:sz w:val="24"/>
          <w:szCs w:val="24"/>
        </w:rPr>
        <w:t>Election.</w:t>
      </w:r>
      <w:proofErr w:type="gramEnd"/>
      <w:r w:rsidRPr="008219D0">
        <w:rPr>
          <w:sz w:val="24"/>
          <w:szCs w:val="24"/>
        </w:rPr>
        <w:t xml:space="preserve"> The election of officers and directors will be conducted at the annual membership meeting. </w:t>
      </w:r>
      <w:r w:rsidRPr="008219D0">
        <w:rPr>
          <w:b/>
          <w:sz w:val="24"/>
          <w:szCs w:val="24"/>
        </w:rPr>
        <w:t xml:space="preserve">Voting by proxy or assigning one’s vote to another person to vote in his absence is NOT allowed. </w:t>
      </w:r>
      <w:r w:rsidRPr="008219D0">
        <w:rPr>
          <w:sz w:val="24"/>
          <w:szCs w:val="24"/>
        </w:rPr>
        <w:t xml:space="preserve">Only adult members in good standing will be permitted to vote. </w:t>
      </w:r>
    </w:p>
    <w:p w:rsidR="003B3106" w:rsidRPr="008219D0" w:rsidRDefault="00CF549E">
      <w:pPr>
        <w:spacing w:after="0" w:line="259" w:lineRule="auto"/>
        <w:ind w:left="0" w:firstLine="0"/>
        <w:jc w:val="left"/>
        <w:rPr>
          <w:sz w:val="24"/>
          <w:szCs w:val="24"/>
        </w:rPr>
      </w:pPr>
      <w:r w:rsidRPr="008219D0">
        <w:rPr>
          <w:sz w:val="24"/>
          <w:szCs w:val="24"/>
        </w:rPr>
        <w:t xml:space="preserve"> </w:t>
      </w:r>
    </w:p>
    <w:p w:rsidR="003B3106" w:rsidRPr="008219D0" w:rsidRDefault="00CF549E">
      <w:pPr>
        <w:spacing w:after="4" w:line="239" w:lineRule="auto"/>
        <w:ind w:left="1176" w:right="94" w:hanging="370"/>
        <w:jc w:val="left"/>
        <w:rPr>
          <w:sz w:val="24"/>
          <w:szCs w:val="24"/>
        </w:rPr>
      </w:pPr>
      <w:r w:rsidRPr="008219D0">
        <w:rPr>
          <w:sz w:val="24"/>
          <w:szCs w:val="24"/>
        </w:rPr>
        <w:t xml:space="preserve">A1. </w:t>
      </w:r>
      <w:r w:rsidRPr="008219D0">
        <w:rPr>
          <w:i/>
          <w:sz w:val="24"/>
          <w:szCs w:val="24"/>
        </w:rPr>
        <w:t xml:space="preserve">(Mail Ballot) </w:t>
      </w:r>
      <w:r w:rsidRPr="008219D0">
        <w:rPr>
          <w:sz w:val="24"/>
          <w:szCs w:val="24"/>
        </w:rPr>
        <w:t xml:space="preserve">Ballots containing the slate of nominees for officers and/or directors are mailed to all members in good standing to be returned by a specified date and counted at a specified date or meeting. Members need not be present at the meeting or time ballots are counted, thereby eliminating the need for absentee voting. Once the ballots have been mailed, there can be no further nominations or changes made to the slate of nominees. </w:t>
      </w:r>
    </w:p>
    <w:p w:rsidR="003B3106" w:rsidRPr="008219D0" w:rsidRDefault="00CF549E">
      <w:pPr>
        <w:spacing w:after="0" w:line="259" w:lineRule="auto"/>
        <w:ind w:left="0" w:firstLine="0"/>
        <w:jc w:val="left"/>
        <w:rPr>
          <w:sz w:val="24"/>
          <w:szCs w:val="24"/>
        </w:rPr>
      </w:pPr>
      <w:r w:rsidRPr="008219D0">
        <w:rPr>
          <w:sz w:val="24"/>
          <w:szCs w:val="24"/>
        </w:rPr>
        <w:t xml:space="preserve"> </w:t>
      </w:r>
    </w:p>
    <w:p w:rsidR="003B3106" w:rsidRPr="008219D0" w:rsidRDefault="00CF549E">
      <w:pPr>
        <w:spacing w:after="4" w:line="239" w:lineRule="auto"/>
        <w:ind w:left="1176" w:right="94" w:hanging="370"/>
        <w:jc w:val="left"/>
        <w:rPr>
          <w:sz w:val="24"/>
          <w:szCs w:val="24"/>
        </w:rPr>
      </w:pPr>
      <w:r w:rsidRPr="008219D0">
        <w:rPr>
          <w:sz w:val="24"/>
          <w:szCs w:val="24"/>
        </w:rPr>
        <w:t xml:space="preserve">A2. </w:t>
      </w:r>
      <w:r w:rsidRPr="008219D0">
        <w:rPr>
          <w:i/>
          <w:sz w:val="24"/>
          <w:szCs w:val="24"/>
        </w:rPr>
        <w:t xml:space="preserve">(Written/Voice Ballot at a Meeting) </w:t>
      </w:r>
      <w:r w:rsidRPr="008219D0">
        <w:rPr>
          <w:sz w:val="24"/>
          <w:szCs w:val="24"/>
        </w:rPr>
        <w:t xml:space="preserve">Ballots with the slate of nominees are handed out or presented to the members in good standing at a specified meeting. Votes are tabulated for each officer prior to proceeding to the next officer to be elected. Elections shall begin with the President. Ballots will be counted for each officer prior to moving on to subsequent offices so that nominees not elected for a position may be nominated for subsequent office and/or director positions. Members must be </w:t>
      </w:r>
      <w:r w:rsidRPr="008219D0">
        <w:rPr>
          <w:sz w:val="24"/>
          <w:szCs w:val="24"/>
        </w:rPr>
        <w:lastRenderedPageBreak/>
        <w:t xml:space="preserve">in attendance and nominations from the floor can be accepted. </w:t>
      </w:r>
      <w:r w:rsidRPr="008219D0">
        <w:rPr>
          <w:b/>
          <w:sz w:val="24"/>
          <w:szCs w:val="24"/>
        </w:rPr>
        <w:t xml:space="preserve">Absentee voting is not allowed. </w:t>
      </w:r>
    </w:p>
    <w:p w:rsidR="003B3106" w:rsidRPr="008219D0" w:rsidRDefault="00CF549E">
      <w:pPr>
        <w:spacing w:after="0" w:line="259" w:lineRule="auto"/>
        <w:ind w:left="821" w:firstLine="0"/>
        <w:jc w:val="left"/>
        <w:rPr>
          <w:sz w:val="24"/>
          <w:szCs w:val="24"/>
        </w:rPr>
      </w:pPr>
      <w:r w:rsidRPr="008219D0">
        <w:rPr>
          <w:b/>
          <w:sz w:val="24"/>
          <w:szCs w:val="24"/>
        </w:rPr>
        <w:t xml:space="preserve"> </w:t>
      </w:r>
    </w:p>
    <w:p w:rsidR="003B3106" w:rsidRPr="008219D0" w:rsidRDefault="00CF549E">
      <w:pPr>
        <w:ind w:left="1181" w:right="238" w:hanging="360"/>
        <w:rPr>
          <w:sz w:val="24"/>
          <w:szCs w:val="24"/>
        </w:rPr>
      </w:pPr>
      <w:r w:rsidRPr="008219D0">
        <w:rPr>
          <w:sz w:val="24"/>
          <w:szCs w:val="24"/>
        </w:rPr>
        <w:t xml:space="preserve">A3. </w:t>
      </w:r>
      <w:proofErr w:type="gramStart"/>
      <w:r w:rsidRPr="008219D0">
        <w:rPr>
          <w:sz w:val="24"/>
          <w:szCs w:val="24"/>
        </w:rPr>
        <w:t>Electronic Voting.</w:t>
      </w:r>
      <w:proofErr w:type="gramEnd"/>
      <w:r w:rsidRPr="008219D0">
        <w:rPr>
          <w:sz w:val="24"/>
          <w:szCs w:val="24"/>
        </w:rPr>
        <w:t xml:space="preserve">  Ballots containing the slate of nominees for officers and/or directors are emailed using a reputable online voting website, to all members in good standing to vote by a specified date. The president would be responsible for updating the email list of all members.  Absentee voting would not apply in this case. Once the ballots have been emailed, there can be no further nominations or changes made to the slate of nominees. </w:t>
      </w:r>
    </w:p>
    <w:p w:rsidR="003B3106" w:rsidRPr="008219D0" w:rsidRDefault="00CF549E">
      <w:pPr>
        <w:spacing w:after="0" w:line="259" w:lineRule="auto"/>
        <w:ind w:left="0" w:firstLine="0"/>
        <w:jc w:val="left"/>
        <w:rPr>
          <w:sz w:val="24"/>
          <w:szCs w:val="24"/>
        </w:rPr>
      </w:pPr>
      <w:r w:rsidRPr="008219D0">
        <w:rPr>
          <w:b/>
          <w:sz w:val="24"/>
          <w:szCs w:val="24"/>
        </w:rPr>
        <w:t xml:space="preserve"> </w:t>
      </w:r>
    </w:p>
    <w:p w:rsidR="003B3106" w:rsidRPr="008219D0" w:rsidRDefault="00CF549E">
      <w:pPr>
        <w:numPr>
          <w:ilvl w:val="0"/>
          <w:numId w:val="4"/>
        </w:numPr>
        <w:ind w:right="13" w:hanging="360"/>
        <w:rPr>
          <w:sz w:val="24"/>
          <w:szCs w:val="24"/>
        </w:rPr>
      </w:pPr>
      <w:r w:rsidRPr="008219D0">
        <w:rPr>
          <w:sz w:val="24"/>
          <w:szCs w:val="24"/>
        </w:rPr>
        <w:t xml:space="preserve">The nominee receiving a simple majority of votes shall be elected. </w:t>
      </w:r>
    </w:p>
    <w:p w:rsidR="003B3106" w:rsidRPr="008219D0" w:rsidRDefault="00CF549E">
      <w:pPr>
        <w:numPr>
          <w:ilvl w:val="0"/>
          <w:numId w:val="4"/>
        </w:numPr>
        <w:ind w:right="13" w:hanging="360"/>
        <w:rPr>
          <w:sz w:val="24"/>
          <w:szCs w:val="24"/>
        </w:rPr>
      </w:pPr>
      <w:r w:rsidRPr="008219D0">
        <w:rPr>
          <w:sz w:val="24"/>
          <w:szCs w:val="24"/>
        </w:rPr>
        <w:t xml:space="preserve">Results of the election shall be forwarded to the APHA office within 14 days of the election </w:t>
      </w:r>
      <w:r w:rsidR="00AD4063" w:rsidRPr="008219D0">
        <w:rPr>
          <w:sz w:val="24"/>
          <w:szCs w:val="24"/>
        </w:rPr>
        <w:t>and results listed on the PPHC website.</w:t>
      </w:r>
    </w:p>
    <w:p w:rsidR="003B3106" w:rsidRPr="008219D0" w:rsidRDefault="00CF549E">
      <w:pPr>
        <w:spacing w:after="0" w:line="259" w:lineRule="auto"/>
        <w:ind w:left="0" w:firstLine="0"/>
        <w:jc w:val="left"/>
        <w:rPr>
          <w:sz w:val="24"/>
          <w:szCs w:val="24"/>
        </w:rPr>
      </w:pPr>
      <w:r w:rsidRPr="008219D0">
        <w:rPr>
          <w:sz w:val="24"/>
          <w:szCs w:val="24"/>
        </w:rPr>
        <w:t xml:space="preserve"> </w:t>
      </w:r>
    </w:p>
    <w:p w:rsidR="00AD4063" w:rsidRPr="008219D0" w:rsidRDefault="00CF549E" w:rsidP="00AD4063">
      <w:pPr>
        <w:ind w:left="114" w:right="13"/>
        <w:rPr>
          <w:sz w:val="24"/>
          <w:szCs w:val="24"/>
        </w:rPr>
      </w:pPr>
      <w:proofErr w:type="gramStart"/>
      <w:r w:rsidRPr="008219D0">
        <w:rPr>
          <w:b/>
          <w:sz w:val="24"/>
          <w:szCs w:val="24"/>
        </w:rPr>
        <w:t>Section 3.</w:t>
      </w:r>
      <w:proofErr w:type="gramEnd"/>
      <w:r w:rsidRPr="008219D0">
        <w:rPr>
          <w:b/>
          <w:sz w:val="24"/>
          <w:szCs w:val="24"/>
        </w:rPr>
        <w:t xml:space="preserve">  </w:t>
      </w:r>
      <w:proofErr w:type="gramStart"/>
      <w:r w:rsidRPr="008219D0">
        <w:rPr>
          <w:sz w:val="24"/>
          <w:szCs w:val="24"/>
        </w:rPr>
        <w:t>Term of Office.</w:t>
      </w:r>
      <w:proofErr w:type="gramEnd"/>
      <w:r w:rsidRPr="008219D0">
        <w:rPr>
          <w:sz w:val="24"/>
          <w:szCs w:val="24"/>
        </w:rPr>
        <w:t xml:space="preserve">   Officers shall serve for a term of ___</w:t>
      </w:r>
      <w:r w:rsidR="00AD4063" w:rsidRPr="008219D0">
        <w:rPr>
          <w:sz w:val="24"/>
          <w:szCs w:val="24"/>
        </w:rPr>
        <w:t>2</w:t>
      </w:r>
      <w:r w:rsidRPr="008219D0">
        <w:rPr>
          <w:sz w:val="24"/>
          <w:szCs w:val="24"/>
        </w:rPr>
        <w:t>____ year(s) or until their successors are duly elected and qualified.</w:t>
      </w:r>
      <w:r w:rsidR="00AD4063" w:rsidRPr="008219D0">
        <w:rPr>
          <w:sz w:val="24"/>
          <w:szCs w:val="24"/>
        </w:rPr>
        <w:t xml:space="preserve">  All officers shall be elected in the same year.  </w:t>
      </w:r>
      <w:r w:rsidRPr="008219D0">
        <w:rPr>
          <w:sz w:val="24"/>
          <w:szCs w:val="24"/>
        </w:rPr>
        <w:t xml:space="preserve"> Official duties shall be assumed at</w:t>
      </w:r>
      <w:r w:rsidR="00AD4063" w:rsidRPr="008219D0">
        <w:rPr>
          <w:sz w:val="24"/>
          <w:szCs w:val="24"/>
        </w:rPr>
        <w:t xml:space="preserve"> the conclusion of the December meeting.  An elected Director shall be elected each year to serv</w:t>
      </w:r>
      <w:r w:rsidR="008219D0" w:rsidRPr="008219D0">
        <w:rPr>
          <w:sz w:val="24"/>
          <w:szCs w:val="24"/>
        </w:rPr>
        <w:t>e a two (2)</w:t>
      </w:r>
      <w:r w:rsidR="00AD4063" w:rsidRPr="008219D0">
        <w:rPr>
          <w:sz w:val="24"/>
          <w:szCs w:val="24"/>
        </w:rPr>
        <w:t xml:space="preserve"> year term.  The immediate past- president shall serve a one (1) year term on the Board of Directors.</w:t>
      </w:r>
    </w:p>
    <w:p w:rsidR="003B3106" w:rsidRPr="008219D0" w:rsidRDefault="00CF549E" w:rsidP="00AD4063">
      <w:pPr>
        <w:ind w:left="114" w:right="13"/>
        <w:rPr>
          <w:sz w:val="24"/>
          <w:szCs w:val="24"/>
        </w:rPr>
      </w:pPr>
      <w:r w:rsidRPr="008219D0">
        <w:rPr>
          <w:sz w:val="24"/>
          <w:szCs w:val="24"/>
        </w:rPr>
        <w:t xml:space="preserve"> </w:t>
      </w:r>
    </w:p>
    <w:p w:rsidR="003B3106" w:rsidRPr="008219D0" w:rsidRDefault="00CF549E">
      <w:pPr>
        <w:spacing w:after="0" w:line="259" w:lineRule="auto"/>
        <w:ind w:left="347" w:right="280" w:hanging="10"/>
        <w:jc w:val="center"/>
        <w:rPr>
          <w:sz w:val="24"/>
          <w:szCs w:val="24"/>
        </w:rPr>
      </w:pPr>
      <w:r w:rsidRPr="008219D0">
        <w:rPr>
          <w:b/>
          <w:sz w:val="24"/>
          <w:szCs w:val="24"/>
        </w:rPr>
        <w:t xml:space="preserve">Article VI </w:t>
      </w:r>
    </w:p>
    <w:p w:rsidR="003B3106" w:rsidRPr="008219D0" w:rsidRDefault="00CF549E">
      <w:pPr>
        <w:spacing w:after="0" w:line="259" w:lineRule="auto"/>
        <w:ind w:left="347" w:right="281" w:hanging="10"/>
        <w:jc w:val="center"/>
        <w:rPr>
          <w:sz w:val="24"/>
          <w:szCs w:val="24"/>
        </w:rPr>
      </w:pPr>
      <w:r w:rsidRPr="008219D0">
        <w:rPr>
          <w:b/>
          <w:sz w:val="24"/>
          <w:szCs w:val="24"/>
        </w:rPr>
        <w:t>Amendments</w:t>
      </w:r>
      <w:r w:rsidRPr="008219D0">
        <w:rPr>
          <w:sz w:val="24"/>
          <w:szCs w:val="24"/>
        </w:rPr>
        <w:t xml:space="preserve"> </w:t>
      </w:r>
    </w:p>
    <w:p w:rsidR="003B3106" w:rsidRPr="008219D0" w:rsidRDefault="00CF549E" w:rsidP="00F5683E">
      <w:pPr>
        <w:spacing w:after="0" w:line="259" w:lineRule="auto"/>
        <w:ind w:left="0" w:firstLine="0"/>
        <w:jc w:val="left"/>
        <w:rPr>
          <w:sz w:val="24"/>
          <w:szCs w:val="24"/>
        </w:rPr>
      </w:pPr>
      <w:r w:rsidRPr="008219D0">
        <w:rPr>
          <w:b/>
          <w:sz w:val="24"/>
          <w:szCs w:val="24"/>
        </w:rPr>
        <w:t xml:space="preserve"> </w:t>
      </w:r>
      <w:r w:rsidRPr="008219D0">
        <w:rPr>
          <w:i/>
          <w:sz w:val="24"/>
          <w:szCs w:val="24"/>
        </w:rPr>
        <w:t xml:space="preserve"> </w:t>
      </w:r>
    </w:p>
    <w:p w:rsidR="003B3106" w:rsidRPr="008219D0" w:rsidRDefault="00CF549E">
      <w:pPr>
        <w:spacing w:after="0" w:line="259" w:lineRule="auto"/>
        <w:ind w:left="0" w:firstLine="0"/>
        <w:jc w:val="left"/>
        <w:rPr>
          <w:i/>
          <w:sz w:val="24"/>
          <w:szCs w:val="24"/>
        </w:rPr>
      </w:pPr>
      <w:r w:rsidRPr="008219D0">
        <w:rPr>
          <w:i/>
          <w:sz w:val="24"/>
          <w:szCs w:val="24"/>
        </w:rPr>
        <w:t xml:space="preserve"> </w:t>
      </w:r>
    </w:p>
    <w:p w:rsidR="00F5683E" w:rsidRPr="008219D0" w:rsidRDefault="00F5683E">
      <w:pPr>
        <w:spacing w:after="0" w:line="259" w:lineRule="auto"/>
        <w:ind w:left="0" w:firstLine="0"/>
        <w:jc w:val="left"/>
        <w:rPr>
          <w:i/>
          <w:sz w:val="24"/>
          <w:szCs w:val="24"/>
        </w:rPr>
      </w:pPr>
      <w:r w:rsidRPr="008219D0">
        <w:rPr>
          <w:sz w:val="24"/>
          <w:szCs w:val="24"/>
        </w:rPr>
        <w:t>These By-laws of the</w:t>
      </w:r>
      <w:r w:rsidRPr="008219D0">
        <w:rPr>
          <w:sz w:val="24"/>
          <w:szCs w:val="24"/>
          <w:u w:val="single" w:color="000000"/>
        </w:rPr>
        <w:t xml:space="preserve"> </w:t>
      </w:r>
      <w:r w:rsidRPr="008219D0">
        <w:rPr>
          <w:sz w:val="24"/>
          <w:szCs w:val="24"/>
        </w:rPr>
        <w:t>Club may be amended or revised by written request at any official membership meeting where the proposal may be read.  Any proposed change will be mailed/emailed to club members and presented for discussion and voting at the next scheduled membership meeting.  A vote of 50% plus one (percentage) of the attending membership must be obtained. APHA shall be notified of any Bylaw changes that have been amended by the club membership.</w:t>
      </w:r>
    </w:p>
    <w:p w:rsidR="00F5683E" w:rsidRPr="008219D0" w:rsidRDefault="00F5683E">
      <w:pPr>
        <w:spacing w:after="0" w:line="259" w:lineRule="auto"/>
        <w:ind w:left="0" w:firstLine="0"/>
        <w:jc w:val="left"/>
        <w:rPr>
          <w:sz w:val="24"/>
          <w:szCs w:val="24"/>
        </w:rPr>
      </w:pPr>
    </w:p>
    <w:p w:rsidR="003B3106" w:rsidRPr="008219D0" w:rsidRDefault="00CF549E">
      <w:pPr>
        <w:spacing w:after="0" w:line="259" w:lineRule="auto"/>
        <w:ind w:left="347" w:right="280" w:hanging="10"/>
        <w:jc w:val="center"/>
        <w:rPr>
          <w:sz w:val="24"/>
          <w:szCs w:val="24"/>
        </w:rPr>
      </w:pPr>
      <w:r w:rsidRPr="008219D0">
        <w:rPr>
          <w:b/>
          <w:sz w:val="24"/>
          <w:szCs w:val="24"/>
        </w:rPr>
        <w:t xml:space="preserve">Article VII </w:t>
      </w:r>
    </w:p>
    <w:p w:rsidR="003B3106" w:rsidRPr="008219D0" w:rsidRDefault="00CF549E">
      <w:pPr>
        <w:spacing w:after="0" w:line="259" w:lineRule="auto"/>
        <w:ind w:left="347" w:right="278" w:hanging="10"/>
        <w:jc w:val="center"/>
        <w:rPr>
          <w:sz w:val="24"/>
          <w:szCs w:val="24"/>
        </w:rPr>
      </w:pPr>
      <w:r w:rsidRPr="008219D0">
        <w:rPr>
          <w:b/>
          <w:sz w:val="24"/>
          <w:szCs w:val="24"/>
        </w:rPr>
        <w:t>Indemnification</w:t>
      </w:r>
      <w:r w:rsidRPr="008219D0">
        <w:rPr>
          <w:sz w:val="24"/>
          <w:szCs w:val="24"/>
        </w:rPr>
        <w:t xml:space="preserve"> </w:t>
      </w:r>
    </w:p>
    <w:p w:rsidR="003B3106" w:rsidRPr="008219D0" w:rsidRDefault="00CF549E">
      <w:pPr>
        <w:spacing w:after="0" w:line="259" w:lineRule="auto"/>
        <w:ind w:left="0" w:firstLine="0"/>
        <w:jc w:val="left"/>
        <w:rPr>
          <w:sz w:val="24"/>
          <w:szCs w:val="24"/>
        </w:rPr>
      </w:pPr>
      <w:r w:rsidRPr="008219D0">
        <w:rPr>
          <w:b/>
          <w:sz w:val="24"/>
          <w:szCs w:val="24"/>
        </w:rPr>
        <w:t xml:space="preserve"> </w:t>
      </w:r>
    </w:p>
    <w:p w:rsidR="003B3106" w:rsidRPr="008219D0" w:rsidRDefault="00CF549E">
      <w:pPr>
        <w:ind w:left="114" w:right="13"/>
        <w:rPr>
          <w:sz w:val="24"/>
          <w:szCs w:val="24"/>
        </w:rPr>
      </w:pPr>
      <w:r w:rsidRPr="008219D0">
        <w:rPr>
          <w:sz w:val="24"/>
          <w:szCs w:val="24"/>
        </w:rPr>
        <w:t xml:space="preserve">Each officer, director and committee member of the Club shall be  indemnified by the Club against all costs, expenses and liabilities reasonably incurred by him/her in connection with/or resulting from any action, suit or proceeding to which he/she may be made a party by reason of his or her being or having been a director/officer or committee member of the Club, except in relation to matters which shall have been occasioned by the willful misconduct or dishonesty of such officer, director or committee member. The foregoing right indemnification shall cover amounts paid in settlement of any such action, suit or proceeding when such settlement appears to be in the interest of the Club. The foregoing right shall be in addition to any other rights to which such officer, director or committee member may be entitled as a matter of law. </w:t>
      </w:r>
    </w:p>
    <w:p w:rsidR="003B3106" w:rsidRPr="008219D0" w:rsidRDefault="00CF549E">
      <w:pPr>
        <w:spacing w:after="0" w:line="259" w:lineRule="auto"/>
        <w:ind w:left="0" w:firstLine="0"/>
        <w:jc w:val="left"/>
        <w:rPr>
          <w:sz w:val="24"/>
          <w:szCs w:val="24"/>
        </w:rPr>
      </w:pPr>
      <w:r w:rsidRPr="008219D0">
        <w:rPr>
          <w:rFonts w:ascii="Calibri" w:eastAsia="Calibri" w:hAnsi="Calibri" w:cs="Calibri"/>
          <w:sz w:val="24"/>
          <w:szCs w:val="24"/>
        </w:rPr>
        <w:t xml:space="preserve"> </w:t>
      </w:r>
    </w:p>
    <w:p w:rsidR="003B3106" w:rsidRPr="008219D0" w:rsidRDefault="00CF549E">
      <w:pPr>
        <w:spacing w:after="127" w:line="259" w:lineRule="auto"/>
        <w:ind w:left="0" w:firstLine="0"/>
        <w:jc w:val="left"/>
        <w:rPr>
          <w:sz w:val="24"/>
          <w:szCs w:val="24"/>
        </w:rPr>
      </w:pPr>
      <w:r w:rsidRPr="008219D0">
        <w:rPr>
          <w:rFonts w:ascii="Calibri" w:eastAsia="Calibri" w:hAnsi="Calibri" w:cs="Calibri"/>
          <w:sz w:val="24"/>
          <w:szCs w:val="24"/>
        </w:rPr>
        <w:t xml:space="preserve"> </w:t>
      </w:r>
    </w:p>
    <w:p w:rsidR="008219D0" w:rsidRDefault="008219D0">
      <w:pPr>
        <w:spacing w:after="0" w:line="259" w:lineRule="auto"/>
        <w:ind w:left="347" w:right="240" w:hanging="10"/>
        <w:jc w:val="center"/>
        <w:rPr>
          <w:b/>
          <w:sz w:val="24"/>
          <w:szCs w:val="24"/>
        </w:rPr>
      </w:pPr>
    </w:p>
    <w:p w:rsidR="003B3106" w:rsidRPr="008219D0" w:rsidRDefault="00CF549E">
      <w:pPr>
        <w:spacing w:after="0" w:line="259" w:lineRule="auto"/>
        <w:ind w:left="347" w:right="240" w:hanging="10"/>
        <w:jc w:val="center"/>
        <w:rPr>
          <w:sz w:val="24"/>
          <w:szCs w:val="24"/>
        </w:rPr>
      </w:pPr>
      <w:r w:rsidRPr="008219D0">
        <w:rPr>
          <w:b/>
          <w:sz w:val="24"/>
          <w:szCs w:val="24"/>
        </w:rPr>
        <w:lastRenderedPageBreak/>
        <w:t xml:space="preserve">Article </w:t>
      </w:r>
    </w:p>
    <w:p w:rsidR="003B3106" w:rsidRPr="008219D0" w:rsidRDefault="00CF549E">
      <w:pPr>
        <w:spacing w:after="0" w:line="259" w:lineRule="auto"/>
        <w:ind w:left="347" w:right="242" w:hanging="10"/>
        <w:jc w:val="center"/>
        <w:rPr>
          <w:sz w:val="24"/>
          <w:szCs w:val="24"/>
        </w:rPr>
      </w:pPr>
      <w:r w:rsidRPr="008219D0">
        <w:rPr>
          <w:b/>
          <w:sz w:val="24"/>
          <w:szCs w:val="24"/>
        </w:rPr>
        <w:t xml:space="preserve">VIII </w:t>
      </w:r>
    </w:p>
    <w:p w:rsidR="003B3106" w:rsidRPr="008219D0" w:rsidRDefault="00CF549E">
      <w:pPr>
        <w:spacing w:after="0" w:line="259" w:lineRule="auto"/>
        <w:ind w:left="347" w:right="240" w:hanging="10"/>
        <w:jc w:val="center"/>
        <w:rPr>
          <w:sz w:val="24"/>
          <w:szCs w:val="24"/>
        </w:rPr>
      </w:pPr>
      <w:r w:rsidRPr="008219D0">
        <w:rPr>
          <w:b/>
          <w:sz w:val="24"/>
          <w:szCs w:val="24"/>
        </w:rPr>
        <w:t>Dissolution</w:t>
      </w:r>
      <w:r w:rsidRPr="008219D0">
        <w:rPr>
          <w:sz w:val="24"/>
          <w:szCs w:val="24"/>
        </w:rPr>
        <w:t xml:space="preserve"> </w:t>
      </w:r>
    </w:p>
    <w:p w:rsidR="003B3106" w:rsidRPr="008219D0" w:rsidRDefault="00CF549E">
      <w:pPr>
        <w:spacing w:after="0" w:line="259" w:lineRule="auto"/>
        <w:ind w:left="0" w:firstLine="0"/>
        <w:jc w:val="left"/>
        <w:rPr>
          <w:sz w:val="24"/>
          <w:szCs w:val="24"/>
        </w:rPr>
      </w:pPr>
      <w:r w:rsidRPr="008219D0">
        <w:rPr>
          <w:b/>
          <w:sz w:val="24"/>
          <w:szCs w:val="24"/>
        </w:rPr>
        <w:t xml:space="preserve"> </w:t>
      </w:r>
    </w:p>
    <w:p w:rsidR="003B3106" w:rsidRPr="008219D0" w:rsidRDefault="00CF549E">
      <w:pPr>
        <w:ind w:left="114" w:right="13"/>
        <w:rPr>
          <w:sz w:val="24"/>
          <w:szCs w:val="24"/>
        </w:rPr>
      </w:pPr>
      <w:r w:rsidRPr="008219D0">
        <w:rPr>
          <w:sz w:val="24"/>
          <w:szCs w:val="24"/>
        </w:rPr>
        <w:t xml:space="preserve">Upon the dissolution of the corporation, the Board of Directors, shall, after paying or making provision for the payment of all the liabilities of the corporation, dispose of all the assets of the corporation exclusively for the purposes of the corporation in such manner, or to such organization or organizations organized and operated exclusively for agricultural purposes as shall at the time qualify as exempt organization or organizations under Section 501.C (3) of the Internal Revenue Code of 1954 (or the corresponding provision of any future United States Internal Revenue Law), as the Board of Directors shall determine. The American Paint Horse Association, Fort Worth, Texas, is to be given first consideration. </w:t>
      </w:r>
    </w:p>
    <w:p w:rsidR="003B3106" w:rsidRPr="008219D0" w:rsidRDefault="00CF549E">
      <w:pPr>
        <w:spacing w:after="0" w:line="259" w:lineRule="auto"/>
        <w:ind w:left="0" w:firstLine="0"/>
        <w:jc w:val="left"/>
        <w:rPr>
          <w:sz w:val="24"/>
          <w:szCs w:val="24"/>
        </w:rPr>
      </w:pPr>
      <w:r w:rsidRPr="008219D0">
        <w:rPr>
          <w:sz w:val="24"/>
          <w:szCs w:val="24"/>
        </w:rPr>
        <w:t xml:space="preserve"> </w:t>
      </w:r>
    </w:p>
    <w:p w:rsidR="008219D0" w:rsidRPr="008219D0" w:rsidRDefault="008219D0">
      <w:pPr>
        <w:spacing w:after="0" w:line="259" w:lineRule="auto"/>
        <w:ind w:left="0" w:firstLine="0"/>
        <w:jc w:val="left"/>
        <w:rPr>
          <w:sz w:val="24"/>
          <w:szCs w:val="24"/>
        </w:rPr>
      </w:pPr>
    </w:p>
    <w:p w:rsidR="008219D0" w:rsidRDefault="008219D0">
      <w:pPr>
        <w:spacing w:after="0" w:line="259" w:lineRule="auto"/>
        <w:ind w:left="0" w:firstLine="0"/>
        <w:jc w:val="left"/>
        <w:rPr>
          <w:sz w:val="24"/>
          <w:szCs w:val="24"/>
        </w:rPr>
      </w:pPr>
    </w:p>
    <w:p w:rsidR="008219D0" w:rsidRDefault="008219D0">
      <w:pPr>
        <w:spacing w:after="0" w:line="259" w:lineRule="auto"/>
        <w:ind w:left="0" w:firstLine="0"/>
        <w:jc w:val="left"/>
        <w:rPr>
          <w:sz w:val="24"/>
          <w:szCs w:val="24"/>
        </w:rPr>
      </w:pPr>
    </w:p>
    <w:p w:rsidR="008219D0" w:rsidRPr="008219D0" w:rsidRDefault="008219D0">
      <w:pPr>
        <w:spacing w:after="0" w:line="259" w:lineRule="auto"/>
        <w:ind w:left="0" w:firstLine="0"/>
        <w:jc w:val="left"/>
        <w:rPr>
          <w:sz w:val="24"/>
          <w:szCs w:val="24"/>
        </w:rPr>
      </w:pPr>
    </w:p>
    <w:p w:rsidR="008219D0" w:rsidRPr="008219D0" w:rsidRDefault="008219D0">
      <w:pPr>
        <w:spacing w:after="0" w:line="259" w:lineRule="auto"/>
        <w:ind w:left="0" w:firstLine="0"/>
        <w:jc w:val="left"/>
        <w:rPr>
          <w:sz w:val="24"/>
          <w:szCs w:val="24"/>
        </w:rPr>
      </w:pPr>
    </w:p>
    <w:p w:rsidR="008219D0" w:rsidRPr="008219D0" w:rsidRDefault="008219D0">
      <w:pPr>
        <w:spacing w:after="0" w:line="259" w:lineRule="auto"/>
        <w:ind w:left="0" w:firstLine="0"/>
        <w:jc w:val="left"/>
        <w:rPr>
          <w:sz w:val="24"/>
          <w:szCs w:val="24"/>
        </w:rPr>
      </w:pPr>
    </w:p>
    <w:p w:rsidR="008219D0" w:rsidRPr="008219D0" w:rsidRDefault="008219D0">
      <w:pPr>
        <w:spacing w:after="0" w:line="259" w:lineRule="auto"/>
        <w:ind w:left="0" w:firstLine="0"/>
        <w:jc w:val="left"/>
        <w:rPr>
          <w:sz w:val="24"/>
          <w:szCs w:val="24"/>
        </w:rPr>
      </w:pPr>
      <w:r w:rsidRPr="008219D0">
        <w:rPr>
          <w:sz w:val="24"/>
          <w:szCs w:val="24"/>
        </w:rPr>
        <w:t>By Laws Adapted (complete revision): March 2018</w:t>
      </w:r>
    </w:p>
    <w:p w:rsidR="008219D0" w:rsidRDefault="008219D0">
      <w:pPr>
        <w:spacing w:after="0" w:line="259" w:lineRule="auto"/>
        <w:ind w:left="0" w:firstLine="0"/>
        <w:jc w:val="left"/>
      </w:pPr>
    </w:p>
    <w:p w:rsidR="008219D0" w:rsidRDefault="008219D0">
      <w:pPr>
        <w:spacing w:after="0" w:line="259" w:lineRule="auto"/>
        <w:ind w:left="0" w:firstLine="0"/>
        <w:jc w:val="left"/>
      </w:pPr>
    </w:p>
    <w:p w:rsidR="008219D0" w:rsidRDefault="008219D0">
      <w:pPr>
        <w:spacing w:after="0" w:line="259" w:lineRule="auto"/>
        <w:ind w:left="0" w:firstLine="0"/>
        <w:jc w:val="left"/>
      </w:pPr>
    </w:p>
    <w:p w:rsidR="008219D0" w:rsidRPr="00A05342" w:rsidRDefault="008219D0" w:rsidP="008219D0">
      <w:pPr>
        <w:spacing w:after="0" w:line="259" w:lineRule="auto"/>
        <w:ind w:left="0" w:firstLine="0"/>
        <w:jc w:val="center"/>
        <w:rPr>
          <w:sz w:val="28"/>
          <w:szCs w:val="28"/>
          <w:u w:val="single"/>
          <w:lang w:val="it-IT"/>
        </w:rPr>
      </w:pPr>
      <w:r w:rsidRPr="00A05342">
        <w:rPr>
          <w:sz w:val="28"/>
          <w:szCs w:val="28"/>
          <w:u w:val="single"/>
          <w:lang w:val="it-IT"/>
        </w:rPr>
        <w:t>Signatures</w:t>
      </w:r>
    </w:p>
    <w:p w:rsidR="008219D0" w:rsidRPr="00A05342" w:rsidRDefault="008219D0">
      <w:pPr>
        <w:spacing w:after="0" w:line="259" w:lineRule="auto"/>
        <w:ind w:left="0" w:firstLine="0"/>
        <w:jc w:val="left"/>
        <w:rPr>
          <w:lang w:val="it-IT"/>
        </w:rPr>
      </w:pPr>
    </w:p>
    <w:p w:rsidR="003B3106" w:rsidRPr="00A05342" w:rsidRDefault="00CF549E" w:rsidP="008219D0">
      <w:pPr>
        <w:spacing w:after="0" w:line="259" w:lineRule="auto"/>
        <w:ind w:left="0" w:firstLine="0"/>
        <w:jc w:val="left"/>
        <w:rPr>
          <w:lang w:val="it-IT"/>
        </w:rPr>
      </w:pPr>
      <w:r w:rsidRPr="00A05342">
        <w:rPr>
          <w:lang w:val="it-IT"/>
        </w:rPr>
        <w:t xml:space="preserve">  </w:t>
      </w:r>
    </w:p>
    <w:p w:rsidR="003B3106" w:rsidRPr="00A05342" w:rsidRDefault="00CF549E">
      <w:pPr>
        <w:spacing w:after="120" w:line="259" w:lineRule="auto"/>
        <w:ind w:left="0" w:firstLine="0"/>
        <w:jc w:val="left"/>
        <w:rPr>
          <w:lang w:val="it-IT"/>
        </w:rPr>
      </w:pPr>
      <w:r w:rsidRPr="00A05342">
        <w:rPr>
          <w:lang w:val="it-IT"/>
        </w:rPr>
        <w:t xml:space="preserve"> </w:t>
      </w:r>
      <w:r w:rsidRPr="00A05342">
        <w:rPr>
          <w:sz w:val="7"/>
          <w:lang w:val="it-IT"/>
        </w:rPr>
        <w:t xml:space="preserve"> </w:t>
      </w:r>
    </w:p>
    <w:p w:rsidR="003B3106" w:rsidRPr="00A05342" w:rsidRDefault="00CF549E">
      <w:pPr>
        <w:spacing w:after="0" w:line="259" w:lineRule="auto"/>
        <w:ind w:left="0" w:firstLine="0"/>
        <w:jc w:val="left"/>
        <w:rPr>
          <w:sz w:val="24"/>
          <w:szCs w:val="24"/>
          <w:lang w:val="it-IT"/>
        </w:rPr>
      </w:pPr>
      <w:r w:rsidRPr="00A05342">
        <w:rPr>
          <w:sz w:val="18"/>
          <w:lang w:val="it-IT"/>
        </w:rPr>
        <w:t xml:space="preserve"> </w:t>
      </w:r>
      <w:r w:rsidR="0057200F" w:rsidRPr="00A05342">
        <w:rPr>
          <w:sz w:val="24"/>
          <w:szCs w:val="24"/>
          <w:lang w:val="it-IT"/>
        </w:rPr>
        <w:t>President</w:t>
      </w:r>
      <w:r w:rsidR="0057200F" w:rsidRPr="00A05342">
        <w:rPr>
          <w:sz w:val="24"/>
          <w:szCs w:val="24"/>
          <w:lang w:val="it-IT"/>
        </w:rPr>
        <w:tab/>
      </w:r>
      <w:r w:rsidR="0057200F" w:rsidRPr="00A05342">
        <w:rPr>
          <w:sz w:val="24"/>
          <w:szCs w:val="24"/>
          <w:lang w:val="it-IT"/>
        </w:rPr>
        <w:tab/>
        <w:t>______</w:t>
      </w:r>
      <w:r w:rsidR="00A05342" w:rsidRPr="00A05342">
        <w:rPr>
          <w:sz w:val="24"/>
          <w:szCs w:val="24"/>
          <w:lang w:val="it-IT"/>
        </w:rPr>
        <w:t>Carli Progin</w:t>
      </w:r>
      <w:r w:rsidR="0057200F" w:rsidRPr="00A05342">
        <w:rPr>
          <w:sz w:val="24"/>
          <w:szCs w:val="24"/>
          <w:lang w:val="it-IT"/>
        </w:rPr>
        <w:t>_____</w:t>
      </w:r>
      <w:r w:rsidR="00A05342">
        <w:rPr>
          <w:sz w:val="24"/>
          <w:szCs w:val="24"/>
          <w:lang w:val="it-IT"/>
        </w:rPr>
        <w:t>______________________________</w:t>
      </w:r>
      <w:r w:rsidR="0057200F" w:rsidRPr="00A05342">
        <w:rPr>
          <w:sz w:val="24"/>
          <w:szCs w:val="24"/>
          <w:lang w:val="it-IT"/>
        </w:rPr>
        <w:t>___</w:t>
      </w:r>
    </w:p>
    <w:p w:rsidR="0057200F" w:rsidRPr="00A05342" w:rsidRDefault="0057200F">
      <w:pPr>
        <w:spacing w:after="0" w:line="259" w:lineRule="auto"/>
        <w:ind w:left="0" w:firstLine="0"/>
        <w:jc w:val="left"/>
        <w:rPr>
          <w:sz w:val="24"/>
          <w:szCs w:val="24"/>
          <w:lang w:val="it-IT"/>
        </w:rPr>
      </w:pPr>
    </w:p>
    <w:p w:rsidR="0057200F" w:rsidRPr="00A05342" w:rsidRDefault="0057200F">
      <w:pPr>
        <w:spacing w:after="0" w:line="259" w:lineRule="auto"/>
        <w:ind w:left="0" w:firstLine="0"/>
        <w:jc w:val="left"/>
        <w:rPr>
          <w:sz w:val="24"/>
          <w:szCs w:val="24"/>
          <w:lang w:val="it-IT"/>
        </w:rPr>
      </w:pPr>
      <w:r w:rsidRPr="00A05342">
        <w:rPr>
          <w:sz w:val="24"/>
          <w:szCs w:val="24"/>
          <w:lang w:val="it-IT"/>
        </w:rPr>
        <w:t>Vice President</w:t>
      </w:r>
      <w:r w:rsidRPr="00A05342">
        <w:rPr>
          <w:sz w:val="24"/>
          <w:szCs w:val="24"/>
          <w:lang w:val="it-IT"/>
        </w:rPr>
        <w:tab/>
      </w:r>
      <w:r w:rsidRPr="00A05342">
        <w:rPr>
          <w:sz w:val="24"/>
          <w:szCs w:val="24"/>
          <w:lang w:val="it-IT"/>
        </w:rPr>
        <w:tab/>
        <w:t>______</w:t>
      </w:r>
      <w:r w:rsidR="00A05342" w:rsidRPr="00A05342">
        <w:rPr>
          <w:sz w:val="24"/>
          <w:szCs w:val="24"/>
          <w:lang w:val="it-IT"/>
        </w:rPr>
        <w:t>Carla Perri</w:t>
      </w:r>
      <w:r w:rsidRPr="00A05342">
        <w:rPr>
          <w:sz w:val="24"/>
          <w:szCs w:val="24"/>
          <w:lang w:val="it-IT"/>
        </w:rPr>
        <w:t>____</w:t>
      </w:r>
      <w:r w:rsidR="00A05342">
        <w:rPr>
          <w:sz w:val="24"/>
          <w:szCs w:val="24"/>
          <w:lang w:val="it-IT"/>
        </w:rPr>
        <w:t>_______________________________</w:t>
      </w:r>
      <w:r w:rsidRPr="00A05342">
        <w:rPr>
          <w:sz w:val="24"/>
          <w:szCs w:val="24"/>
          <w:lang w:val="it-IT"/>
        </w:rPr>
        <w:t>____</w:t>
      </w:r>
    </w:p>
    <w:p w:rsidR="0057200F" w:rsidRPr="00A05342" w:rsidRDefault="0057200F">
      <w:pPr>
        <w:spacing w:after="0" w:line="259" w:lineRule="auto"/>
        <w:ind w:left="0" w:firstLine="0"/>
        <w:jc w:val="left"/>
        <w:rPr>
          <w:sz w:val="24"/>
          <w:szCs w:val="24"/>
          <w:lang w:val="it-IT"/>
        </w:rPr>
      </w:pPr>
    </w:p>
    <w:p w:rsidR="0057200F" w:rsidRDefault="0057200F">
      <w:pPr>
        <w:spacing w:after="0" w:line="259" w:lineRule="auto"/>
        <w:ind w:left="0" w:firstLine="0"/>
        <w:jc w:val="left"/>
        <w:rPr>
          <w:sz w:val="24"/>
          <w:szCs w:val="24"/>
        </w:rPr>
      </w:pPr>
      <w:r>
        <w:rPr>
          <w:sz w:val="24"/>
          <w:szCs w:val="24"/>
        </w:rPr>
        <w:t>Secretary</w:t>
      </w:r>
      <w:r>
        <w:rPr>
          <w:sz w:val="24"/>
          <w:szCs w:val="24"/>
        </w:rPr>
        <w:tab/>
      </w:r>
      <w:r>
        <w:rPr>
          <w:sz w:val="24"/>
          <w:szCs w:val="24"/>
        </w:rPr>
        <w:tab/>
        <w:t>______</w:t>
      </w:r>
      <w:r w:rsidR="00A05342">
        <w:rPr>
          <w:sz w:val="24"/>
          <w:szCs w:val="24"/>
        </w:rPr>
        <w:t>Brigitte mason____________________________</w:t>
      </w:r>
      <w:r>
        <w:rPr>
          <w:sz w:val="24"/>
          <w:szCs w:val="24"/>
        </w:rPr>
        <w:t>________</w:t>
      </w:r>
    </w:p>
    <w:p w:rsidR="0057200F" w:rsidRDefault="0057200F">
      <w:pPr>
        <w:spacing w:after="0" w:line="259" w:lineRule="auto"/>
        <w:ind w:left="0" w:firstLine="0"/>
        <w:jc w:val="left"/>
        <w:rPr>
          <w:sz w:val="24"/>
          <w:szCs w:val="24"/>
        </w:rPr>
      </w:pPr>
    </w:p>
    <w:p w:rsidR="0057200F" w:rsidRDefault="0057200F">
      <w:pPr>
        <w:spacing w:after="0" w:line="259" w:lineRule="auto"/>
        <w:ind w:left="0" w:firstLine="0"/>
        <w:jc w:val="left"/>
        <w:rPr>
          <w:sz w:val="24"/>
          <w:szCs w:val="24"/>
        </w:rPr>
      </w:pPr>
      <w:r>
        <w:rPr>
          <w:sz w:val="24"/>
          <w:szCs w:val="24"/>
        </w:rPr>
        <w:t>Treasurer</w:t>
      </w:r>
      <w:r>
        <w:rPr>
          <w:sz w:val="24"/>
          <w:szCs w:val="24"/>
        </w:rPr>
        <w:tab/>
      </w:r>
      <w:r>
        <w:rPr>
          <w:sz w:val="24"/>
          <w:szCs w:val="24"/>
        </w:rPr>
        <w:tab/>
        <w:t>______</w:t>
      </w:r>
      <w:r w:rsidR="00A05342">
        <w:rPr>
          <w:sz w:val="24"/>
          <w:szCs w:val="24"/>
        </w:rPr>
        <w:t>Anne Connelly________________________</w:t>
      </w:r>
      <w:r>
        <w:rPr>
          <w:sz w:val="24"/>
          <w:szCs w:val="24"/>
        </w:rPr>
        <w:t>____________</w:t>
      </w:r>
    </w:p>
    <w:p w:rsidR="0057200F" w:rsidRDefault="0057200F">
      <w:pPr>
        <w:spacing w:after="0" w:line="259" w:lineRule="auto"/>
        <w:ind w:left="0" w:firstLine="0"/>
        <w:jc w:val="left"/>
        <w:rPr>
          <w:sz w:val="24"/>
          <w:szCs w:val="24"/>
        </w:rPr>
      </w:pPr>
    </w:p>
    <w:p w:rsidR="0057200F" w:rsidRDefault="0057200F">
      <w:pPr>
        <w:spacing w:after="0" w:line="259" w:lineRule="auto"/>
        <w:ind w:left="0" w:firstLine="0"/>
        <w:jc w:val="left"/>
        <w:rPr>
          <w:sz w:val="24"/>
          <w:szCs w:val="24"/>
        </w:rPr>
      </w:pPr>
      <w:r>
        <w:rPr>
          <w:sz w:val="24"/>
          <w:szCs w:val="24"/>
        </w:rPr>
        <w:t>Board Member</w:t>
      </w:r>
      <w:r>
        <w:rPr>
          <w:sz w:val="24"/>
          <w:szCs w:val="24"/>
        </w:rPr>
        <w:tab/>
        <w:t>_____</w:t>
      </w:r>
      <w:r w:rsidR="00A05342">
        <w:rPr>
          <w:sz w:val="24"/>
          <w:szCs w:val="24"/>
        </w:rPr>
        <w:t xml:space="preserve"> Lyn Fick</w:t>
      </w:r>
      <w:r>
        <w:rPr>
          <w:sz w:val="24"/>
          <w:szCs w:val="24"/>
        </w:rPr>
        <w:t>_____________________________</w:t>
      </w:r>
      <w:r w:rsidR="00A05342">
        <w:rPr>
          <w:sz w:val="24"/>
          <w:szCs w:val="24"/>
        </w:rPr>
        <w:t>_</w:t>
      </w:r>
      <w:r>
        <w:rPr>
          <w:sz w:val="24"/>
          <w:szCs w:val="24"/>
        </w:rPr>
        <w:t>____________</w:t>
      </w:r>
    </w:p>
    <w:p w:rsidR="0057200F" w:rsidRDefault="0057200F">
      <w:pPr>
        <w:spacing w:after="0" w:line="259" w:lineRule="auto"/>
        <w:ind w:left="0" w:firstLine="0"/>
        <w:jc w:val="left"/>
        <w:rPr>
          <w:sz w:val="24"/>
          <w:szCs w:val="24"/>
        </w:rPr>
      </w:pPr>
    </w:p>
    <w:p w:rsidR="0057200F" w:rsidRDefault="0057200F">
      <w:pPr>
        <w:spacing w:after="0" w:line="259" w:lineRule="auto"/>
        <w:ind w:left="0" w:firstLine="0"/>
        <w:jc w:val="left"/>
        <w:rPr>
          <w:sz w:val="24"/>
          <w:szCs w:val="24"/>
        </w:rPr>
      </w:pPr>
      <w:r>
        <w:rPr>
          <w:sz w:val="24"/>
          <w:szCs w:val="24"/>
        </w:rPr>
        <w:t>Board Member</w:t>
      </w:r>
      <w:r>
        <w:rPr>
          <w:sz w:val="24"/>
          <w:szCs w:val="24"/>
        </w:rPr>
        <w:tab/>
        <w:t>______</w:t>
      </w:r>
      <w:r w:rsidR="00A05342">
        <w:rPr>
          <w:sz w:val="24"/>
          <w:szCs w:val="24"/>
        </w:rPr>
        <w:t>Jacki Walker________________________</w:t>
      </w:r>
      <w:r>
        <w:rPr>
          <w:sz w:val="24"/>
          <w:szCs w:val="24"/>
        </w:rPr>
        <w:t>______________</w:t>
      </w:r>
    </w:p>
    <w:p w:rsidR="0057200F" w:rsidRDefault="0057200F">
      <w:pPr>
        <w:spacing w:after="0" w:line="259" w:lineRule="auto"/>
        <w:ind w:left="0" w:firstLine="0"/>
        <w:jc w:val="left"/>
        <w:rPr>
          <w:sz w:val="24"/>
          <w:szCs w:val="24"/>
        </w:rPr>
      </w:pPr>
    </w:p>
    <w:p w:rsidR="0057200F" w:rsidRPr="0057200F" w:rsidRDefault="0057200F">
      <w:pPr>
        <w:spacing w:after="0" w:line="259" w:lineRule="auto"/>
        <w:ind w:left="0" w:firstLine="0"/>
        <w:jc w:val="left"/>
        <w:rPr>
          <w:sz w:val="24"/>
          <w:szCs w:val="24"/>
        </w:rPr>
      </w:pPr>
      <w:r>
        <w:rPr>
          <w:sz w:val="24"/>
          <w:szCs w:val="24"/>
        </w:rPr>
        <w:t>Board Member</w:t>
      </w:r>
      <w:r>
        <w:rPr>
          <w:sz w:val="24"/>
          <w:szCs w:val="24"/>
        </w:rPr>
        <w:tab/>
        <w:t>_____</w:t>
      </w:r>
      <w:r w:rsidR="00A05342">
        <w:rPr>
          <w:sz w:val="24"/>
          <w:szCs w:val="24"/>
        </w:rPr>
        <w:t>Sharon Horn_______________________</w:t>
      </w:r>
      <w:bookmarkStart w:id="0" w:name="_GoBack"/>
      <w:bookmarkEnd w:id="0"/>
      <w:r>
        <w:rPr>
          <w:sz w:val="24"/>
          <w:szCs w:val="24"/>
        </w:rPr>
        <w:t>________________</w:t>
      </w:r>
    </w:p>
    <w:p w:rsidR="003B3106" w:rsidRDefault="003B3106">
      <w:pPr>
        <w:spacing w:after="0" w:line="259" w:lineRule="auto"/>
        <w:ind w:left="761" w:firstLine="0"/>
        <w:jc w:val="left"/>
      </w:pPr>
    </w:p>
    <w:p w:rsidR="00F5683E" w:rsidRDefault="00F5683E">
      <w:pPr>
        <w:spacing w:after="0" w:line="259" w:lineRule="auto"/>
        <w:ind w:left="761" w:firstLine="0"/>
        <w:jc w:val="left"/>
      </w:pPr>
    </w:p>
    <w:p w:rsidR="00F5683E" w:rsidRDefault="00F5683E">
      <w:pPr>
        <w:spacing w:after="0" w:line="259" w:lineRule="auto"/>
        <w:ind w:left="761" w:firstLine="0"/>
        <w:jc w:val="left"/>
      </w:pPr>
    </w:p>
    <w:p w:rsidR="00F5683E" w:rsidRDefault="00F5683E">
      <w:pPr>
        <w:spacing w:after="0" w:line="259" w:lineRule="auto"/>
        <w:ind w:left="761" w:firstLine="0"/>
        <w:jc w:val="left"/>
      </w:pPr>
    </w:p>
    <w:p w:rsidR="00F5683E" w:rsidRDefault="00F5683E">
      <w:pPr>
        <w:spacing w:after="0" w:line="259" w:lineRule="auto"/>
        <w:ind w:left="761" w:firstLine="0"/>
        <w:jc w:val="left"/>
      </w:pPr>
    </w:p>
    <w:p w:rsidR="00F5683E" w:rsidRDefault="00F5683E">
      <w:pPr>
        <w:spacing w:after="0" w:line="259" w:lineRule="auto"/>
        <w:ind w:left="761" w:firstLine="0"/>
        <w:jc w:val="left"/>
      </w:pPr>
    </w:p>
    <w:p w:rsidR="00F5683E" w:rsidRDefault="00F5683E" w:rsidP="0057200F">
      <w:pPr>
        <w:spacing w:after="0" w:line="259" w:lineRule="auto"/>
        <w:ind w:left="0" w:firstLine="0"/>
        <w:jc w:val="left"/>
      </w:pPr>
    </w:p>
    <w:sectPr w:rsidR="00F5683E">
      <w:footerReference w:type="even" r:id="rId8"/>
      <w:footerReference w:type="default" r:id="rId9"/>
      <w:footerReference w:type="first" r:id="rId10"/>
      <w:pgSz w:w="12240" w:h="15840"/>
      <w:pgMar w:top="1359" w:right="1438" w:bottom="872" w:left="1339" w:header="720" w:footer="1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35C" w:rsidRDefault="007D335C">
      <w:pPr>
        <w:spacing w:after="0" w:line="240" w:lineRule="auto"/>
      </w:pPr>
      <w:r>
        <w:separator/>
      </w:r>
    </w:p>
  </w:endnote>
  <w:endnote w:type="continuationSeparator" w:id="0">
    <w:p w:rsidR="007D335C" w:rsidRDefault="007D3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等线"/>
    <w:panose1 w:val="00000000000000000000"/>
    <w:charset w:val="86"/>
    <w:family w:val="roman"/>
    <w:notTrueType/>
    <w:pitch w:val="default"/>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106" w:rsidRDefault="00CF549E">
    <w:pPr>
      <w:tabs>
        <w:tab w:val="center" w:pos="4423"/>
        <w:tab w:val="center" w:pos="8454"/>
      </w:tabs>
      <w:spacing w:after="17" w:line="259" w:lineRule="auto"/>
      <w:ind w:left="0" w:firstLine="0"/>
      <w:jc w:val="left"/>
    </w:pPr>
    <w:r>
      <w:rPr>
        <w:rFonts w:ascii="Calibri" w:eastAsia="Calibri" w:hAnsi="Calibri" w:cs="Calibri"/>
        <w:sz w:val="31"/>
        <w:vertAlign w:val="subscript"/>
      </w:rPr>
      <w:t xml:space="preserve"> </w:t>
    </w:r>
    <w:proofErr w:type="spellStart"/>
    <w:r>
      <w:rPr>
        <w:sz w:val="16"/>
      </w:rPr>
      <w:t>Rcsamplebylaws</w:t>
    </w:r>
    <w:proofErr w:type="spellEnd"/>
    <w:r>
      <w:rPr>
        <w:sz w:val="16"/>
      </w:rPr>
      <w:t xml:space="preserve"> </w:t>
    </w:r>
    <w:r>
      <w:rPr>
        <w:sz w:val="16"/>
      </w:rPr>
      <w:tab/>
      <w:t xml:space="preserve">6 </w:t>
    </w:r>
    <w:r>
      <w:rPr>
        <w:sz w:val="16"/>
      </w:rPr>
      <w:tab/>
      <w:t xml:space="preserve">03/27/17 </w:t>
    </w:r>
  </w:p>
  <w:p w:rsidR="003B3106" w:rsidRDefault="00CF549E">
    <w:pPr>
      <w:spacing w:after="0" w:line="259" w:lineRule="auto"/>
      <w:ind w:left="0" w:right="1010" w:firstLine="0"/>
      <w:jc w:val="right"/>
    </w:pPr>
    <w:r>
      <w:rPr>
        <w:sz w:val="16"/>
      </w:rPr>
      <w:t xml:space="preserve"> </w:t>
    </w:r>
  </w:p>
  <w:p w:rsidR="003B3106" w:rsidRDefault="00CF549E">
    <w:pPr>
      <w:spacing w:after="0" w:line="259" w:lineRule="auto"/>
      <w:ind w:left="0" w:right="1251" w:firstLine="0"/>
      <w:jc w:val="right"/>
    </w:pPr>
    <w:r>
      <w:rPr>
        <w:sz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106" w:rsidRDefault="003B3106">
    <w:pPr>
      <w:tabs>
        <w:tab w:val="center" w:pos="4423"/>
        <w:tab w:val="center" w:pos="8454"/>
      </w:tabs>
      <w:spacing w:after="17" w:line="259" w:lineRule="auto"/>
      <w:ind w:left="0" w:firstLine="0"/>
      <w:jc w:val="left"/>
    </w:pPr>
  </w:p>
  <w:p w:rsidR="003B3106" w:rsidRDefault="00CF549E">
    <w:pPr>
      <w:spacing w:after="0" w:line="259" w:lineRule="auto"/>
      <w:ind w:left="0" w:right="1010" w:firstLine="0"/>
      <w:jc w:val="right"/>
    </w:pPr>
    <w:r>
      <w:rPr>
        <w:sz w:val="16"/>
      </w:rPr>
      <w:t xml:space="preserve"> </w:t>
    </w:r>
  </w:p>
  <w:p w:rsidR="003B3106" w:rsidRDefault="00CF549E">
    <w:pPr>
      <w:spacing w:after="0" w:line="259" w:lineRule="auto"/>
      <w:ind w:left="0" w:right="1251" w:firstLine="0"/>
      <w:jc w:val="right"/>
    </w:pPr>
    <w:r>
      <w:rPr>
        <w:sz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106" w:rsidRDefault="00CF549E">
    <w:pPr>
      <w:tabs>
        <w:tab w:val="center" w:pos="4423"/>
        <w:tab w:val="center" w:pos="8454"/>
      </w:tabs>
      <w:spacing w:after="17" w:line="259" w:lineRule="auto"/>
      <w:ind w:left="0" w:firstLine="0"/>
      <w:jc w:val="left"/>
    </w:pPr>
    <w:r>
      <w:rPr>
        <w:rFonts w:ascii="Calibri" w:eastAsia="Calibri" w:hAnsi="Calibri" w:cs="Calibri"/>
        <w:sz w:val="31"/>
        <w:vertAlign w:val="subscript"/>
      </w:rPr>
      <w:t xml:space="preserve"> </w:t>
    </w:r>
    <w:proofErr w:type="spellStart"/>
    <w:r>
      <w:rPr>
        <w:sz w:val="16"/>
      </w:rPr>
      <w:t>Rcsamplebylaws</w:t>
    </w:r>
    <w:proofErr w:type="spellEnd"/>
    <w:r>
      <w:rPr>
        <w:sz w:val="16"/>
      </w:rPr>
      <w:t xml:space="preserve"> </w:t>
    </w:r>
    <w:r>
      <w:rPr>
        <w:sz w:val="16"/>
      </w:rPr>
      <w:tab/>
      <w:t xml:space="preserve">6 </w:t>
    </w:r>
    <w:r>
      <w:rPr>
        <w:sz w:val="16"/>
      </w:rPr>
      <w:tab/>
      <w:t xml:space="preserve">03/27/17 </w:t>
    </w:r>
  </w:p>
  <w:p w:rsidR="003B3106" w:rsidRDefault="00CF549E">
    <w:pPr>
      <w:spacing w:after="0" w:line="259" w:lineRule="auto"/>
      <w:ind w:left="0" w:right="1010" w:firstLine="0"/>
      <w:jc w:val="right"/>
    </w:pPr>
    <w:r>
      <w:rPr>
        <w:sz w:val="16"/>
      </w:rPr>
      <w:t xml:space="preserve"> </w:t>
    </w:r>
  </w:p>
  <w:p w:rsidR="003B3106" w:rsidRDefault="00CF549E">
    <w:pPr>
      <w:spacing w:after="0" w:line="259" w:lineRule="auto"/>
      <w:ind w:left="0" w:right="1251" w:firstLine="0"/>
      <w:jc w:val="right"/>
    </w:pPr>
    <w:r>
      <w:rPr>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35C" w:rsidRDefault="007D335C">
      <w:pPr>
        <w:spacing w:after="0" w:line="240" w:lineRule="auto"/>
      </w:pPr>
      <w:r>
        <w:separator/>
      </w:r>
    </w:p>
  </w:footnote>
  <w:footnote w:type="continuationSeparator" w:id="0">
    <w:p w:rsidR="007D335C" w:rsidRDefault="007D33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0200F"/>
    <w:multiLevelType w:val="hybridMultilevel"/>
    <w:tmpl w:val="0C427B66"/>
    <w:lvl w:ilvl="0" w:tplc="9DC663CA">
      <w:start w:val="1"/>
      <w:numFmt w:val="upperLetter"/>
      <w:lvlText w:val="%1."/>
      <w:lvlJc w:val="left"/>
      <w:pPr>
        <w:ind w:left="8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09ADC68">
      <w:start w:val="1"/>
      <w:numFmt w:val="lowerLetter"/>
      <w:lvlText w:val="%2"/>
      <w:lvlJc w:val="left"/>
      <w:pPr>
        <w:ind w:left="15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700C900">
      <w:start w:val="1"/>
      <w:numFmt w:val="lowerRoman"/>
      <w:lvlText w:val="%3"/>
      <w:lvlJc w:val="left"/>
      <w:pPr>
        <w:ind w:left="22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D489966">
      <w:start w:val="1"/>
      <w:numFmt w:val="decimal"/>
      <w:lvlText w:val="%4"/>
      <w:lvlJc w:val="left"/>
      <w:pPr>
        <w:ind w:left="29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3F0243E">
      <w:start w:val="1"/>
      <w:numFmt w:val="lowerLetter"/>
      <w:lvlText w:val="%5"/>
      <w:lvlJc w:val="left"/>
      <w:pPr>
        <w:ind w:left="37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476F380">
      <w:start w:val="1"/>
      <w:numFmt w:val="lowerRoman"/>
      <w:lvlText w:val="%6"/>
      <w:lvlJc w:val="left"/>
      <w:pPr>
        <w:ind w:left="44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6262F34">
      <w:start w:val="1"/>
      <w:numFmt w:val="decimal"/>
      <w:lvlText w:val="%7"/>
      <w:lvlJc w:val="left"/>
      <w:pPr>
        <w:ind w:left="51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AD430D4">
      <w:start w:val="1"/>
      <w:numFmt w:val="lowerLetter"/>
      <w:lvlText w:val="%8"/>
      <w:lvlJc w:val="left"/>
      <w:pPr>
        <w:ind w:left="58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8A6B208">
      <w:start w:val="1"/>
      <w:numFmt w:val="lowerRoman"/>
      <w:lvlText w:val="%9"/>
      <w:lvlJc w:val="left"/>
      <w:pPr>
        <w:ind w:left="65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nsid w:val="3BE20FEA"/>
    <w:multiLevelType w:val="hybridMultilevel"/>
    <w:tmpl w:val="8A0EAA96"/>
    <w:lvl w:ilvl="0" w:tplc="C100C336">
      <w:start w:val="2"/>
      <w:numFmt w:val="upperLetter"/>
      <w:lvlText w:val="%1."/>
      <w:lvlJc w:val="left"/>
      <w:pPr>
        <w:ind w:left="11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B2A7448">
      <w:start w:val="1"/>
      <w:numFmt w:val="lowerLetter"/>
      <w:lvlText w:val="%2"/>
      <w:lvlJc w:val="left"/>
      <w:pPr>
        <w:ind w:left="19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34CAEBC">
      <w:start w:val="1"/>
      <w:numFmt w:val="lowerRoman"/>
      <w:lvlText w:val="%3"/>
      <w:lvlJc w:val="left"/>
      <w:pPr>
        <w:ind w:left="26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BF2B396">
      <w:start w:val="1"/>
      <w:numFmt w:val="decimal"/>
      <w:lvlText w:val="%4"/>
      <w:lvlJc w:val="left"/>
      <w:pPr>
        <w:ind w:left="33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39EDE1E">
      <w:start w:val="1"/>
      <w:numFmt w:val="lowerLetter"/>
      <w:lvlText w:val="%5"/>
      <w:lvlJc w:val="left"/>
      <w:pPr>
        <w:ind w:left="40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4E60AB4">
      <w:start w:val="1"/>
      <w:numFmt w:val="lowerRoman"/>
      <w:lvlText w:val="%6"/>
      <w:lvlJc w:val="left"/>
      <w:pPr>
        <w:ind w:left="47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396CE8E">
      <w:start w:val="1"/>
      <w:numFmt w:val="decimal"/>
      <w:lvlText w:val="%7"/>
      <w:lvlJc w:val="left"/>
      <w:pPr>
        <w:ind w:left="55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D08A88A">
      <w:start w:val="1"/>
      <w:numFmt w:val="lowerLetter"/>
      <w:lvlText w:val="%8"/>
      <w:lvlJc w:val="left"/>
      <w:pPr>
        <w:ind w:left="62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858D742">
      <w:start w:val="1"/>
      <w:numFmt w:val="lowerRoman"/>
      <w:lvlText w:val="%9"/>
      <w:lvlJc w:val="left"/>
      <w:pPr>
        <w:ind w:left="69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456E527F"/>
    <w:multiLevelType w:val="hybridMultilevel"/>
    <w:tmpl w:val="24AAF512"/>
    <w:lvl w:ilvl="0" w:tplc="7124ECD8">
      <w:start w:val="1"/>
      <w:numFmt w:val="upperLetter"/>
      <w:lvlText w:val="%1."/>
      <w:lvlJc w:val="left"/>
      <w:pPr>
        <w:ind w:left="8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2C2D996">
      <w:start w:val="1"/>
      <w:numFmt w:val="lowerLetter"/>
      <w:lvlText w:val="%2"/>
      <w:lvlJc w:val="left"/>
      <w:pPr>
        <w:ind w:left="15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AD638CA">
      <w:start w:val="1"/>
      <w:numFmt w:val="lowerRoman"/>
      <w:lvlText w:val="%3"/>
      <w:lvlJc w:val="left"/>
      <w:pPr>
        <w:ind w:left="22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F36A21A">
      <w:start w:val="1"/>
      <w:numFmt w:val="decimal"/>
      <w:lvlText w:val="%4"/>
      <w:lvlJc w:val="left"/>
      <w:pPr>
        <w:ind w:left="29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74A4D96">
      <w:start w:val="1"/>
      <w:numFmt w:val="lowerLetter"/>
      <w:lvlText w:val="%5"/>
      <w:lvlJc w:val="left"/>
      <w:pPr>
        <w:ind w:left="37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B647228">
      <w:start w:val="1"/>
      <w:numFmt w:val="lowerRoman"/>
      <w:lvlText w:val="%6"/>
      <w:lvlJc w:val="left"/>
      <w:pPr>
        <w:ind w:left="44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9E24218">
      <w:start w:val="1"/>
      <w:numFmt w:val="decimal"/>
      <w:lvlText w:val="%7"/>
      <w:lvlJc w:val="left"/>
      <w:pPr>
        <w:ind w:left="51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94644C">
      <w:start w:val="1"/>
      <w:numFmt w:val="lowerLetter"/>
      <w:lvlText w:val="%8"/>
      <w:lvlJc w:val="left"/>
      <w:pPr>
        <w:ind w:left="58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13AB7A2">
      <w:start w:val="1"/>
      <w:numFmt w:val="lowerRoman"/>
      <w:lvlText w:val="%9"/>
      <w:lvlJc w:val="left"/>
      <w:pPr>
        <w:ind w:left="65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nsid w:val="48A36534"/>
    <w:multiLevelType w:val="hybridMultilevel"/>
    <w:tmpl w:val="6CC6584C"/>
    <w:lvl w:ilvl="0" w:tplc="D7E2A6F8">
      <w:start w:val="1"/>
      <w:numFmt w:val="upperLetter"/>
      <w:lvlText w:val="%1."/>
      <w:lvlJc w:val="left"/>
      <w:pPr>
        <w:ind w:left="8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056FDD2">
      <w:start w:val="1"/>
      <w:numFmt w:val="lowerLetter"/>
      <w:lvlText w:val="%2"/>
      <w:lvlJc w:val="left"/>
      <w:pPr>
        <w:ind w:left="15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63A2B92">
      <w:start w:val="1"/>
      <w:numFmt w:val="lowerRoman"/>
      <w:lvlText w:val="%3"/>
      <w:lvlJc w:val="left"/>
      <w:pPr>
        <w:ind w:left="22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5E072EA">
      <w:start w:val="1"/>
      <w:numFmt w:val="decimal"/>
      <w:lvlText w:val="%4"/>
      <w:lvlJc w:val="left"/>
      <w:pPr>
        <w:ind w:left="29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A1E6682">
      <w:start w:val="1"/>
      <w:numFmt w:val="lowerLetter"/>
      <w:lvlText w:val="%5"/>
      <w:lvlJc w:val="left"/>
      <w:pPr>
        <w:ind w:left="37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BFE6506">
      <w:start w:val="1"/>
      <w:numFmt w:val="lowerRoman"/>
      <w:lvlText w:val="%6"/>
      <w:lvlJc w:val="left"/>
      <w:pPr>
        <w:ind w:left="44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07A09A4">
      <w:start w:val="1"/>
      <w:numFmt w:val="decimal"/>
      <w:lvlText w:val="%7"/>
      <w:lvlJc w:val="left"/>
      <w:pPr>
        <w:ind w:left="51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15A91FC">
      <w:start w:val="1"/>
      <w:numFmt w:val="lowerLetter"/>
      <w:lvlText w:val="%8"/>
      <w:lvlJc w:val="left"/>
      <w:pPr>
        <w:ind w:left="58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5808150">
      <w:start w:val="1"/>
      <w:numFmt w:val="lowerRoman"/>
      <w:lvlText w:val="%9"/>
      <w:lvlJc w:val="left"/>
      <w:pPr>
        <w:ind w:left="65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nsid w:val="50580FA2"/>
    <w:multiLevelType w:val="hybridMultilevel"/>
    <w:tmpl w:val="B1FEE3C6"/>
    <w:lvl w:ilvl="0" w:tplc="50B0E422">
      <w:start w:val="1"/>
      <w:numFmt w:val="upperLetter"/>
      <w:lvlText w:val="%1."/>
      <w:lvlJc w:val="left"/>
      <w:pPr>
        <w:ind w:left="1181" w:hanging="360"/>
      </w:pPr>
      <w:rPr>
        <w:rFonts w:hint="default"/>
      </w:rPr>
    </w:lvl>
    <w:lvl w:ilvl="1" w:tplc="04090019" w:tentative="1">
      <w:start w:val="1"/>
      <w:numFmt w:val="lowerLetter"/>
      <w:lvlText w:val="%2."/>
      <w:lvlJc w:val="left"/>
      <w:pPr>
        <w:ind w:left="1901" w:hanging="360"/>
      </w:pPr>
    </w:lvl>
    <w:lvl w:ilvl="2" w:tplc="0409001B" w:tentative="1">
      <w:start w:val="1"/>
      <w:numFmt w:val="lowerRoman"/>
      <w:lvlText w:val="%3."/>
      <w:lvlJc w:val="right"/>
      <w:pPr>
        <w:ind w:left="2621" w:hanging="180"/>
      </w:pPr>
    </w:lvl>
    <w:lvl w:ilvl="3" w:tplc="0409000F" w:tentative="1">
      <w:start w:val="1"/>
      <w:numFmt w:val="decimal"/>
      <w:lvlText w:val="%4."/>
      <w:lvlJc w:val="left"/>
      <w:pPr>
        <w:ind w:left="3341" w:hanging="360"/>
      </w:pPr>
    </w:lvl>
    <w:lvl w:ilvl="4" w:tplc="04090019" w:tentative="1">
      <w:start w:val="1"/>
      <w:numFmt w:val="lowerLetter"/>
      <w:lvlText w:val="%5."/>
      <w:lvlJc w:val="left"/>
      <w:pPr>
        <w:ind w:left="4061" w:hanging="360"/>
      </w:pPr>
    </w:lvl>
    <w:lvl w:ilvl="5" w:tplc="0409001B" w:tentative="1">
      <w:start w:val="1"/>
      <w:numFmt w:val="lowerRoman"/>
      <w:lvlText w:val="%6."/>
      <w:lvlJc w:val="right"/>
      <w:pPr>
        <w:ind w:left="4781" w:hanging="180"/>
      </w:pPr>
    </w:lvl>
    <w:lvl w:ilvl="6" w:tplc="0409000F" w:tentative="1">
      <w:start w:val="1"/>
      <w:numFmt w:val="decimal"/>
      <w:lvlText w:val="%7."/>
      <w:lvlJc w:val="left"/>
      <w:pPr>
        <w:ind w:left="5501" w:hanging="360"/>
      </w:pPr>
    </w:lvl>
    <w:lvl w:ilvl="7" w:tplc="04090019" w:tentative="1">
      <w:start w:val="1"/>
      <w:numFmt w:val="lowerLetter"/>
      <w:lvlText w:val="%8."/>
      <w:lvlJc w:val="left"/>
      <w:pPr>
        <w:ind w:left="6221" w:hanging="360"/>
      </w:pPr>
    </w:lvl>
    <w:lvl w:ilvl="8" w:tplc="0409001B" w:tentative="1">
      <w:start w:val="1"/>
      <w:numFmt w:val="lowerRoman"/>
      <w:lvlText w:val="%9."/>
      <w:lvlJc w:val="right"/>
      <w:pPr>
        <w:ind w:left="6941"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106"/>
    <w:rsid w:val="003A1626"/>
    <w:rsid w:val="003B3106"/>
    <w:rsid w:val="005567B1"/>
    <w:rsid w:val="0057200F"/>
    <w:rsid w:val="006B70CF"/>
    <w:rsid w:val="007D335C"/>
    <w:rsid w:val="007F4D75"/>
    <w:rsid w:val="008219D0"/>
    <w:rsid w:val="00A05342"/>
    <w:rsid w:val="00AD4063"/>
    <w:rsid w:val="00BE74E3"/>
    <w:rsid w:val="00C33CDF"/>
    <w:rsid w:val="00CF549E"/>
    <w:rsid w:val="00D20F30"/>
    <w:rsid w:val="00E02CFF"/>
    <w:rsid w:val="00F5683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48" w:lineRule="auto"/>
      <w:ind w:left="110" w:hanging="9"/>
      <w:jc w:val="both"/>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C33C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3CDF"/>
    <w:rPr>
      <w:rFonts w:ascii="Times New Roman" w:eastAsia="Times New Roman" w:hAnsi="Times New Roman" w:cs="Times New Roman"/>
      <w:color w:val="000000"/>
      <w:sz w:val="20"/>
    </w:rPr>
  </w:style>
  <w:style w:type="paragraph" w:styleId="Footer">
    <w:name w:val="footer"/>
    <w:basedOn w:val="Normal"/>
    <w:link w:val="FooterChar"/>
    <w:uiPriority w:val="99"/>
    <w:semiHidden/>
    <w:unhideWhenUsed/>
    <w:rsid w:val="00C33CD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33CDF"/>
    <w:rPr>
      <w:rFonts w:ascii="Times New Roman" w:eastAsia="Times New Roman" w:hAnsi="Times New Roman" w:cs="Times New Roman"/>
      <w:color w:val="000000"/>
      <w:sz w:val="20"/>
    </w:rPr>
  </w:style>
  <w:style w:type="paragraph" w:styleId="ListParagraph">
    <w:name w:val="List Paragraph"/>
    <w:basedOn w:val="Normal"/>
    <w:uiPriority w:val="34"/>
    <w:qFormat/>
    <w:rsid w:val="00AD4063"/>
    <w:pPr>
      <w:ind w:left="720"/>
      <w:contextualSpacing/>
    </w:pPr>
  </w:style>
  <w:style w:type="paragraph" w:styleId="BalloonText">
    <w:name w:val="Balloon Text"/>
    <w:basedOn w:val="Normal"/>
    <w:link w:val="BalloonTextChar"/>
    <w:uiPriority w:val="99"/>
    <w:semiHidden/>
    <w:unhideWhenUsed/>
    <w:rsid w:val="00F568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83E"/>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48" w:lineRule="auto"/>
      <w:ind w:left="110" w:hanging="9"/>
      <w:jc w:val="both"/>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C33C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3CDF"/>
    <w:rPr>
      <w:rFonts w:ascii="Times New Roman" w:eastAsia="Times New Roman" w:hAnsi="Times New Roman" w:cs="Times New Roman"/>
      <w:color w:val="000000"/>
      <w:sz w:val="20"/>
    </w:rPr>
  </w:style>
  <w:style w:type="paragraph" w:styleId="Footer">
    <w:name w:val="footer"/>
    <w:basedOn w:val="Normal"/>
    <w:link w:val="FooterChar"/>
    <w:uiPriority w:val="99"/>
    <w:semiHidden/>
    <w:unhideWhenUsed/>
    <w:rsid w:val="00C33CD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33CDF"/>
    <w:rPr>
      <w:rFonts w:ascii="Times New Roman" w:eastAsia="Times New Roman" w:hAnsi="Times New Roman" w:cs="Times New Roman"/>
      <w:color w:val="000000"/>
      <w:sz w:val="20"/>
    </w:rPr>
  </w:style>
  <w:style w:type="paragraph" w:styleId="ListParagraph">
    <w:name w:val="List Paragraph"/>
    <w:basedOn w:val="Normal"/>
    <w:uiPriority w:val="34"/>
    <w:qFormat/>
    <w:rsid w:val="00AD4063"/>
    <w:pPr>
      <w:ind w:left="720"/>
      <w:contextualSpacing/>
    </w:pPr>
  </w:style>
  <w:style w:type="paragraph" w:styleId="BalloonText">
    <w:name w:val="Balloon Text"/>
    <w:basedOn w:val="Normal"/>
    <w:link w:val="BalloonTextChar"/>
    <w:uiPriority w:val="99"/>
    <w:semiHidden/>
    <w:unhideWhenUsed/>
    <w:rsid w:val="00F568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83E"/>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2965</TotalTime>
  <Pages>6</Pages>
  <Words>2135</Words>
  <Characters>12172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SAMPLE CONSTITUTION AND BY-LAWS FOR APHA REGIONAL CLUB AFFILIATE</vt:lpstr>
    </vt:vector>
  </TitlesOfParts>
  <Company>Boehringer Ingelheim</Company>
  <LinksUpToDate>false</LinksUpToDate>
  <CharactersWithSpaces>14279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CONSTITUTION AND BY-LAWS FOR APHA REGIONAL CLUB AFFILIATE</dc:title>
  <dc:creator>HP USER</dc:creator>
  <cp:lastModifiedBy>Progin,Carlina (AH) BIV-US-J</cp:lastModifiedBy>
  <cp:revision>4</cp:revision>
  <dcterms:created xsi:type="dcterms:W3CDTF">2018-03-07T20:59:00Z</dcterms:created>
  <dcterms:modified xsi:type="dcterms:W3CDTF">2018-04-13T01:33:00Z</dcterms:modified>
</cp:coreProperties>
</file>