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C4" w:rsidRPr="00893CC4" w:rsidRDefault="00893CC4" w:rsidP="0089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Elvira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Oak Ridge Boys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893CC4" w:rsidRPr="00893CC4" w:rsidRDefault="00893CC4" w:rsidP="00893CC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Elvira, Elvira, my heart's on fire, for Elvira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>Eyes that look like heaven, lips like cherry wine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>That girl can sure enough make my little light shine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get a funny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' up and down my spine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I know that my Elvira's mine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I’m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singin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>Elvira, Elvira, my heart's on fire, for Elvira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Giddy Up,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Oom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Poppa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Oom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Poppa Mow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Mow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Giddy Up,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Oom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Poppa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Oom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Poppa Mow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Mow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>High-o Silver, away.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Tonight I'm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meet her at the Hungry House Cafe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give her all the love I can, yes I am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She's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jump and holler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>Cause I’ve saved up my last two dollars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We're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search and find that preacher man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I’m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singin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’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>Elvira, Elvira, my heart's on fire, for Elvira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Giddy Up,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Oom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Poppa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Oom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Poppa Mow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Mow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Giddy Up,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Oom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Poppa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Oom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Poppa Mow </w:t>
      </w:r>
      <w:proofErr w:type="spell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Mow</w:t>
      </w:r>
      <w:proofErr w:type="spell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  <w:t>High-o Silver, away.</w:t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Elvira, Elvira, my </w:t>
      </w:r>
      <w:proofErr w:type="gramStart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>heart's</w:t>
      </w:r>
      <w:proofErr w:type="gramEnd"/>
      <w:r w:rsidRPr="00893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on fire, for Elvira </w:t>
      </w:r>
      <w:r w:rsidRPr="00893CC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[fading]</w:t>
      </w:r>
    </w:p>
    <w:p w:rsidR="00701F1B" w:rsidRDefault="00701F1B"/>
    <w:sectPr w:rsidR="0070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C4"/>
    <w:rsid w:val="00701F1B"/>
    <w:rsid w:val="008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CEED"/>
  <w15:chartTrackingRefBased/>
  <w15:docId w15:val="{A5F60868-21A3-4AED-9871-74C0AA3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2024-05-31T18:49:00Z</dcterms:created>
  <dcterms:modified xsi:type="dcterms:W3CDTF">2024-05-31T18:49:00Z</dcterms:modified>
</cp:coreProperties>
</file>