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96" w:rsidRPr="00C07F96" w:rsidRDefault="00C07F96" w:rsidP="00C07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Pride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And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Joy by Stevie Ray Vaughn</w:t>
      </w:r>
      <w:bookmarkEnd w:id="0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07F96" w:rsidRPr="00C07F96" w:rsidRDefault="00C07F96" w:rsidP="00C07F96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t xml:space="preserve">Well you've heard about love </w:t>
      </w:r>
      <w:proofErr w:type="spellStart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t>givin</w:t>
      </w:r>
      <w:proofErr w:type="spellEnd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t>' sight to the blind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baby's </w:t>
      </w:r>
      <w:proofErr w:type="spellStart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t>lovin</w:t>
      </w:r>
      <w:proofErr w:type="spellEnd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t>' cause the sun to shine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thing, she's my pride and joy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baby, I'm her little lover boy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Yeah I love my baby, my heart and soul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Love like ours won't never grow old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thing, she's my pride and joy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baby, I'm her little lover boy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Yeah I love my lady, she's long and lean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 mess with her, you'll see a man </w:t>
      </w:r>
      <w:proofErr w:type="spellStart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t>gettin</w:t>
      </w:r>
      <w:proofErr w:type="spellEnd"/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t>' mean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thing, she's my pride and joy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baby, I'm her little lover boy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Well I love my baby like the finest wine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Stick with her until the end of time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thing, she's my pride and joy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baby, I'm her little lover boy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Yeah I love my baby, my heart and soul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Love like ours will never grow old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thing, she's my pride and joy</w:t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  <w:t>She's my sweet little baby, I'm her little lover boy</w:t>
      </w:r>
      <w:proofErr w:type="gramEnd"/>
    </w:p>
    <w:p w:rsidR="00C07F96" w:rsidRPr="00C07F96" w:rsidRDefault="00C07F96" w:rsidP="00C07F96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7F9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7F9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07F96" w:rsidRPr="00C07F96" w:rsidRDefault="00C07F96" w:rsidP="00C07F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07F9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07F96" w:rsidRPr="00C07F96" w:rsidRDefault="00C07F96" w:rsidP="00C07F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07F9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07F96" w:rsidRPr="00C07F96" w:rsidRDefault="00C07F96" w:rsidP="00C07F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07F9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C07F96" w:rsidRPr="00C0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96"/>
    <w:rsid w:val="00C07F96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7648"/>
  <w15:chartTrackingRefBased/>
  <w15:docId w15:val="{46852A07-5530-4571-9B90-9B96A05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7F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7F9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7F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7F9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2024-05-22T23:19:00Z</dcterms:created>
  <dcterms:modified xsi:type="dcterms:W3CDTF">2024-05-22T23:19:00Z</dcterms:modified>
</cp:coreProperties>
</file>