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84" w:rsidRPr="00A00F84" w:rsidRDefault="00A00F84" w:rsidP="00A00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F8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"The Thrill Is Gone"</w:t>
      </w:r>
      <w:r w:rsidRPr="00A00F84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00F84" w:rsidRPr="00A00F84" w:rsidRDefault="00A00F84" w:rsidP="00A00F84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00F84">
        <w:rPr>
          <w:rFonts w:ascii="Verdana" w:eastAsia="Times New Roman" w:hAnsi="Verdana" w:cs="Times New Roman"/>
          <w:b/>
          <w:color w:val="000000"/>
          <w:sz w:val="28"/>
          <w:szCs w:val="28"/>
        </w:rPr>
        <w:t>(Verse 1)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t xml:space="preserve">   The thrill is gone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The thrill is gone away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The thrill is gone baby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The thrill is gone away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You know you done me wrong baby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And you'll be sorry someday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A00F84">
        <w:rPr>
          <w:rFonts w:ascii="Verdana" w:eastAsia="Times New Roman" w:hAnsi="Verdana" w:cs="Times New Roman"/>
          <w:b/>
          <w:color w:val="000000"/>
          <w:sz w:val="28"/>
          <w:szCs w:val="28"/>
        </w:rPr>
        <w:t>(Verse 2)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t xml:space="preserve">   The thrill is gone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It's gone away from me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The thrill is gone baby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The thrill is gone away from me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Although, I'll still live on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But so lonely I'll be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A00F84">
        <w:rPr>
          <w:rFonts w:ascii="Verdana" w:eastAsia="Times New Roman" w:hAnsi="Verdana" w:cs="Times New Roman"/>
          <w:b/>
          <w:color w:val="000000"/>
          <w:sz w:val="28"/>
          <w:szCs w:val="28"/>
        </w:rPr>
        <w:t>(Verse 3)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t xml:space="preserve">    The thrill is gone</w:t>
      </w:r>
      <w:bookmarkStart w:id="0" w:name="_GoBack"/>
      <w:bookmarkEnd w:id="0"/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It's gone away for good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The thrill is gone baby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It's gone away for good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Someday I know I'll be over it all baby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Just like I know a good man should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A00F84">
        <w:rPr>
          <w:rFonts w:ascii="Verdana" w:eastAsia="Times New Roman" w:hAnsi="Verdana" w:cs="Times New Roman"/>
          <w:b/>
          <w:color w:val="000000"/>
          <w:sz w:val="28"/>
          <w:szCs w:val="28"/>
        </w:rPr>
        <w:t>(Verse 4)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t xml:space="preserve">   You know I'm free, free now baby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I'm free from your spell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Oh I'm free, free, free now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I'm free from your spell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And now that it's all over</w:t>
      </w:r>
      <w:r w:rsidRPr="00A00F84">
        <w:rPr>
          <w:rFonts w:ascii="Verdana" w:eastAsia="Times New Roman" w:hAnsi="Verdana" w:cs="Times New Roman"/>
          <w:color w:val="000000"/>
          <w:sz w:val="28"/>
          <w:szCs w:val="28"/>
        </w:rPr>
        <w:br/>
        <w:t>All I can do is wish you well</w:t>
      </w:r>
    </w:p>
    <w:p w:rsidR="00437221" w:rsidRDefault="00437221"/>
    <w:sectPr w:rsidR="00437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84"/>
    <w:rsid w:val="00437221"/>
    <w:rsid w:val="00A0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8E0B"/>
  <w15:chartTrackingRefBased/>
  <w15:docId w15:val="{302229CA-D895-45F5-A70E-C68DD69D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2025-02-07T14:14:00Z</dcterms:created>
  <dcterms:modified xsi:type="dcterms:W3CDTF">2025-02-07T14:16:00Z</dcterms:modified>
</cp:coreProperties>
</file>