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86D9" w14:textId="298A013F" w:rsidR="004A6BAF" w:rsidRPr="004A6BAF" w:rsidRDefault="004A6BAF" w:rsidP="004A6BAF">
      <w:r w:rsidRPr="004A6BAF">
        <w:rPr>
          <w:b/>
          <w:bCs/>
        </w:rPr>
        <w:t>Job Title:</w:t>
      </w:r>
      <w:r w:rsidRPr="004A6BAF">
        <w:t xml:space="preserve"> Part-Time Accountant (Remote)</w:t>
      </w:r>
      <w:r w:rsidRPr="004A6BAF">
        <w:br/>
      </w:r>
      <w:r w:rsidRPr="004A6BAF">
        <w:rPr>
          <w:b/>
          <w:bCs/>
        </w:rPr>
        <w:t>Organization:</w:t>
      </w:r>
      <w:r w:rsidRPr="004A6BAF">
        <w:t xml:space="preserve"> Glad International</w:t>
      </w:r>
      <w:r w:rsidRPr="004A6BAF">
        <w:br/>
      </w:r>
      <w:r w:rsidRPr="004A6BAF">
        <w:rPr>
          <w:b/>
          <w:bCs/>
        </w:rPr>
        <w:t>Job Type:</w:t>
      </w:r>
      <w:r w:rsidRPr="004A6BAF">
        <w:t xml:space="preserve"> Part-Time | Remote</w:t>
      </w:r>
      <w:r w:rsidRPr="004A6BAF">
        <w:br/>
      </w:r>
      <w:r w:rsidRPr="004A6BAF">
        <w:rPr>
          <w:b/>
          <w:bCs/>
        </w:rPr>
        <w:t>Reports to:</w:t>
      </w:r>
      <w:r w:rsidRPr="004A6BAF">
        <w:t xml:space="preserve"> Executive Director</w:t>
      </w:r>
    </w:p>
    <w:p w14:paraId="3BD53309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About Glad International</w:t>
      </w:r>
    </w:p>
    <w:p w14:paraId="7D13B203" w14:textId="77777777" w:rsidR="004A6BAF" w:rsidRPr="004A6BAF" w:rsidRDefault="004A6BAF" w:rsidP="004A6BAF">
      <w:r w:rsidRPr="004A6BAF">
        <w:t>Glad International is a mission-driven nonprofit committed to socio-economic empowerment and poverty reduction through education, skills development, and community-based support for underserved populations, including single parents, refugees, and immigrants. We believe strong financial stewardship fuels sustainable impact.</w:t>
      </w:r>
    </w:p>
    <w:p w14:paraId="77A123CF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Position Summary</w:t>
      </w:r>
    </w:p>
    <w:p w14:paraId="7BE7ACD0" w14:textId="77777777" w:rsidR="004A6BAF" w:rsidRPr="004A6BAF" w:rsidRDefault="004A6BAF" w:rsidP="004A6BAF">
      <w:r w:rsidRPr="004A6BAF">
        <w:t xml:space="preserve">Glad International is seeking a detail-oriented, dependable </w:t>
      </w:r>
      <w:r w:rsidRPr="004A6BAF">
        <w:rPr>
          <w:b/>
          <w:bCs/>
        </w:rPr>
        <w:t>Part-Time Remote Accountant</w:t>
      </w:r>
      <w:r w:rsidRPr="004A6BAF">
        <w:t xml:space="preserve"> to support day-to-day accounting functions, ensure accurate financial records, and strengthen compliance with nonprofit standards. This role is ideal for a professional who enjoys organized systems, clear reporting, and mission-aligned work.</w:t>
      </w:r>
    </w:p>
    <w:p w14:paraId="01DDA812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Key Responsibilities</w:t>
      </w:r>
    </w:p>
    <w:p w14:paraId="2F855B6F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Maintain accurate bookkeeping and financial records</w:t>
      </w:r>
    </w:p>
    <w:p w14:paraId="2A118134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Process accounts payable/receivable and track expenses</w:t>
      </w:r>
    </w:p>
    <w:p w14:paraId="7C966421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Reconcile bank and credit card statements</w:t>
      </w:r>
    </w:p>
    <w:p w14:paraId="308C47B1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Support payroll coordination (as applicable)</w:t>
      </w:r>
    </w:p>
    <w:p w14:paraId="10A714F7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Prepare monthly financial reports and budget tracking</w:t>
      </w:r>
    </w:p>
    <w:p w14:paraId="74DBFC07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Assist with grant-related financial documentation and reporting</w:t>
      </w:r>
    </w:p>
    <w:p w14:paraId="36609081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Ensure compliance with nonprofit accounting practices and internal controls</w:t>
      </w:r>
    </w:p>
    <w:p w14:paraId="3194775C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Support annual audit preparation and documentation</w:t>
      </w:r>
    </w:p>
    <w:p w14:paraId="27B3DDBD" w14:textId="77777777" w:rsidR="004A6BAF" w:rsidRPr="004A6BAF" w:rsidRDefault="004A6BAF" w:rsidP="004A6BAF">
      <w:pPr>
        <w:numPr>
          <w:ilvl w:val="0"/>
          <w:numId w:val="1"/>
        </w:numPr>
      </w:pPr>
      <w:r w:rsidRPr="004A6BAF">
        <w:t>Organize digital financial files and improve financial workflows</w:t>
      </w:r>
    </w:p>
    <w:p w14:paraId="3A4E62EB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Required Qualifications</w:t>
      </w:r>
    </w:p>
    <w:p w14:paraId="6C35A13E" w14:textId="77777777" w:rsidR="004A6BAF" w:rsidRPr="004A6BAF" w:rsidRDefault="004A6BAF" w:rsidP="004A6BAF">
      <w:pPr>
        <w:numPr>
          <w:ilvl w:val="0"/>
          <w:numId w:val="2"/>
        </w:numPr>
      </w:pPr>
      <w:r w:rsidRPr="004A6BAF">
        <w:t xml:space="preserve">Associate or </w:t>
      </w:r>
      <w:proofErr w:type="gramStart"/>
      <w:r w:rsidRPr="004A6BAF">
        <w:t>Bachelor’s degree in Accounting</w:t>
      </w:r>
      <w:proofErr w:type="gramEnd"/>
      <w:r w:rsidRPr="004A6BAF">
        <w:t>, Finance, or related field (or equivalent experience)</w:t>
      </w:r>
    </w:p>
    <w:p w14:paraId="6077B97D" w14:textId="77777777" w:rsidR="004A6BAF" w:rsidRPr="004A6BAF" w:rsidRDefault="004A6BAF" w:rsidP="004A6BAF">
      <w:pPr>
        <w:numPr>
          <w:ilvl w:val="0"/>
          <w:numId w:val="2"/>
        </w:numPr>
      </w:pPr>
      <w:r w:rsidRPr="004A6BAF">
        <w:t>2+ years of accounting or bookkeeping experience (nonprofit experience preferred)</w:t>
      </w:r>
    </w:p>
    <w:p w14:paraId="6C13D4E3" w14:textId="77777777" w:rsidR="004A6BAF" w:rsidRPr="004A6BAF" w:rsidRDefault="004A6BAF" w:rsidP="004A6BAF">
      <w:pPr>
        <w:numPr>
          <w:ilvl w:val="0"/>
          <w:numId w:val="2"/>
        </w:numPr>
      </w:pPr>
      <w:r w:rsidRPr="004A6BAF">
        <w:t>Proficiency with accounting software (e.g., QuickBooks Online or similar)</w:t>
      </w:r>
    </w:p>
    <w:p w14:paraId="4FDAF88F" w14:textId="4F66552D" w:rsidR="004A6BAF" w:rsidRPr="004A6BAF" w:rsidRDefault="004A6BAF" w:rsidP="004A6BAF">
      <w:pPr>
        <w:numPr>
          <w:ilvl w:val="0"/>
          <w:numId w:val="2"/>
        </w:numPr>
      </w:pPr>
      <w:r w:rsidRPr="004A6BAF">
        <w:lastRenderedPageBreak/>
        <w:t>Strong skills</w:t>
      </w:r>
      <w:r>
        <w:t xml:space="preserve"> in MS Excel</w:t>
      </w:r>
    </w:p>
    <w:p w14:paraId="1E7E559A" w14:textId="3A1E211B" w:rsidR="004A6BAF" w:rsidRPr="004A6BAF" w:rsidRDefault="004A6BAF" w:rsidP="004A6BAF">
      <w:pPr>
        <w:numPr>
          <w:ilvl w:val="0"/>
          <w:numId w:val="2"/>
        </w:numPr>
      </w:pPr>
      <w:r w:rsidRPr="004A6BAF">
        <w:t xml:space="preserve">High attention to </w:t>
      </w:r>
      <w:r>
        <w:t>minor details</w:t>
      </w:r>
      <w:r w:rsidRPr="004A6BAF">
        <w:t>, confidentiality, and accuracy</w:t>
      </w:r>
    </w:p>
    <w:p w14:paraId="6FA6ABA4" w14:textId="77777777" w:rsidR="004A6BAF" w:rsidRPr="004A6BAF" w:rsidRDefault="004A6BAF" w:rsidP="004A6BAF">
      <w:pPr>
        <w:numPr>
          <w:ilvl w:val="0"/>
          <w:numId w:val="2"/>
        </w:numPr>
      </w:pPr>
      <w:r w:rsidRPr="004A6BAF">
        <w:t>Ability to work independently and meet deadlines in a remote environment</w:t>
      </w:r>
    </w:p>
    <w:p w14:paraId="6813A358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Preferred Qualifications</w:t>
      </w:r>
    </w:p>
    <w:p w14:paraId="546E4F0B" w14:textId="77777777" w:rsidR="004A6BAF" w:rsidRPr="004A6BAF" w:rsidRDefault="004A6BAF" w:rsidP="004A6BAF">
      <w:pPr>
        <w:numPr>
          <w:ilvl w:val="0"/>
          <w:numId w:val="3"/>
        </w:numPr>
      </w:pPr>
      <w:r w:rsidRPr="004A6BAF">
        <w:t>Experience with nonprofit fund accounting</w:t>
      </w:r>
    </w:p>
    <w:p w14:paraId="26DB3E4D" w14:textId="77777777" w:rsidR="004A6BAF" w:rsidRPr="004A6BAF" w:rsidRDefault="004A6BAF" w:rsidP="004A6BAF">
      <w:pPr>
        <w:numPr>
          <w:ilvl w:val="0"/>
          <w:numId w:val="3"/>
        </w:numPr>
      </w:pPr>
      <w:r w:rsidRPr="004A6BAF">
        <w:t>Familiarity with grant compliance and donor-restricted funds</w:t>
      </w:r>
    </w:p>
    <w:p w14:paraId="43F1D9A1" w14:textId="77777777" w:rsidR="004A6BAF" w:rsidRPr="004A6BAF" w:rsidRDefault="004A6BAF" w:rsidP="004A6BAF">
      <w:pPr>
        <w:numPr>
          <w:ilvl w:val="0"/>
          <w:numId w:val="3"/>
        </w:numPr>
      </w:pPr>
      <w:r w:rsidRPr="004A6BAF">
        <w:t>Experience supporting audits and board-ready financial reporting</w:t>
      </w:r>
    </w:p>
    <w:p w14:paraId="3036BE2C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Work Schedule</w:t>
      </w:r>
    </w:p>
    <w:p w14:paraId="3F2A58CE" w14:textId="77777777" w:rsidR="004A6BAF" w:rsidRPr="004A6BAF" w:rsidRDefault="004A6BAF" w:rsidP="004A6BAF">
      <w:pPr>
        <w:numPr>
          <w:ilvl w:val="0"/>
          <w:numId w:val="4"/>
        </w:numPr>
      </w:pPr>
      <w:r w:rsidRPr="004A6BAF">
        <w:rPr>
          <w:b/>
          <w:bCs/>
        </w:rPr>
        <w:t>Part-time, remote</w:t>
      </w:r>
    </w:p>
    <w:p w14:paraId="569DA0DD" w14:textId="77777777" w:rsidR="004A6BAF" w:rsidRPr="004A6BAF" w:rsidRDefault="004A6BAF" w:rsidP="004A6BAF">
      <w:pPr>
        <w:numPr>
          <w:ilvl w:val="0"/>
          <w:numId w:val="4"/>
        </w:numPr>
      </w:pPr>
      <w:r w:rsidRPr="004A6BAF">
        <w:t xml:space="preserve">Estimated </w:t>
      </w:r>
      <w:r w:rsidRPr="004A6BAF">
        <w:rPr>
          <w:b/>
          <w:bCs/>
        </w:rPr>
        <w:t>10–20 hours per week</w:t>
      </w:r>
      <w:r w:rsidRPr="004A6BAF">
        <w:t xml:space="preserve"> (flexible; may increase during month-end or audit cycles)</w:t>
      </w:r>
    </w:p>
    <w:p w14:paraId="76BB63D1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How to Apply</w:t>
      </w:r>
    </w:p>
    <w:p w14:paraId="237F995A" w14:textId="6215EFA9" w:rsidR="004A6BAF" w:rsidRPr="004A6BAF" w:rsidRDefault="004A6BAF" w:rsidP="004A6BAF">
      <w:r w:rsidRPr="004A6BAF">
        <w:t>Please submit</w:t>
      </w:r>
      <w:r>
        <w:t xml:space="preserve"> a resume and the cover page. </w:t>
      </w:r>
      <w:r w:rsidRPr="004A6BAF">
        <w:t>Email application to</w:t>
      </w:r>
      <w:r>
        <w:t xml:space="preserve"> </w:t>
      </w:r>
      <w:hyperlink r:id="rId5" w:history="1">
        <w:r w:rsidRPr="00F255C8">
          <w:rPr>
            <w:rStyle w:val="Hyperlink"/>
          </w:rPr>
          <w:t>info@gladintl.org</w:t>
        </w:r>
      </w:hyperlink>
      <w:r>
        <w:t xml:space="preserve"> with a </w:t>
      </w:r>
      <w:r w:rsidRPr="004A6BAF">
        <w:br/>
      </w:r>
      <w:r>
        <w:t>s</w:t>
      </w:r>
      <w:r w:rsidRPr="004A6BAF">
        <w:t xml:space="preserve">ubject line: </w:t>
      </w:r>
      <w:r w:rsidRPr="004A6BAF">
        <w:rPr>
          <w:b/>
          <w:bCs/>
        </w:rPr>
        <w:t>Part-Time Accountant</w:t>
      </w:r>
    </w:p>
    <w:p w14:paraId="712ACDB6" w14:textId="77777777" w:rsidR="004A6BAF" w:rsidRPr="004A6BAF" w:rsidRDefault="004A6BAF" w:rsidP="004A6BAF">
      <w:pPr>
        <w:rPr>
          <w:b/>
          <w:bCs/>
        </w:rPr>
      </w:pPr>
      <w:r w:rsidRPr="004A6BAF">
        <w:rPr>
          <w:b/>
          <w:bCs/>
        </w:rPr>
        <w:t>Equal Opportunity Statement</w:t>
      </w:r>
    </w:p>
    <w:p w14:paraId="08F2FD28" w14:textId="7E980879" w:rsidR="006D4BE5" w:rsidRDefault="004A6BAF" w:rsidP="004A6BAF">
      <w:r w:rsidRPr="004A6BAF">
        <w:t>Glad International is an equal opportunity employer. We welcome applicants of all backgrounds and are committed to an inclusive, respectful, and mission-driven workplace.</w:t>
      </w:r>
    </w:p>
    <w:sectPr w:rsidR="006D4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154"/>
    <w:multiLevelType w:val="multilevel"/>
    <w:tmpl w:val="CB82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D3B34"/>
    <w:multiLevelType w:val="multilevel"/>
    <w:tmpl w:val="1472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D3101"/>
    <w:multiLevelType w:val="multilevel"/>
    <w:tmpl w:val="570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50554"/>
    <w:multiLevelType w:val="multilevel"/>
    <w:tmpl w:val="465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819A5"/>
    <w:multiLevelType w:val="multilevel"/>
    <w:tmpl w:val="E8AA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121C3"/>
    <w:multiLevelType w:val="multilevel"/>
    <w:tmpl w:val="B8B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798572">
    <w:abstractNumId w:val="0"/>
  </w:num>
  <w:num w:numId="2" w16cid:durableId="1427193197">
    <w:abstractNumId w:val="1"/>
  </w:num>
  <w:num w:numId="3" w16cid:durableId="279458095">
    <w:abstractNumId w:val="3"/>
  </w:num>
  <w:num w:numId="4" w16cid:durableId="840970142">
    <w:abstractNumId w:val="2"/>
  </w:num>
  <w:num w:numId="5" w16cid:durableId="653797597">
    <w:abstractNumId w:val="5"/>
  </w:num>
  <w:num w:numId="6" w16cid:durableId="825827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AF"/>
    <w:rsid w:val="004A6BAF"/>
    <w:rsid w:val="006D4BE5"/>
    <w:rsid w:val="007B2B4C"/>
    <w:rsid w:val="0091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EC36"/>
  <w15:chartTrackingRefBased/>
  <w15:docId w15:val="{DD677AA2-10B2-49C0-B336-2747C5C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B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B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ladint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Pervaiz Masih</dc:creator>
  <cp:keywords/>
  <dc:description/>
  <cp:lastModifiedBy>Pervaiz Masih</cp:lastModifiedBy>
  <cp:revision>1</cp:revision>
  <dcterms:created xsi:type="dcterms:W3CDTF">2025-12-07T17:35:00Z</dcterms:created>
  <dcterms:modified xsi:type="dcterms:W3CDTF">2025-12-07T17:40:00Z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e853b7f5-e075-4b5a-aae0-2549070648ee</vt:lpwstr>
  </property>
</Properties>
</file>