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4B2F" w14:textId="77777777" w:rsidR="0069470B" w:rsidRDefault="0069470B" w:rsidP="0069470B">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Lancaster Intermunicipal Committee Meeting Minutes</w:t>
      </w:r>
      <w:r>
        <w:rPr>
          <w:rStyle w:val="eop"/>
          <w:rFonts w:ascii="Calibri" w:eastAsiaTheme="majorEastAsia" w:hAnsi="Calibri" w:cs="Calibri"/>
          <w:sz w:val="22"/>
          <w:szCs w:val="22"/>
        </w:rPr>
        <w:t> </w:t>
      </w:r>
    </w:p>
    <w:p w14:paraId="158DFE3A" w14:textId="1B5AE1B7" w:rsidR="0069470B" w:rsidRDefault="0069470B" w:rsidP="0069470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Wednesday, </w:t>
      </w:r>
      <w:r w:rsidR="00C770C6">
        <w:rPr>
          <w:rStyle w:val="normaltextrun"/>
          <w:rFonts w:ascii="Calibri" w:eastAsiaTheme="majorEastAsia" w:hAnsi="Calibri" w:cs="Calibri"/>
          <w:b/>
          <w:bCs/>
          <w:sz w:val="22"/>
          <w:szCs w:val="22"/>
        </w:rPr>
        <w:t>December 10</w:t>
      </w:r>
      <w:r>
        <w:rPr>
          <w:rStyle w:val="normaltextrun"/>
          <w:rFonts w:ascii="Calibri" w:eastAsiaTheme="majorEastAsia" w:hAnsi="Calibri" w:cs="Calibri"/>
          <w:b/>
          <w:bCs/>
          <w:sz w:val="22"/>
          <w:szCs w:val="22"/>
        </w:rPr>
        <w:t>, 2025</w:t>
      </w:r>
    </w:p>
    <w:p w14:paraId="035EBABC" w14:textId="77777777" w:rsidR="0069470B" w:rsidRDefault="0069470B" w:rsidP="0069470B">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642E7298" w14:textId="3EE97063" w:rsidR="0069470B" w:rsidRDefault="24982CCF" w:rsidP="24982CCF">
      <w:pPr>
        <w:pStyle w:val="paragraph"/>
        <w:spacing w:before="0" w:beforeAutospacing="0" w:after="0" w:afterAutospacing="0"/>
        <w:textAlignment w:val="baseline"/>
        <w:rPr>
          <w:rFonts w:ascii="Segoe UI" w:hAnsi="Segoe UI" w:cs="Segoe UI"/>
          <w:sz w:val="18"/>
          <w:szCs w:val="18"/>
        </w:rPr>
      </w:pPr>
      <w:r w:rsidRPr="24982CCF">
        <w:rPr>
          <w:rStyle w:val="normaltextrun"/>
          <w:rFonts w:ascii="Calibri" w:eastAsiaTheme="majorEastAsia" w:hAnsi="Calibri" w:cs="Calibri"/>
          <w:sz w:val="22"/>
          <w:szCs w:val="22"/>
        </w:rPr>
        <w:t xml:space="preserve">The LIMC meeting was held at </w:t>
      </w:r>
      <w:r w:rsidRPr="00501DD9">
        <w:rPr>
          <w:rStyle w:val="normaltextrun"/>
          <w:rFonts w:ascii="Calibri" w:eastAsiaTheme="majorEastAsia" w:hAnsi="Calibri" w:cs="Calibri"/>
          <w:sz w:val="22"/>
          <w:szCs w:val="22"/>
        </w:rPr>
        <w:t xml:space="preserve">the </w:t>
      </w:r>
      <w:r w:rsidR="006F04FC">
        <w:rPr>
          <w:rStyle w:val="normaltextrun"/>
          <w:rFonts w:ascii="Calibri" w:eastAsiaTheme="majorEastAsia" w:hAnsi="Calibri" w:cs="Calibri"/>
          <w:sz w:val="22"/>
          <w:szCs w:val="22"/>
        </w:rPr>
        <w:t xml:space="preserve">Manheim Township </w:t>
      </w:r>
      <w:r w:rsidRPr="00501DD9">
        <w:rPr>
          <w:rStyle w:val="normaltextrun"/>
          <w:rFonts w:ascii="Calibri" w:eastAsiaTheme="majorEastAsia" w:hAnsi="Calibri" w:cs="Calibri"/>
          <w:sz w:val="22"/>
          <w:szCs w:val="22"/>
        </w:rPr>
        <w:t xml:space="preserve">Municipal Building, </w:t>
      </w:r>
      <w:r w:rsidR="006F04FC">
        <w:rPr>
          <w:rStyle w:val="normaltextrun"/>
          <w:rFonts w:ascii="Calibri" w:eastAsiaTheme="majorEastAsia" w:hAnsi="Calibri" w:cs="Calibri"/>
          <w:sz w:val="22"/>
          <w:szCs w:val="22"/>
        </w:rPr>
        <w:t>1604 Municipal Drive</w:t>
      </w:r>
      <w:r w:rsidR="00BA03F1">
        <w:rPr>
          <w:rStyle w:val="normaltextrun"/>
          <w:rFonts w:ascii="Calibri" w:eastAsiaTheme="majorEastAsia" w:hAnsi="Calibri" w:cs="Calibri"/>
          <w:sz w:val="22"/>
          <w:szCs w:val="22"/>
        </w:rPr>
        <w:t>, Lancaster,</w:t>
      </w:r>
      <w:r w:rsidRPr="24982CCF">
        <w:rPr>
          <w:rStyle w:val="normaltextrun"/>
          <w:rFonts w:ascii="Calibri" w:eastAsiaTheme="majorEastAsia" w:hAnsi="Calibri" w:cs="Calibri"/>
          <w:sz w:val="22"/>
          <w:szCs w:val="22"/>
        </w:rPr>
        <w:t xml:space="preserve"> on Wednesday, </w:t>
      </w:r>
      <w:r w:rsidR="00C770C6">
        <w:rPr>
          <w:rStyle w:val="normaltextrun"/>
          <w:rFonts w:ascii="Calibri" w:eastAsiaTheme="majorEastAsia" w:hAnsi="Calibri" w:cs="Calibri"/>
          <w:b/>
          <w:bCs/>
          <w:sz w:val="22"/>
          <w:szCs w:val="22"/>
        </w:rPr>
        <w:t>December 10</w:t>
      </w:r>
      <w:r w:rsidRPr="24982CCF">
        <w:rPr>
          <w:rStyle w:val="normaltextrun"/>
          <w:rFonts w:ascii="Calibri" w:eastAsiaTheme="majorEastAsia" w:hAnsi="Calibri" w:cs="Calibri"/>
          <w:sz w:val="22"/>
          <w:szCs w:val="22"/>
        </w:rPr>
        <w:t>, 2025, at 7:30 a.m. </w:t>
      </w:r>
    </w:p>
    <w:p w14:paraId="2C0D3616" w14:textId="77777777" w:rsidR="00CB1FF9" w:rsidRDefault="00CB1FF9" w:rsidP="0069470B">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64EF292D" w14:textId="48277055"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Attendees:</w:t>
      </w:r>
      <w:r>
        <w:rPr>
          <w:rStyle w:val="eop"/>
          <w:rFonts w:ascii="Calibri" w:eastAsiaTheme="majorEastAsia" w:hAnsi="Calibri" w:cs="Calibri"/>
          <w:sz w:val="22"/>
          <w:szCs w:val="22"/>
        </w:rPr>
        <w:t> </w:t>
      </w:r>
    </w:p>
    <w:p w14:paraId="7195785F" w14:textId="77777777" w:rsidR="00533B94" w:rsidRPr="001C235F" w:rsidRDefault="00533B94" w:rsidP="00533B94">
      <w:pPr>
        <w:pStyle w:val="paragraph"/>
        <w:spacing w:before="0" w:beforeAutospacing="0" w:after="0" w:afterAutospacing="0"/>
        <w:textAlignment w:val="baseline"/>
        <w:rPr>
          <w:rFonts w:ascii="Segoe UI" w:hAnsi="Segoe UI" w:cs="Segoe UI"/>
          <w:sz w:val="18"/>
          <w:szCs w:val="18"/>
        </w:rPr>
      </w:pPr>
      <w:r w:rsidRPr="001C235F">
        <w:rPr>
          <w:rStyle w:val="normaltextrun"/>
          <w:rFonts w:ascii="Calibri" w:eastAsiaTheme="majorEastAsia" w:hAnsi="Calibri" w:cs="Calibri"/>
          <w:sz w:val="22"/>
          <w:szCs w:val="22"/>
        </w:rPr>
        <w:t>Ryan Strohecker (Manor Township)</w:t>
      </w:r>
      <w:r w:rsidRPr="001C235F">
        <w:rPr>
          <w:rStyle w:val="eop"/>
          <w:rFonts w:ascii="Calibri" w:eastAsiaTheme="majorEastAsia" w:hAnsi="Calibri" w:cs="Calibri"/>
          <w:sz w:val="22"/>
          <w:szCs w:val="22"/>
        </w:rPr>
        <w:t> </w:t>
      </w:r>
    </w:p>
    <w:p w14:paraId="75762575" w14:textId="77777777" w:rsidR="00533B94" w:rsidRDefault="00533B94" w:rsidP="00533B94">
      <w:pPr>
        <w:pStyle w:val="paragraph"/>
        <w:spacing w:before="0" w:beforeAutospacing="0" w:after="0" w:afterAutospacing="0"/>
        <w:textAlignment w:val="baseline"/>
        <w:rPr>
          <w:rStyle w:val="normaltextrun"/>
          <w:rFonts w:ascii="Calibri" w:eastAsiaTheme="majorEastAsia" w:hAnsi="Calibri" w:cs="Calibri"/>
          <w:sz w:val="22"/>
          <w:szCs w:val="22"/>
        </w:rPr>
      </w:pPr>
      <w:r w:rsidRPr="001C235F">
        <w:rPr>
          <w:rStyle w:val="normaltextrun"/>
          <w:rFonts w:ascii="Calibri" w:eastAsiaTheme="majorEastAsia" w:hAnsi="Calibri" w:cs="Calibri"/>
          <w:sz w:val="22"/>
          <w:szCs w:val="22"/>
        </w:rPr>
        <w:t>Rebecca Denlinger (West Lampeter Township) </w:t>
      </w:r>
    </w:p>
    <w:p w14:paraId="5087EDCB" w14:textId="77777777" w:rsidR="00533B94" w:rsidRDefault="00533B94" w:rsidP="00533B94">
      <w:pPr>
        <w:pStyle w:val="paragraph"/>
        <w:spacing w:before="0" w:beforeAutospacing="0" w:after="0" w:afterAutospacing="0"/>
        <w:textAlignment w:val="baseline"/>
        <w:rPr>
          <w:rStyle w:val="eop"/>
          <w:rFonts w:ascii="Calibri" w:eastAsiaTheme="majorEastAsia" w:hAnsi="Calibri" w:cs="Calibri"/>
          <w:sz w:val="22"/>
          <w:szCs w:val="22"/>
        </w:rPr>
      </w:pPr>
      <w:r w:rsidRPr="001C235F">
        <w:rPr>
          <w:rStyle w:val="normaltextrun"/>
          <w:rFonts w:ascii="Calibri" w:eastAsiaTheme="majorEastAsia" w:hAnsi="Calibri" w:cs="Calibri"/>
          <w:sz w:val="22"/>
          <w:szCs w:val="22"/>
        </w:rPr>
        <w:t>Tara Hitchens (East Lampeter Township)</w:t>
      </w:r>
      <w:r w:rsidRPr="001C235F">
        <w:rPr>
          <w:rStyle w:val="eop"/>
          <w:rFonts w:ascii="Calibri" w:eastAsiaTheme="majorEastAsia" w:hAnsi="Calibri" w:cs="Calibri"/>
          <w:sz w:val="22"/>
          <w:szCs w:val="22"/>
        </w:rPr>
        <w:t> </w:t>
      </w:r>
    </w:p>
    <w:p w14:paraId="6FC529B8" w14:textId="77777777" w:rsidR="003063DA" w:rsidRDefault="003063DA" w:rsidP="003063DA">
      <w:pPr>
        <w:pStyle w:val="paragraph"/>
        <w:spacing w:before="0" w:beforeAutospacing="0" w:after="0" w:afterAutospacing="0"/>
        <w:textAlignment w:val="baseline"/>
        <w:rPr>
          <w:rStyle w:val="eop"/>
          <w:rFonts w:ascii="Calibri" w:eastAsiaTheme="majorEastAsia" w:hAnsi="Calibri" w:cs="Calibri"/>
          <w:sz w:val="22"/>
          <w:szCs w:val="22"/>
        </w:rPr>
      </w:pPr>
      <w:r w:rsidRPr="001C235F">
        <w:rPr>
          <w:rStyle w:val="normaltextrun"/>
          <w:rFonts w:ascii="Calibri" w:eastAsiaTheme="majorEastAsia" w:hAnsi="Calibri" w:cs="Calibri"/>
          <w:sz w:val="22"/>
          <w:szCs w:val="22"/>
        </w:rPr>
        <w:t xml:space="preserve">Christine Le </w:t>
      </w:r>
      <w:r w:rsidRPr="00501DD9">
        <w:rPr>
          <w:rStyle w:val="normaltextrun"/>
          <w:rFonts w:ascii="Calibri" w:eastAsiaTheme="majorEastAsia" w:hAnsi="Calibri" w:cs="Calibri"/>
          <w:sz w:val="22"/>
          <w:szCs w:val="22"/>
        </w:rPr>
        <w:t>(Lancaster County Planning Department)</w:t>
      </w:r>
      <w:r w:rsidRPr="00501DD9">
        <w:rPr>
          <w:rStyle w:val="eop"/>
          <w:rFonts w:ascii="Calibri" w:eastAsiaTheme="majorEastAsia" w:hAnsi="Calibri" w:cs="Calibri"/>
          <w:sz w:val="22"/>
          <w:szCs w:val="22"/>
        </w:rPr>
        <w:t> </w:t>
      </w:r>
    </w:p>
    <w:p w14:paraId="5E6C4527" w14:textId="4E908691" w:rsidR="006F04FC" w:rsidRPr="00501DD9" w:rsidRDefault="006F04FC" w:rsidP="003063D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Aim Terranova (Lancaster County Planning Department)</w:t>
      </w:r>
    </w:p>
    <w:p w14:paraId="6D21275F" w14:textId="77777777" w:rsidR="003063DA" w:rsidRPr="00501DD9" w:rsidRDefault="003063DA" w:rsidP="003063DA">
      <w:pPr>
        <w:pStyle w:val="paragraph"/>
        <w:spacing w:before="0" w:beforeAutospacing="0" w:after="0" w:afterAutospacing="0"/>
        <w:textAlignment w:val="baseline"/>
        <w:rPr>
          <w:rStyle w:val="eop"/>
          <w:rFonts w:ascii="Calibri" w:eastAsiaTheme="majorEastAsia" w:hAnsi="Calibri" w:cs="Calibri"/>
          <w:sz w:val="22"/>
          <w:szCs w:val="22"/>
        </w:rPr>
      </w:pPr>
      <w:r w:rsidRPr="006C0C28">
        <w:rPr>
          <w:rStyle w:val="eop"/>
          <w:rFonts w:ascii="Calibri" w:eastAsiaTheme="majorEastAsia" w:hAnsi="Calibri" w:cs="Calibri"/>
          <w:sz w:val="22"/>
          <w:szCs w:val="22"/>
        </w:rPr>
        <w:t xml:space="preserve">Mike Wolgemuth </w:t>
      </w:r>
      <w:r w:rsidRPr="00501DD9">
        <w:rPr>
          <w:rStyle w:val="eop"/>
          <w:rFonts w:ascii="Calibri" w:eastAsiaTheme="majorEastAsia" w:hAnsi="Calibri" w:cs="Calibri"/>
          <w:sz w:val="22"/>
          <w:szCs w:val="22"/>
        </w:rPr>
        <w:t>(Lancaster Area Sewer Authority)</w:t>
      </w:r>
    </w:p>
    <w:p w14:paraId="5F51E995" w14:textId="77777777" w:rsidR="003063DA" w:rsidRDefault="003063DA" w:rsidP="003063DA">
      <w:pPr>
        <w:pStyle w:val="paragraph"/>
        <w:spacing w:before="0" w:beforeAutospacing="0" w:after="0" w:afterAutospacing="0"/>
        <w:textAlignment w:val="baseline"/>
        <w:rPr>
          <w:rStyle w:val="eop"/>
          <w:rFonts w:ascii="Calibri" w:eastAsiaTheme="majorEastAsia" w:hAnsi="Calibri" w:cs="Calibri"/>
          <w:sz w:val="22"/>
          <w:szCs w:val="22"/>
        </w:rPr>
      </w:pPr>
      <w:r w:rsidRPr="0007799E">
        <w:rPr>
          <w:rStyle w:val="normaltextrun"/>
          <w:rFonts w:ascii="Calibri" w:eastAsiaTheme="majorEastAsia" w:hAnsi="Calibri" w:cs="Calibri"/>
          <w:sz w:val="22"/>
          <w:szCs w:val="22"/>
        </w:rPr>
        <w:t>Rick Kane (Manheim Township)</w:t>
      </w:r>
      <w:r w:rsidRPr="0007799E">
        <w:rPr>
          <w:rStyle w:val="eop"/>
          <w:rFonts w:ascii="Calibri" w:eastAsiaTheme="majorEastAsia" w:hAnsi="Calibri" w:cs="Calibri"/>
          <w:sz w:val="22"/>
          <w:szCs w:val="22"/>
        </w:rPr>
        <w:t> </w:t>
      </w:r>
    </w:p>
    <w:p w14:paraId="2DD0C714" w14:textId="161B3DBE" w:rsidR="004B6634" w:rsidRPr="0007799E" w:rsidRDefault="00A11F24" w:rsidP="003063DA">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Carol Gifford</w:t>
      </w:r>
      <w:r w:rsidR="006C0C28">
        <w:rPr>
          <w:rStyle w:val="eop"/>
          <w:rFonts w:ascii="Calibri" w:eastAsiaTheme="majorEastAsia" w:hAnsi="Calibri" w:cs="Calibri"/>
          <w:sz w:val="22"/>
          <w:szCs w:val="22"/>
        </w:rPr>
        <w:t xml:space="preserve"> </w:t>
      </w:r>
      <w:r>
        <w:rPr>
          <w:rStyle w:val="eop"/>
          <w:rFonts w:ascii="Calibri" w:eastAsiaTheme="majorEastAsia" w:hAnsi="Calibri" w:cs="Calibri"/>
          <w:sz w:val="22"/>
          <w:szCs w:val="22"/>
        </w:rPr>
        <w:t>(</w:t>
      </w:r>
      <w:r w:rsidR="004B6634">
        <w:rPr>
          <w:rStyle w:val="eop"/>
          <w:rFonts w:ascii="Calibri" w:eastAsiaTheme="majorEastAsia" w:hAnsi="Calibri" w:cs="Calibri"/>
          <w:sz w:val="22"/>
          <w:szCs w:val="22"/>
        </w:rPr>
        <w:t>Manheim Township)</w:t>
      </w:r>
    </w:p>
    <w:p w14:paraId="758DBA11" w14:textId="0E3E1E05" w:rsidR="003063DA" w:rsidRPr="00501DD9" w:rsidRDefault="0007799E" w:rsidP="003063DA">
      <w:pPr>
        <w:pStyle w:val="paragraph"/>
        <w:spacing w:before="0" w:beforeAutospacing="0" w:after="0" w:afterAutospacing="0"/>
        <w:textAlignment w:val="baseline"/>
        <w:rPr>
          <w:rFonts w:ascii="Segoe UI" w:hAnsi="Segoe UI" w:cs="Segoe UI"/>
          <w:sz w:val="18"/>
          <w:szCs w:val="18"/>
        </w:rPr>
      </w:pPr>
      <w:r w:rsidRPr="0007799E">
        <w:rPr>
          <w:rStyle w:val="eop"/>
          <w:rFonts w:ascii="Calibri" w:eastAsiaTheme="majorEastAsia" w:hAnsi="Calibri" w:cs="Calibri"/>
          <w:sz w:val="22"/>
          <w:szCs w:val="22"/>
        </w:rPr>
        <w:t>Derrick Millhouse</w:t>
      </w:r>
      <w:r w:rsidR="003063DA" w:rsidRPr="0007799E">
        <w:rPr>
          <w:rStyle w:val="eop"/>
          <w:rFonts w:ascii="Calibri" w:eastAsiaTheme="majorEastAsia" w:hAnsi="Calibri" w:cs="Calibri"/>
          <w:sz w:val="22"/>
          <w:szCs w:val="22"/>
        </w:rPr>
        <w:t xml:space="preserve"> </w:t>
      </w:r>
      <w:r w:rsidR="003063DA" w:rsidRPr="00501DD9">
        <w:rPr>
          <w:rStyle w:val="eop"/>
          <w:rFonts w:ascii="Calibri" w:eastAsiaTheme="majorEastAsia" w:hAnsi="Calibri" w:cs="Calibri"/>
          <w:sz w:val="22"/>
          <w:szCs w:val="22"/>
        </w:rPr>
        <w:t>(Mountville Borough)</w:t>
      </w:r>
    </w:p>
    <w:p w14:paraId="33A7F9DA" w14:textId="77777777" w:rsidR="003063DA" w:rsidRPr="0007799E" w:rsidRDefault="003063DA" w:rsidP="003063DA">
      <w:pPr>
        <w:pStyle w:val="paragraph"/>
        <w:spacing w:before="0" w:beforeAutospacing="0" w:after="0" w:afterAutospacing="0"/>
        <w:textAlignment w:val="baseline"/>
        <w:rPr>
          <w:rFonts w:ascii="Segoe UI" w:hAnsi="Segoe UI" w:cs="Segoe UI"/>
          <w:sz w:val="18"/>
          <w:szCs w:val="18"/>
        </w:rPr>
      </w:pPr>
      <w:r w:rsidRPr="0007799E">
        <w:rPr>
          <w:rStyle w:val="normaltextrun"/>
          <w:rFonts w:ascii="Calibri" w:eastAsiaTheme="majorEastAsia" w:hAnsi="Calibri" w:cs="Calibri"/>
          <w:sz w:val="22"/>
          <w:szCs w:val="22"/>
        </w:rPr>
        <w:t>Rebecca DeSantis-Randall (Millersville Borough)</w:t>
      </w:r>
      <w:r w:rsidRPr="0007799E">
        <w:rPr>
          <w:rStyle w:val="eop"/>
          <w:rFonts w:ascii="Calibri" w:eastAsiaTheme="majorEastAsia" w:hAnsi="Calibri" w:cs="Calibri"/>
          <w:sz w:val="22"/>
          <w:szCs w:val="22"/>
        </w:rPr>
        <w:t> </w:t>
      </w:r>
    </w:p>
    <w:p w14:paraId="66967F6B" w14:textId="77777777" w:rsidR="003063DA" w:rsidRPr="00501DD9" w:rsidRDefault="003063DA" w:rsidP="003063DA">
      <w:pPr>
        <w:pStyle w:val="paragraph"/>
        <w:spacing w:before="0" w:beforeAutospacing="0" w:after="0" w:afterAutospacing="0"/>
        <w:textAlignment w:val="baseline"/>
        <w:rPr>
          <w:rFonts w:ascii="Segoe UI" w:hAnsi="Segoe UI" w:cs="Segoe UI"/>
          <w:sz w:val="18"/>
          <w:szCs w:val="18"/>
        </w:rPr>
      </w:pPr>
      <w:r w:rsidRPr="0007799E">
        <w:rPr>
          <w:rStyle w:val="normaltextrun"/>
          <w:rFonts w:ascii="Calibri" w:eastAsiaTheme="majorEastAsia" w:hAnsi="Calibri" w:cs="Calibri"/>
          <w:sz w:val="22"/>
          <w:szCs w:val="22"/>
        </w:rPr>
        <w:t>Stephen Campbell (City of Lancaster)</w:t>
      </w:r>
      <w:r w:rsidRPr="00501DD9">
        <w:rPr>
          <w:rStyle w:val="eop"/>
          <w:rFonts w:ascii="Calibri" w:eastAsiaTheme="majorEastAsia" w:hAnsi="Calibri" w:cs="Calibri"/>
          <w:sz w:val="22"/>
          <w:szCs w:val="22"/>
        </w:rPr>
        <w:t> </w:t>
      </w:r>
    </w:p>
    <w:p w14:paraId="0E8C5E48" w14:textId="6E0843FE" w:rsidR="00533B94" w:rsidRDefault="0007799E"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Tony Dastra (</w:t>
      </w:r>
      <w:r w:rsidR="00FB0115">
        <w:rPr>
          <w:rStyle w:val="normaltextrun"/>
          <w:rFonts w:ascii="Calibri" w:eastAsiaTheme="majorEastAsia" w:hAnsi="Calibri" w:cs="Calibri"/>
          <w:sz w:val="22"/>
          <w:szCs w:val="22"/>
        </w:rPr>
        <w:t>Lancaster Township</w:t>
      </w:r>
      <w:r>
        <w:rPr>
          <w:rStyle w:val="normaltextrun"/>
          <w:rFonts w:ascii="Calibri" w:eastAsiaTheme="majorEastAsia" w:hAnsi="Calibri" w:cs="Calibri"/>
          <w:sz w:val="22"/>
          <w:szCs w:val="22"/>
        </w:rPr>
        <w:t>)</w:t>
      </w:r>
    </w:p>
    <w:p w14:paraId="3235F95A" w14:textId="1735D459" w:rsidR="00E60E51" w:rsidRPr="0007799E" w:rsidRDefault="00E60E51" w:rsidP="00E60E51">
      <w:pPr>
        <w:pStyle w:val="paragraph"/>
        <w:spacing w:before="0" w:beforeAutospacing="0" w:after="0" w:afterAutospacing="0"/>
        <w:textAlignment w:val="baseline"/>
        <w:rPr>
          <w:rFonts w:ascii="Segoe UI" w:hAnsi="Segoe UI" w:cs="Segoe UI"/>
          <w:sz w:val="18"/>
          <w:szCs w:val="18"/>
        </w:rPr>
      </w:pPr>
      <w:r w:rsidRPr="0007799E">
        <w:rPr>
          <w:rStyle w:val="normaltextrun"/>
          <w:rFonts w:ascii="Calibri" w:eastAsiaTheme="majorEastAsia" w:hAnsi="Calibri" w:cs="Calibri"/>
          <w:sz w:val="22"/>
          <w:szCs w:val="22"/>
        </w:rPr>
        <w:t>Ray D’Agostino (Lancaster County Commissioner)</w:t>
      </w:r>
      <w:r w:rsidRPr="0007799E">
        <w:rPr>
          <w:rStyle w:val="eop"/>
          <w:rFonts w:ascii="Calibri" w:eastAsiaTheme="majorEastAsia" w:hAnsi="Calibri" w:cs="Calibri"/>
          <w:sz w:val="22"/>
          <w:szCs w:val="22"/>
        </w:rPr>
        <w:t> </w:t>
      </w:r>
    </w:p>
    <w:p w14:paraId="0FC9311D" w14:textId="77777777" w:rsidR="00FD1591" w:rsidRPr="00501DD9" w:rsidRDefault="00FD1591" w:rsidP="00FD1591">
      <w:pPr>
        <w:pStyle w:val="paragraph"/>
        <w:spacing w:before="0" w:beforeAutospacing="0" w:after="0" w:afterAutospacing="0"/>
        <w:textAlignment w:val="baseline"/>
        <w:rPr>
          <w:rStyle w:val="eop"/>
          <w:rFonts w:ascii="Calibri" w:eastAsiaTheme="majorEastAsia" w:hAnsi="Calibri" w:cs="Calibri"/>
          <w:sz w:val="22"/>
          <w:szCs w:val="22"/>
        </w:rPr>
      </w:pPr>
      <w:r w:rsidRPr="0007799E">
        <w:rPr>
          <w:rStyle w:val="eop"/>
          <w:rFonts w:ascii="Calibri" w:eastAsiaTheme="majorEastAsia" w:hAnsi="Calibri" w:cs="Calibri"/>
          <w:sz w:val="22"/>
          <w:szCs w:val="22"/>
        </w:rPr>
        <w:t>Andrew Stern (West Hempfield Township)</w:t>
      </w:r>
    </w:p>
    <w:p w14:paraId="7F5ED99C" w14:textId="4517D501" w:rsidR="002F1BEF" w:rsidRDefault="006F04FC"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sidRPr="00501DD9">
        <w:rPr>
          <w:rStyle w:val="normaltextrun"/>
          <w:rFonts w:ascii="Calibri" w:eastAsiaTheme="majorEastAsia" w:hAnsi="Calibri" w:cs="Calibri"/>
          <w:sz w:val="22"/>
          <w:szCs w:val="22"/>
        </w:rPr>
        <w:t xml:space="preserve">Jeff Kreider </w:t>
      </w:r>
      <w:r w:rsidR="006D78FF">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Pequea Township</w:t>
      </w:r>
      <w:r w:rsidR="006D78FF">
        <w:rPr>
          <w:rStyle w:val="normaltextrun"/>
          <w:rFonts w:ascii="Calibri" w:eastAsiaTheme="majorEastAsia" w:hAnsi="Calibri" w:cs="Calibri"/>
          <w:sz w:val="22"/>
          <w:szCs w:val="22"/>
        </w:rPr>
        <w:t>)</w:t>
      </w:r>
    </w:p>
    <w:p w14:paraId="257811E7"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A5394E0" w14:textId="1E8E6788"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meeting was called to order by Chairman Ryan Strohecker, at 7:3</w:t>
      </w:r>
      <w:r w:rsidR="006F04FC">
        <w:rPr>
          <w:rStyle w:val="normaltextrun"/>
          <w:rFonts w:ascii="Calibri" w:eastAsiaTheme="majorEastAsia" w:hAnsi="Calibri" w:cs="Calibri"/>
          <w:sz w:val="22"/>
          <w:szCs w:val="22"/>
        </w:rPr>
        <w:t>8</w:t>
      </w:r>
      <w:r>
        <w:rPr>
          <w:rStyle w:val="normaltextrun"/>
          <w:rFonts w:ascii="Calibri" w:eastAsiaTheme="majorEastAsia" w:hAnsi="Calibri" w:cs="Calibri"/>
          <w:sz w:val="22"/>
          <w:szCs w:val="22"/>
        </w:rPr>
        <w:t xml:space="preserve"> am.</w:t>
      </w:r>
      <w:r>
        <w:rPr>
          <w:rStyle w:val="eop"/>
          <w:rFonts w:ascii="Calibri" w:eastAsiaTheme="majorEastAsia" w:hAnsi="Calibri" w:cs="Calibri"/>
          <w:sz w:val="22"/>
          <w:szCs w:val="22"/>
        </w:rPr>
        <w:t> </w:t>
      </w:r>
    </w:p>
    <w:p w14:paraId="43831391" w14:textId="77777777" w:rsidR="0069470B" w:rsidRDefault="0069470B" w:rsidP="0069470B">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32597BF1" w14:textId="56C33491" w:rsidR="00CF5DD5" w:rsidRPr="0045224F" w:rsidRDefault="00CF5DD5" w:rsidP="0069470B">
      <w:pPr>
        <w:pStyle w:val="paragraph"/>
        <w:spacing w:before="0" w:beforeAutospacing="0" w:after="0" w:afterAutospacing="0"/>
        <w:textAlignment w:val="baseline"/>
        <w:rPr>
          <w:rStyle w:val="eop"/>
          <w:rFonts w:ascii="Calibri" w:eastAsiaTheme="majorEastAsia" w:hAnsi="Calibri" w:cs="Calibri"/>
          <w:b/>
          <w:bCs/>
          <w:sz w:val="22"/>
          <w:szCs w:val="22"/>
        </w:rPr>
      </w:pPr>
      <w:r w:rsidRPr="0045224F">
        <w:rPr>
          <w:rStyle w:val="eop"/>
          <w:rFonts w:ascii="Calibri" w:eastAsiaTheme="majorEastAsia" w:hAnsi="Calibri" w:cs="Calibri"/>
          <w:b/>
          <w:bCs/>
          <w:sz w:val="22"/>
          <w:szCs w:val="22"/>
          <w:u w:val="single"/>
        </w:rPr>
        <w:t>Public Comment</w:t>
      </w:r>
      <w:r w:rsidRPr="0045224F">
        <w:rPr>
          <w:rStyle w:val="eop"/>
          <w:rFonts w:ascii="Calibri" w:eastAsiaTheme="majorEastAsia" w:hAnsi="Calibri" w:cs="Calibri"/>
          <w:b/>
          <w:bCs/>
          <w:sz w:val="22"/>
          <w:szCs w:val="22"/>
        </w:rPr>
        <w:t xml:space="preserve"> - none</w:t>
      </w:r>
    </w:p>
    <w:p w14:paraId="67EA9661" w14:textId="77777777" w:rsidR="00CF5DD5" w:rsidRDefault="00CF5DD5" w:rsidP="0069470B">
      <w:pPr>
        <w:pStyle w:val="paragraph"/>
        <w:spacing w:before="0" w:beforeAutospacing="0" w:after="0" w:afterAutospacing="0"/>
        <w:textAlignment w:val="baseline"/>
        <w:rPr>
          <w:rFonts w:ascii="Segoe UI" w:hAnsi="Segoe UI" w:cs="Segoe UI"/>
          <w:sz w:val="18"/>
          <w:szCs w:val="18"/>
        </w:rPr>
      </w:pPr>
    </w:p>
    <w:p w14:paraId="16927260"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Consent Agenda </w:t>
      </w:r>
      <w:r>
        <w:rPr>
          <w:rStyle w:val="eop"/>
          <w:rFonts w:ascii="Calibri" w:eastAsiaTheme="majorEastAsia" w:hAnsi="Calibri" w:cs="Calibri"/>
          <w:sz w:val="22"/>
          <w:szCs w:val="22"/>
        </w:rPr>
        <w:t> </w:t>
      </w:r>
    </w:p>
    <w:p w14:paraId="0B3A9868"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1F584DA"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Approval of Consent Agenda </w:t>
      </w:r>
      <w:r>
        <w:rPr>
          <w:rStyle w:val="normaltextrun"/>
          <w:rFonts w:ascii="Calibri" w:eastAsiaTheme="majorEastAsia" w:hAnsi="Calibri" w:cs="Calibri"/>
          <w:sz w:val="22"/>
          <w:szCs w:val="22"/>
        </w:rPr>
        <w:t>– Meeting Minutes and Financial Report </w:t>
      </w:r>
      <w:r>
        <w:rPr>
          <w:rStyle w:val="eop"/>
          <w:rFonts w:ascii="Calibri" w:eastAsiaTheme="majorEastAsia" w:hAnsi="Calibri" w:cs="Calibri"/>
          <w:sz w:val="22"/>
          <w:szCs w:val="22"/>
        </w:rPr>
        <w:t> </w:t>
      </w:r>
    </w:p>
    <w:p w14:paraId="22F68C71" w14:textId="0C860485"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Motion made by </w:t>
      </w:r>
      <w:r w:rsidR="00D40A40">
        <w:rPr>
          <w:rStyle w:val="normaltextrun"/>
          <w:rFonts w:ascii="Calibri" w:eastAsiaTheme="majorEastAsia" w:hAnsi="Calibri" w:cs="Calibri"/>
          <w:sz w:val="22"/>
          <w:szCs w:val="22"/>
        </w:rPr>
        <w:t>Stephen Miller</w:t>
      </w:r>
      <w:r w:rsidR="00112A60">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to approve the minutes of the </w:t>
      </w:r>
      <w:r w:rsidR="00D40A40">
        <w:rPr>
          <w:rStyle w:val="normaltextrun"/>
          <w:rFonts w:ascii="Calibri" w:eastAsiaTheme="majorEastAsia" w:hAnsi="Calibri" w:cs="Calibri"/>
          <w:sz w:val="22"/>
          <w:szCs w:val="22"/>
        </w:rPr>
        <w:t>October 8</w:t>
      </w:r>
      <w:r w:rsidR="00456F71">
        <w:rPr>
          <w:rStyle w:val="normaltextrun"/>
          <w:rFonts w:ascii="Calibri" w:eastAsiaTheme="majorEastAsia" w:hAnsi="Calibri" w:cs="Calibri"/>
          <w:sz w:val="22"/>
          <w:szCs w:val="22"/>
        </w:rPr>
        <w:t xml:space="preserve">, </w:t>
      </w:r>
      <w:proofErr w:type="gramStart"/>
      <w:r w:rsidR="00456F71">
        <w:rPr>
          <w:rStyle w:val="normaltextrun"/>
          <w:rFonts w:ascii="Calibri" w:eastAsiaTheme="majorEastAsia" w:hAnsi="Calibri" w:cs="Calibri"/>
          <w:sz w:val="22"/>
          <w:szCs w:val="22"/>
        </w:rPr>
        <w:t>2025</w:t>
      </w:r>
      <w:proofErr w:type="gramEnd"/>
      <w:r w:rsidR="00456F71">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meeting and the financial report as presented, seconded by</w:t>
      </w:r>
      <w:r w:rsidR="00D40A40">
        <w:rPr>
          <w:rStyle w:val="normaltextrun"/>
          <w:rFonts w:ascii="Calibri" w:eastAsiaTheme="majorEastAsia" w:hAnsi="Calibri" w:cs="Calibri"/>
          <w:sz w:val="22"/>
          <w:szCs w:val="22"/>
        </w:rPr>
        <w:t xml:space="preserve"> Derrick Millhouse</w:t>
      </w:r>
      <w:r w:rsidR="001E60B9">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Motion approved by unanimous vote.</w:t>
      </w:r>
      <w:r>
        <w:rPr>
          <w:rStyle w:val="eop"/>
          <w:rFonts w:ascii="Calibri" w:eastAsiaTheme="majorEastAsia" w:hAnsi="Calibri" w:cs="Calibri"/>
          <w:sz w:val="22"/>
          <w:szCs w:val="22"/>
        </w:rPr>
        <w:t> </w:t>
      </w:r>
    </w:p>
    <w:p w14:paraId="67769E72"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198E6B" w14:textId="25B97D0A" w:rsidR="00456F71" w:rsidRDefault="00456F71" w:rsidP="0069470B">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r>
        <w:rPr>
          <w:rStyle w:val="normaltextrun"/>
          <w:rFonts w:ascii="Calibri" w:eastAsiaTheme="majorEastAsia" w:hAnsi="Calibri" w:cs="Calibri"/>
          <w:b/>
          <w:bCs/>
          <w:sz w:val="22"/>
          <w:szCs w:val="22"/>
          <w:u w:val="single"/>
        </w:rPr>
        <w:t>Old Business</w:t>
      </w:r>
      <w:r w:rsidRPr="00456F71">
        <w:rPr>
          <w:rStyle w:val="normaltextrun"/>
          <w:rFonts w:ascii="Calibri" w:eastAsiaTheme="majorEastAsia" w:hAnsi="Calibri" w:cs="Calibri"/>
          <w:b/>
          <w:bCs/>
          <w:sz w:val="22"/>
          <w:szCs w:val="22"/>
        </w:rPr>
        <w:t xml:space="preserve"> – none</w:t>
      </w:r>
    </w:p>
    <w:p w14:paraId="6016348E" w14:textId="77777777" w:rsidR="00456F71" w:rsidRDefault="00456F71" w:rsidP="0069470B">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4CA95B9F" w14:textId="57FEABEB"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New Business</w:t>
      </w:r>
      <w:r>
        <w:rPr>
          <w:rStyle w:val="eop"/>
          <w:rFonts w:ascii="Calibri" w:eastAsiaTheme="majorEastAsia" w:hAnsi="Calibri" w:cs="Calibri"/>
          <w:sz w:val="22"/>
          <w:szCs w:val="22"/>
        </w:rPr>
        <w:t> </w:t>
      </w:r>
    </w:p>
    <w:p w14:paraId="674E260D" w14:textId="77777777" w:rsidR="001E60B9" w:rsidRDefault="001E60B9" w:rsidP="0069470B">
      <w:pPr>
        <w:pStyle w:val="paragraph"/>
        <w:spacing w:before="0" w:beforeAutospacing="0" w:after="0" w:afterAutospacing="0"/>
        <w:textAlignment w:val="baseline"/>
        <w:rPr>
          <w:rStyle w:val="eop"/>
          <w:rFonts w:ascii="Calibri" w:eastAsiaTheme="majorEastAsia" w:hAnsi="Calibri" w:cs="Calibri"/>
          <w:sz w:val="22"/>
          <w:szCs w:val="22"/>
          <w:u w:val="single"/>
        </w:rPr>
      </w:pPr>
    </w:p>
    <w:p w14:paraId="57A5AFEB" w14:textId="1DB9AAAF" w:rsidR="00730396" w:rsidRPr="009A4936" w:rsidRDefault="00D712FC" w:rsidP="00D54FA4">
      <w:pPr>
        <w:pStyle w:val="paragraph"/>
        <w:numPr>
          <w:ilvl w:val="0"/>
          <w:numId w:val="20"/>
        </w:numPr>
        <w:spacing w:before="0" w:beforeAutospacing="0" w:after="0" w:afterAutospacing="0"/>
        <w:textAlignment w:val="baseline"/>
        <w:rPr>
          <w:rStyle w:val="eop"/>
          <w:rFonts w:ascii="Calibri" w:eastAsiaTheme="majorEastAsia" w:hAnsi="Calibri" w:cs="Calibri"/>
          <w:sz w:val="22"/>
          <w:szCs w:val="22"/>
          <w:u w:val="single"/>
        </w:rPr>
      </w:pPr>
      <w:r>
        <w:rPr>
          <w:rStyle w:val="eop"/>
          <w:rFonts w:ascii="Calibri" w:eastAsiaTheme="majorEastAsia" w:hAnsi="Calibri" w:cs="Calibri"/>
          <w:sz w:val="22"/>
          <w:szCs w:val="22"/>
          <w:u w:val="single"/>
        </w:rPr>
        <w:t>Data Center Planning Guide</w:t>
      </w:r>
      <w:r w:rsidR="00DC54B1">
        <w:rPr>
          <w:rStyle w:val="eop"/>
          <w:rFonts w:ascii="Calibri" w:eastAsiaTheme="majorEastAsia" w:hAnsi="Calibri" w:cs="Calibri"/>
          <w:sz w:val="22"/>
          <w:szCs w:val="22"/>
          <w:u w:val="single"/>
        </w:rPr>
        <w:t xml:space="preserve"> – </w:t>
      </w:r>
      <w:r>
        <w:rPr>
          <w:rStyle w:val="eop"/>
          <w:rFonts w:ascii="Calibri" w:eastAsiaTheme="majorEastAsia" w:hAnsi="Calibri" w:cs="Calibri"/>
          <w:sz w:val="22"/>
          <w:szCs w:val="22"/>
          <w:u w:val="single"/>
        </w:rPr>
        <w:t>Aim Terranova and Christine Le</w:t>
      </w:r>
      <w:r w:rsidR="00DC54B1">
        <w:rPr>
          <w:rStyle w:val="eop"/>
          <w:rFonts w:ascii="Calibri" w:eastAsiaTheme="majorEastAsia" w:hAnsi="Calibri" w:cs="Calibri"/>
          <w:sz w:val="22"/>
          <w:szCs w:val="22"/>
          <w:u w:val="single"/>
        </w:rPr>
        <w:t>,</w:t>
      </w:r>
      <w:r>
        <w:rPr>
          <w:rStyle w:val="eop"/>
          <w:rFonts w:ascii="Calibri" w:eastAsiaTheme="majorEastAsia" w:hAnsi="Calibri" w:cs="Calibri"/>
          <w:sz w:val="22"/>
          <w:szCs w:val="22"/>
          <w:u w:val="single"/>
        </w:rPr>
        <w:t xml:space="preserve"> </w:t>
      </w:r>
      <w:r w:rsidR="00DC54B1">
        <w:rPr>
          <w:rStyle w:val="eop"/>
          <w:rFonts w:ascii="Calibri" w:eastAsiaTheme="majorEastAsia" w:hAnsi="Calibri" w:cs="Calibri"/>
          <w:sz w:val="22"/>
          <w:szCs w:val="22"/>
          <w:u w:val="single"/>
        </w:rPr>
        <w:t>Lancaster County</w:t>
      </w:r>
      <w:r>
        <w:rPr>
          <w:rStyle w:val="eop"/>
          <w:rFonts w:ascii="Calibri" w:eastAsiaTheme="majorEastAsia" w:hAnsi="Calibri" w:cs="Calibri"/>
          <w:sz w:val="22"/>
          <w:szCs w:val="22"/>
          <w:u w:val="single"/>
        </w:rPr>
        <w:t xml:space="preserve"> Planning Department</w:t>
      </w:r>
      <w:r w:rsidR="00DC54B1" w:rsidRPr="001C76C3">
        <w:rPr>
          <w:rStyle w:val="eop"/>
          <w:rFonts w:ascii="Calibri" w:eastAsiaTheme="majorEastAsia" w:hAnsi="Calibri" w:cs="Calibri"/>
          <w:sz w:val="22"/>
          <w:szCs w:val="22"/>
        </w:rPr>
        <w:t xml:space="preserve"> </w:t>
      </w:r>
      <w:r w:rsidR="00CF028C" w:rsidRPr="00CF028C">
        <w:rPr>
          <w:rStyle w:val="eop"/>
          <w:rFonts w:ascii="Calibri" w:eastAsiaTheme="majorEastAsia" w:hAnsi="Calibri" w:cs="Calibri"/>
          <w:sz w:val="22"/>
          <w:szCs w:val="22"/>
        </w:rPr>
        <w:t xml:space="preserve">– </w:t>
      </w:r>
      <w:r>
        <w:rPr>
          <w:rStyle w:val="eop"/>
          <w:rFonts w:ascii="Calibri" w:eastAsiaTheme="majorEastAsia" w:hAnsi="Calibri" w:cs="Calibri"/>
          <w:sz w:val="22"/>
          <w:szCs w:val="22"/>
        </w:rPr>
        <w:t xml:space="preserve">Aim explained the work behind the creation of the new planning guide for municipalities concerning data centers. A trip to Loudon County, VA helped to contribute to the report because that county has </w:t>
      </w:r>
      <w:proofErr w:type="gramStart"/>
      <w:r>
        <w:rPr>
          <w:rStyle w:val="eop"/>
          <w:rFonts w:ascii="Calibri" w:eastAsiaTheme="majorEastAsia" w:hAnsi="Calibri" w:cs="Calibri"/>
          <w:sz w:val="22"/>
          <w:szCs w:val="22"/>
        </w:rPr>
        <w:t>a large number of</w:t>
      </w:r>
      <w:proofErr w:type="gramEnd"/>
      <w:r>
        <w:rPr>
          <w:rStyle w:val="eop"/>
          <w:rFonts w:ascii="Calibri" w:eastAsiaTheme="majorEastAsia" w:hAnsi="Calibri" w:cs="Calibri"/>
          <w:sz w:val="22"/>
          <w:szCs w:val="22"/>
        </w:rPr>
        <w:t xml:space="preserve"> data centers. The planning guide provided maps, information on impacts, utility needs, and best practices. The group discussed the benefits to pre-planning for the possibility of data centers in the municipalities</w:t>
      </w:r>
      <w:r w:rsidR="00D54FA4">
        <w:rPr>
          <w:rStyle w:val="eop"/>
          <w:rFonts w:ascii="Calibri" w:eastAsiaTheme="majorEastAsia" w:hAnsi="Calibri" w:cs="Calibri"/>
          <w:sz w:val="22"/>
          <w:szCs w:val="22"/>
        </w:rPr>
        <w:t xml:space="preserve"> </w:t>
      </w:r>
      <w:r>
        <w:rPr>
          <w:rStyle w:val="eop"/>
          <w:rFonts w:ascii="Calibri" w:eastAsiaTheme="majorEastAsia" w:hAnsi="Calibri" w:cs="Calibri"/>
          <w:sz w:val="22"/>
          <w:szCs w:val="22"/>
        </w:rPr>
        <w:t>and focusing on impact management</w:t>
      </w:r>
      <w:r w:rsidR="00155D53">
        <w:rPr>
          <w:rStyle w:val="eop"/>
          <w:rFonts w:ascii="Calibri" w:eastAsiaTheme="majorEastAsia" w:hAnsi="Calibri" w:cs="Calibri"/>
          <w:sz w:val="22"/>
          <w:szCs w:val="22"/>
        </w:rPr>
        <w:t xml:space="preserve">. The group discussed that with changes in technology, energy needs of data centers are </w:t>
      </w:r>
      <w:proofErr w:type="gramStart"/>
      <w:r w:rsidR="00155D53">
        <w:rPr>
          <w:rStyle w:val="eop"/>
          <w:rFonts w:ascii="Calibri" w:eastAsiaTheme="majorEastAsia" w:hAnsi="Calibri" w:cs="Calibri"/>
          <w:sz w:val="22"/>
          <w:szCs w:val="22"/>
        </w:rPr>
        <w:t>decreasing</w:t>
      </w:r>
      <w:proofErr w:type="gramEnd"/>
      <w:r w:rsidR="00155D53">
        <w:rPr>
          <w:rStyle w:val="eop"/>
          <w:rFonts w:ascii="Calibri" w:eastAsiaTheme="majorEastAsia" w:hAnsi="Calibri" w:cs="Calibri"/>
          <w:sz w:val="22"/>
          <w:szCs w:val="22"/>
        </w:rPr>
        <w:t xml:space="preserve"> and more are adding sustainability measures. </w:t>
      </w:r>
    </w:p>
    <w:p w14:paraId="257F71AC" w14:textId="77777777" w:rsidR="009A4936" w:rsidRPr="00D54FA4" w:rsidRDefault="009A4936" w:rsidP="009A4936">
      <w:pPr>
        <w:pStyle w:val="paragraph"/>
        <w:spacing w:before="0" w:beforeAutospacing="0" w:after="0" w:afterAutospacing="0"/>
        <w:ind w:left="720"/>
        <w:textAlignment w:val="baseline"/>
        <w:rPr>
          <w:rStyle w:val="eop"/>
          <w:rFonts w:ascii="Calibri" w:eastAsiaTheme="majorEastAsia" w:hAnsi="Calibri" w:cs="Calibri"/>
          <w:sz w:val="22"/>
          <w:szCs w:val="22"/>
          <w:u w:val="single"/>
        </w:rPr>
      </w:pPr>
    </w:p>
    <w:p w14:paraId="30734A67" w14:textId="4F8D1AA5" w:rsidR="009A1E00" w:rsidRDefault="211DA5DB" w:rsidP="211DA5DB">
      <w:pPr>
        <w:pStyle w:val="paragraph"/>
        <w:numPr>
          <w:ilvl w:val="0"/>
          <w:numId w:val="20"/>
        </w:numPr>
        <w:spacing w:before="0" w:beforeAutospacing="0" w:after="0" w:afterAutospacing="0"/>
        <w:textAlignment w:val="baseline"/>
        <w:rPr>
          <w:rStyle w:val="eop"/>
          <w:rFonts w:ascii="Calibri" w:eastAsiaTheme="majorEastAsia" w:hAnsi="Calibri" w:cs="Calibri"/>
          <w:sz w:val="22"/>
          <w:szCs w:val="22"/>
          <w:u w:val="single"/>
        </w:rPr>
      </w:pPr>
      <w:r w:rsidRPr="211DA5DB">
        <w:rPr>
          <w:rStyle w:val="eop"/>
          <w:rFonts w:ascii="Calibri" w:eastAsiaTheme="majorEastAsia" w:hAnsi="Calibri" w:cs="Calibri"/>
          <w:sz w:val="22"/>
          <w:szCs w:val="22"/>
          <w:u w:val="single"/>
        </w:rPr>
        <w:t>Nominating Committee</w:t>
      </w:r>
      <w:r w:rsidRPr="211DA5DB">
        <w:rPr>
          <w:rStyle w:val="eop"/>
          <w:rFonts w:ascii="Calibri" w:eastAsiaTheme="majorEastAsia" w:hAnsi="Calibri" w:cs="Calibri"/>
          <w:sz w:val="22"/>
          <w:szCs w:val="22"/>
        </w:rPr>
        <w:t xml:space="preserve"> – Slate of Candidates –Rebecca Denlinger and Derrick Millhouse presented the slate of candidates: Ryan Strohecker – Chair, Rick Kane – Vice Chair, Rebecca </w:t>
      </w:r>
      <w:r w:rsidRPr="211DA5DB">
        <w:rPr>
          <w:rStyle w:val="eop"/>
          <w:rFonts w:ascii="Calibri" w:eastAsiaTheme="majorEastAsia" w:hAnsi="Calibri" w:cs="Calibri"/>
          <w:sz w:val="22"/>
          <w:szCs w:val="22"/>
        </w:rPr>
        <w:lastRenderedPageBreak/>
        <w:t xml:space="preserve">DeSantis-Randall – Treasurer, and Tony Dastra – Secretary. Tara Hitchens made a motion to approve the slate of candidates for next year. This was seconded by Stephen Miller and approved by all. </w:t>
      </w:r>
    </w:p>
    <w:p w14:paraId="78913D6B" w14:textId="77777777" w:rsidR="003A3929" w:rsidRDefault="003A3929" w:rsidP="008F4054">
      <w:pPr>
        <w:pStyle w:val="paragraph"/>
        <w:spacing w:before="0" w:beforeAutospacing="0" w:after="0" w:afterAutospacing="0"/>
        <w:ind w:left="360"/>
        <w:textAlignment w:val="baseline"/>
        <w:rPr>
          <w:rStyle w:val="eop"/>
          <w:rFonts w:ascii="Calibri" w:eastAsiaTheme="majorEastAsia" w:hAnsi="Calibri" w:cs="Calibri"/>
          <w:sz w:val="22"/>
          <w:szCs w:val="22"/>
          <w:u w:val="single"/>
        </w:rPr>
      </w:pPr>
    </w:p>
    <w:p w14:paraId="36F760C7" w14:textId="0A291026" w:rsidR="009A1E00" w:rsidRDefault="003A3929" w:rsidP="00DC54B1">
      <w:pPr>
        <w:pStyle w:val="paragraph"/>
        <w:numPr>
          <w:ilvl w:val="0"/>
          <w:numId w:val="20"/>
        </w:numPr>
        <w:spacing w:before="0" w:beforeAutospacing="0" w:after="0" w:afterAutospacing="0"/>
        <w:textAlignment w:val="baseline"/>
        <w:rPr>
          <w:rStyle w:val="eop"/>
          <w:rFonts w:ascii="Calibri" w:eastAsiaTheme="majorEastAsia" w:hAnsi="Calibri" w:cs="Calibri"/>
          <w:sz w:val="22"/>
          <w:szCs w:val="22"/>
          <w:u w:val="single"/>
        </w:rPr>
      </w:pPr>
      <w:r>
        <w:rPr>
          <w:rStyle w:val="eop"/>
          <w:rFonts w:ascii="Calibri" w:eastAsiaTheme="majorEastAsia" w:hAnsi="Calibri" w:cs="Calibri"/>
          <w:sz w:val="22"/>
          <w:szCs w:val="22"/>
          <w:u w:val="single"/>
        </w:rPr>
        <w:t>Auditing Committee</w:t>
      </w:r>
      <w:r w:rsidR="00597D3C">
        <w:rPr>
          <w:rStyle w:val="eop"/>
          <w:rFonts w:ascii="Calibri" w:eastAsiaTheme="majorEastAsia" w:hAnsi="Calibri" w:cs="Calibri"/>
          <w:sz w:val="22"/>
          <w:szCs w:val="22"/>
        </w:rPr>
        <w:t xml:space="preserve"> </w:t>
      </w:r>
      <w:r w:rsidR="0078209D">
        <w:rPr>
          <w:rStyle w:val="eop"/>
          <w:rFonts w:ascii="Calibri" w:eastAsiaTheme="majorEastAsia" w:hAnsi="Calibri" w:cs="Calibri"/>
          <w:sz w:val="22"/>
          <w:szCs w:val="22"/>
        </w:rPr>
        <w:t>–</w:t>
      </w:r>
      <w:r w:rsidR="00597D3C">
        <w:rPr>
          <w:rStyle w:val="eop"/>
          <w:rFonts w:ascii="Calibri" w:eastAsiaTheme="majorEastAsia" w:hAnsi="Calibri" w:cs="Calibri"/>
          <w:sz w:val="22"/>
          <w:szCs w:val="22"/>
        </w:rPr>
        <w:t xml:space="preserve"> </w:t>
      </w:r>
      <w:r w:rsidR="008F4054" w:rsidRPr="008F4054">
        <w:rPr>
          <w:rStyle w:val="eop"/>
          <w:rFonts w:ascii="Calibri" w:eastAsiaTheme="majorEastAsia" w:hAnsi="Calibri" w:cs="Calibri"/>
          <w:sz w:val="22"/>
          <w:szCs w:val="22"/>
        </w:rPr>
        <w:t>Mike Wolgemuth</w:t>
      </w:r>
      <w:r w:rsidR="0078209D">
        <w:rPr>
          <w:rStyle w:val="eop"/>
          <w:rFonts w:ascii="Calibri" w:eastAsiaTheme="majorEastAsia" w:hAnsi="Calibri" w:cs="Calibri"/>
          <w:sz w:val="22"/>
          <w:szCs w:val="22"/>
        </w:rPr>
        <w:t xml:space="preserve"> and Tara</w:t>
      </w:r>
      <w:r w:rsidR="008F4054">
        <w:rPr>
          <w:rStyle w:val="eop"/>
          <w:rFonts w:ascii="Calibri" w:eastAsiaTheme="majorEastAsia" w:hAnsi="Calibri" w:cs="Calibri"/>
          <w:sz w:val="22"/>
          <w:szCs w:val="22"/>
        </w:rPr>
        <w:t xml:space="preserve"> Hitchens </w:t>
      </w:r>
      <w:r w:rsidR="009A4936">
        <w:rPr>
          <w:rStyle w:val="eop"/>
          <w:rFonts w:ascii="Calibri" w:eastAsiaTheme="majorEastAsia" w:hAnsi="Calibri" w:cs="Calibri"/>
          <w:sz w:val="22"/>
          <w:szCs w:val="22"/>
        </w:rPr>
        <w:t xml:space="preserve">had no comments on the finances. </w:t>
      </w:r>
    </w:p>
    <w:p w14:paraId="67B78948" w14:textId="77777777" w:rsidR="00D80B2B" w:rsidRDefault="00D80B2B" w:rsidP="008F4054">
      <w:pPr>
        <w:pStyle w:val="paragraph"/>
        <w:spacing w:before="0" w:beforeAutospacing="0" w:after="0" w:afterAutospacing="0"/>
        <w:textAlignment w:val="baseline"/>
        <w:rPr>
          <w:rStyle w:val="eop"/>
          <w:rFonts w:ascii="Calibri" w:eastAsiaTheme="majorEastAsia" w:hAnsi="Calibri" w:cs="Calibri"/>
          <w:sz w:val="22"/>
          <w:szCs w:val="22"/>
          <w:u w:val="single"/>
        </w:rPr>
      </w:pPr>
    </w:p>
    <w:p w14:paraId="58194EE9" w14:textId="6BFEECEC" w:rsidR="00027BD1" w:rsidRPr="00C05C59" w:rsidRDefault="003A3929" w:rsidP="00C05C59">
      <w:pPr>
        <w:pStyle w:val="paragraph"/>
        <w:numPr>
          <w:ilvl w:val="0"/>
          <w:numId w:val="20"/>
        </w:numPr>
        <w:spacing w:before="0" w:beforeAutospacing="0" w:after="0" w:afterAutospacing="0"/>
        <w:textAlignment w:val="baseline"/>
        <w:rPr>
          <w:rStyle w:val="eop"/>
          <w:rFonts w:ascii="Calibri" w:eastAsiaTheme="majorEastAsia" w:hAnsi="Calibri" w:cs="Calibri"/>
          <w:sz w:val="22"/>
          <w:szCs w:val="22"/>
          <w:u w:val="single"/>
        </w:rPr>
      </w:pPr>
      <w:r>
        <w:rPr>
          <w:rStyle w:val="eop"/>
          <w:rFonts w:ascii="Calibri" w:eastAsiaTheme="majorEastAsia" w:hAnsi="Calibri" w:cs="Calibri"/>
          <w:sz w:val="22"/>
          <w:szCs w:val="22"/>
          <w:u w:val="single"/>
        </w:rPr>
        <w:t>Budgeting Committee</w:t>
      </w:r>
      <w:r w:rsidR="0078209D">
        <w:rPr>
          <w:rStyle w:val="eop"/>
          <w:rFonts w:ascii="Calibri" w:eastAsiaTheme="majorEastAsia" w:hAnsi="Calibri" w:cs="Calibri"/>
          <w:sz w:val="22"/>
          <w:szCs w:val="22"/>
        </w:rPr>
        <w:t xml:space="preserve"> – </w:t>
      </w:r>
      <w:r w:rsidR="009A4936">
        <w:rPr>
          <w:rStyle w:val="eop"/>
          <w:rFonts w:ascii="Calibri" w:eastAsiaTheme="majorEastAsia" w:hAnsi="Calibri" w:cs="Calibri"/>
          <w:sz w:val="22"/>
          <w:szCs w:val="22"/>
        </w:rPr>
        <w:t xml:space="preserve">Ryan Strohecker spoke on behalf of the budget committee and presented the </w:t>
      </w:r>
      <w:r w:rsidR="00CB783E">
        <w:rPr>
          <w:rStyle w:val="eop"/>
          <w:rFonts w:ascii="Calibri" w:eastAsiaTheme="majorEastAsia" w:hAnsi="Calibri" w:cs="Calibri"/>
          <w:sz w:val="22"/>
          <w:szCs w:val="22"/>
        </w:rPr>
        <w:t xml:space="preserve">2026 budget with no changes from the 2025 budget. Rebecca Denlinger made a motion to approve the 2026 budget as presented. This was seconded by </w:t>
      </w:r>
      <w:proofErr w:type="gramStart"/>
      <w:r w:rsidR="00CB783E">
        <w:rPr>
          <w:rStyle w:val="eop"/>
          <w:rFonts w:ascii="Calibri" w:eastAsiaTheme="majorEastAsia" w:hAnsi="Calibri" w:cs="Calibri"/>
          <w:sz w:val="22"/>
          <w:szCs w:val="22"/>
        </w:rPr>
        <w:t>Stephen Miller, and</w:t>
      </w:r>
      <w:proofErr w:type="gramEnd"/>
      <w:r w:rsidR="00CB783E">
        <w:rPr>
          <w:rStyle w:val="eop"/>
          <w:rFonts w:ascii="Calibri" w:eastAsiaTheme="majorEastAsia" w:hAnsi="Calibri" w:cs="Calibri"/>
          <w:sz w:val="22"/>
          <w:szCs w:val="22"/>
        </w:rPr>
        <w:t xml:space="preserve"> approved by all. </w:t>
      </w:r>
    </w:p>
    <w:p w14:paraId="3B3C11CC" w14:textId="77777777" w:rsidR="00C05C59" w:rsidRPr="00C05C59" w:rsidRDefault="00C05C59" w:rsidP="00C05C59">
      <w:pPr>
        <w:pStyle w:val="paragraph"/>
        <w:spacing w:before="0" w:beforeAutospacing="0" w:after="0" w:afterAutospacing="0"/>
        <w:textAlignment w:val="baseline"/>
        <w:rPr>
          <w:rStyle w:val="eop"/>
          <w:rFonts w:ascii="Calibri" w:eastAsiaTheme="majorEastAsia" w:hAnsi="Calibri" w:cs="Calibri"/>
          <w:sz w:val="22"/>
          <w:szCs w:val="22"/>
          <w:u w:val="single"/>
        </w:rPr>
      </w:pPr>
    </w:p>
    <w:p w14:paraId="6192CEED" w14:textId="41C215B9" w:rsidR="00027BD1" w:rsidRPr="00C05C59" w:rsidRDefault="00027BD1" w:rsidP="00027BD1">
      <w:pPr>
        <w:pStyle w:val="paragraph"/>
        <w:numPr>
          <w:ilvl w:val="0"/>
          <w:numId w:val="20"/>
        </w:numPr>
        <w:spacing w:before="0" w:beforeAutospacing="0" w:after="0" w:afterAutospacing="0"/>
        <w:textAlignment w:val="baseline"/>
        <w:rPr>
          <w:rStyle w:val="eop"/>
          <w:rFonts w:ascii="Calibri" w:eastAsiaTheme="majorEastAsia" w:hAnsi="Calibri" w:cs="Calibri"/>
          <w:sz w:val="22"/>
          <w:szCs w:val="22"/>
          <w:u w:val="single"/>
        </w:rPr>
      </w:pPr>
      <w:r>
        <w:rPr>
          <w:rStyle w:val="eop"/>
          <w:rFonts w:ascii="Calibri" w:eastAsiaTheme="majorEastAsia" w:hAnsi="Calibri" w:cs="Calibri"/>
          <w:sz w:val="22"/>
          <w:szCs w:val="22"/>
          <w:u w:val="single"/>
        </w:rPr>
        <w:t xml:space="preserve">Year in Review – </w:t>
      </w:r>
      <w:r>
        <w:rPr>
          <w:rStyle w:val="eop"/>
          <w:rFonts w:ascii="Calibri" w:eastAsiaTheme="majorEastAsia" w:hAnsi="Calibri" w:cs="Calibri"/>
          <w:sz w:val="22"/>
          <w:szCs w:val="22"/>
        </w:rPr>
        <w:t xml:space="preserve">The group reviewed the list of items covered by the LIMC is the past year. Ryan asked everyone to send any topics ideas for next year so they could be included </w:t>
      </w:r>
      <w:proofErr w:type="gramStart"/>
      <w:r>
        <w:rPr>
          <w:rStyle w:val="eop"/>
          <w:rFonts w:ascii="Calibri" w:eastAsiaTheme="majorEastAsia" w:hAnsi="Calibri" w:cs="Calibri"/>
          <w:sz w:val="22"/>
          <w:szCs w:val="22"/>
        </w:rPr>
        <w:t>on</w:t>
      </w:r>
      <w:proofErr w:type="gramEnd"/>
      <w:r>
        <w:rPr>
          <w:rStyle w:val="eop"/>
          <w:rFonts w:ascii="Calibri" w:eastAsiaTheme="majorEastAsia" w:hAnsi="Calibri" w:cs="Calibri"/>
          <w:sz w:val="22"/>
          <w:szCs w:val="22"/>
        </w:rPr>
        <w:t xml:space="preserve"> </w:t>
      </w:r>
      <w:r w:rsidR="00C05C59">
        <w:rPr>
          <w:rStyle w:val="eop"/>
          <w:rFonts w:ascii="Calibri" w:eastAsiaTheme="majorEastAsia" w:hAnsi="Calibri" w:cs="Calibri"/>
          <w:sz w:val="22"/>
          <w:szCs w:val="22"/>
        </w:rPr>
        <w:t xml:space="preserve">future </w:t>
      </w:r>
      <w:r>
        <w:rPr>
          <w:rStyle w:val="eop"/>
          <w:rFonts w:ascii="Calibri" w:eastAsiaTheme="majorEastAsia" w:hAnsi="Calibri" w:cs="Calibri"/>
          <w:sz w:val="22"/>
          <w:szCs w:val="22"/>
        </w:rPr>
        <w:t xml:space="preserve">agendas.  </w:t>
      </w:r>
    </w:p>
    <w:p w14:paraId="6B36C9D5" w14:textId="77777777" w:rsidR="00C05C59" w:rsidRDefault="00C05C59" w:rsidP="00C05C59">
      <w:pPr>
        <w:pStyle w:val="ListParagraph"/>
        <w:rPr>
          <w:rStyle w:val="eop"/>
          <w:rFonts w:ascii="Calibri" w:eastAsiaTheme="majorEastAsia" w:hAnsi="Calibri" w:cs="Calibri"/>
          <w:sz w:val="22"/>
          <w:szCs w:val="22"/>
          <w:u w:val="single"/>
        </w:rPr>
      </w:pPr>
    </w:p>
    <w:p w14:paraId="400CFC4B" w14:textId="7A4C8C14" w:rsidR="00C05C59" w:rsidRPr="00FD67F7" w:rsidRDefault="00C05C59" w:rsidP="00FD67F7">
      <w:pPr>
        <w:pStyle w:val="paragraph"/>
        <w:numPr>
          <w:ilvl w:val="0"/>
          <w:numId w:val="20"/>
        </w:numPr>
        <w:spacing w:before="0" w:beforeAutospacing="0" w:after="0" w:afterAutospacing="0"/>
        <w:textAlignment w:val="baseline"/>
        <w:rPr>
          <w:rStyle w:val="eop"/>
          <w:rFonts w:ascii="Calibri" w:eastAsiaTheme="majorEastAsia" w:hAnsi="Calibri" w:cs="Calibri"/>
          <w:sz w:val="22"/>
          <w:szCs w:val="22"/>
          <w:u w:val="single"/>
        </w:rPr>
      </w:pPr>
      <w:r>
        <w:rPr>
          <w:rStyle w:val="eop"/>
          <w:rFonts w:ascii="Calibri" w:eastAsiaTheme="majorEastAsia" w:hAnsi="Calibri" w:cs="Calibri"/>
          <w:sz w:val="22"/>
          <w:szCs w:val="22"/>
          <w:u w:val="single"/>
        </w:rPr>
        <w:t xml:space="preserve">2026 Meeting Locations – </w:t>
      </w:r>
      <w:r>
        <w:rPr>
          <w:rStyle w:val="eop"/>
          <w:rFonts w:ascii="Calibri" w:eastAsiaTheme="majorEastAsia" w:hAnsi="Calibri" w:cs="Calibri"/>
          <w:sz w:val="22"/>
          <w:szCs w:val="22"/>
        </w:rPr>
        <w:t>Municipalities volunteered to host the neat year’s meetings. The schedule will be:</w:t>
      </w:r>
    </w:p>
    <w:p w14:paraId="2E2AEE84" w14:textId="7A6A62FC" w:rsidR="00C05C59" w:rsidRPr="00FD67F7" w:rsidRDefault="00C05C59" w:rsidP="00C05C59">
      <w:pPr>
        <w:pStyle w:val="paragraph"/>
        <w:numPr>
          <w:ilvl w:val="1"/>
          <w:numId w:val="20"/>
        </w:numPr>
        <w:spacing w:before="0" w:beforeAutospacing="0" w:after="0" w:afterAutospacing="0"/>
        <w:textAlignment w:val="baseline"/>
        <w:rPr>
          <w:rStyle w:val="eop"/>
          <w:rFonts w:ascii="Calibri" w:eastAsiaTheme="majorEastAsia" w:hAnsi="Calibri" w:cs="Calibri"/>
          <w:sz w:val="22"/>
          <w:szCs w:val="22"/>
        </w:rPr>
      </w:pPr>
      <w:r w:rsidRPr="00FD67F7">
        <w:rPr>
          <w:rStyle w:val="eop"/>
          <w:rFonts w:ascii="Calibri" w:eastAsiaTheme="majorEastAsia" w:hAnsi="Calibri" w:cs="Calibri"/>
          <w:sz w:val="22"/>
          <w:szCs w:val="22"/>
        </w:rPr>
        <w:t>February – Manor Township</w:t>
      </w:r>
    </w:p>
    <w:p w14:paraId="49A43B5C" w14:textId="1785B229" w:rsidR="00C05C59" w:rsidRPr="00FD67F7" w:rsidRDefault="00C05C59" w:rsidP="00C05C59">
      <w:pPr>
        <w:pStyle w:val="paragraph"/>
        <w:numPr>
          <w:ilvl w:val="1"/>
          <w:numId w:val="20"/>
        </w:numPr>
        <w:spacing w:before="0" w:beforeAutospacing="0" w:after="0" w:afterAutospacing="0"/>
        <w:textAlignment w:val="baseline"/>
        <w:rPr>
          <w:rStyle w:val="eop"/>
          <w:rFonts w:ascii="Calibri" w:eastAsiaTheme="majorEastAsia" w:hAnsi="Calibri" w:cs="Calibri"/>
          <w:sz w:val="22"/>
          <w:szCs w:val="22"/>
        </w:rPr>
      </w:pPr>
      <w:r w:rsidRPr="00FD67F7">
        <w:rPr>
          <w:rStyle w:val="eop"/>
          <w:rFonts w:ascii="Calibri" w:eastAsiaTheme="majorEastAsia" w:hAnsi="Calibri" w:cs="Calibri"/>
          <w:sz w:val="22"/>
          <w:szCs w:val="22"/>
        </w:rPr>
        <w:t>April – West Hempfield</w:t>
      </w:r>
    </w:p>
    <w:p w14:paraId="3982AFDF" w14:textId="60453620" w:rsidR="00C05C59" w:rsidRPr="00FD67F7" w:rsidRDefault="00C05C59" w:rsidP="00C05C59">
      <w:pPr>
        <w:pStyle w:val="paragraph"/>
        <w:numPr>
          <w:ilvl w:val="1"/>
          <w:numId w:val="20"/>
        </w:numPr>
        <w:spacing w:before="0" w:beforeAutospacing="0" w:after="0" w:afterAutospacing="0"/>
        <w:textAlignment w:val="baseline"/>
        <w:rPr>
          <w:rStyle w:val="eop"/>
          <w:rFonts w:ascii="Calibri" w:eastAsiaTheme="majorEastAsia" w:hAnsi="Calibri" w:cs="Calibri"/>
          <w:sz w:val="22"/>
          <w:szCs w:val="22"/>
        </w:rPr>
      </w:pPr>
      <w:r w:rsidRPr="00FD67F7">
        <w:rPr>
          <w:rStyle w:val="eop"/>
          <w:rFonts w:ascii="Calibri" w:eastAsiaTheme="majorEastAsia" w:hAnsi="Calibri" w:cs="Calibri"/>
          <w:sz w:val="22"/>
          <w:szCs w:val="22"/>
        </w:rPr>
        <w:t>June – Lancaster City</w:t>
      </w:r>
    </w:p>
    <w:p w14:paraId="0A435D80" w14:textId="713A60D0" w:rsidR="00C05C59" w:rsidRPr="00FD67F7" w:rsidRDefault="00C05C59" w:rsidP="00C05C59">
      <w:pPr>
        <w:pStyle w:val="paragraph"/>
        <w:numPr>
          <w:ilvl w:val="1"/>
          <w:numId w:val="20"/>
        </w:numPr>
        <w:spacing w:before="0" w:beforeAutospacing="0" w:after="0" w:afterAutospacing="0"/>
        <w:textAlignment w:val="baseline"/>
        <w:rPr>
          <w:rStyle w:val="eop"/>
          <w:rFonts w:ascii="Calibri" w:eastAsiaTheme="majorEastAsia" w:hAnsi="Calibri" w:cs="Calibri"/>
          <w:sz w:val="22"/>
          <w:szCs w:val="22"/>
        </w:rPr>
      </w:pPr>
      <w:r w:rsidRPr="00FD67F7">
        <w:rPr>
          <w:rStyle w:val="eop"/>
          <w:rFonts w:ascii="Calibri" w:eastAsiaTheme="majorEastAsia" w:hAnsi="Calibri" w:cs="Calibri"/>
          <w:sz w:val="22"/>
          <w:szCs w:val="22"/>
        </w:rPr>
        <w:t>August – Millersville Borough</w:t>
      </w:r>
    </w:p>
    <w:p w14:paraId="2927A61F" w14:textId="590D5DF1" w:rsidR="00C05C59" w:rsidRPr="00FD67F7" w:rsidRDefault="00C05C59" w:rsidP="00C05C59">
      <w:pPr>
        <w:pStyle w:val="paragraph"/>
        <w:numPr>
          <w:ilvl w:val="1"/>
          <w:numId w:val="20"/>
        </w:numPr>
        <w:spacing w:before="0" w:beforeAutospacing="0" w:after="0" w:afterAutospacing="0"/>
        <w:textAlignment w:val="baseline"/>
        <w:rPr>
          <w:rStyle w:val="eop"/>
          <w:rFonts w:ascii="Calibri" w:eastAsiaTheme="majorEastAsia" w:hAnsi="Calibri" w:cs="Calibri"/>
          <w:sz w:val="22"/>
          <w:szCs w:val="22"/>
        </w:rPr>
      </w:pPr>
      <w:r w:rsidRPr="00FD67F7">
        <w:rPr>
          <w:rStyle w:val="eop"/>
          <w:rFonts w:ascii="Calibri" w:eastAsiaTheme="majorEastAsia" w:hAnsi="Calibri" w:cs="Calibri"/>
          <w:sz w:val="22"/>
          <w:szCs w:val="22"/>
        </w:rPr>
        <w:t>October – Lancaster Township</w:t>
      </w:r>
    </w:p>
    <w:p w14:paraId="6C6BD15C" w14:textId="1C4B5185" w:rsidR="00C05C59" w:rsidRPr="00FD67F7" w:rsidRDefault="00C05C59" w:rsidP="00C05C59">
      <w:pPr>
        <w:pStyle w:val="paragraph"/>
        <w:numPr>
          <w:ilvl w:val="1"/>
          <w:numId w:val="20"/>
        </w:numPr>
        <w:spacing w:before="0" w:beforeAutospacing="0" w:after="0" w:afterAutospacing="0"/>
        <w:textAlignment w:val="baseline"/>
        <w:rPr>
          <w:rStyle w:val="eop"/>
          <w:rFonts w:ascii="Calibri" w:eastAsiaTheme="majorEastAsia" w:hAnsi="Calibri" w:cs="Calibri"/>
          <w:sz w:val="22"/>
          <w:szCs w:val="22"/>
        </w:rPr>
      </w:pPr>
      <w:r w:rsidRPr="00FD67F7">
        <w:rPr>
          <w:rStyle w:val="eop"/>
          <w:rFonts w:ascii="Calibri" w:eastAsiaTheme="majorEastAsia" w:hAnsi="Calibri" w:cs="Calibri"/>
          <w:sz w:val="22"/>
          <w:szCs w:val="22"/>
        </w:rPr>
        <w:t>December – Manheim Township</w:t>
      </w:r>
    </w:p>
    <w:p w14:paraId="67CECDC9" w14:textId="77777777" w:rsidR="00D80B2B" w:rsidRDefault="00D80B2B" w:rsidP="00D80B2B">
      <w:pPr>
        <w:pStyle w:val="paragraph"/>
        <w:spacing w:before="0" w:beforeAutospacing="0" w:after="0" w:afterAutospacing="0"/>
        <w:ind w:left="720"/>
        <w:textAlignment w:val="baseline"/>
        <w:rPr>
          <w:rStyle w:val="eop"/>
          <w:rFonts w:ascii="Calibri" w:eastAsiaTheme="majorEastAsia" w:hAnsi="Calibri" w:cs="Calibri"/>
          <w:sz w:val="22"/>
          <w:szCs w:val="22"/>
          <w:u w:val="single"/>
        </w:rPr>
      </w:pPr>
    </w:p>
    <w:p w14:paraId="0BE1E184" w14:textId="1F29D02F"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Municipal Exchange:  </w:t>
      </w:r>
      <w:r>
        <w:rPr>
          <w:rStyle w:val="eop"/>
          <w:rFonts w:ascii="Calibri" w:eastAsiaTheme="majorEastAsia" w:hAnsi="Calibri" w:cs="Calibri"/>
          <w:sz w:val="22"/>
          <w:szCs w:val="22"/>
        </w:rPr>
        <w:t> </w:t>
      </w:r>
    </w:p>
    <w:p w14:paraId="739548AF"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5117D3F" w14:textId="53A048C0" w:rsidR="00F7016A" w:rsidRDefault="00F7016A" w:rsidP="00A63AD4">
      <w:pPr>
        <w:pStyle w:val="paragraph"/>
        <w:spacing w:before="0" w:beforeAutospacing="0" w:after="0" w:afterAutospacing="0"/>
        <w:textAlignment w:val="baseline"/>
        <w:rPr>
          <w:rStyle w:val="normaltextrun"/>
          <w:rFonts w:ascii="Calibri" w:eastAsiaTheme="majorEastAsia" w:hAnsi="Calibri" w:cs="Calibri"/>
          <w:sz w:val="22"/>
          <w:szCs w:val="22"/>
        </w:rPr>
      </w:pPr>
      <w:r w:rsidRPr="004008A1">
        <w:rPr>
          <w:rStyle w:val="normaltextrun"/>
          <w:rFonts w:ascii="Calibri" w:eastAsiaTheme="majorEastAsia" w:hAnsi="Calibri" w:cs="Calibri"/>
          <w:b/>
          <w:bCs/>
          <w:sz w:val="22"/>
          <w:szCs w:val="22"/>
        </w:rPr>
        <w:t>Manheim Township</w:t>
      </w:r>
      <w:r w:rsidRPr="004008A1">
        <w:rPr>
          <w:rStyle w:val="normaltextrun"/>
          <w:rFonts w:ascii="Calibri" w:eastAsiaTheme="majorEastAsia" w:hAnsi="Calibri" w:cs="Calibri"/>
          <w:sz w:val="22"/>
          <w:szCs w:val="22"/>
        </w:rPr>
        <w:t xml:space="preserve"> – </w:t>
      </w:r>
      <w:r>
        <w:rPr>
          <w:rStyle w:val="normaltextrun"/>
          <w:rFonts w:ascii="Calibri" w:eastAsiaTheme="majorEastAsia" w:hAnsi="Calibri" w:cs="Calibri"/>
          <w:sz w:val="22"/>
          <w:szCs w:val="22"/>
        </w:rPr>
        <w:t>police chief position filed, looking for planning and zoning director, EMS change</w:t>
      </w:r>
    </w:p>
    <w:p w14:paraId="0B56C55A" w14:textId="41991744" w:rsidR="00F7016A"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East Lampeter</w:t>
      </w:r>
      <w:r w:rsidRPr="211DA5DB">
        <w:rPr>
          <w:rStyle w:val="normaltextrun"/>
          <w:rFonts w:ascii="Calibri" w:eastAsiaTheme="majorEastAsia" w:hAnsi="Calibri" w:cs="Calibri"/>
          <w:sz w:val="22"/>
          <w:szCs w:val="22"/>
        </w:rPr>
        <w:t xml:space="preserve"> – comp plan update forthcoming, zoning text amendment to support the housing plan forthcoming, tax increase of 10%</w:t>
      </w:r>
    </w:p>
    <w:p w14:paraId="502F9619" w14:textId="1FF01FA0" w:rsidR="00F7016A"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 xml:space="preserve">Lancaster Area Sewer Authority – </w:t>
      </w:r>
      <w:r w:rsidRPr="211DA5DB">
        <w:rPr>
          <w:rStyle w:val="normaltextrun"/>
          <w:rFonts w:ascii="Calibri" w:eastAsiaTheme="majorEastAsia" w:hAnsi="Calibri" w:cs="Calibri"/>
          <w:sz w:val="22"/>
          <w:szCs w:val="22"/>
        </w:rPr>
        <w:t>5% rate increase, a large Wastewater Plant Upgrade has been approved by the Board</w:t>
      </w:r>
    </w:p>
    <w:p w14:paraId="7808BC55" w14:textId="2FA21043" w:rsidR="00F7016A" w:rsidRDefault="00F7016A" w:rsidP="00F7016A">
      <w:pPr>
        <w:pStyle w:val="paragraph"/>
        <w:spacing w:before="0" w:beforeAutospacing="0" w:after="0" w:afterAutospacing="0"/>
        <w:textAlignment w:val="baseline"/>
        <w:rPr>
          <w:rStyle w:val="normaltextrun"/>
          <w:rFonts w:ascii="Calibri" w:eastAsiaTheme="majorEastAsia" w:hAnsi="Calibri" w:cs="Calibri"/>
          <w:sz w:val="22"/>
          <w:szCs w:val="22"/>
        </w:rPr>
      </w:pPr>
      <w:r w:rsidRPr="004008A1">
        <w:rPr>
          <w:rStyle w:val="normaltextrun"/>
          <w:rFonts w:ascii="Calibri" w:eastAsiaTheme="majorEastAsia" w:hAnsi="Calibri" w:cs="Calibri"/>
          <w:b/>
          <w:bCs/>
          <w:sz w:val="22"/>
          <w:szCs w:val="22"/>
        </w:rPr>
        <w:t>Millersville Borough –</w:t>
      </w:r>
      <w:r w:rsidRPr="004008A1">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Looking at updates to rental licensing ordinance in 2026, </w:t>
      </w:r>
      <w:r w:rsidRPr="004008A1">
        <w:rPr>
          <w:rStyle w:val="normaltextrun"/>
          <w:rFonts w:ascii="Calibri" w:eastAsiaTheme="majorEastAsia" w:hAnsi="Calibri" w:cs="Calibri"/>
          <w:sz w:val="22"/>
          <w:szCs w:val="22"/>
        </w:rPr>
        <w:t>ongoing update to the SALDO and Street and Sidewalk ordinances</w:t>
      </w:r>
      <w:r>
        <w:rPr>
          <w:rStyle w:val="normaltextrun"/>
          <w:rFonts w:ascii="Calibri" w:eastAsiaTheme="majorEastAsia" w:hAnsi="Calibri" w:cs="Calibri"/>
          <w:sz w:val="22"/>
          <w:szCs w:val="22"/>
        </w:rPr>
        <w:t>, potential development at Rt 741/999 bringing forward text amendment in 2026</w:t>
      </w:r>
    </w:p>
    <w:p w14:paraId="10EF5877" w14:textId="1D29AD8C" w:rsidR="00F7016A" w:rsidRPr="008842D8"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Lancaster City</w:t>
      </w:r>
      <w:r w:rsidRPr="211DA5DB">
        <w:rPr>
          <w:rStyle w:val="normaltextrun"/>
          <w:rFonts w:ascii="Calibri" w:eastAsiaTheme="majorEastAsia" w:hAnsi="Calibri" w:cs="Calibri"/>
          <w:sz w:val="22"/>
          <w:szCs w:val="22"/>
        </w:rPr>
        <w:t xml:space="preserve"> – difficulties in managing water fund going forward, retiring police chief – three candidates, Winter Market downtown</w:t>
      </w:r>
      <w:r w:rsidR="00F7016A">
        <w:br/>
      </w:r>
    </w:p>
    <w:p w14:paraId="28AF3CA6" w14:textId="52C82CE0" w:rsidR="00F7016A" w:rsidRPr="008842D8"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County Planning</w:t>
      </w:r>
    </w:p>
    <w:p w14:paraId="50FAB662" w14:textId="17BDB8E6" w:rsidR="00F7016A" w:rsidRPr="008842D8" w:rsidRDefault="211DA5DB" w:rsidP="211DA5DB">
      <w:pPr>
        <w:pStyle w:val="paragraph"/>
        <w:numPr>
          <w:ilvl w:val="0"/>
          <w:numId w:val="1"/>
        </w:numPr>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sz w:val="22"/>
          <w:szCs w:val="22"/>
        </w:rPr>
        <w:t xml:space="preserve">There are four outstanding 2025 MOU Agreements: East Hempfield Township, East Lampeter Township, City of Lancaster, and West Lampeter Township. Please return the adopted and signed 2025 MOU agreement to the County to ensure the listed plan types on the agreement can be reviewed. The 2025 MOU agreement will replace the 2016 MOU agreement. </w:t>
      </w:r>
    </w:p>
    <w:p w14:paraId="7B201294" w14:textId="5EB33CAA" w:rsidR="00F7016A" w:rsidRPr="008842D8" w:rsidRDefault="211DA5DB" w:rsidP="211DA5DB">
      <w:pPr>
        <w:pStyle w:val="paragraph"/>
        <w:numPr>
          <w:ilvl w:val="0"/>
          <w:numId w:val="1"/>
        </w:numPr>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sz w:val="22"/>
          <w:szCs w:val="22"/>
        </w:rPr>
        <w:t xml:space="preserve">The proposed </w:t>
      </w:r>
      <w:r w:rsidRPr="211DA5DB">
        <w:rPr>
          <w:rStyle w:val="normaltextrun"/>
          <w:rFonts w:ascii="Calibri" w:eastAsiaTheme="majorEastAsia" w:hAnsi="Calibri" w:cs="Calibri"/>
          <w:i/>
          <w:iCs/>
          <w:sz w:val="22"/>
          <w:szCs w:val="22"/>
        </w:rPr>
        <w:t xml:space="preserve">places2040 </w:t>
      </w:r>
      <w:r w:rsidRPr="211DA5DB">
        <w:rPr>
          <w:rStyle w:val="normaltextrun"/>
          <w:rFonts w:ascii="Calibri" w:eastAsiaTheme="majorEastAsia" w:hAnsi="Calibri" w:cs="Calibri"/>
          <w:sz w:val="22"/>
          <w:szCs w:val="22"/>
        </w:rPr>
        <w:t xml:space="preserve">Amendment (2025) Public Comment Period is now </w:t>
      </w:r>
      <w:proofErr w:type="gramStart"/>
      <w:r w:rsidRPr="211DA5DB">
        <w:rPr>
          <w:rStyle w:val="normaltextrun"/>
          <w:rFonts w:ascii="Calibri" w:eastAsiaTheme="majorEastAsia" w:hAnsi="Calibri" w:cs="Calibri"/>
          <w:sz w:val="22"/>
          <w:szCs w:val="22"/>
        </w:rPr>
        <w:t>live, and</w:t>
      </w:r>
      <w:proofErr w:type="gramEnd"/>
      <w:r w:rsidRPr="211DA5DB">
        <w:rPr>
          <w:rStyle w:val="normaltextrun"/>
          <w:rFonts w:ascii="Calibri" w:eastAsiaTheme="majorEastAsia" w:hAnsi="Calibri" w:cs="Calibri"/>
          <w:sz w:val="22"/>
          <w:szCs w:val="22"/>
        </w:rPr>
        <w:t xml:space="preserve"> will end on January 6, 2026. The Amendment can be found on the County Planning website </w:t>
      </w:r>
      <w:hyperlink r:id="rId5">
        <w:r w:rsidRPr="211DA5DB">
          <w:rPr>
            <w:rStyle w:val="Hyperlink"/>
            <w:rFonts w:ascii="Calibri" w:eastAsiaTheme="majorEastAsia" w:hAnsi="Calibri" w:cs="Calibri"/>
            <w:sz w:val="22"/>
            <w:szCs w:val="22"/>
          </w:rPr>
          <w:t>here</w:t>
        </w:r>
      </w:hyperlink>
      <w:r w:rsidRPr="211DA5DB">
        <w:rPr>
          <w:rStyle w:val="normaltextrun"/>
          <w:rFonts w:ascii="Calibri" w:eastAsiaTheme="majorEastAsia" w:hAnsi="Calibri" w:cs="Calibri"/>
          <w:sz w:val="22"/>
          <w:szCs w:val="22"/>
        </w:rPr>
        <w:t xml:space="preserve">. </w:t>
      </w:r>
    </w:p>
    <w:p w14:paraId="4DE1070F" w14:textId="662797C6" w:rsidR="00F7016A" w:rsidRPr="008842D8" w:rsidRDefault="211DA5DB" w:rsidP="211DA5DB">
      <w:pPr>
        <w:pStyle w:val="paragraph"/>
        <w:numPr>
          <w:ilvl w:val="0"/>
          <w:numId w:val="1"/>
        </w:numPr>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sz w:val="22"/>
          <w:szCs w:val="22"/>
        </w:rPr>
        <w:t xml:space="preserve">The Lancaster County Planning Data Dashboard is now live. Users can find the most up-to-date data across the County on five topics: 1) Regional Planning, 2) Demographics, 3) Housing, 4) Transportation, and 5) Economy. Interactive charts and maps are available on both the </w:t>
      </w:r>
      <w:r w:rsidRPr="211DA5DB">
        <w:rPr>
          <w:rStyle w:val="normaltextrun"/>
          <w:rFonts w:ascii="Calibri" w:eastAsiaTheme="majorEastAsia" w:hAnsi="Calibri" w:cs="Calibri"/>
          <w:sz w:val="22"/>
          <w:szCs w:val="22"/>
        </w:rPr>
        <w:lastRenderedPageBreak/>
        <w:t xml:space="preserve">countywide and municipal level. Users can find the Data Dashboard application on the Lancaster County Planning Data Hub page: </w:t>
      </w:r>
      <w:hyperlink r:id="rId6">
        <w:r w:rsidRPr="211DA5DB">
          <w:rPr>
            <w:rStyle w:val="Hyperlink"/>
            <w:rFonts w:ascii="Calibri" w:eastAsiaTheme="majorEastAsia" w:hAnsi="Calibri" w:cs="Calibri"/>
            <w:sz w:val="22"/>
            <w:szCs w:val="22"/>
          </w:rPr>
          <w:t>https://lcpcdatahub-lancastercountypa.hub.arcgis.com/</w:t>
        </w:r>
      </w:hyperlink>
      <w:r w:rsidRPr="211DA5DB">
        <w:rPr>
          <w:rStyle w:val="normaltextrun"/>
          <w:rFonts w:ascii="Calibri" w:eastAsiaTheme="majorEastAsia" w:hAnsi="Calibri" w:cs="Calibri"/>
          <w:sz w:val="22"/>
          <w:szCs w:val="22"/>
        </w:rPr>
        <w:t xml:space="preserve">. </w:t>
      </w:r>
      <w:r w:rsidR="00F7016A">
        <w:br/>
      </w:r>
    </w:p>
    <w:p w14:paraId="654142B1" w14:textId="4E42400A" w:rsidR="00F7016A"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County Commissioners (Ray D’Agostino)</w:t>
      </w:r>
      <w:r w:rsidRPr="211DA5DB">
        <w:rPr>
          <w:rStyle w:val="normaltextrun"/>
          <w:rFonts w:ascii="Calibri" w:eastAsiaTheme="majorEastAsia" w:hAnsi="Calibri" w:cs="Calibri"/>
          <w:sz w:val="22"/>
          <w:szCs w:val="22"/>
        </w:rPr>
        <w:t xml:space="preserve"> –</w:t>
      </w:r>
      <w:r w:rsidRPr="211DA5DB">
        <w:rPr>
          <w:rStyle w:val="normaltextrun"/>
          <w:rFonts w:ascii="Calibri" w:eastAsiaTheme="majorEastAsia" w:hAnsi="Calibri" w:cs="Calibri"/>
          <w:b/>
          <w:bCs/>
          <w:sz w:val="22"/>
          <w:szCs w:val="22"/>
        </w:rPr>
        <w:t xml:space="preserve"> </w:t>
      </w:r>
      <w:r w:rsidRPr="211DA5DB">
        <w:rPr>
          <w:rStyle w:val="normaltextrun"/>
          <w:rFonts w:ascii="Calibri" w:eastAsiaTheme="majorEastAsia" w:hAnsi="Calibri" w:cs="Calibri"/>
          <w:sz w:val="22"/>
          <w:szCs w:val="22"/>
        </w:rPr>
        <w:t>draft</w:t>
      </w:r>
      <w:r w:rsidRPr="211DA5DB">
        <w:rPr>
          <w:rStyle w:val="normaltextrun"/>
          <w:rFonts w:ascii="Calibri" w:eastAsiaTheme="majorEastAsia" w:hAnsi="Calibri" w:cs="Calibri"/>
          <w:b/>
          <w:bCs/>
          <w:sz w:val="22"/>
          <w:szCs w:val="22"/>
        </w:rPr>
        <w:t xml:space="preserve"> </w:t>
      </w:r>
      <w:proofErr w:type="spellStart"/>
      <w:r w:rsidRPr="211DA5DB">
        <w:rPr>
          <w:rStyle w:val="normaltextrun"/>
          <w:rFonts w:ascii="Calibri" w:eastAsiaTheme="majorEastAsia" w:hAnsi="Calibri" w:cs="Calibri"/>
          <w:sz w:val="22"/>
          <w:szCs w:val="22"/>
        </w:rPr>
        <w:t>microtransit</w:t>
      </w:r>
      <w:proofErr w:type="spellEnd"/>
      <w:r w:rsidRPr="211DA5DB">
        <w:rPr>
          <w:rStyle w:val="normaltextrun"/>
          <w:rFonts w:ascii="Calibri" w:eastAsiaTheme="majorEastAsia" w:hAnsi="Calibri" w:cs="Calibri"/>
          <w:sz w:val="22"/>
          <w:szCs w:val="22"/>
        </w:rPr>
        <w:t xml:space="preserve"> study report is out that identifies 3 zones as opportunities to pilot </w:t>
      </w:r>
      <w:proofErr w:type="spellStart"/>
      <w:r w:rsidRPr="211DA5DB">
        <w:rPr>
          <w:rStyle w:val="normaltextrun"/>
          <w:rFonts w:ascii="Calibri" w:eastAsiaTheme="majorEastAsia" w:hAnsi="Calibri" w:cs="Calibri"/>
          <w:sz w:val="22"/>
          <w:szCs w:val="22"/>
        </w:rPr>
        <w:t>microtransit</w:t>
      </w:r>
      <w:proofErr w:type="spellEnd"/>
      <w:r w:rsidRPr="211DA5DB">
        <w:rPr>
          <w:rStyle w:val="normaltextrun"/>
          <w:rFonts w:ascii="Calibri" w:eastAsiaTheme="majorEastAsia" w:hAnsi="Calibri" w:cs="Calibri"/>
          <w:sz w:val="22"/>
          <w:szCs w:val="22"/>
        </w:rPr>
        <w:t xml:space="preserve"> (Leola, Ephrata/Denver and Willow Street/Strasburg), county-wide reassessment is ongoing with sessions for the public to ask questions taking place at this time, Act 167 Plan Phase I is in final draft form will go before County Planning Commission and Board of Commissioners with Phase II as an option to move forward to create an updated stormwater management ordinance which all municipalities can use (funding for Phase II would be 75% state grant and 25% county / municipal match), school district crisis badges are being implemented in school districts in PA including Lancaster County, however, they do not connect directly to 911, which is what is being reported...at some point in the future that may happen, but work is needed.</w:t>
      </w:r>
      <w:r w:rsidR="00F7016A">
        <w:br/>
      </w:r>
    </w:p>
    <w:p w14:paraId="1CD10E40" w14:textId="61CFCEDC" w:rsidR="00F7016A" w:rsidRPr="004E780A"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Pequea Township</w:t>
      </w:r>
      <w:r w:rsidRPr="211DA5DB">
        <w:rPr>
          <w:rStyle w:val="normaltextrun"/>
          <w:rFonts w:ascii="Calibri" w:eastAsiaTheme="majorEastAsia" w:hAnsi="Calibri" w:cs="Calibri"/>
          <w:sz w:val="22"/>
          <w:szCs w:val="22"/>
        </w:rPr>
        <w:t xml:space="preserve"> </w:t>
      </w:r>
      <w:proofErr w:type="gramStart"/>
      <w:r w:rsidRPr="211DA5DB">
        <w:rPr>
          <w:rStyle w:val="normaltextrun"/>
          <w:rFonts w:ascii="Calibri" w:eastAsiaTheme="majorEastAsia" w:hAnsi="Calibri" w:cs="Calibri"/>
          <w:sz w:val="22"/>
          <w:szCs w:val="22"/>
        </w:rPr>
        <w:t>-  police</w:t>
      </w:r>
      <w:proofErr w:type="gramEnd"/>
      <w:r w:rsidRPr="211DA5DB">
        <w:rPr>
          <w:rStyle w:val="normaltextrun"/>
          <w:rFonts w:ascii="Calibri" w:eastAsiaTheme="majorEastAsia" w:hAnsi="Calibri" w:cs="Calibri"/>
          <w:sz w:val="22"/>
          <w:szCs w:val="22"/>
        </w:rPr>
        <w:t xml:space="preserve"> negotiation, new road master, bridge demolition </w:t>
      </w:r>
      <w:r w:rsidR="00F7016A">
        <w:br/>
      </w:r>
    </w:p>
    <w:p w14:paraId="1385D955" w14:textId="5D98831D" w:rsidR="00F7016A"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 xml:space="preserve">Lancaster Township </w:t>
      </w:r>
      <w:r w:rsidRPr="211DA5DB">
        <w:rPr>
          <w:rStyle w:val="normaltextrun"/>
          <w:rFonts w:ascii="Calibri" w:eastAsiaTheme="majorEastAsia" w:hAnsi="Calibri" w:cs="Calibri"/>
          <w:sz w:val="22"/>
          <w:szCs w:val="22"/>
        </w:rPr>
        <w:t xml:space="preserve">– yard waste facility, police dept 1 year anniversary </w:t>
      </w:r>
      <w:r w:rsidR="00F7016A">
        <w:br/>
      </w:r>
    </w:p>
    <w:p w14:paraId="414A0EEA" w14:textId="61A3F9AB" w:rsidR="00F7016A" w:rsidRPr="00CA3258"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West Lampeter Township</w:t>
      </w:r>
    </w:p>
    <w:p w14:paraId="1D1AB471" w14:textId="1359DE8E" w:rsidR="00F7016A" w:rsidRPr="00CA3258" w:rsidRDefault="211DA5DB" w:rsidP="211DA5DB">
      <w:pPr>
        <w:pStyle w:val="paragraph"/>
        <w:numPr>
          <w:ilvl w:val="0"/>
          <w:numId w:val="2"/>
        </w:numPr>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sz w:val="22"/>
          <w:szCs w:val="22"/>
        </w:rPr>
        <w:t xml:space="preserve">Completed new Collective Bargaining Agreement with the WLT Police – </w:t>
      </w:r>
      <w:proofErr w:type="gramStart"/>
      <w:r w:rsidRPr="211DA5DB">
        <w:rPr>
          <w:rStyle w:val="normaltextrun"/>
          <w:rFonts w:ascii="Calibri" w:eastAsiaTheme="majorEastAsia" w:hAnsi="Calibri" w:cs="Calibri"/>
          <w:sz w:val="22"/>
          <w:szCs w:val="22"/>
        </w:rPr>
        <w:t>four year</w:t>
      </w:r>
      <w:proofErr w:type="gramEnd"/>
      <w:r w:rsidRPr="211DA5DB">
        <w:rPr>
          <w:rStyle w:val="normaltextrun"/>
          <w:rFonts w:ascii="Calibri" w:eastAsiaTheme="majorEastAsia" w:hAnsi="Calibri" w:cs="Calibri"/>
          <w:sz w:val="22"/>
          <w:szCs w:val="22"/>
        </w:rPr>
        <w:t xml:space="preserve"> </w:t>
      </w:r>
      <w:proofErr w:type="gramStart"/>
      <w:r w:rsidRPr="211DA5DB">
        <w:rPr>
          <w:rStyle w:val="normaltextrun"/>
          <w:rFonts w:ascii="Calibri" w:eastAsiaTheme="majorEastAsia" w:hAnsi="Calibri" w:cs="Calibri"/>
          <w:sz w:val="22"/>
          <w:szCs w:val="22"/>
        </w:rPr>
        <w:t>contract;</w:t>
      </w:r>
      <w:proofErr w:type="gramEnd"/>
      <w:r w:rsidRPr="211DA5DB">
        <w:rPr>
          <w:rStyle w:val="normaltextrun"/>
          <w:rFonts w:ascii="Calibri" w:eastAsiaTheme="majorEastAsia" w:hAnsi="Calibri" w:cs="Calibri"/>
          <w:sz w:val="22"/>
          <w:szCs w:val="22"/>
        </w:rPr>
        <w:t xml:space="preserve"> </w:t>
      </w:r>
    </w:p>
    <w:p w14:paraId="39E8DA7D" w14:textId="21341985" w:rsidR="00F7016A" w:rsidRPr="00CA3258" w:rsidRDefault="211DA5DB" w:rsidP="211DA5DB">
      <w:pPr>
        <w:pStyle w:val="paragraph"/>
        <w:numPr>
          <w:ilvl w:val="0"/>
          <w:numId w:val="2"/>
        </w:numPr>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sz w:val="22"/>
          <w:szCs w:val="22"/>
        </w:rPr>
        <w:t>BOS approved our Fiscal Year 2026 Budget with a millage rate of 1.5 mills (up from 1.35 in FY2025</w:t>
      </w:r>
      <w:proofErr w:type="gramStart"/>
      <w:r w:rsidRPr="211DA5DB">
        <w:rPr>
          <w:rStyle w:val="normaltextrun"/>
          <w:rFonts w:ascii="Calibri" w:eastAsiaTheme="majorEastAsia" w:hAnsi="Calibri" w:cs="Calibri"/>
          <w:sz w:val="22"/>
          <w:szCs w:val="22"/>
        </w:rPr>
        <w:t>);</w:t>
      </w:r>
      <w:proofErr w:type="gramEnd"/>
      <w:r w:rsidRPr="211DA5DB">
        <w:rPr>
          <w:rStyle w:val="normaltextrun"/>
          <w:rFonts w:ascii="Calibri" w:eastAsiaTheme="majorEastAsia" w:hAnsi="Calibri" w:cs="Calibri"/>
          <w:sz w:val="22"/>
          <w:szCs w:val="22"/>
        </w:rPr>
        <w:t xml:space="preserve"> </w:t>
      </w:r>
    </w:p>
    <w:p w14:paraId="6AC3DDCF" w14:textId="7BECF1B0" w:rsidR="00F7016A" w:rsidRPr="00CA3258" w:rsidRDefault="211DA5DB" w:rsidP="211DA5DB">
      <w:pPr>
        <w:pStyle w:val="paragraph"/>
        <w:numPr>
          <w:ilvl w:val="0"/>
          <w:numId w:val="2"/>
        </w:numPr>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sz w:val="22"/>
          <w:szCs w:val="22"/>
        </w:rPr>
        <w:t xml:space="preserve">Working on a Residential Stormwater Management Plan – focused on two neighborhoods in WLT (approx. 350 parcels) funded by Lancaster Clean Water Partners as part of their stream delisting strategy. The consultant selected for the project is RK&amp;K. Intent is to work directly with residents/property owners on SWM solutions and be able to replicate the plan for other neighborhoods. </w:t>
      </w:r>
      <w:r w:rsidR="00F7016A">
        <w:br/>
      </w:r>
    </w:p>
    <w:p w14:paraId="1845FA46" w14:textId="5C9288BF" w:rsidR="4ADE301F" w:rsidRDefault="4ADE301F" w:rsidP="4ADE301F">
      <w:pPr>
        <w:pStyle w:val="paragraph"/>
        <w:spacing w:before="0" w:beforeAutospacing="0" w:after="0" w:afterAutospacing="0"/>
        <w:rPr>
          <w:rStyle w:val="normaltextrun"/>
          <w:rFonts w:ascii="Calibri" w:eastAsiaTheme="majorEastAsia" w:hAnsi="Calibri" w:cs="Calibri"/>
          <w:sz w:val="22"/>
          <w:szCs w:val="22"/>
        </w:rPr>
      </w:pPr>
      <w:r w:rsidRPr="4ADE301F">
        <w:rPr>
          <w:rStyle w:val="normaltextrun"/>
          <w:rFonts w:ascii="Calibri" w:eastAsiaTheme="majorEastAsia" w:hAnsi="Calibri" w:cs="Calibri"/>
          <w:b/>
          <w:bCs/>
          <w:sz w:val="22"/>
          <w:szCs w:val="22"/>
        </w:rPr>
        <w:t>West Hempfield Township</w:t>
      </w:r>
    </w:p>
    <w:p w14:paraId="3C81E0FC" w14:textId="6B506B4E" w:rsidR="4ADE301F" w:rsidRDefault="4ADE301F" w:rsidP="4ADE301F">
      <w:pPr>
        <w:pStyle w:val="paragraph"/>
        <w:numPr>
          <w:ilvl w:val="0"/>
          <w:numId w:val="3"/>
        </w:numPr>
        <w:spacing w:before="0" w:beforeAutospacing="0" w:after="0" w:afterAutospacing="0"/>
        <w:rPr>
          <w:rStyle w:val="normaltextrun"/>
          <w:rFonts w:ascii="Calibri" w:eastAsiaTheme="majorEastAsia" w:hAnsi="Calibri" w:cs="Calibri"/>
          <w:sz w:val="22"/>
          <w:szCs w:val="22"/>
        </w:rPr>
      </w:pPr>
      <w:r w:rsidRPr="4ADE301F">
        <w:rPr>
          <w:rStyle w:val="normaltextrun"/>
          <w:rFonts w:ascii="Calibri" w:eastAsiaTheme="majorEastAsia" w:hAnsi="Calibri" w:cs="Calibri"/>
          <w:sz w:val="22"/>
          <w:szCs w:val="22"/>
        </w:rPr>
        <w:t>New Comprehensive Plan was adopted December 2, 2025.</w:t>
      </w:r>
    </w:p>
    <w:p w14:paraId="66F23E83" w14:textId="6104783C" w:rsidR="4ADE301F" w:rsidRDefault="4ADE301F" w:rsidP="4ADE301F">
      <w:pPr>
        <w:pStyle w:val="paragraph"/>
        <w:numPr>
          <w:ilvl w:val="0"/>
          <w:numId w:val="3"/>
        </w:numPr>
        <w:spacing w:before="0" w:beforeAutospacing="0" w:after="0" w:afterAutospacing="0"/>
        <w:rPr>
          <w:rStyle w:val="normaltextrun"/>
          <w:rFonts w:ascii="Calibri" w:eastAsiaTheme="majorEastAsia" w:hAnsi="Calibri" w:cs="Calibri"/>
          <w:sz w:val="22"/>
          <w:szCs w:val="22"/>
        </w:rPr>
      </w:pPr>
      <w:r w:rsidRPr="4ADE301F">
        <w:rPr>
          <w:rStyle w:val="normaltextrun"/>
          <w:rFonts w:ascii="Calibri" w:eastAsiaTheme="majorEastAsia" w:hAnsi="Calibri" w:cs="Calibri"/>
          <w:sz w:val="22"/>
          <w:szCs w:val="22"/>
        </w:rPr>
        <w:t>While our total tax rate stayed the same, the amounts were shifted to increase our fire tax and lower our general tax and fire hydrant tax.</w:t>
      </w:r>
    </w:p>
    <w:p w14:paraId="36B9FB1C" w14:textId="1B4809A6" w:rsidR="4ADE301F" w:rsidRDefault="4ADE301F" w:rsidP="4ADE301F">
      <w:pPr>
        <w:pStyle w:val="paragraph"/>
        <w:numPr>
          <w:ilvl w:val="0"/>
          <w:numId w:val="3"/>
        </w:numPr>
        <w:spacing w:before="0" w:beforeAutospacing="0" w:after="0" w:afterAutospacing="0"/>
        <w:rPr>
          <w:rStyle w:val="normaltextrun"/>
          <w:rFonts w:ascii="Calibri" w:eastAsiaTheme="majorEastAsia" w:hAnsi="Calibri" w:cs="Calibri"/>
          <w:sz w:val="22"/>
          <w:szCs w:val="22"/>
        </w:rPr>
      </w:pPr>
      <w:r w:rsidRPr="4ADE301F">
        <w:rPr>
          <w:rStyle w:val="normaltextrun"/>
          <w:rFonts w:ascii="Calibri" w:eastAsiaTheme="majorEastAsia" w:hAnsi="Calibri" w:cs="Calibri"/>
          <w:sz w:val="22"/>
          <w:szCs w:val="22"/>
        </w:rPr>
        <w:t>Our fire merger with Mountville has been unanimously approved by members of both municipalities’ fire companies.  Iron Ridge Fire Rescue will take over April 2, 2026.</w:t>
      </w:r>
    </w:p>
    <w:p w14:paraId="514A4EB3" w14:textId="4714B30E" w:rsidR="4ADE301F" w:rsidRDefault="211DA5DB" w:rsidP="4ADE301F">
      <w:pPr>
        <w:pStyle w:val="paragraph"/>
        <w:numPr>
          <w:ilvl w:val="0"/>
          <w:numId w:val="3"/>
        </w:numPr>
        <w:spacing w:before="0" w:beforeAutospacing="0" w:after="0" w:afterAutospacing="0"/>
        <w:rPr>
          <w:rStyle w:val="normaltextrun"/>
          <w:rFonts w:ascii="Calibri" w:eastAsiaTheme="majorEastAsia" w:hAnsi="Calibri" w:cs="Calibri"/>
          <w:sz w:val="22"/>
          <w:szCs w:val="22"/>
        </w:rPr>
      </w:pPr>
      <w:r w:rsidRPr="211DA5DB">
        <w:rPr>
          <w:rStyle w:val="normaltextrun"/>
          <w:rFonts w:ascii="Calibri" w:eastAsiaTheme="majorEastAsia" w:hAnsi="Calibri" w:cs="Calibri"/>
          <w:sz w:val="22"/>
          <w:szCs w:val="22"/>
        </w:rPr>
        <w:t>West Hempfield and Mountville hope to put out a joint trash bid next summer.</w:t>
      </w:r>
      <w:r w:rsidR="4ADE301F">
        <w:br/>
      </w:r>
    </w:p>
    <w:p w14:paraId="05C4D249" w14:textId="6676CB71" w:rsidR="00F7016A" w:rsidRPr="008842D8" w:rsidRDefault="211DA5DB" w:rsidP="211DA5DB">
      <w:pPr>
        <w:pStyle w:val="paragraph"/>
        <w:spacing w:before="0" w:beforeAutospacing="0" w:after="0" w:afterAutospacing="0"/>
        <w:textAlignment w:val="baseline"/>
        <w:rPr>
          <w:rStyle w:val="normaltextrun"/>
          <w:rFonts w:ascii="Calibri" w:eastAsiaTheme="majorEastAsia" w:hAnsi="Calibri" w:cs="Calibri"/>
          <w:sz w:val="22"/>
          <w:szCs w:val="22"/>
        </w:rPr>
      </w:pPr>
      <w:r w:rsidRPr="211DA5DB">
        <w:rPr>
          <w:rStyle w:val="normaltextrun"/>
          <w:rFonts w:ascii="Calibri" w:eastAsiaTheme="majorEastAsia" w:hAnsi="Calibri" w:cs="Calibri"/>
          <w:b/>
          <w:bCs/>
          <w:sz w:val="22"/>
          <w:szCs w:val="22"/>
        </w:rPr>
        <w:t>Mountville Borough –</w:t>
      </w:r>
      <w:r w:rsidRPr="211DA5DB">
        <w:rPr>
          <w:rStyle w:val="normaltextrun"/>
          <w:rFonts w:ascii="Calibri" w:eastAsiaTheme="majorEastAsia" w:hAnsi="Calibri" w:cs="Calibri"/>
          <w:sz w:val="22"/>
          <w:szCs w:val="22"/>
        </w:rPr>
        <w:t xml:space="preserve"> field of screams</w:t>
      </w:r>
      <w:r w:rsidR="00F7016A">
        <w:br/>
      </w:r>
    </w:p>
    <w:p w14:paraId="6CFC3A80" w14:textId="26C3ED19" w:rsidR="007D7B61" w:rsidRPr="00501DD9" w:rsidRDefault="00A63AD4" w:rsidP="007D7B61">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sz w:val="22"/>
          <w:szCs w:val="22"/>
        </w:rPr>
        <w:t>Manor Township</w:t>
      </w:r>
      <w:r>
        <w:rPr>
          <w:rStyle w:val="normaltextrun"/>
          <w:rFonts w:ascii="Calibri" w:eastAsiaTheme="majorEastAsia" w:hAnsi="Calibri" w:cs="Calibri"/>
          <w:sz w:val="22"/>
          <w:szCs w:val="22"/>
        </w:rPr>
        <w:t xml:space="preserve"> – </w:t>
      </w:r>
      <w:r w:rsidR="00FD67F7">
        <w:rPr>
          <w:rStyle w:val="normaltextrun"/>
          <w:rFonts w:ascii="Calibri" w:eastAsiaTheme="majorEastAsia" w:hAnsi="Calibri" w:cs="Calibri"/>
          <w:sz w:val="22"/>
          <w:szCs w:val="22"/>
        </w:rPr>
        <w:t>light tour – 22 homes – may look to split next year and/or add more municipalities</w:t>
      </w:r>
    </w:p>
    <w:p w14:paraId="7034E0F2" w14:textId="77777777" w:rsidR="00B20FDA" w:rsidRDefault="00B20FDA" w:rsidP="0069470B">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7BE629DF" w14:textId="23B69213" w:rsidR="001F1CC4" w:rsidRPr="00FD67F7" w:rsidRDefault="007E2C67" w:rsidP="00784D04">
      <w:pPr>
        <w:pStyle w:val="paragraph"/>
        <w:spacing w:before="0" w:beforeAutospacing="0" w:after="0" w:afterAutospacing="0"/>
        <w:textAlignment w:val="baseline"/>
        <w:rPr>
          <w:rFonts w:ascii="Calibri" w:eastAsiaTheme="majorEastAsia" w:hAnsi="Calibri" w:cs="Calibri"/>
          <w:sz w:val="22"/>
          <w:szCs w:val="22"/>
        </w:rPr>
      </w:pPr>
      <w:r>
        <w:rPr>
          <w:rStyle w:val="normaltextrun"/>
          <w:rFonts w:ascii="Calibri" w:eastAsiaTheme="majorEastAsia" w:hAnsi="Calibri" w:cs="Calibri"/>
          <w:sz w:val="22"/>
          <w:szCs w:val="22"/>
        </w:rPr>
        <w:t>Meeting</w:t>
      </w:r>
      <w:r w:rsidR="00CB1FF9">
        <w:rPr>
          <w:rStyle w:val="normaltextrun"/>
          <w:rFonts w:ascii="Calibri" w:eastAsiaTheme="majorEastAsia" w:hAnsi="Calibri" w:cs="Calibri"/>
          <w:sz w:val="22"/>
          <w:szCs w:val="22"/>
        </w:rPr>
        <w:t xml:space="preserve"> adjourn</w:t>
      </w:r>
      <w:r>
        <w:rPr>
          <w:rStyle w:val="normaltextrun"/>
          <w:rFonts w:ascii="Calibri" w:eastAsiaTheme="majorEastAsia" w:hAnsi="Calibri" w:cs="Calibri"/>
          <w:sz w:val="22"/>
          <w:szCs w:val="22"/>
        </w:rPr>
        <w:t xml:space="preserve">ed </w:t>
      </w:r>
      <w:r w:rsidR="0069470B">
        <w:rPr>
          <w:rStyle w:val="normaltextrun"/>
          <w:rFonts w:ascii="Calibri" w:eastAsiaTheme="majorEastAsia" w:hAnsi="Calibri" w:cs="Calibri"/>
          <w:sz w:val="22"/>
          <w:szCs w:val="22"/>
        </w:rPr>
        <w:t>at 8:</w:t>
      </w:r>
      <w:r w:rsidR="006F04FC">
        <w:rPr>
          <w:rStyle w:val="normaltextrun"/>
          <w:rFonts w:ascii="Calibri" w:eastAsiaTheme="majorEastAsia" w:hAnsi="Calibri" w:cs="Calibri"/>
          <w:sz w:val="22"/>
          <w:szCs w:val="22"/>
        </w:rPr>
        <w:t>45</w:t>
      </w:r>
      <w:r w:rsidR="00E6113A">
        <w:rPr>
          <w:rStyle w:val="normaltextrun"/>
          <w:rFonts w:ascii="Calibri" w:eastAsiaTheme="majorEastAsia" w:hAnsi="Calibri" w:cs="Calibri"/>
          <w:sz w:val="22"/>
          <w:szCs w:val="22"/>
        </w:rPr>
        <w:t xml:space="preserve"> </w:t>
      </w:r>
      <w:r w:rsidR="0069470B">
        <w:rPr>
          <w:rStyle w:val="normaltextrun"/>
          <w:rFonts w:ascii="Calibri" w:eastAsiaTheme="majorEastAsia" w:hAnsi="Calibri" w:cs="Calibri"/>
          <w:sz w:val="22"/>
          <w:szCs w:val="22"/>
        </w:rPr>
        <w:t>a.m.  Next meeting is</w:t>
      </w:r>
      <w:r w:rsidR="00B20FDA">
        <w:rPr>
          <w:rStyle w:val="normaltextrun"/>
          <w:rFonts w:ascii="Calibri" w:eastAsiaTheme="majorEastAsia" w:hAnsi="Calibri" w:cs="Calibri"/>
          <w:sz w:val="22"/>
          <w:szCs w:val="22"/>
        </w:rPr>
        <w:t xml:space="preserve"> </w:t>
      </w:r>
      <w:r w:rsidR="00C05C59">
        <w:rPr>
          <w:rStyle w:val="normaltextrun"/>
          <w:rFonts w:ascii="Calibri" w:eastAsiaTheme="majorEastAsia" w:hAnsi="Calibri" w:cs="Calibri"/>
          <w:b/>
          <w:bCs/>
          <w:sz w:val="22"/>
          <w:szCs w:val="22"/>
        </w:rPr>
        <w:t xml:space="preserve">February 11, </w:t>
      </w:r>
      <w:proofErr w:type="gramStart"/>
      <w:r w:rsidR="00FD67F7">
        <w:rPr>
          <w:rStyle w:val="normaltextrun"/>
          <w:rFonts w:ascii="Calibri" w:eastAsiaTheme="majorEastAsia" w:hAnsi="Calibri" w:cs="Calibri"/>
          <w:b/>
          <w:bCs/>
          <w:sz w:val="22"/>
          <w:szCs w:val="22"/>
        </w:rPr>
        <w:t>2026</w:t>
      </w:r>
      <w:proofErr w:type="gramEnd"/>
      <w:r w:rsidR="00FD67F7">
        <w:rPr>
          <w:rStyle w:val="normaltextrun"/>
          <w:rFonts w:ascii="Calibri" w:eastAsiaTheme="majorEastAsia" w:hAnsi="Calibri" w:cs="Calibri"/>
          <w:b/>
          <w:bCs/>
          <w:sz w:val="22"/>
          <w:szCs w:val="22"/>
        </w:rPr>
        <w:t xml:space="preserve"> at</w:t>
      </w:r>
      <w:r w:rsidR="00B20FDA" w:rsidRPr="00B20FDA">
        <w:rPr>
          <w:rStyle w:val="normaltextrun"/>
          <w:rFonts w:ascii="Calibri" w:eastAsiaTheme="majorEastAsia" w:hAnsi="Calibri" w:cs="Calibri"/>
          <w:b/>
          <w:bCs/>
          <w:sz w:val="22"/>
          <w:szCs w:val="22"/>
        </w:rPr>
        <w:t xml:space="preserve"> </w:t>
      </w:r>
      <w:r w:rsidR="006F04FC">
        <w:rPr>
          <w:rStyle w:val="normaltextrun"/>
          <w:rFonts w:ascii="Calibri" w:eastAsiaTheme="majorEastAsia" w:hAnsi="Calibri" w:cs="Calibri"/>
          <w:b/>
          <w:bCs/>
          <w:sz w:val="22"/>
          <w:szCs w:val="22"/>
        </w:rPr>
        <w:t>Manor</w:t>
      </w:r>
      <w:r w:rsidR="00E6113A">
        <w:rPr>
          <w:rStyle w:val="normaltextrun"/>
          <w:rFonts w:ascii="Calibri" w:eastAsiaTheme="majorEastAsia" w:hAnsi="Calibri" w:cs="Calibri"/>
          <w:b/>
          <w:bCs/>
          <w:sz w:val="22"/>
          <w:szCs w:val="22"/>
        </w:rPr>
        <w:t xml:space="preserve"> Township</w:t>
      </w:r>
      <w:r w:rsidR="00B20FDA">
        <w:rPr>
          <w:rStyle w:val="normaltextrun"/>
          <w:rFonts w:ascii="Calibri" w:eastAsiaTheme="majorEastAsia" w:hAnsi="Calibri" w:cs="Calibri"/>
          <w:sz w:val="22"/>
          <w:szCs w:val="22"/>
        </w:rPr>
        <w:t>.</w:t>
      </w:r>
    </w:p>
    <w:sectPr w:rsidR="001F1CC4" w:rsidRPr="00FD6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49D"/>
    <w:multiLevelType w:val="multilevel"/>
    <w:tmpl w:val="3090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A79A3"/>
    <w:multiLevelType w:val="multilevel"/>
    <w:tmpl w:val="5CF2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F5A13"/>
    <w:multiLevelType w:val="multilevel"/>
    <w:tmpl w:val="BE0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E4A36"/>
    <w:multiLevelType w:val="hybridMultilevel"/>
    <w:tmpl w:val="9C0ABBA4"/>
    <w:lvl w:ilvl="0" w:tplc="298A0822">
      <w:start w:val="1"/>
      <w:numFmt w:val="bullet"/>
      <w:lvlText w:val=""/>
      <w:lvlJc w:val="left"/>
      <w:pPr>
        <w:ind w:left="720" w:hanging="360"/>
      </w:pPr>
      <w:rPr>
        <w:rFonts w:ascii="Symbol" w:hAnsi="Symbol" w:hint="default"/>
      </w:rPr>
    </w:lvl>
    <w:lvl w:ilvl="1" w:tplc="64103102">
      <w:start w:val="1"/>
      <w:numFmt w:val="bullet"/>
      <w:lvlText w:val="o"/>
      <w:lvlJc w:val="left"/>
      <w:pPr>
        <w:ind w:left="1440" w:hanging="360"/>
      </w:pPr>
      <w:rPr>
        <w:rFonts w:ascii="Courier New" w:hAnsi="Courier New" w:hint="default"/>
      </w:rPr>
    </w:lvl>
    <w:lvl w:ilvl="2" w:tplc="82ACA7D2">
      <w:start w:val="1"/>
      <w:numFmt w:val="bullet"/>
      <w:lvlText w:val=""/>
      <w:lvlJc w:val="left"/>
      <w:pPr>
        <w:ind w:left="2160" w:hanging="360"/>
      </w:pPr>
      <w:rPr>
        <w:rFonts w:ascii="Wingdings" w:hAnsi="Wingdings" w:hint="default"/>
      </w:rPr>
    </w:lvl>
    <w:lvl w:ilvl="3" w:tplc="9F6ED1F8">
      <w:start w:val="1"/>
      <w:numFmt w:val="bullet"/>
      <w:lvlText w:val=""/>
      <w:lvlJc w:val="left"/>
      <w:pPr>
        <w:ind w:left="2880" w:hanging="360"/>
      </w:pPr>
      <w:rPr>
        <w:rFonts w:ascii="Symbol" w:hAnsi="Symbol" w:hint="default"/>
      </w:rPr>
    </w:lvl>
    <w:lvl w:ilvl="4" w:tplc="B4BE72CC">
      <w:start w:val="1"/>
      <w:numFmt w:val="bullet"/>
      <w:lvlText w:val="o"/>
      <w:lvlJc w:val="left"/>
      <w:pPr>
        <w:ind w:left="3600" w:hanging="360"/>
      </w:pPr>
      <w:rPr>
        <w:rFonts w:ascii="Courier New" w:hAnsi="Courier New" w:hint="default"/>
      </w:rPr>
    </w:lvl>
    <w:lvl w:ilvl="5" w:tplc="919EEADC">
      <w:start w:val="1"/>
      <w:numFmt w:val="bullet"/>
      <w:lvlText w:val=""/>
      <w:lvlJc w:val="left"/>
      <w:pPr>
        <w:ind w:left="4320" w:hanging="360"/>
      </w:pPr>
      <w:rPr>
        <w:rFonts w:ascii="Wingdings" w:hAnsi="Wingdings" w:hint="default"/>
      </w:rPr>
    </w:lvl>
    <w:lvl w:ilvl="6" w:tplc="AACA8960">
      <w:start w:val="1"/>
      <w:numFmt w:val="bullet"/>
      <w:lvlText w:val=""/>
      <w:lvlJc w:val="left"/>
      <w:pPr>
        <w:ind w:left="5040" w:hanging="360"/>
      </w:pPr>
      <w:rPr>
        <w:rFonts w:ascii="Symbol" w:hAnsi="Symbol" w:hint="default"/>
      </w:rPr>
    </w:lvl>
    <w:lvl w:ilvl="7" w:tplc="BD285C74">
      <w:start w:val="1"/>
      <w:numFmt w:val="bullet"/>
      <w:lvlText w:val="o"/>
      <w:lvlJc w:val="left"/>
      <w:pPr>
        <w:ind w:left="5760" w:hanging="360"/>
      </w:pPr>
      <w:rPr>
        <w:rFonts w:ascii="Courier New" w:hAnsi="Courier New" w:hint="default"/>
      </w:rPr>
    </w:lvl>
    <w:lvl w:ilvl="8" w:tplc="57665FFC">
      <w:start w:val="1"/>
      <w:numFmt w:val="bullet"/>
      <w:lvlText w:val=""/>
      <w:lvlJc w:val="left"/>
      <w:pPr>
        <w:ind w:left="6480" w:hanging="360"/>
      </w:pPr>
      <w:rPr>
        <w:rFonts w:ascii="Wingdings" w:hAnsi="Wingdings" w:hint="default"/>
      </w:rPr>
    </w:lvl>
  </w:abstractNum>
  <w:abstractNum w:abstractNumId="4" w15:restartNumberingAfterBreak="0">
    <w:nsid w:val="150D3738"/>
    <w:multiLevelType w:val="hybridMultilevel"/>
    <w:tmpl w:val="421226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1B0029"/>
    <w:multiLevelType w:val="hybridMultilevel"/>
    <w:tmpl w:val="386AA230"/>
    <w:lvl w:ilvl="0" w:tplc="10527A40">
      <w:numFmt w:val="bullet"/>
      <w:lvlText w:val=""/>
      <w:lvlJc w:val="left"/>
      <w:pPr>
        <w:ind w:left="720" w:hanging="360"/>
      </w:pPr>
      <w:rPr>
        <w:rFonts w:ascii="Symbol" w:eastAsiaTheme="majorEastAsia"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C67E9"/>
    <w:multiLevelType w:val="multilevel"/>
    <w:tmpl w:val="2C20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F3D81"/>
    <w:multiLevelType w:val="multilevel"/>
    <w:tmpl w:val="833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079E0"/>
    <w:multiLevelType w:val="hybridMultilevel"/>
    <w:tmpl w:val="E09436A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74674"/>
    <w:multiLevelType w:val="multilevel"/>
    <w:tmpl w:val="15F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630E70"/>
    <w:multiLevelType w:val="hybridMultilevel"/>
    <w:tmpl w:val="3FFC1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166FDE"/>
    <w:multiLevelType w:val="multilevel"/>
    <w:tmpl w:val="D348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4554B0"/>
    <w:multiLevelType w:val="multilevel"/>
    <w:tmpl w:val="3C2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914EAB"/>
    <w:multiLevelType w:val="multilevel"/>
    <w:tmpl w:val="6F6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00B61"/>
    <w:multiLevelType w:val="multilevel"/>
    <w:tmpl w:val="85AE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C4F0B"/>
    <w:multiLevelType w:val="hybridMultilevel"/>
    <w:tmpl w:val="2CF4E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8266E"/>
    <w:multiLevelType w:val="multilevel"/>
    <w:tmpl w:val="E54A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45C04"/>
    <w:multiLevelType w:val="multilevel"/>
    <w:tmpl w:val="8ED2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0978A1"/>
    <w:multiLevelType w:val="hybridMultilevel"/>
    <w:tmpl w:val="0D086D62"/>
    <w:lvl w:ilvl="0" w:tplc="B65A40A8">
      <w:start w:val="1"/>
      <w:numFmt w:val="bullet"/>
      <w:lvlText w:val=""/>
      <w:lvlJc w:val="left"/>
      <w:pPr>
        <w:ind w:left="720" w:hanging="360"/>
      </w:pPr>
      <w:rPr>
        <w:rFonts w:ascii="Symbol" w:hAnsi="Symbol" w:hint="default"/>
      </w:rPr>
    </w:lvl>
    <w:lvl w:ilvl="1" w:tplc="EC88BFBA">
      <w:start w:val="1"/>
      <w:numFmt w:val="bullet"/>
      <w:lvlText w:val="o"/>
      <w:lvlJc w:val="left"/>
      <w:pPr>
        <w:ind w:left="1440" w:hanging="360"/>
      </w:pPr>
      <w:rPr>
        <w:rFonts w:ascii="Courier New" w:hAnsi="Courier New" w:hint="default"/>
      </w:rPr>
    </w:lvl>
    <w:lvl w:ilvl="2" w:tplc="DE7E4AAE">
      <w:start w:val="1"/>
      <w:numFmt w:val="bullet"/>
      <w:lvlText w:val=""/>
      <w:lvlJc w:val="left"/>
      <w:pPr>
        <w:ind w:left="2160" w:hanging="360"/>
      </w:pPr>
      <w:rPr>
        <w:rFonts w:ascii="Wingdings" w:hAnsi="Wingdings" w:hint="default"/>
      </w:rPr>
    </w:lvl>
    <w:lvl w:ilvl="3" w:tplc="7BBC7654">
      <w:start w:val="1"/>
      <w:numFmt w:val="bullet"/>
      <w:lvlText w:val=""/>
      <w:lvlJc w:val="left"/>
      <w:pPr>
        <w:ind w:left="2880" w:hanging="360"/>
      </w:pPr>
      <w:rPr>
        <w:rFonts w:ascii="Symbol" w:hAnsi="Symbol" w:hint="default"/>
      </w:rPr>
    </w:lvl>
    <w:lvl w:ilvl="4" w:tplc="F33A9F02">
      <w:start w:val="1"/>
      <w:numFmt w:val="bullet"/>
      <w:lvlText w:val="o"/>
      <w:lvlJc w:val="left"/>
      <w:pPr>
        <w:ind w:left="3600" w:hanging="360"/>
      </w:pPr>
      <w:rPr>
        <w:rFonts w:ascii="Courier New" w:hAnsi="Courier New" w:hint="default"/>
      </w:rPr>
    </w:lvl>
    <w:lvl w:ilvl="5" w:tplc="B3123AD2">
      <w:start w:val="1"/>
      <w:numFmt w:val="bullet"/>
      <w:lvlText w:val=""/>
      <w:lvlJc w:val="left"/>
      <w:pPr>
        <w:ind w:left="4320" w:hanging="360"/>
      </w:pPr>
      <w:rPr>
        <w:rFonts w:ascii="Wingdings" w:hAnsi="Wingdings" w:hint="default"/>
      </w:rPr>
    </w:lvl>
    <w:lvl w:ilvl="6" w:tplc="00003A3E">
      <w:start w:val="1"/>
      <w:numFmt w:val="bullet"/>
      <w:lvlText w:val=""/>
      <w:lvlJc w:val="left"/>
      <w:pPr>
        <w:ind w:left="5040" w:hanging="360"/>
      </w:pPr>
      <w:rPr>
        <w:rFonts w:ascii="Symbol" w:hAnsi="Symbol" w:hint="default"/>
      </w:rPr>
    </w:lvl>
    <w:lvl w:ilvl="7" w:tplc="C9880DAC">
      <w:start w:val="1"/>
      <w:numFmt w:val="bullet"/>
      <w:lvlText w:val="o"/>
      <w:lvlJc w:val="left"/>
      <w:pPr>
        <w:ind w:left="5760" w:hanging="360"/>
      </w:pPr>
      <w:rPr>
        <w:rFonts w:ascii="Courier New" w:hAnsi="Courier New" w:hint="default"/>
      </w:rPr>
    </w:lvl>
    <w:lvl w:ilvl="8" w:tplc="F4F0591C">
      <w:start w:val="1"/>
      <w:numFmt w:val="bullet"/>
      <w:lvlText w:val=""/>
      <w:lvlJc w:val="left"/>
      <w:pPr>
        <w:ind w:left="6480" w:hanging="360"/>
      </w:pPr>
      <w:rPr>
        <w:rFonts w:ascii="Wingdings" w:hAnsi="Wingdings" w:hint="default"/>
      </w:rPr>
    </w:lvl>
  </w:abstractNum>
  <w:abstractNum w:abstractNumId="19" w15:restartNumberingAfterBreak="0">
    <w:nsid w:val="78A2C32E"/>
    <w:multiLevelType w:val="hybridMultilevel"/>
    <w:tmpl w:val="6922BBC0"/>
    <w:lvl w:ilvl="0" w:tplc="67024A98">
      <w:start w:val="1"/>
      <w:numFmt w:val="bullet"/>
      <w:lvlText w:val=""/>
      <w:lvlJc w:val="left"/>
      <w:pPr>
        <w:ind w:left="720" w:hanging="360"/>
      </w:pPr>
      <w:rPr>
        <w:rFonts w:ascii="Symbol" w:hAnsi="Symbol" w:hint="default"/>
      </w:rPr>
    </w:lvl>
    <w:lvl w:ilvl="1" w:tplc="FCBA39CA">
      <w:start w:val="1"/>
      <w:numFmt w:val="bullet"/>
      <w:lvlText w:val="o"/>
      <w:lvlJc w:val="left"/>
      <w:pPr>
        <w:ind w:left="1440" w:hanging="360"/>
      </w:pPr>
      <w:rPr>
        <w:rFonts w:ascii="Courier New" w:hAnsi="Courier New" w:hint="default"/>
      </w:rPr>
    </w:lvl>
    <w:lvl w:ilvl="2" w:tplc="63D8CD00">
      <w:start w:val="1"/>
      <w:numFmt w:val="bullet"/>
      <w:lvlText w:val=""/>
      <w:lvlJc w:val="left"/>
      <w:pPr>
        <w:ind w:left="2160" w:hanging="360"/>
      </w:pPr>
      <w:rPr>
        <w:rFonts w:ascii="Wingdings" w:hAnsi="Wingdings" w:hint="default"/>
      </w:rPr>
    </w:lvl>
    <w:lvl w:ilvl="3" w:tplc="0AFCD21E">
      <w:start w:val="1"/>
      <w:numFmt w:val="bullet"/>
      <w:lvlText w:val=""/>
      <w:lvlJc w:val="left"/>
      <w:pPr>
        <w:ind w:left="2880" w:hanging="360"/>
      </w:pPr>
      <w:rPr>
        <w:rFonts w:ascii="Symbol" w:hAnsi="Symbol" w:hint="default"/>
      </w:rPr>
    </w:lvl>
    <w:lvl w:ilvl="4" w:tplc="6EBED1FC">
      <w:start w:val="1"/>
      <w:numFmt w:val="bullet"/>
      <w:lvlText w:val="o"/>
      <w:lvlJc w:val="left"/>
      <w:pPr>
        <w:ind w:left="3600" w:hanging="360"/>
      </w:pPr>
      <w:rPr>
        <w:rFonts w:ascii="Courier New" w:hAnsi="Courier New" w:hint="default"/>
      </w:rPr>
    </w:lvl>
    <w:lvl w:ilvl="5" w:tplc="2EF82538">
      <w:start w:val="1"/>
      <w:numFmt w:val="bullet"/>
      <w:lvlText w:val=""/>
      <w:lvlJc w:val="left"/>
      <w:pPr>
        <w:ind w:left="4320" w:hanging="360"/>
      </w:pPr>
      <w:rPr>
        <w:rFonts w:ascii="Wingdings" w:hAnsi="Wingdings" w:hint="default"/>
      </w:rPr>
    </w:lvl>
    <w:lvl w:ilvl="6" w:tplc="43EC2E38">
      <w:start w:val="1"/>
      <w:numFmt w:val="bullet"/>
      <w:lvlText w:val=""/>
      <w:lvlJc w:val="left"/>
      <w:pPr>
        <w:ind w:left="5040" w:hanging="360"/>
      </w:pPr>
      <w:rPr>
        <w:rFonts w:ascii="Symbol" w:hAnsi="Symbol" w:hint="default"/>
      </w:rPr>
    </w:lvl>
    <w:lvl w:ilvl="7" w:tplc="8088734C">
      <w:start w:val="1"/>
      <w:numFmt w:val="bullet"/>
      <w:lvlText w:val="o"/>
      <w:lvlJc w:val="left"/>
      <w:pPr>
        <w:ind w:left="5760" w:hanging="360"/>
      </w:pPr>
      <w:rPr>
        <w:rFonts w:ascii="Courier New" w:hAnsi="Courier New" w:hint="default"/>
      </w:rPr>
    </w:lvl>
    <w:lvl w:ilvl="8" w:tplc="8AA8D79E">
      <w:start w:val="1"/>
      <w:numFmt w:val="bullet"/>
      <w:lvlText w:val=""/>
      <w:lvlJc w:val="left"/>
      <w:pPr>
        <w:ind w:left="6480" w:hanging="360"/>
      </w:pPr>
      <w:rPr>
        <w:rFonts w:ascii="Wingdings" w:hAnsi="Wingdings" w:hint="default"/>
      </w:rPr>
    </w:lvl>
  </w:abstractNum>
  <w:abstractNum w:abstractNumId="20" w15:restartNumberingAfterBreak="0">
    <w:nsid w:val="7F066E4C"/>
    <w:multiLevelType w:val="multilevel"/>
    <w:tmpl w:val="31F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6333483">
    <w:abstractNumId w:val="3"/>
  </w:num>
  <w:num w:numId="2" w16cid:durableId="205945960">
    <w:abstractNumId w:val="18"/>
  </w:num>
  <w:num w:numId="3" w16cid:durableId="1631475216">
    <w:abstractNumId w:val="19"/>
  </w:num>
  <w:num w:numId="4" w16cid:durableId="1050498714">
    <w:abstractNumId w:val="7"/>
  </w:num>
  <w:num w:numId="5" w16cid:durableId="814565401">
    <w:abstractNumId w:val="16"/>
  </w:num>
  <w:num w:numId="6" w16cid:durableId="921572308">
    <w:abstractNumId w:val="17"/>
  </w:num>
  <w:num w:numId="7" w16cid:durableId="1022052878">
    <w:abstractNumId w:val="9"/>
  </w:num>
  <w:num w:numId="8" w16cid:durableId="2042974185">
    <w:abstractNumId w:val="2"/>
  </w:num>
  <w:num w:numId="9" w16cid:durableId="654843037">
    <w:abstractNumId w:val="20"/>
  </w:num>
  <w:num w:numId="10" w16cid:durableId="1069763680">
    <w:abstractNumId w:val="0"/>
  </w:num>
  <w:num w:numId="11" w16cid:durableId="374932478">
    <w:abstractNumId w:val="11"/>
  </w:num>
  <w:num w:numId="12" w16cid:durableId="951783761">
    <w:abstractNumId w:val="14"/>
  </w:num>
  <w:num w:numId="13" w16cid:durableId="2118983084">
    <w:abstractNumId w:val="1"/>
  </w:num>
  <w:num w:numId="14" w16cid:durableId="349451992">
    <w:abstractNumId w:val="6"/>
  </w:num>
  <w:num w:numId="15" w16cid:durableId="912086263">
    <w:abstractNumId w:val="12"/>
  </w:num>
  <w:num w:numId="16" w16cid:durableId="970940892">
    <w:abstractNumId w:val="13"/>
  </w:num>
  <w:num w:numId="17" w16cid:durableId="1166431780">
    <w:abstractNumId w:val="15"/>
  </w:num>
  <w:num w:numId="18" w16cid:durableId="701785779">
    <w:abstractNumId w:val="4"/>
  </w:num>
  <w:num w:numId="19" w16cid:durableId="1000088117">
    <w:abstractNumId w:val="5"/>
  </w:num>
  <w:num w:numId="20" w16cid:durableId="1328902951">
    <w:abstractNumId w:val="8"/>
  </w:num>
  <w:num w:numId="21" w16cid:durableId="71241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0B"/>
    <w:rsid w:val="00024A54"/>
    <w:rsid w:val="00027BD1"/>
    <w:rsid w:val="0007706C"/>
    <w:rsid w:val="0007799E"/>
    <w:rsid w:val="000813AF"/>
    <w:rsid w:val="00087F75"/>
    <w:rsid w:val="00091CCD"/>
    <w:rsid w:val="00112A60"/>
    <w:rsid w:val="00155D53"/>
    <w:rsid w:val="00156D10"/>
    <w:rsid w:val="001757B9"/>
    <w:rsid w:val="001C235F"/>
    <w:rsid w:val="001C2D42"/>
    <w:rsid w:val="001C76C3"/>
    <w:rsid w:val="001E38F2"/>
    <w:rsid w:val="001E60B9"/>
    <w:rsid w:val="001E65D0"/>
    <w:rsid w:val="001F1CC4"/>
    <w:rsid w:val="001F6482"/>
    <w:rsid w:val="002864CF"/>
    <w:rsid w:val="002B746E"/>
    <w:rsid w:val="002F1BEF"/>
    <w:rsid w:val="003063DA"/>
    <w:rsid w:val="00342047"/>
    <w:rsid w:val="003A248F"/>
    <w:rsid w:val="003A3929"/>
    <w:rsid w:val="003A42AA"/>
    <w:rsid w:val="003A733D"/>
    <w:rsid w:val="003D4ACC"/>
    <w:rsid w:val="004008A1"/>
    <w:rsid w:val="00431461"/>
    <w:rsid w:val="0045224F"/>
    <w:rsid w:val="00456F71"/>
    <w:rsid w:val="00474A30"/>
    <w:rsid w:val="004814E9"/>
    <w:rsid w:val="00492780"/>
    <w:rsid w:val="004B6634"/>
    <w:rsid w:val="004C10B6"/>
    <w:rsid w:val="004E780A"/>
    <w:rsid w:val="00501DD9"/>
    <w:rsid w:val="00533B94"/>
    <w:rsid w:val="00556F9C"/>
    <w:rsid w:val="00597D3C"/>
    <w:rsid w:val="00597E37"/>
    <w:rsid w:val="005E65DD"/>
    <w:rsid w:val="0061029F"/>
    <w:rsid w:val="006326EE"/>
    <w:rsid w:val="006601EC"/>
    <w:rsid w:val="006937EF"/>
    <w:rsid w:val="0069470B"/>
    <w:rsid w:val="006C0C28"/>
    <w:rsid w:val="006D78FF"/>
    <w:rsid w:val="006E616E"/>
    <w:rsid w:val="006F04FC"/>
    <w:rsid w:val="007246B2"/>
    <w:rsid w:val="00730396"/>
    <w:rsid w:val="0077762F"/>
    <w:rsid w:val="0078209D"/>
    <w:rsid w:val="00784D04"/>
    <w:rsid w:val="007A2DD9"/>
    <w:rsid w:val="007B293B"/>
    <w:rsid w:val="007D7B61"/>
    <w:rsid w:val="007E2C67"/>
    <w:rsid w:val="007F7126"/>
    <w:rsid w:val="00814E86"/>
    <w:rsid w:val="00824970"/>
    <w:rsid w:val="00825148"/>
    <w:rsid w:val="008842D8"/>
    <w:rsid w:val="00893D72"/>
    <w:rsid w:val="00897C9E"/>
    <w:rsid w:val="008F4054"/>
    <w:rsid w:val="00912578"/>
    <w:rsid w:val="009513AA"/>
    <w:rsid w:val="00984694"/>
    <w:rsid w:val="009A1E00"/>
    <w:rsid w:val="009A4936"/>
    <w:rsid w:val="00A11F24"/>
    <w:rsid w:val="00A333D5"/>
    <w:rsid w:val="00A439E7"/>
    <w:rsid w:val="00A63AD4"/>
    <w:rsid w:val="00A81ABE"/>
    <w:rsid w:val="00AB57C8"/>
    <w:rsid w:val="00AC11D7"/>
    <w:rsid w:val="00AE610C"/>
    <w:rsid w:val="00B20FDA"/>
    <w:rsid w:val="00B60033"/>
    <w:rsid w:val="00BA03F1"/>
    <w:rsid w:val="00BC466D"/>
    <w:rsid w:val="00C05C59"/>
    <w:rsid w:val="00C13402"/>
    <w:rsid w:val="00C569BC"/>
    <w:rsid w:val="00C71C0A"/>
    <w:rsid w:val="00C770C6"/>
    <w:rsid w:val="00C851CA"/>
    <w:rsid w:val="00CA3258"/>
    <w:rsid w:val="00CB1FF9"/>
    <w:rsid w:val="00CB783E"/>
    <w:rsid w:val="00CD09D3"/>
    <w:rsid w:val="00CF028C"/>
    <w:rsid w:val="00CF5DD5"/>
    <w:rsid w:val="00D175E5"/>
    <w:rsid w:val="00D40A40"/>
    <w:rsid w:val="00D54FA4"/>
    <w:rsid w:val="00D712FC"/>
    <w:rsid w:val="00D80B2B"/>
    <w:rsid w:val="00DC54B1"/>
    <w:rsid w:val="00DF2EDF"/>
    <w:rsid w:val="00E32EB0"/>
    <w:rsid w:val="00E57A8D"/>
    <w:rsid w:val="00E60E51"/>
    <w:rsid w:val="00E6113A"/>
    <w:rsid w:val="00E93B7F"/>
    <w:rsid w:val="00EB78BB"/>
    <w:rsid w:val="00EB7FF1"/>
    <w:rsid w:val="00ED41E0"/>
    <w:rsid w:val="00F12497"/>
    <w:rsid w:val="00F56506"/>
    <w:rsid w:val="00F60E25"/>
    <w:rsid w:val="00F7016A"/>
    <w:rsid w:val="00F76E9D"/>
    <w:rsid w:val="00F96988"/>
    <w:rsid w:val="00FA60A0"/>
    <w:rsid w:val="00FA6DCB"/>
    <w:rsid w:val="00FB0115"/>
    <w:rsid w:val="00FD1591"/>
    <w:rsid w:val="00FD40E6"/>
    <w:rsid w:val="00FD4F37"/>
    <w:rsid w:val="00FD67F7"/>
    <w:rsid w:val="1D1D15B1"/>
    <w:rsid w:val="211DA5DB"/>
    <w:rsid w:val="24982CCF"/>
    <w:rsid w:val="358435DE"/>
    <w:rsid w:val="4ADE301F"/>
    <w:rsid w:val="4B87D115"/>
    <w:rsid w:val="67A9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6648"/>
  <w15:chartTrackingRefBased/>
  <w15:docId w15:val="{2095C6D8-9927-47D0-840E-24767042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70B"/>
    <w:rPr>
      <w:rFonts w:eastAsiaTheme="majorEastAsia" w:cstheme="majorBidi"/>
      <w:color w:val="272727" w:themeColor="text1" w:themeTint="D8"/>
    </w:rPr>
  </w:style>
  <w:style w:type="paragraph" w:styleId="Title">
    <w:name w:val="Title"/>
    <w:basedOn w:val="Normal"/>
    <w:next w:val="Normal"/>
    <w:link w:val="TitleChar"/>
    <w:uiPriority w:val="10"/>
    <w:qFormat/>
    <w:rsid w:val="00694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70B"/>
    <w:pPr>
      <w:spacing w:before="160"/>
      <w:jc w:val="center"/>
    </w:pPr>
    <w:rPr>
      <w:i/>
      <w:iCs/>
      <w:color w:val="404040" w:themeColor="text1" w:themeTint="BF"/>
    </w:rPr>
  </w:style>
  <w:style w:type="character" w:customStyle="1" w:styleId="QuoteChar">
    <w:name w:val="Quote Char"/>
    <w:basedOn w:val="DefaultParagraphFont"/>
    <w:link w:val="Quote"/>
    <w:uiPriority w:val="29"/>
    <w:rsid w:val="0069470B"/>
    <w:rPr>
      <w:i/>
      <w:iCs/>
      <w:color w:val="404040" w:themeColor="text1" w:themeTint="BF"/>
    </w:rPr>
  </w:style>
  <w:style w:type="paragraph" w:styleId="ListParagraph">
    <w:name w:val="List Paragraph"/>
    <w:basedOn w:val="Normal"/>
    <w:uiPriority w:val="34"/>
    <w:qFormat/>
    <w:rsid w:val="0069470B"/>
    <w:pPr>
      <w:ind w:left="720"/>
      <w:contextualSpacing/>
    </w:pPr>
  </w:style>
  <w:style w:type="character" w:styleId="IntenseEmphasis">
    <w:name w:val="Intense Emphasis"/>
    <w:basedOn w:val="DefaultParagraphFont"/>
    <w:uiPriority w:val="21"/>
    <w:qFormat/>
    <w:rsid w:val="0069470B"/>
    <w:rPr>
      <w:i/>
      <w:iCs/>
      <w:color w:val="0F4761" w:themeColor="accent1" w:themeShade="BF"/>
    </w:rPr>
  </w:style>
  <w:style w:type="paragraph" w:styleId="IntenseQuote">
    <w:name w:val="Intense Quote"/>
    <w:basedOn w:val="Normal"/>
    <w:next w:val="Normal"/>
    <w:link w:val="IntenseQuoteChar"/>
    <w:uiPriority w:val="30"/>
    <w:qFormat/>
    <w:rsid w:val="00694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70B"/>
    <w:rPr>
      <w:i/>
      <w:iCs/>
      <w:color w:val="0F4761" w:themeColor="accent1" w:themeShade="BF"/>
    </w:rPr>
  </w:style>
  <w:style w:type="character" w:styleId="IntenseReference">
    <w:name w:val="Intense Reference"/>
    <w:basedOn w:val="DefaultParagraphFont"/>
    <w:uiPriority w:val="32"/>
    <w:qFormat/>
    <w:rsid w:val="0069470B"/>
    <w:rPr>
      <w:b/>
      <w:bCs/>
      <w:smallCaps/>
      <w:color w:val="0F4761" w:themeColor="accent1" w:themeShade="BF"/>
      <w:spacing w:val="5"/>
    </w:rPr>
  </w:style>
  <w:style w:type="paragraph" w:customStyle="1" w:styleId="paragraph">
    <w:name w:val="paragraph"/>
    <w:basedOn w:val="Normal"/>
    <w:rsid w:val="006947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9470B"/>
  </w:style>
  <w:style w:type="character" w:customStyle="1" w:styleId="eop">
    <w:name w:val="eop"/>
    <w:basedOn w:val="DefaultParagraphFont"/>
    <w:rsid w:val="0069470B"/>
  </w:style>
  <w:style w:type="paragraph" w:styleId="Revision">
    <w:name w:val="Revision"/>
    <w:hidden/>
    <w:uiPriority w:val="99"/>
    <w:semiHidden/>
    <w:rsid w:val="00F12497"/>
    <w:pPr>
      <w:spacing w:after="0" w:line="240" w:lineRule="auto"/>
    </w:pPr>
  </w:style>
  <w:style w:type="character" w:styleId="Hyperlink">
    <w:name w:val="Hyperlink"/>
    <w:basedOn w:val="DefaultParagraphFont"/>
    <w:uiPriority w:val="99"/>
    <w:unhideWhenUsed/>
    <w:rsid w:val="211DA5D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42821">
      <w:bodyDiv w:val="1"/>
      <w:marLeft w:val="0"/>
      <w:marRight w:val="0"/>
      <w:marTop w:val="0"/>
      <w:marBottom w:val="0"/>
      <w:divBdr>
        <w:top w:val="none" w:sz="0" w:space="0" w:color="auto"/>
        <w:left w:val="none" w:sz="0" w:space="0" w:color="auto"/>
        <w:bottom w:val="none" w:sz="0" w:space="0" w:color="auto"/>
        <w:right w:val="none" w:sz="0" w:space="0" w:color="auto"/>
      </w:divBdr>
      <w:divsChild>
        <w:div w:id="457142594">
          <w:marLeft w:val="0"/>
          <w:marRight w:val="0"/>
          <w:marTop w:val="0"/>
          <w:marBottom w:val="0"/>
          <w:divBdr>
            <w:top w:val="none" w:sz="0" w:space="0" w:color="auto"/>
            <w:left w:val="none" w:sz="0" w:space="0" w:color="auto"/>
            <w:bottom w:val="none" w:sz="0" w:space="0" w:color="auto"/>
            <w:right w:val="none" w:sz="0" w:space="0" w:color="auto"/>
          </w:divBdr>
        </w:div>
        <w:div w:id="681082132">
          <w:marLeft w:val="0"/>
          <w:marRight w:val="0"/>
          <w:marTop w:val="0"/>
          <w:marBottom w:val="0"/>
          <w:divBdr>
            <w:top w:val="none" w:sz="0" w:space="0" w:color="auto"/>
            <w:left w:val="none" w:sz="0" w:space="0" w:color="auto"/>
            <w:bottom w:val="none" w:sz="0" w:space="0" w:color="auto"/>
            <w:right w:val="none" w:sz="0" w:space="0" w:color="auto"/>
          </w:divBdr>
        </w:div>
        <w:div w:id="498694735">
          <w:marLeft w:val="0"/>
          <w:marRight w:val="0"/>
          <w:marTop w:val="0"/>
          <w:marBottom w:val="0"/>
          <w:divBdr>
            <w:top w:val="none" w:sz="0" w:space="0" w:color="auto"/>
            <w:left w:val="none" w:sz="0" w:space="0" w:color="auto"/>
            <w:bottom w:val="none" w:sz="0" w:space="0" w:color="auto"/>
            <w:right w:val="none" w:sz="0" w:space="0" w:color="auto"/>
          </w:divBdr>
        </w:div>
        <w:div w:id="1267276983">
          <w:marLeft w:val="0"/>
          <w:marRight w:val="0"/>
          <w:marTop w:val="0"/>
          <w:marBottom w:val="0"/>
          <w:divBdr>
            <w:top w:val="none" w:sz="0" w:space="0" w:color="auto"/>
            <w:left w:val="none" w:sz="0" w:space="0" w:color="auto"/>
            <w:bottom w:val="none" w:sz="0" w:space="0" w:color="auto"/>
            <w:right w:val="none" w:sz="0" w:space="0" w:color="auto"/>
          </w:divBdr>
        </w:div>
        <w:div w:id="980420556">
          <w:marLeft w:val="0"/>
          <w:marRight w:val="0"/>
          <w:marTop w:val="0"/>
          <w:marBottom w:val="0"/>
          <w:divBdr>
            <w:top w:val="none" w:sz="0" w:space="0" w:color="auto"/>
            <w:left w:val="none" w:sz="0" w:space="0" w:color="auto"/>
            <w:bottom w:val="none" w:sz="0" w:space="0" w:color="auto"/>
            <w:right w:val="none" w:sz="0" w:space="0" w:color="auto"/>
          </w:divBdr>
        </w:div>
        <w:div w:id="855735037">
          <w:marLeft w:val="0"/>
          <w:marRight w:val="0"/>
          <w:marTop w:val="0"/>
          <w:marBottom w:val="0"/>
          <w:divBdr>
            <w:top w:val="none" w:sz="0" w:space="0" w:color="auto"/>
            <w:left w:val="none" w:sz="0" w:space="0" w:color="auto"/>
            <w:bottom w:val="none" w:sz="0" w:space="0" w:color="auto"/>
            <w:right w:val="none" w:sz="0" w:space="0" w:color="auto"/>
          </w:divBdr>
        </w:div>
        <w:div w:id="1475835749">
          <w:marLeft w:val="0"/>
          <w:marRight w:val="0"/>
          <w:marTop w:val="0"/>
          <w:marBottom w:val="0"/>
          <w:divBdr>
            <w:top w:val="none" w:sz="0" w:space="0" w:color="auto"/>
            <w:left w:val="none" w:sz="0" w:space="0" w:color="auto"/>
            <w:bottom w:val="none" w:sz="0" w:space="0" w:color="auto"/>
            <w:right w:val="none" w:sz="0" w:space="0" w:color="auto"/>
          </w:divBdr>
        </w:div>
        <w:div w:id="126363402">
          <w:marLeft w:val="0"/>
          <w:marRight w:val="0"/>
          <w:marTop w:val="0"/>
          <w:marBottom w:val="0"/>
          <w:divBdr>
            <w:top w:val="none" w:sz="0" w:space="0" w:color="auto"/>
            <w:left w:val="none" w:sz="0" w:space="0" w:color="auto"/>
            <w:bottom w:val="none" w:sz="0" w:space="0" w:color="auto"/>
            <w:right w:val="none" w:sz="0" w:space="0" w:color="auto"/>
          </w:divBdr>
        </w:div>
        <w:div w:id="1297296968">
          <w:marLeft w:val="0"/>
          <w:marRight w:val="0"/>
          <w:marTop w:val="0"/>
          <w:marBottom w:val="0"/>
          <w:divBdr>
            <w:top w:val="none" w:sz="0" w:space="0" w:color="auto"/>
            <w:left w:val="none" w:sz="0" w:space="0" w:color="auto"/>
            <w:bottom w:val="none" w:sz="0" w:space="0" w:color="auto"/>
            <w:right w:val="none" w:sz="0" w:space="0" w:color="auto"/>
          </w:divBdr>
        </w:div>
        <w:div w:id="326369921">
          <w:marLeft w:val="0"/>
          <w:marRight w:val="0"/>
          <w:marTop w:val="0"/>
          <w:marBottom w:val="0"/>
          <w:divBdr>
            <w:top w:val="none" w:sz="0" w:space="0" w:color="auto"/>
            <w:left w:val="none" w:sz="0" w:space="0" w:color="auto"/>
            <w:bottom w:val="none" w:sz="0" w:space="0" w:color="auto"/>
            <w:right w:val="none" w:sz="0" w:space="0" w:color="auto"/>
          </w:divBdr>
        </w:div>
        <w:div w:id="204366968">
          <w:marLeft w:val="0"/>
          <w:marRight w:val="0"/>
          <w:marTop w:val="0"/>
          <w:marBottom w:val="0"/>
          <w:divBdr>
            <w:top w:val="none" w:sz="0" w:space="0" w:color="auto"/>
            <w:left w:val="none" w:sz="0" w:space="0" w:color="auto"/>
            <w:bottom w:val="none" w:sz="0" w:space="0" w:color="auto"/>
            <w:right w:val="none" w:sz="0" w:space="0" w:color="auto"/>
          </w:divBdr>
        </w:div>
        <w:div w:id="1867980271">
          <w:marLeft w:val="0"/>
          <w:marRight w:val="0"/>
          <w:marTop w:val="0"/>
          <w:marBottom w:val="0"/>
          <w:divBdr>
            <w:top w:val="none" w:sz="0" w:space="0" w:color="auto"/>
            <w:left w:val="none" w:sz="0" w:space="0" w:color="auto"/>
            <w:bottom w:val="none" w:sz="0" w:space="0" w:color="auto"/>
            <w:right w:val="none" w:sz="0" w:space="0" w:color="auto"/>
          </w:divBdr>
        </w:div>
        <w:div w:id="1886746221">
          <w:marLeft w:val="0"/>
          <w:marRight w:val="0"/>
          <w:marTop w:val="0"/>
          <w:marBottom w:val="0"/>
          <w:divBdr>
            <w:top w:val="none" w:sz="0" w:space="0" w:color="auto"/>
            <w:left w:val="none" w:sz="0" w:space="0" w:color="auto"/>
            <w:bottom w:val="none" w:sz="0" w:space="0" w:color="auto"/>
            <w:right w:val="none" w:sz="0" w:space="0" w:color="auto"/>
          </w:divBdr>
        </w:div>
        <w:div w:id="1412580524">
          <w:marLeft w:val="0"/>
          <w:marRight w:val="0"/>
          <w:marTop w:val="0"/>
          <w:marBottom w:val="0"/>
          <w:divBdr>
            <w:top w:val="none" w:sz="0" w:space="0" w:color="auto"/>
            <w:left w:val="none" w:sz="0" w:space="0" w:color="auto"/>
            <w:bottom w:val="none" w:sz="0" w:space="0" w:color="auto"/>
            <w:right w:val="none" w:sz="0" w:space="0" w:color="auto"/>
          </w:divBdr>
        </w:div>
        <w:div w:id="634526570">
          <w:marLeft w:val="0"/>
          <w:marRight w:val="0"/>
          <w:marTop w:val="0"/>
          <w:marBottom w:val="0"/>
          <w:divBdr>
            <w:top w:val="none" w:sz="0" w:space="0" w:color="auto"/>
            <w:left w:val="none" w:sz="0" w:space="0" w:color="auto"/>
            <w:bottom w:val="none" w:sz="0" w:space="0" w:color="auto"/>
            <w:right w:val="none" w:sz="0" w:space="0" w:color="auto"/>
          </w:divBdr>
        </w:div>
        <w:div w:id="978919246">
          <w:marLeft w:val="0"/>
          <w:marRight w:val="0"/>
          <w:marTop w:val="0"/>
          <w:marBottom w:val="0"/>
          <w:divBdr>
            <w:top w:val="none" w:sz="0" w:space="0" w:color="auto"/>
            <w:left w:val="none" w:sz="0" w:space="0" w:color="auto"/>
            <w:bottom w:val="none" w:sz="0" w:space="0" w:color="auto"/>
            <w:right w:val="none" w:sz="0" w:space="0" w:color="auto"/>
          </w:divBdr>
        </w:div>
        <w:div w:id="1952324836">
          <w:marLeft w:val="0"/>
          <w:marRight w:val="0"/>
          <w:marTop w:val="0"/>
          <w:marBottom w:val="0"/>
          <w:divBdr>
            <w:top w:val="none" w:sz="0" w:space="0" w:color="auto"/>
            <w:left w:val="none" w:sz="0" w:space="0" w:color="auto"/>
            <w:bottom w:val="none" w:sz="0" w:space="0" w:color="auto"/>
            <w:right w:val="none" w:sz="0" w:space="0" w:color="auto"/>
          </w:divBdr>
        </w:div>
        <w:div w:id="1503348642">
          <w:marLeft w:val="0"/>
          <w:marRight w:val="0"/>
          <w:marTop w:val="0"/>
          <w:marBottom w:val="0"/>
          <w:divBdr>
            <w:top w:val="none" w:sz="0" w:space="0" w:color="auto"/>
            <w:left w:val="none" w:sz="0" w:space="0" w:color="auto"/>
            <w:bottom w:val="none" w:sz="0" w:space="0" w:color="auto"/>
            <w:right w:val="none" w:sz="0" w:space="0" w:color="auto"/>
          </w:divBdr>
        </w:div>
        <w:div w:id="998341276">
          <w:marLeft w:val="0"/>
          <w:marRight w:val="0"/>
          <w:marTop w:val="0"/>
          <w:marBottom w:val="0"/>
          <w:divBdr>
            <w:top w:val="none" w:sz="0" w:space="0" w:color="auto"/>
            <w:left w:val="none" w:sz="0" w:space="0" w:color="auto"/>
            <w:bottom w:val="none" w:sz="0" w:space="0" w:color="auto"/>
            <w:right w:val="none" w:sz="0" w:space="0" w:color="auto"/>
          </w:divBdr>
        </w:div>
        <w:div w:id="1365908245">
          <w:marLeft w:val="0"/>
          <w:marRight w:val="0"/>
          <w:marTop w:val="0"/>
          <w:marBottom w:val="0"/>
          <w:divBdr>
            <w:top w:val="none" w:sz="0" w:space="0" w:color="auto"/>
            <w:left w:val="none" w:sz="0" w:space="0" w:color="auto"/>
            <w:bottom w:val="none" w:sz="0" w:space="0" w:color="auto"/>
            <w:right w:val="none" w:sz="0" w:space="0" w:color="auto"/>
          </w:divBdr>
        </w:div>
        <w:div w:id="14967112">
          <w:marLeft w:val="0"/>
          <w:marRight w:val="0"/>
          <w:marTop w:val="0"/>
          <w:marBottom w:val="0"/>
          <w:divBdr>
            <w:top w:val="none" w:sz="0" w:space="0" w:color="auto"/>
            <w:left w:val="none" w:sz="0" w:space="0" w:color="auto"/>
            <w:bottom w:val="none" w:sz="0" w:space="0" w:color="auto"/>
            <w:right w:val="none" w:sz="0" w:space="0" w:color="auto"/>
          </w:divBdr>
        </w:div>
        <w:div w:id="814102321">
          <w:marLeft w:val="0"/>
          <w:marRight w:val="0"/>
          <w:marTop w:val="0"/>
          <w:marBottom w:val="0"/>
          <w:divBdr>
            <w:top w:val="none" w:sz="0" w:space="0" w:color="auto"/>
            <w:left w:val="none" w:sz="0" w:space="0" w:color="auto"/>
            <w:bottom w:val="none" w:sz="0" w:space="0" w:color="auto"/>
            <w:right w:val="none" w:sz="0" w:space="0" w:color="auto"/>
          </w:divBdr>
        </w:div>
        <w:div w:id="1813522659">
          <w:marLeft w:val="0"/>
          <w:marRight w:val="0"/>
          <w:marTop w:val="0"/>
          <w:marBottom w:val="0"/>
          <w:divBdr>
            <w:top w:val="none" w:sz="0" w:space="0" w:color="auto"/>
            <w:left w:val="none" w:sz="0" w:space="0" w:color="auto"/>
            <w:bottom w:val="none" w:sz="0" w:space="0" w:color="auto"/>
            <w:right w:val="none" w:sz="0" w:space="0" w:color="auto"/>
          </w:divBdr>
        </w:div>
        <w:div w:id="657153543">
          <w:marLeft w:val="0"/>
          <w:marRight w:val="0"/>
          <w:marTop w:val="0"/>
          <w:marBottom w:val="0"/>
          <w:divBdr>
            <w:top w:val="none" w:sz="0" w:space="0" w:color="auto"/>
            <w:left w:val="none" w:sz="0" w:space="0" w:color="auto"/>
            <w:bottom w:val="none" w:sz="0" w:space="0" w:color="auto"/>
            <w:right w:val="none" w:sz="0" w:space="0" w:color="auto"/>
          </w:divBdr>
        </w:div>
        <w:div w:id="1624068914">
          <w:marLeft w:val="0"/>
          <w:marRight w:val="0"/>
          <w:marTop w:val="0"/>
          <w:marBottom w:val="0"/>
          <w:divBdr>
            <w:top w:val="none" w:sz="0" w:space="0" w:color="auto"/>
            <w:left w:val="none" w:sz="0" w:space="0" w:color="auto"/>
            <w:bottom w:val="none" w:sz="0" w:space="0" w:color="auto"/>
            <w:right w:val="none" w:sz="0" w:space="0" w:color="auto"/>
          </w:divBdr>
        </w:div>
        <w:div w:id="1218204491">
          <w:marLeft w:val="0"/>
          <w:marRight w:val="0"/>
          <w:marTop w:val="0"/>
          <w:marBottom w:val="0"/>
          <w:divBdr>
            <w:top w:val="none" w:sz="0" w:space="0" w:color="auto"/>
            <w:left w:val="none" w:sz="0" w:space="0" w:color="auto"/>
            <w:bottom w:val="none" w:sz="0" w:space="0" w:color="auto"/>
            <w:right w:val="none" w:sz="0" w:space="0" w:color="auto"/>
          </w:divBdr>
        </w:div>
        <w:div w:id="2012491640">
          <w:marLeft w:val="0"/>
          <w:marRight w:val="0"/>
          <w:marTop w:val="0"/>
          <w:marBottom w:val="0"/>
          <w:divBdr>
            <w:top w:val="none" w:sz="0" w:space="0" w:color="auto"/>
            <w:left w:val="none" w:sz="0" w:space="0" w:color="auto"/>
            <w:bottom w:val="none" w:sz="0" w:space="0" w:color="auto"/>
            <w:right w:val="none" w:sz="0" w:space="0" w:color="auto"/>
          </w:divBdr>
        </w:div>
        <w:div w:id="351030319">
          <w:marLeft w:val="0"/>
          <w:marRight w:val="0"/>
          <w:marTop w:val="0"/>
          <w:marBottom w:val="0"/>
          <w:divBdr>
            <w:top w:val="none" w:sz="0" w:space="0" w:color="auto"/>
            <w:left w:val="none" w:sz="0" w:space="0" w:color="auto"/>
            <w:bottom w:val="none" w:sz="0" w:space="0" w:color="auto"/>
            <w:right w:val="none" w:sz="0" w:space="0" w:color="auto"/>
          </w:divBdr>
        </w:div>
        <w:div w:id="1318681968">
          <w:marLeft w:val="0"/>
          <w:marRight w:val="0"/>
          <w:marTop w:val="0"/>
          <w:marBottom w:val="0"/>
          <w:divBdr>
            <w:top w:val="none" w:sz="0" w:space="0" w:color="auto"/>
            <w:left w:val="none" w:sz="0" w:space="0" w:color="auto"/>
            <w:bottom w:val="none" w:sz="0" w:space="0" w:color="auto"/>
            <w:right w:val="none" w:sz="0" w:space="0" w:color="auto"/>
          </w:divBdr>
        </w:div>
        <w:div w:id="1849786315">
          <w:marLeft w:val="0"/>
          <w:marRight w:val="0"/>
          <w:marTop w:val="0"/>
          <w:marBottom w:val="0"/>
          <w:divBdr>
            <w:top w:val="none" w:sz="0" w:space="0" w:color="auto"/>
            <w:left w:val="none" w:sz="0" w:space="0" w:color="auto"/>
            <w:bottom w:val="none" w:sz="0" w:space="0" w:color="auto"/>
            <w:right w:val="none" w:sz="0" w:space="0" w:color="auto"/>
          </w:divBdr>
        </w:div>
        <w:div w:id="1256554336">
          <w:marLeft w:val="0"/>
          <w:marRight w:val="0"/>
          <w:marTop w:val="0"/>
          <w:marBottom w:val="0"/>
          <w:divBdr>
            <w:top w:val="none" w:sz="0" w:space="0" w:color="auto"/>
            <w:left w:val="none" w:sz="0" w:space="0" w:color="auto"/>
            <w:bottom w:val="none" w:sz="0" w:space="0" w:color="auto"/>
            <w:right w:val="none" w:sz="0" w:space="0" w:color="auto"/>
          </w:divBdr>
        </w:div>
        <w:div w:id="902643429">
          <w:marLeft w:val="0"/>
          <w:marRight w:val="0"/>
          <w:marTop w:val="0"/>
          <w:marBottom w:val="0"/>
          <w:divBdr>
            <w:top w:val="none" w:sz="0" w:space="0" w:color="auto"/>
            <w:left w:val="none" w:sz="0" w:space="0" w:color="auto"/>
            <w:bottom w:val="none" w:sz="0" w:space="0" w:color="auto"/>
            <w:right w:val="none" w:sz="0" w:space="0" w:color="auto"/>
          </w:divBdr>
        </w:div>
        <w:div w:id="1667703897">
          <w:marLeft w:val="0"/>
          <w:marRight w:val="0"/>
          <w:marTop w:val="0"/>
          <w:marBottom w:val="0"/>
          <w:divBdr>
            <w:top w:val="none" w:sz="0" w:space="0" w:color="auto"/>
            <w:left w:val="none" w:sz="0" w:space="0" w:color="auto"/>
            <w:bottom w:val="none" w:sz="0" w:space="0" w:color="auto"/>
            <w:right w:val="none" w:sz="0" w:space="0" w:color="auto"/>
          </w:divBdr>
        </w:div>
        <w:div w:id="234946607">
          <w:marLeft w:val="0"/>
          <w:marRight w:val="0"/>
          <w:marTop w:val="0"/>
          <w:marBottom w:val="0"/>
          <w:divBdr>
            <w:top w:val="none" w:sz="0" w:space="0" w:color="auto"/>
            <w:left w:val="none" w:sz="0" w:space="0" w:color="auto"/>
            <w:bottom w:val="none" w:sz="0" w:space="0" w:color="auto"/>
            <w:right w:val="none" w:sz="0" w:space="0" w:color="auto"/>
          </w:divBdr>
        </w:div>
        <w:div w:id="241912783">
          <w:marLeft w:val="0"/>
          <w:marRight w:val="0"/>
          <w:marTop w:val="0"/>
          <w:marBottom w:val="0"/>
          <w:divBdr>
            <w:top w:val="none" w:sz="0" w:space="0" w:color="auto"/>
            <w:left w:val="none" w:sz="0" w:space="0" w:color="auto"/>
            <w:bottom w:val="none" w:sz="0" w:space="0" w:color="auto"/>
            <w:right w:val="none" w:sz="0" w:space="0" w:color="auto"/>
          </w:divBdr>
        </w:div>
        <w:div w:id="1918899956">
          <w:marLeft w:val="0"/>
          <w:marRight w:val="0"/>
          <w:marTop w:val="0"/>
          <w:marBottom w:val="0"/>
          <w:divBdr>
            <w:top w:val="none" w:sz="0" w:space="0" w:color="auto"/>
            <w:left w:val="none" w:sz="0" w:space="0" w:color="auto"/>
            <w:bottom w:val="none" w:sz="0" w:space="0" w:color="auto"/>
            <w:right w:val="none" w:sz="0" w:space="0" w:color="auto"/>
          </w:divBdr>
        </w:div>
        <w:div w:id="493759188">
          <w:marLeft w:val="0"/>
          <w:marRight w:val="0"/>
          <w:marTop w:val="0"/>
          <w:marBottom w:val="0"/>
          <w:divBdr>
            <w:top w:val="none" w:sz="0" w:space="0" w:color="auto"/>
            <w:left w:val="none" w:sz="0" w:space="0" w:color="auto"/>
            <w:bottom w:val="none" w:sz="0" w:space="0" w:color="auto"/>
            <w:right w:val="none" w:sz="0" w:space="0" w:color="auto"/>
          </w:divBdr>
        </w:div>
        <w:div w:id="266231110">
          <w:marLeft w:val="0"/>
          <w:marRight w:val="0"/>
          <w:marTop w:val="0"/>
          <w:marBottom w:val="0"/>
          <w:divBdr>
            <w:top w:val="none" w:sz="0" w:space="0" w:color="auto"/>
            <w:left w:val="none" w:sz="0" w:space="0" w:color="auto"/>
            <w:bottom w:val="none" w:sz="0" w:space="0" w:color="auto"/>
            <w:right w:val="none" w:sz="0" w:space="0" w:color="auto"/>
          </w:divBdr>
        </w:div>
        <w:div w:id="1506246240">
          <w:marLeft w:val="0"/>
          <w:marRight w:val="0"/>
          <w:marTop w:val="0"/>
          <w:marBottom w:val="0"/>
          <w:divBdr>
            <w:top w:val="none" w:sz="0" w:space="0" w:color="auto"/>
            <w:left w:val="none" w:sz="0" w:space="0" w:color="auto"/>
            <w:bottom w:val="none" w:sz="0" w:space="0" w:color="auto"/>
            <w:right w:val="none" w:sz="0" w:space="0" w:color="auto"/>
          </w:divBdr>
        </w:div>
        <w:div w:id="1509443139">
          <w:marLeft w:val="0"/>
          <w:marRight w:val="0"/>
          <w:marTop w:val="0"/>
          <w:marBottom w:val="0"/>
          <w:divBdr>
            <w:top w:val="none" w:sz="0" w:space="0" w:color="auto"/>
            <w:left w:val="none" w:sz="0" w:space="0" w:color="auto"/>
            <w:bottom w:val="none" w:sz="0" w:space="0" w:color="auto"/>
            <w:right w:val="none" w:sz="0" w:space="0" w:color="auto"/>
          </w:divBdr>
        </w:div>
        <w:div w:id="720666206">
          <w:marLeft w:val="0"/>
          <w:marRight w:val="0"/>
          <w:marTop w:val="0"/>
          <w:marBottom w:val="0"/>
          <w:divBdr>
            <w:top w:val="none" w:sz="0" w:space="0" w:color="auto"/>
            <w:left w:val="none" w:sz="0" w:space="0" w:color="auto"/>
            <w:bottom w:val="none" w:sz="0" w:space="0" w:color="auto"/>
            <w:right w:val="none" w:sz="0" w:space="0" w:color="auto"/>
          </w:divBdr>
          <w:divsChild>
            <w:div w:id="59402055">
              <w:marLeft w:val="0"/>
              <w:marRight w:val="0"/>
              <w:marTop w:val="0"/>
              <w:marBottom w:val="0"/>
              <w:divBdr>
                <w:top w:val="none" w:sz="0" w:space="0" w:color="auto"/>
                <w:left w:val="none" w:sz="0" w:space="0" w:color="auto"/>
                <w:bottom w:val="none" w:sz="0" w:space="0" w:color="auto"/>
                <w:right w:val="none" w:sz="0" w:space="0" w:color="auto"/>
              </w:divBdr>
            </w:div>
            <w:div w:id="867835597">
              <w:marLeft w:val="0"/>
              <w:marRight w:val="0"/>
              <w:marTop w:val="0"/>
              <w:marBottom w:val="0"/>
              <w:divBdr>
                <w:top w:val="none" w:sz="0" w:space="0" w:color="auto"/>
                <w:left w:val="none" w:sz="0" w:space="0" w:color="auto"/>
                <w:bottom w:val="none" w:sz="0" w:space="0" w:color="auto"/>
                <w:right w:val="none" w:sz="0" w:space="0" w:color="auto"/>
              </w:divBdr>
            </w:div>
            <w:div w:id="1066028795">
              <w:marLeft w:val="0"/>
              <w:marRight w:val="0"/>
              <w:marTop w:val="0"/>
              <w:marBottom w:val="0"/>
              <w:divBdr>
                <w:top w:val="none" w:sz="0" w:space="0" w:color="auto"/>
                <w:left w:val="none" w:sz="0" w:space="0" w:color="auto"/>
                <w:bottom w:val="none" w:sz="0" w:space="0" w:color="auto"/>
                <w:right w:val="none" w:sz="0" w:space="0" w:color="auto"/>
              </w:divBdr>
            </w:div>
            <w:div w:id="489516268">
              <w:marLeft w:val="0"/>
              <w:marRight w:val="0"/>
              <w:marTop w:val="0"/>
              <w:marBottom w:val="0"/>
              <w:divBdr>
                <w:top w:val="none" w:sz="0" w:space="0" w:color="auto"/>
                <w:left w:val="none" w:sz="0" w:space="0" w:color="auto"/>
                <w:bottom w:val="none" w:sz="0" w:space="0" w:color="auto"/>
                <w:right w:val="none" w:sz="0" w:space="0" w:color="auto"/>
              </w:divBdr>
            </w:div>
            <w:div w:id="1099377415">
              <w:marLeft w:val="0"/>
              <w:marRight w:val="0"/>
              <w:marTop w:val="0"/>
              <w:marBottom w:val="0"/>
              <w:divBdr>
                <w:top w:val="none" w:sz="0" w:space="0" w:color="auto"/>
                <w:left w:val="none" w:sz="0" w:space="0" w:color="auto"/>
                <w:bottom w:val="none" w:sz="0" w:space="0" w:color="auto"/>
                <w:right w:val="none" w:sz="0" w:space="0" w:color="auto"/>
              </w:divBdr>
            </w:div>
            <w:div w:id="1039286411">
              <w:marLeft w:val="0"/>
              <w:marRight w:val="0"/>
              <w:marTop w:val="0"/>
              <w:marBottom w:val="0"/>
              <w:divBdr>
                <w:top w:val="none" w:sz="0" w:space="0" w:color="auto"/>
                <w:left w:val="none" w:sz="0" w:space="0" w:color="auto"/>
                <w:bottom w:val="none" w:sz="0" w:space="0" w:color="auto"/>
                <w:right w:val="none" w:sz="0" w:space="0" w:color="auto"/>
              </w:divBdr>
            </w:div>
            <w:div w:id="827286492">
              <w:marLeft w:val="0"/>
              <w:marRight w:val="0"/>
              <w:marTop w:val="0"/>
              <w:marBottom w:val="0"/>
              <w:divBdr>
                <w:top w:val="none" w:sz="0" w:space="0" w:color="auto"/>
                <w:left w:val="none" w:sz="0" w:space="0" w:color="auto"/>
                <w:bottom w:val="none" w:sz="0" w:space="0" w:color="auto"/>
                <w:right w:val="none" w:sz="0" w:space="0" w:color="auto"/>
              </w:divBdr>
            </w:div>
            <w:div w:id="99374800">
              <w:marLeft w:val="0"/>
              <w:marRight w:val="0"/>
              <w:marTop w:val="0"/>
              <w:marBottom w:val="0"/>
              <w:divBdr>
                <w:top w:val="none" w:sz="0" w:space="0" w:color="auto"/>
                <w:left w:val="none" w:sz="0" w:space="0" w:color="auto"/>
                <w:bottom w:val="none" w:sz="0" w:space="0" w:color="auto"/>
                <w:right w:val="none" w:sz="0" w:space="0" w:color="auto"/>
              </w:divBdr>
            </w:div>
            <w:div w:id="83114175">
              <w:marLeft w:val="0"/>
              <w:marRight w:val="0"/>
              <w:marTop w:val="0"/>
              <w:marBottom w:val="0"/>
              <w:divBdr>
                <w:top w:val="none" w:sz="0" w:space="0" w:color="auto"/>
                <w:left w:val="none" w:sz="0" w:space="0" w:color="auto"/>
                <w:bottom w:val="none" w:sz="0" w:space="0" w:color="auto"/>
                <w:right w:val="none" w:sz="0" w:space="0" w:color="auto"/>
              </w:divBdr>
            </w:div>
            <w:div w:id="437410765">
              <w:marLeft w:val="0"/>
              <w:marRight w:val="0"/>
              <w:marTop w:val="0"/>
              <w:marBottom w:val="0"/>
              <w:divBdr>
                <w:top w:val="none" w:sz="0" w:space="0" w:color="auto"/>
                <w:left w:val="none" w:sz="0" w:space="0" w:color="auto"/>
                <w:bottom w:val="none" w:sz="0" w:space="0" w:color="auto"/>
                <w:right w:val="none" w:sz="0" w:space="0" w:color="auto"/>
              </w:divBdr>
            </w:div>
            <w:div w:id="1893423413">
              <w:marLeft w:val="0"/>
              <w:marRight w:val="0"/>
              <w:marTop w:val="0"/>
              <w:marBottom w:val="0"/>
              <w:divBdr>
                <w:top w:val="none" w:sz="0" w:space="0" w:color="auto"/>
                <w:left w:val="none" w:sz="0" w:space="0" w:color="auto"/>
                <w:bottom w:val="none" w:sz="0" w:space="0" w:color="auto"/>
                <w:right w:val="none" w:sz="0" w:space="0" w:color="auto"/>
              </w:divBdr>
            </w:div>
            <w:div w:id="2008709203">
              <w:marLeft w:val="0"/>
              <w:marRight w:val="0"/>
              <w:marTop w:val="0"/>
              <w:marBottom w:val="0"/>
              <w:divBdr>
                <w:top w:val="none" w:sz="0" w:space="0" w:color="auto"/>
                <w:left w:val="none" w:sz="0" w:space="0" w:color="auto"/>
                <w:bottom w:val="none" w:sz="0" w:space="0" w:color="auto"/>
                <w:right w:val="none" w:sz="0" w:space="0" w:color="auto"/>
              </w:divBdr>
            </w:div>
            <w:div w:id="847208094">
              <w:marLeft w:val="0"/>
              <w:marRight w:val="0"/>
              <w:marTop w:val="0"/>
              <w:marBottom w:val="0"/>
              <w:divBdr>
                <w:top w:val="none" w:sz="0" w:space="0" w:color="auto"/>
                <w:left w:val="none" w:sz="0" w:space="0" w:color="auto"/>
                <w:bottom w:val="none" w:sz="0" w:space="0" w:color="auto"/>
                <w:right w:val="none" w:sz="0" w:space="0" w:color="auto"/>
              </w:divBdr>
            </w:div>
            <w:div w:id="1889873937">
              <w:marLeft w:val="0"/>
              <w:marRight w:val="0"/>
              <w:marTop w:val="0"/>
              <w:marBottom w:val="0"/>
              <w:divBdr>
                <w:top w:val="none" w:sz="0" w:space="0" w:color="auto"/>
                <w:left w:val="none" w:sz="0" w:space="0" w:color="auto"/>
                <w:bottom w:val="none" w:sz="0" w:space="0" w:color="auto"/>
                <w:right w:val="none" w:sz="0" w:space="0" w:color="auto"/>
              </w:divBdr>
            </w:div>
            <w:div w:id="136803012">
              <w:marLeft w:val="0"/>
              <w:marRight w:val="0"/>
              <w:marTop w:val="0"/>
              <w:marBottom w:val="0"/>
              <w:divBdr>
                <w:top w:val="none" w:sz="0" w:space="0" w:color="auto"/>
                <w:left w:val="none" w:sz="0" w:space="0" w:color="auto"/>
                <w:bottom w:val="none" w:sz="0" w:space="0" w:color="auto"/>
                <w:right w:val="none" w:sz="0" w:space="0" w:color="auto"/>
              </w:divBdr>
            </w:div>
            <w:div w:id="836265530">
              <w:marLeft w:val="0"/>
              <w:marRight w:val="0"/>
              <w:marTop w:val="0"/>
              <w:marBottom w:val="0"/>
              <w:divBdr>
                <w:top w:val="none" w:sz="0" w:space="0" w:color="auto"/>
                <w:left w:val="none" w:sz="0" w:space="0" w:color="auto"/>
                <w:bottom w:val="none" w:sz="0" w:space="0" w:color="auto"/>
                <w:right w:val="none" w:sz="0" w:space="0" w:color="auto"/>
              </w:divBdr>
            </w:div>
            <w:div w:id="1417903097">
              <w:marLeft w:val="0"/>
              <w:marRight w:val="0"/>
              <w:marTop w:val="0"/>
              <w:marBottom w:val="0"/>
              <w:divBdr>
                <w:top w:val="none" w:sz="0" w:space="0" w:color="auto"/>
                <w:left w:val="none" w:sz="0" w:space="0" w:color="auto"/>
                <w:bottom w:val="none" w:sz="0" w:space="0" w:color="auto"/>
                <w:right w:val="none" w:sz="0" w:space="0" w:color="auto"/>
              </w:divBdr>
            </w:div>
            <w:div w:id="1112558578">
              <w:marLeft w:val="0"/>
              <w:marRight w:val="0"/>
              <w:marTop w:val="0"/>
              <w:marBottom w:val="0"/>
              <w:divBdr>
                <w:top w:val="none" w:sz="0" w:space="0" w:color="auto"/>
                <w:left w:val="none" w:sz="0" w:space="0" w:color="auto"/>
                <w:bottom w:val="none" w:sz="0" w:space="0" w:color="auto"/>
                <w:right w:val="none" w:sz="0" w:space="0" w:color="auto"/>
              </w:divBdr>
            </w:div>
            <w:div w:id="1915967858">
              <w:marLeft w:val="0"/>
              <w:marRight w:val="0"/>
              <w:marTop w:val="0"/>
              <w:marBottom w:val="0"/>
              <w:divBdr>
                <w:top w:val="none" w:sz="0" w:space="0" w:color="auto"/>
                <w:left w:val="none" w:sz="0" w:space="0" w:color="auto"/>
                <w:bottom w:val="none" w:sz="0" w:space="0" w:color="auto"/>
                <w:right w:val="none" w:sz="0" w:space="0" w:color="auto"/>
              </w:divBdr>
            </w:div>
            <w:div w:id="2036534657">
              <w:marLeft w:val="0"/>
              <w:marRight w:val="0"/>
              <w:marTop w:val="0"/>
              <w:marBottom w:val="0"/>
              <w:divBdr>
                <w:top w:val="none" w:sz="0" w:space="0" w:color="auto"/>
                <w:left w:val="none" w:sz="0" w:space="0" w:color="auto"/>
                <w:bottom w:val="none" w:sz="0" w:space="0" w:color="auto"/>
                <w:right w:val="none" w:sz="0" w:space="0" w:color="auto"/>
              </w:divBdr>
            </w:div>
          </w:divsChild>
        </w:div>
        <w:div w:id="1185291407">
          <w:marLeft w:val="0"/>
          <w:marRight w:val="0"/>
          <w:marTop w:val="0"/>
          <w:marBottom w:val="0"/>
          <w:divBdr>
            <w:top w:val="none" w:sz="0" w:space="0" w:color="auto"/>
            <w:left w:val="none" w:sz="0" w:space="0" w:color="auto"/>
            <w:bottom w:val="none" w:sz="0" w:space="0" w:color="auto"/>
            <w:right w:val="none" w:sz="0" w:space="0" w:color="auto"/>
          </w:divBdr>
          <w:divsChild>
            <w:div w:id="1280910635">
              <w:marLeft w:val="0"/>
              <w:marRight w:val="0"/>
              <w:marTop w:val="0"/>
              <w:marBottom w:val="0"/>
              <w:divBdr>
                <w:top w:val="none" w:sz="0" w:space="0" w:color="auto"/>
                <w:left w:val="none" w:sz="0" w:space="0" w:color="auto"/>
                <w:bottom w:val="none" w:sz="0" w:space="0" w:color="auto"/>
                <w:right w:val="none" w:sz="0" w:space="0" w:color="auto"/>
              </w:divBdr>
            </w:div>
            <w:div w:id="134836696">
              <w:marLeft w:val="0"/>
              <w:marRight w:val="0"/>
              <w:marTop w:val="0"/>
              <w:marBottom w:val="0"/>
              <w:divBdr>
                <w:top w:val="none" w:sz="0" w:space="0" w:color="auto"/>
                <w:left w:val="none" w:sz="0" w:space="0" w:color="auto"/>
                <w:bottom w:val="none" w:sz="0" w:space="0" w:color="auto"/>
                <w:right w:val="none" w:sz="0" w:space="0" w:color="auto"/>
              </w:divBdr>
            </w:div>
            <w:div w:id="240605300">
              <w:marLeft w:val="0"/>
              <w:marRight w:val="0"/>
              <w:marTop w:val="0"/>
              <w:marBottom w:val="0"/>
              <w:divBdr>
                <w:top w:val="none" w:sz="0" w:space="0" w:color="auto"/>
                <w:left w:val="none" w:sz="0" w:space="0" w:color="auto"/>
                <w:bottom w:val="none" w:sz="0" w:space="0" w:color="auto"/>
                <w:right w:val="none" w:sz="0" w:space="0" w:color="auto"/>
              </w:divBdr>
            </w:div>
            <w:div w:id="2097751286">
              <w:marLeft w:val="0"/>
              <w:marRight w:val="0"/>
              <w:marTop w:val="0"/>
              <w:marBottom w:val="0"/>
              <w:divBdr>
                <w:top w:val="none" w:sz="0" w:space="0" w:color="auto"/>
                <w:left w:val="none" w:sz="0" w:space="0" w:color="auto"/>
                <w:bottom w:val="none" w:sz="0" w:space="0" w:color="auto"/>
                <w:right w:val="none" w:sz="0" w:space="0" w:color="auto"/>
              </w:divBdr>
            </w:div>
            <w:div w:id="25643538">
              <w:marLeft w:val="0"/>
              <w:marRight w:val="0"/>
              <w:marTop w:val="0"/>
              <w:marBottom w:val="0"/>
              <w:divBdr>
                <w:top w:val="none" w:sz="0" w:space="0" w:color="auto"/>
                <w:left w:val="none" w:sz="0" w:space="0" w:color="auto"/>
                <w:bottom w:val="none" w:sz="0" w:space="0" w:color="auto"/>
                <w:right w:val="none" w:sz="0" w:space="0" w:color="auto"/>
              </w:divBdr>
            </w:div>
            <w:div w:id="1483622707">
              <w:marLeft w:val="0"/>
              <w:marRight w:val="0"/>
              <w:marTop w:val="0"/>
              <w:marBottom w:val="0"/>
              <w:divBdr>
                <w:top w:val="none" w:sz="0" w:space="0" w:color="auto"/>
                <w:left w:val="none" w:sz="0" w:space="0" w:color="auto"/>
                <w:bottom w:val="none" w:sz="0" w:space="0" w:color="auto"/>
                <w:right w:val="none" w:sz="0" w:space="0" w:color="auto"/>
              </w:divBdr>
            </w:div>
            <w:div w:id="205533528">
              <w:marLeft w:val="0"/>
              <w:marRight w:val="0"/>
              <w:marTop w:val="0"/>
              <w:marBottom w:val="0"/>
              <w:divBdr>
                <w:top w:val="none" w:sz="0" w:space="0" w:color="auto"/>
                <w:left w:val="none" w:sz="0" w:space="0" w:color="auto"/>
                <w:bottom w:val="none" w:sz="0" w:space="0" w:color="auto"/>
                <w:right w:val="none" w:sz="0" w:space="0" w:color="auto"/>
              </w:divBdr>
            </w:div>
            <w:div w:id="2130272023">
              <w:marLeft w:val="0"/>
              <w:marRight w:val="0"/>
              <w:marTop w:val="0"/>
              <w:marBottom w:val="0"/>
              <w:divBdr>
                <w:top w:val="none" w:sz="0" w:space="0" w:color="auto"/>
                <w:left w:val="none" w:sz="0" w:space="0" w:color="auto"/>
                <w:bottom w:val="none" w:sz="0" w:space="0" w:color="auto"/>
                <w:right w:val="none" w:sz="0" w:space="0" w:color="auto"/>
              </w:divBdr>
            </w:div>
            <w:div w:id="1263302930">
              <w:marLeft w:val="0"/>
              <w:marRight w:val="0"/>
              <w:marTop w:val="0"/>
              <w:marBottom w:val="0"/>
              <w:divBdr>
                <w:top w:val="none" w:sz="0" w:space="0" w:color="auto"/>
                <w:left w:val="none" w:sz="0" w:space="0" w:color="auto"/>
                <w:bottom w:val="none" w:sz="0" w:space="0" w:color="auto"/>
                <w:right w:val="none" w:sz="0" w:space="0" w:color="auto"/>
              </w:divBdr>
            </w:div>
            <w:div w:id="1202210866">
              <w:marLeft w:val="0"/>
              <w:marRight w:val="0"/>
              <w:marTop w:val="0"/>
              <w:marBottom w:val="0"/>
              <w:divBdr>
                <w:top w:val="none" w:sz="0" w:space="0" w:color="auto"/>
                <w:left w:val="none" w:sz="0" w:space="0" w:color="auto"/>
                <w:bottom w:val="none" w:sz="0" w:space="0" w:color="auto"/>
                <w:right w:val="none" w:sz="0" w:space="0" w:color="auto"/>
              </w:divBdr>
            </w:div>
            <w:div w:id="208492658">
              <w:marLeft w:val="0"/>
              <w:marRight w:val="0"/>
              <w:marTop w:val="0"/>
              <w:marBottom w:val="0"/>
              <w:divBdr>
                <w:top w:val="none" w:sz="0" w:space="0" w:color="auto"/>
                <w:left w:val="none" w:sz="0" w:space="0" w:color="auto"/>
                <w:bottom w:val="none" w:sz="0" w:space="0" w:color="auto"/>
                <w:right w:val="none" w:sz="0" w:space="0" w:color="auto"/>
              </w:divBdr>
            </w:div>
            <w:div w:id="809901025">
              <w:marLeft w:val="0"/>
              <w:marRight w:val="0"/>
              <w:marTop w:val="0"/>
              <w:marBottom w:val="0"/>
              <w:divBdr>
                <w:top w:val="none" w:sz="0" w:space="0" w:color="auto"/>
                <w:left w:val="none" w:sz="0" w:space="0" w:color="auto"/>
                <w:bottom w:val="none" w:sz="0" w:space="0" w:color="auto"/>
                <w:right w:val="none" w:sz="0" w:space="0" w:color="auto"/>
              </w:divBdr>
            </w:div>
            <w:div w:id="470639394">
              <w:marLeft w:val="0"/>
              <w:marRight w:val="0"/>
              <w:marTop w:val="0"/>
              <w:marBottom w:val="0"/>
              <w:divBdr>
                <w:top w:val="none" w:sz="0" w:space="0" w:color="auto"/>
                <w:left w:val="none" w:sz="0" w:space="0" w:color="auto"/>
                <w:bottom w:val="none" w:sz="0" w:space="0" w:color="auto"/>
                <w:right w:val="none" w:sz="0" w:space="0" w:color="auto"/>
              </w:divBdr>
            </w:div>
            <w:div w:id="945700545">
              <w:marLeft w:val="0"/>
              <w:marRight w:val="0"/>
              <w:marTop w:val="0"/>
              <w:marBottom w:val="0"/>
              <w:divBdr>
                <w:top w:val="none" w:sz="0" w:space="0" w:color="auto"/>
                <w:left w:val="none" w:sz="0" w:space="0" w:color="auto"/>
                <w:bottom w:val="none" w:sz="0" w:space="0" w:color="auto"/>
                <w:right w:val="none" w:sz="0" w:space="0" w:color="auto"/>
              </w:divBdr>
            </w:div>
            <w:div w:id="2139914007">
              <w:marLeft w:val="0"/>
              <w:marRight w:val="0"/>
              <w:marTop w:val="0"/>
              <w:marBottom w:val="0"/>
              <w:divBdr>
                <w:top w:val="none" w:sz="0" w:space="0" w:color="auto"/>
                <w:left w:val="none" w:sz="0" w:space="0" w:color="auto"/>
                <w:bottom w:val="none" w:sz="0" w:space="0" w:color="auto"/>
                <w:right w:val="none" w:sz="0" w:space="0" w:color="auto"/>
              </w:divBdr>
            </w:div>
            <w:div w:id="1391273392">
              <w:marLeft w:val="0"/>
              <w:marRight w:val="0"/>
              <w:marTop w:val="0"/>
              <w:marBottom w:val="0"/>
              <w:divBdr>
                <w:top w:val="none" w:sz="0" w:space="0" w:color="auto"/>
                <w:left w:val="none" w:sz="0" w:space="0" w:color="auto"/>
                <w:bottom w:val="none" w:sz="0" w:space="0" w:color="auto"/>
                <w:right w:val="none" w:sz="0" w:space="0" w:color="auto"/>
              </w:divBdr>
            </w:div>
            <w:div w:id="1502113022">
              <w:marLeft w:val="0"/>
              <w:marRight w:val="0"/>
              <w:marTop w:val="0"/>
              <w:marBottom w:val="0"/>
              <w:divBdr>
                <w:top w:val="none" w:sz="0" w:space="0" w:color="auto"/>
                <w:left w:val="none" w:sz="0" w:space="0" w:color="auto"/>
                <w:bottom w:val="none" w:sz="0" w:space="0" w:color="auto"/>
                <w:right w:val="none" w:sz="0" w:space="0" w:color="auto"/>
              </w:divBdr>
            </w:div>
            <w:div w:id="1782917972">
              <w:marLeft w:val="0"/>
              <w:marRight w:val="0"/>
              <w:marTop w:val="0"/>
              <w:marBottom w:val="0"/>
              <w:divBdr>
                <w:top w:val="none" w:sz="0" w:space="0" w:color="auto"/>
                <w:left w:val="none" w:sz="0" w:space="0" w:color="auto"/>
                <w:bottom w:val="none" w:sz="0" w:space="0" w:color="auto"/>
                <w:right w:val="none" w:sz="0" w:space="0" w:color="auto"/>
              </w:divBdr>
            </w:div>
            <w:div w:id="1257707930">
              <w:marLeft w:val="0"/>
              <w:marRight w:val="0"/>
              <w:marTop w:val="0"/>
              <w:marBottom w:val="0"/>
              <w:divBdr>
                <w:top w:val="none" w:sz="0" w:space="0" w:color="auto"/>
                <w:left w:val="none" w:sz="0" w:space="0" w:color="auto"/>
                <w:bottom w:val="none" w:sz="0" w:space="0" w:color="auto"/>
                <w:right w:val="none" w:sz="0" w:space="0" w:color="auto"/>
              </w:divBdr>
            </w:div>
            <w:div w:id="1268464766">
              <w:marLeft w:val="0"/>
              <w:marRight w:val="0"/>
              <w:marTop w:val="0"/>
              <w:marBottom w:val="0"/>
              <w:divBdr>
                <w:top w:val="none" w:sz="0" w:space="0" w:color="auto"/>
                <w:left w:val="none" w:sz="0" w:space="0" w:color="auto"/>
                <w:bottom w:val="none" w:sz="0" w:space="0" w:color="auto"/>
                <w:right w:val="none" w:sz="0" w:space="0" w:color="auto"/>
              </w:divBdr>
            </w:div>
          </w:divsChild>
        </w:div>
        <w:div w:id="769202440">
          <w:marLeft w:val="0"/>
          <w:marRight w:val="0"/>
          <w:marTop w:val="0"/>
          <w:marBottom w:val="0"/>
          <w:divBdr>
            <w:top w:val="none" w:sz="0" w:space="0" w:color="auto"/>
            <w:left w:val="none" w:sz="0" w:space="0" w:color="auto"/>
            <w:bottom w:val="none" w:sz="0" w:space="0" w:color="auto"/>
            <w:right w:val="none" w:sz="0" w:space="0" w:color="auto"/>
          </w:divBdr>
        </w:div>
        <w:div w:id="1234775243">
          <w:marLeft w:val="0"/>
          <w:marRight w:val="0"/>
          <w:marTop w:val="0"/>
          <w:marBottom w:val="0"/>
          <w:divBdr>
            <w:top w:val="none" w:sz="0" w:space="0" w:color="auto"/>
            <w:left w:val="none" w:sz="0" w:space="0" w:color="auto"/>
            <w:bottom w:val="none" w:sz="0" w:space="0" w:color="auto"/>
            <w:right w:val="none" w:sz="0" w:space="0" w:color="auto"/>
          </w:divBdr>
        </w:div>
        <w:div w:id="45371999">
          <w:marLeft w:val="0"/>
          <w:marRight w:val="0"/>
          <w:marTop w:val="0"/>
          <w:marBottom w:val="0"/>
          <w:divBdr>
            <w:top w:val="none" w:sz="0" w:space="0" w:color="auto"/>
            <w:left w:val="none" w:sz="0" w:space="0" w:color="auto"/>
            <w:bottom w:val="none" w:sz="0" w:space="0" w:color="auto"/>
            <w:right w:val="none" w:sz="0" w:space="0" w:color="auto"/>
          </w:divBdr>
        </w:div>
        <w:div w:id="714306077">
          <w:marLeft w:val="0"/>
          <w:marRight w:val="0"/>
          <w:marTop w:val="0"/>
          <w:marBottom w:val="0"/>
          <w:divBdr>
            <w:top w:val="none" w:sz="0" w:space="0" w:color="auto"/>
            <w:left w:val="none" w:sz="0" w:space="0" w:color="auto"/>
            <w:bottom w:val="none" w:sz="0" w:space="0" w:color="auto"/>
            <w:right w:val="none" w:sz="0" w:space="0" w:color="auto"/>
          </w:divBdr>
        </w:div>
        <w:div w:id="1790122490">
          <w:marLeft w:val="0"/>
          <w:marRight w:val="0"/>
          <w:marTop w:val="0"/>
          <w:marBottom w:val="0"/>
          <w:divBdr>
            <w:top w:val="none" w:sz="0" w:space="0" w:color="auto"/>
            <w:left w:val="none" w:sz="0" w:space="0" w:color="auto"/>
            <w:bottom w:val="none" w:sz="0" w:space="0" w:color="auto"/>
            <w:right w:val="none" w:sz="0" w:space="0" w:color="auto"/>
          </w:divBdr>
        </w:div>
        <w:div w:id="370155318">
          <w:marLeft w:val="0"/>
          <w:marRight w:val="0"/>
          <w:marTop w:val="0"/>
          <w:marBottom w:val="0"/>
          <w:divBdr>
            <w:top w:val="none" w:sz="0" w:space="0" w:color="auto"/>
            <w:left w:val="none" w:sz="0" w:space="0" w:color="auto"/>
            <w:bottom w:val="none" w:sz="0" w:space="0" w:color="auto"/>
            <w:right w:val="none" w:sz="0" w:space="0" w:color="auto"/>
          </w:divBdr>
        </w:div>
        <w:div w:id="2128771062">
          <w:marLeft w:val="0"/>
          <w:marRight w:val="0"/>
          <w:marTop w:val="0"/>
          <w:marBottom w:val="0"/>
          <w:divBdr>
            <w:top w:val="none" w:sz="0" w:space="0" w:color="auto"/>
            <w:left w:val="none" w:sz="0" w:space="0" w:color="auto"/>
            <w:bottom w:val="none" w:sz="0" w:space="0" w:color="auto"/>
            <w:right w:val="none" w:sz="0" w:space="0" w:color="auto"/>
          </w:divBdr>
        </w:div>
        <w:div w:id="1061517514">
          <w:marLeft w:val="0"/>
          <w:marRight w:val="0"/>
          <w:marTop w:val="0"/>
          <w:marBottom w:val="0"/>
          <w:divBdr>
            <w:top w:val="none" w:sz="0" w:space="0" w:color="auto"/>
            <w:left w:val="none" w:sz="0" w:space="0" w:color="auto"/>
            <w:bottom w:val="none" w:sz="0" w:space="0" w:color="auto"/>
            <w:right w:val="none" w:sz="0" w:space="0" w:color="auto"/>
          </w:divBdr>
        </w:div>
        <w:div w:id="412625081">
          <w:marLeft w:val="0"/>
          <w:marRight w:val="0"/>
          <w:marTop w:val="0"/>
          <w:marBottom w:val="0"/>
          <w:divBdr>
            <w:top w:val="none" w:sz="0" w:space="0" w:color="auto"/>
            <w:left w:val="none" w:sz="0" w:space="0" w:color="auto"/>
            <w:bottom w:val="none" w:sz="0" w:space="0" w:color="auto"/>
            <w:right w:val="none" w:sz="0" w:space="0" w:color="auto"/>
          </w:divBdr>
        </w:div>
        <w:div w:id="120594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cpcdatahub-lancastercountypa.hub.arcgis.com/" TargetMode="External"/><Relationship Id="rId5" Type="http://schemas.openxmlformats.org/officeDocument/2006/relationships/hyperlink" Target="https://lancastercountyplanning.org/349/Proposed-places2040-Amendment-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6085</Characters>
  <Application>Microsoft Office Word</Application>
  <DocSecurity>0</DocSecurity>
  <Lines>135</Lines>
  <Paragraphs>63</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Schweitzer</dc:creator>
  <cp:keywords/>
  <dc:description/>
  <cp:lastModifiedBy>Rebecca DeSantis-Randall</cp:lastModifiedBy>
  <cp:revision>5</cp:revision>
  <dcterms:created xsi:type="dcterms:W3CDTF">2025-12-11T17:44:00Z</dcterms:created>
  <dcterms:modified xsi:type="dcterms:W3CDTF">2026-02-10T19:44:00Z</dcterms:modified>
</cp:coreProperties>
</file>