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4116" w14:textId="2AF1A316" w:rsidR="00206346" w:rsidRPr="001A1FD7" w:rsidRDefault="0049382A" w:rsidP="001A1FD7">
      <w:pPr>
        <w:jc w:val="center"/>
        <w:rPr>
          <w:b/>
          <w:bCs/>
        </w:rPr>
      </w:pPr>
      <w:r w:rsidRPr="001A1FD7">
        <w:rPr>
          <w:b/>
          <w:bCs/>
        </w:rPr>
        <w:t>Lancaster Intermunicipal Committee Meeting</w:t>
      </w:r>
    </w:p>
    <w:p w14:paraId="477E0B43" w14:textId="79250347" w:rsidR="0049382A" w:rsidRPr="001A1FD7" w:rsidRDefault="0049382A" w:rsidP="001A1FD7">
      <w:pPr>
        <w:jc w:val="center"/>
        <w:rPr>
          <w:b/>
          <w:bCs/>
        </w:rPr>
      </w:pPr>
      <w:r w:rsidRPr="001A1FD7">
        <w:rPr>
          <w:b/>
          <w:bCs/>
        </w:rPr>
        <w:t>Wednesday, April 8</w:t>
      </w:r>
      <w:r w:rsidRPr="001A1FD7">
        <w:rPr>
          <w:b/>
          <w:bCs/>
          <w:vertAlign w:val="superscript"/>
        </w:rPr>
        <w:t>th</w:t>
      </w:r>
      <w:r w:rsidRPr="001A1FD7">
        <w:rPr>
          <w:b/>
          <w:bCs/>
        </w:rPr>
        <w:t>, 2026</w:t>
      </w:r>
    </w:p>
    <w:p w14:paraId="492EAF8D" w14:textId="0DEF1D58" w:rsidR="009C5702" w:rsidRPr="001A1FD7" w:rsidRDefault="009C5702" w:rsidP="001A1FD7">
      <w:pPr>
        <w:jc w:val="center"/>
        <w:rPr>
          <w:b/>
          <w:bCs/>
        </w:rPr>
      </w:pPr>
      <w:r w:rsidRPr="001A1FD7">
        <w:rPr>
          <w:b/>
          <w:bCs/>
        </w:rPr>
        <w:t>The LIMC meeting was held at the West Hempfield Township Municipal Building, 3476 Marietta Ave, Lancaster, PA on Wednesday, April 8, 2026 at 7:30AM.</w:t>
      </w:r>
    </w:p>
    <w:p w14:paraId="20E8D57D" w14:textId="2E4FDF1A" w:rsidR="0049382A" w:rsidRPr="009C5702" w:rsidRDefault="0049382A">
      <w:pPr>
        <w:rPr>
          <w:b/>
          <w:bCs/>
        </w:rPr>
      </w:pPr>
      <w:r w:rsidRPr="009C5702">
        <w:rPr>
          <w:b/>
          <w:bCs/>
        </w:rPr>
        <w:t>Attendees:</w:t>
      </w:r>
    </w:p>
    <w:p w14:paraId="490B524D" w14:textId="045A885C" w:rsidR="0049382A" w:rsidRDefault="0049382A" w:rsidP="0049382A">
      <w:pPr>
        <w:spacing w:after="0"/>
      </w:pPr>
      <w:r>
        <w:t>Andrew Stern (West Hempfield)</w:t>
      </w:r>
    </w:p>
    <w:p w14:paraId="1D092DD7" w14:textId="46F5F438" w:rsidR="0049382A" w:rsidRDefault="0049382A" w:rsidP="0049382A">
      <w:pPr>
        <w:spacing w:after="0"/>
      </w:pPr>
      <w:r>
        <w:t>Kent Gardner (West Hempfield)</w:t>
      </w:r>
    </w:p>
    <w:p w14:paraId="7293277C" w14:textId="6BE86D39" w:rsidR="0049382A" w:rsidRDefault="0049382A" w:rsidP="0049382A">
      <w:pPr>
        <w:spacing w:after="0"/>
      </w:pPr>
      <w:r>
        <w:t>Bill Laudien (Lancaster Township)</w:t>
      </w:r>
    </w:p>
    <w:p w14:paraId="481C82E9" w14:textId="1F912F2A" w:rsidR="0049382A" w:rsidRDefault="0049382A" w:rsidP="0049382A">
      <w:pPr>
        <w:spacing w:after="0"/>
      </w:pPr>
      <w:r>
        <w:t>Jeff Kreider (Pequea Township)</w:t>
      </w:r>
    </w:p>
    <w:p w14:paraId="4D8DDE4B" w14:textId="44FAABF4" w:rsidR="0049382A" w:rsidRDefault="0049382A" w:rsidP="0049382A">
      <w:pPr>
        <w:spacing w:after="0"/>
      </w:pPr>
      <w:r>
        <w:t>Derrick Millhouse (Mountville Borough)</w:t>
      </w:r>
    </w:p>
    <w:p w14:paraId="213F9573" w14:textId="7CF9B96C" w:rsidR="0049382A" w:rsidRDefault="0049382A" w:rsidP="0049382A">
      <w:pPr>
        <w:spacing w:after="0"/>
      </w:pPr>
      <w:r>
        <w:t>Steve Mitchell (Mountville Borough)</w:t>
      </w:r>
    </w:p>
    <w:p w14:paraId="0955E622" w14:textId="28ED4241" w:rsidR="0049382A" w:rsidRDefault="0049382A" w:rsidP="0049382A">
      <w:pPr>
        <w:spacing w:after="0"/>
      </w:pPr>
      <w:r>
        <w:t>Rebecca S. Denlinger (West Lampeter)</w:t>
      </w:r>
    </w:p>
    <w:p w14:paraId="5497F9A4" w14:textId="186E538E" w:rsidR="0049382A" w:rsidRDefault="0049382A" w:rsidP="0049382A">
      <w:pPr>
        <w:spacing w:after="0"/>
      </w:pPr>
      <w:r>
        <w:t>Ryan Strohecker (Manor Township)</w:t>
      </w:r>
    </w:p>
    <w:p w14:paraId="13EDEAB1" w14:textId="3EB6FACB" w:rsidR="0049382A" w:rsidRDefault="0049382A" w:rsidP="0049382A">
      <w:pPr>
        <w:spacing w:after="0"/>
      </w:pPr>
      <w:r>
        <w:t>Stephen Campbell (Lancaster City)</w:t>
      </w:r>
    </w:p>
    <w:p w14:paraId="4132FD35" w14:textId="62C09596" w:rsidR="0049382A" w:rsidRDefault="0049382A" w:rsidP="0049382A">
      <w:pPr>
        <w:spacing w:after="0"/>
      </w:pPr>
      <w:r>
        <w:t>Karen St. Clair (East Petersburg Borough)</w:t>
      </w:r>
    </w:p>
    <w:p w14:paraId="1D00D17A" w14:textId="275AB354" w:rsidR="0049382A" w:rsidRDefault="0049382A" w:rsidP="0049382A">
      <w:pPr>
        <w:spacing w:after="0"/>
      </w:pPr>
      <w:r>
        <w:t>Michael Wolgemuth (Lancaster Area Sewer Authority)</w:t>
      </w:r>
    </w:p>
    <w:p w14:paraId="21D1A131" w14:textId="4CC01E47" w:rsidR="0049382A" w:rsidRDefault="0049382A" w:rsidP="0049382A">
      <w:pPr>
        <w:spacing w:after="0"/>
      </w:pPr>
      <w:r>
        <w:t>Rick Kane (Manheim Township)</w:t>
      </w:r>
    </w:p>
    <w:p w14:paraId="68D1BFB0" w14:textId="579E4D24" w:rsidR="0049382A" w:rsidRDefault="0049382A" w:rsidP="0049382A">
      <w:pPr>
        <w:spacing w:after="0"/>
      </w:pPr>
      <w:r>
        <w:t>Carol Gifford (Manheim Township)</w:t>
      </w:r>
    </w:p>
    <w:p w14:paraId="455B6AB2" w14:textId="1655595E" w:rsidR="0049382A" w:rsidRDefault="0049382A" w:rsidP="0049382A">
      <w:pPr>
        <w:spacing w:after="0"/>
      </w:pPr>
      <w:r>
        <w:t>Christine Stahl (Lancaster Newspapers)</w:t>
      </w:r>
    </w:p>
    <w:p w14:paraId="52E579F2" w14:textId="07E5E829" w:rsidR="0049382A" w:rsidRDefault="0049382A" w:rsidP="0049382A">
      <w:pPr>
        <w:spacing w:after="0"/>
      </w:pPr>
      <w:r>
        <w:t>Tom Murse (Lancaster Newspapers)</w:t>
      </w:r>
    </w:p>
    <w:p w14:paraId="45BA6394" w14:textId="24A685BF" w:rsidR="0049382A" w:rsidRDefault="0049382A" w:rsidP="0049382A">
      <w:pPr>
        <w:spacing w:after="0"/>
      </w:pPr>
      <w:r>
        <w:t>Amy Slutter (West Hempfield)</w:t>
      </w:r>
    </w:p>
    <w:p w14:paraId="1259ACC3" w14:textId="662DFE91" w:rsidR="0049382A" w:rsidRDefault="0049382A" w:rsidP="0049382A">
      <w:pPr>
        <w:spacing w:after="0"/>
      </w:pPr>
      <w:r>
        <w:t>Lindsay McElhenny (West Hempfield)</w:t>
      </w:r>
    </w:p>
    <w:p w14:paraId="4E808F9E" w14:textId="14AD1696" w:rsidR="0049382A" w:rsidRDefault="0049382A" w:rsidP="0049382A">
      <w:pPr>
        <w:spacing w:after="0"/>
      </w:pPr>
      <w:r>
        <w:t>Rebecca DeSantis-Randall (Millersville Borough)</w:t>
      </w:r>
    </w:p>
    <w:p w14:paraId="217A9BDC" w14:textId="70F73E90" w:rsidR="0049382A" w:rsidRDefault="0049382A" w:rsidP="0049382A">
      <w:pPr>
        <w:spacing w:after="0"/>
      </w:pPr>
      <w:r>
        <w:t>Christine Le</w:t>
      </w:r>
      <w:r w:rsidR="009C5702">
        <w:t xml:space="preserve"> (Lancaster County Planning)</w:t>
      </w:r>
    </w:p>
    <w:p w14:paraId="1271CF9A" w14:textId="481AB7F5" w:rsidR="009C5702" w:rsidRDefault="009C5702" w:rsidP="0049382A">
      <w:pPr>
        <w:spacing w:after="0"/>
      </w:pPr>
      <w:r>
        <w:t>Brett R. Miller (41</w:t>
      </w:r>
      <w:r w:rsidRPr="009C5702">
        <w:rPr>
          <w:vertAlign w:val="superscript"/>
        </w:rPr>
        <w:t>st</w:t>
      </w:r>
      <w:r>
        <w:t xml:space="preserve"> Legislative District)</w:t>
      </w:r>
    </w:p>
    <w:p w14:paraId="37A023C3" w14:textId="2CE14AD7" w:rsidR="009C5702" w:rsidRDefault="009C5702" w:rsidP="0049382A">
      <w:pPr>
        <w:spacing w:after="0"/>
      </w:pPr>
      <w:r>
        <w:t>Amanda Bakay (Lancaster City)</w:t>
      </w:r>
    </w:p>
    <w:p w14:paraId="722B161E" w14:textId="799505BB" w:rsidR="009C5702" w:rsidRDefault="009C5702" w:rsidP="0049382A">
      <w:pPr>
        <w:spacing w:after="0"/>
      </w:pPr>
      <w:r>
        <w:t>Tony Dastra (Lancaster Township)</w:t>
      </w:r>
    </w:p>
    <w:p w14:paraId="6A5DA08E" w14:textId="77777777" w:rsidR="009C5702" w:rsidRDefault="009C5702" w:rsidP="0049382A">
      <w:pPr>
        <w:spacing w:after="0"/>
      </w:pPr>
    </w:p>
    <w:p w14:paraId="0BCF0FF8" w14:textId="1605F2CE" w:rsidR="009C5702" w:rsidRPr="001A1FD7" w:rsidRDefault="009C5702" w:rsidP="0049382A">
      <w:pPr>
        <w:spacing w:after="0"/>
        <w:rPr>
          <w:b/>
          <w:bCs/>
        </w:rPr>
      </w:pPr>
      <w:r w:rsidRPr="001A1FD7">
        <w:rPr>
          <w:b/>
          <w:bCs/>
        </w:rPr>
        <w:t>The meeting was called to order by Ryan Strohecker at 7:30AM</w:t>
      </w:r>
    </w:p>
    <w:p w14:paraId="324648B0" w14:textId="77777777" w:rsidR="009C5702" w:rsidRDefault="009C5702" w:rsidP="0049382A">
      <w:pPr>
        <w:spacing w:after="0"/>
      </w:pPr>
    </w:p>
    <w:p w14:paraId="5BDE4781" w14:textId="56F33518" w:rsidR="009C5702" w:rsidRDefault="009C5702" w:rsidP="0049382A">
      <w:pPr>
        <w:spacing w:after="0"/>
        <w:rPr>
          <w:b/>
          <w:bCs/>
        </w:rPr>
      </w:pPr>
      <w:r w:rsidRPr="009C5702">
        <w:rPr>
          <w:b/>
          <w:bCs/>
        </w:rPr>
        <w:t>Consent Agenda</w:t>
      </w:r>
    </w:p>
    <w:p w14:paraId="3FA7406A" w14:textId="77777777" w:rsidR="009C5702" w:rsidRDefault="009C5702" w:rsidP="0049382A">
      <w:pPr>
        <w:spacing w:after="0"/>
        <w:rPr>
          <w:b/>
          <w:bCs/>
        </w:rPr>
      </w:pPr>
    </w:p>
    <w:p w14:paraId="6C0C7F20" w14:textId="44541DB3" w:rsidR="009C5702" w:rsidRDefault="009C5702" w:rsidP="0049382A">
      <w:pPr>
        <w:spacing w:after="0"/>
      </w:pPr>
      <w:r>
        <w:rPr>
          <w:b/>
          <w:bCs/>
        </w:rPr>
        <w:t xml:space="preserve">Approval of Consent Agenda </w:t>
      </w:r>
      <w:r w:rsidR="00A23F7B">
        <w:rPr>
          <w:b/>
          <w:bCs/>
        </w:rPr>
        <w:t xml:space="preserve">— </w:t>
      </w:r>
      <w:r w:rsidR="00A23F7B">
        <w:t>Meeting Minutes and Financial Report</w:t>
      </w:r>
    </w:p>
    <w:p w14:paraId="3EBB9583" w14:textId="77777777" w:rsidR="00A23F7B" w:rsidRDefault="00A23F7B" w:rsidP="0049382A">
      <w:pPr>
        <w:spacing w:after="0"/>
      </w:pPr>
    </w:p>
    <w:p w14:paraId="2E7E1BC7" w14:textId="633A589E" w:rsidR="00A23F7B" w:rsidRDefault="00A23F7B" w:rsidP="0049382A">
      <w:pPr>
        <w:spacing w:after="0"/>
      </w:pPr>
      <w:r>
        <w:lastRenderedPageBreak/>
        <w:t>Motion made by Stephen Campbell to approve the minutes of the February 2026 meeting with corrections to be reflecte</w:t>
      </w:r>
      <w:r w:rsidR="00082DD8">
        <w:t>d,</w:t>
      </w:r>
      <w:r>
        <w:t xml:space="preserve"> and the financial report as presented</w:t>
      </w:r>
      <w:r w:rsidR="00082DD8">
        <w:t>. The motion was seconded by Rick Kane. Motion passed unanimously.</w:t>
      </w:r>
    </w:p>
    <w:p w14:paraId="237276BF" w14:textId="77777777" w:rsidR="00082DD8" w:rsidRDefault="00082DD8" w:rsidP="0049382A">
      <w:pPr>
        <w:spacing w:after="0"/>
      </w:pPr>
    </w:p>
    <w:p w14:paraId="008F23F4" w14:textId="4F8710F3" w:rsidR="00082DD8" w:rsidRDefault="00082DD8" w:rsidP="0049382A">
      <w:pPr>
        <w:spacing w:after="0"/>
        <w:rPr>
          <w:b/>
          <w:bCs/>
        </w:rPr>
      </w:pPr>
      <w:r w:rsidRPr="00082DD8">
        <w:rPr>
          <w:b/>
          <w:bCs/>
        </w:rPr>
        <w:t>Old Business</w:t>
      </w:r>
    </w:p>
    <w:p w14:paraId="6651B8E4" w14:textId="77777777" w:rsidR="00082DD8" w:rsidRDefault="00082DD8" w:rsidP="0049382A">
      <w:pPr>
        <w:spacing w:after="0"/>
        <w:rPr>
          <w:b/>
          <w:bCs/>
        </w:rPr>
      </w:pPr>
    </w:p>
    <w:p w14:paraId="6E941B93" w14:textId="003C40BB" w:rsidR="00082DD8" w:rsidRDefault="00082DD8" w:rsidP="0049382A">
      <w:pPr>
        <w:spacing w:after="0"/>
      </w:pPr>
      <w:r w:rsidRPr="00082DD8">
        <w:t>None to report</w:t>
      </w:r>
    </w:p>
    <w:p w14:paraId="6F451ECE" w14:textId="77777777" w:rsidR="00082DD8" w:rsidRDefault="00082DD8" w:rsidP="0049382A">
      <w:pPr>
        <w:spacing w:after="0"/>
      </w:pPr>
    </w:p>
    <w:p w14:paraId="43B3C01B" w14:textId="4A7B28AC" w:rsidR="00082DD8" w:rsidRDefault="00082DD8" w:rsidP="0049382A">
      <w:pPr>
        <w:spacing w:after="0"/>
        <w:rPr>
          <w:b/>
          <w:bCs/>
        </w:rPr>
      </w:pPr>
      <w:r w:rsidRPr="00082DD8">
        <w:rPr>
          <w:b/>
          <w:bCs/>
        </w:rPr>
        <w:t>New Business</w:t>
      </w:r>
    </w:p>
    <w:p w14:paraId="27644B82" w14:textId="77777777" w:rsidR="00082DD8" w:rsidRDefault="00082DD8" w:rsidP="0049382A">
      <w:pPr>
        <w:spacing w:after="0"/>
        <w:rPr>
          <w:b/>
          <w:bCs/>
        </w:rPr>
      </w:pPr>
    </w:p>
    <w:p w14:paraId="0654EE97" w14:textId="4A11E9C3" w:rsidR="00082DD8" w:rsidRDefault="00082DD8" w:rsidP="0049382A">
      <w:pPr>
        <w:spacing w:after="0"/>
        <w:rPr>
          <w:b/>
          <w:bCs/>
        </w:rPr>
      </w:pPr>
      <w:r>
        <w:rPr>
          <w:b/>
          <w:bCs/>
        </w:rPr>
        <w:t>Legislative Information — Representative Brett Miller, 41</w:t>
      </w:r>
      <w:r w:rsidRPr="00082DD8">
        <w:rPr>
          <w:b/>
          <w:bCs/>
          <w:vertAlign w:val="superscript"/>
        </w:rPr>
        <w:t>st</w:t>
      </w:r>
      <w:r>
        <w:rPr>
          <w:b/>
          <w:bCs/>
        </w:rPr>
        <w:t xml:space="preserve"> Legislative District</w:t>
      </w:r>
    </w:p>
    <w:p w14:paraId="3C14C2ED" w14:textId="77777777" w:rsidR="00082DD8" w:rsidRDefault="00082DD8" w:rsidP="0049382A">
      <w:pPr>
        <w:spacing w:after="0"/>
        <w:rPr>
          <w:b/>
          <w:bCs/>
        </w:rPr>
      </w:pPr>
    </w:p>
    <w:p w14:paraId="17F6CFAA" w14:textId="0391422B" w:rsidR="008C277E" w:rsidRDefault="00082DD8" w:rsidP="0049382A">
      <w:pPr>
        <w:spacing w:after="0"/>
      </w:pPr>
      <w:r>
        <w:t>Representative</w:t>
      </w:r>
      <w:r>
        <w:t xml:space="preserve"> Brett Miller, whose district</w:t>
      </w:r>
      <w:r>
        <w:t xml:space="preserve"> covers East Hempfield, West Hempfield, Mountville, Columbia, and Manor Township; reported that we are back in budget season</w:t>
      </w:r>
      <w:r w:rsidR="008C277E">
        <w:t xml:space="preserve">. He has experienced a delay in budget passage for eight of his twelve years of service. Currently the budget has a </w:t>
      </w:r>
      <w:r w:rsidR="002B66B8">
        <w:t>six-billion-dollar</w:t>
      </w:r>
      <w:r w:rsidR="008C277E">
        <w:t xml:space="preserve"> deficit with some legislators recommending the legalization and taxation of recreational cannabis and a tax on “Games of Skill.”</w:t>
      </w:r>
    </w:p>
    <w:p w14:paraId="1E400CD0" w14:textId="77777777" w:rsidR="008C277E" w:rsidRDefault="008C277E" w:rsidP="0049382A">
      <w:pPr>
        <w:spacing w:after="0"/>
      </w:pPr>
    </w:p>
    <w:p w14:paraId="53BF30DB" w14:textId="2204233B" w:rsidR="00082DD8" w:rsidRDefault="008C277E" w:rsidP="0049382A">
      <w:pPr>
        <w:spacing w:after="0"/>
      </w:pPr>
      <w:r>
        <w:t>Rep. Miller is the minority chair of the Local Government committee. So far fifty-four bills have been worked on through the committee, and three have become law. Transportation funding has become a subject of conversation. Locally there are significant projects coming, such as work to PA 283 and the bridge reconstruction of the Columbia-Wrightsville Bridge. A concern with funding comes from the shift from internal combustion engines to electric vehicles</w:t>
      </w:r>
      <w:r w:rsidR="0043454B">
        <w:t>. This shift is causing a bleed on Liquid Fuels Funds due to the gas tax not being applicable to electric vehicles, however, a $250 fee at registration is now applied to these vehicles to help put funds back into the system.</w:t>
      </w:r>
    </w:p>
    <w:p w14:paraId="04F1552F" w14:textId="77777777" w:rsidR="0043454B" w:rsidRDefault="0043454B" w:rsidP="0049382A">
      <w:pPr>
        <w:spacing w:after="0"/>
      </w:pPr>
    </w:p>
    <w:p w14:paraId="552993A3" w14:textId="39C21580" w:rsidR="0043454B" w:rsidRDefault="0043454B" w:rsidP="0049382A">
      <w:pPr>
        <w:spacing w:after="0"/>
      </w:pPr>
      <w:r>
        <w:t>In addition to this, Rep. Miller added his focus</w:t>
      </w:r>
      <w:r w:rsidR="009B2EAE">
        <w:t>es on farmland preservation</w:t>
      </w:r>
      <w:r w:rsidR="00FC4C43">
        <w:t xml:space="preserve"> and its benefit in a community like Lancaster, Right-to-Know requests that have become </w:t>
      </w:r>
      <w:r w:rsidR="00D71F66">
        <w:t xml:space="preserve">abundant from faceless entities, </w:t>
      </w:r>
      <w:r w:rsidR="00646FA9">
        <w:t xml:space="preserve">a proposal to aid </w:t>
      </w:r>
      <w:r w:rsidR="005B5B07">
        <w:t xml:space="preserve">smaller scale </w:t>
      </w:r>
      <w:r w:rsidR="00646FA9">
        <w:t>housing developments by increasing the N</w:t>
      </w:r>
      <w:r w:rsidR="001775DC">
        <w:t>PDES permit threshold from one acre to five</w:t>
      </w:r>
      <w:r w:rsidR="00AB5289">
        <w:t xml:space="preserve">, and closing a loophole on a court ruling that made </w:t>
      </w:r>
      <w:r w:rsidR="00A75012">
        <w:t>it permissible for government entities to avoid the 24-hour prior posting requirement for online agendas</w:t>
      </w:r>
      <w:r w:rsidR="000C5A5D">
        <w:t>.</w:t>
      </w:r>
    </w:p>
    <w:p w14:paraId="06824CC1" w14:textId="77777777" w:rsidR="000C5A5D" w:rsidRDefault="000C5A5D" w:rsidP="0049382A">
      <w:pPr>
        <w:spacing w:after="0"/>
      </w:pPr>
    </w:p>
    <w:p w14:paraId="27EFD0EB" w14:textId="62D01CB3" w:rsidR="000C5A5D" w:rsidRDefault="000C5A5D" w:rsidP="0049382A">
      <w:pPr>
        <w:spacing w:after="0"/>
      </w:pPr>
      <w:r>
        <w:t xml:space="preserve">Andrew Stern then asked Rep. Miller to </w:t>
      </w:r>
      <w:r w:rsidR="009158A1">
        <w:t>expand on zoning preemption laws that are coming out of the state which would override certain local controls in the zoning process. Some of these pieces of legislation in</w:t>
      </w:r>
      <w:r w:rsidR="008C5D9F">
        <w:t xml:space="preserve">clude </w:t>
      </w:r>
      <w:r w:rsidR="00AF1D92">
        <w:t>HB 2185</w:t>
      </w:r>
      <w:r w:rsidR="00647943">
        <w:t xml:space="preserve"> that would require single-family housing zoning to permit duplexes, triplexes, and quadplexes</w:t>
      </w:r>
      <w:r w:rsidR="00133B91">
        <w:t>;</w:t>
      </w:r>
      <w:r w:rsidR="00EE4B2E">
        <w:t xml:space="preserve"> SB 1256</w:t>
      </w:r>
      <w:r w:rsidR="004F323C">
        <w:t xml:space="preserve"> which would </w:t>
      </w:r>
      <w:r w:rsidR="00133B91">
        <w:t>remo</w:t>
      </w:r>
      <w:r w:rsidR="004F323C">
        <w:t>ve</w:t>
      </w:r>
      <w:r w:rsidR="00133B91">
        <w:t xml:space="preserve"> </w:t>
      </w:r>
      <w:r w:rsidR="004F323C">
        <w:t xml:space="preserve">zoning </w:t>
      </w:r>
      <w:r w:rsidR="00133B91">
        <w:lastRenderedPageBreak/>
        <w:t>barriers that prevent homeowners from building accessory dwelling units</w:t>
      </w:r>
      <w:r w:rsidR="00EA1416">
        <w:t xml:space="preserve"> (ADUs)</w:t>
      </w:r>
      <w:r w:rsidR="00133B91">
        <w:t xml:space="preserve"> on their property</w:t>
      </w:r>
      <w:r w:rsidR="00396B7F">
        <w:t>; HB 2155</w:t>
      </w:r>
      <w:r w:rsidR="001E013F">
        <w:t xml:space="preserve">, which would effect parking minimums; </w:t>
      </w:r>
      <w:r w:rsidR="00A62A11">
        <w:t xml:space="preserve">and HB 2109, which would remove </w:t>
      </w:r>
      <w:r w:rsidR="003E7C7B">
        <w:t xml:space="preserve">caps on </w:t>
      </w:r>
      <w:r w:rsidR="00A62A11">
        <w:t xml:space="preserve">unrelated </w:t>
      </w:r>
      <w:r w:rsidR="003E7C7B">
        <w:t xml:space="preserve">persons living together. All these items are in committee and </w:t>
      </w:r>
      <w:r w:rsidR="0073313F">
        <w:t>subject to the amendment process.</w:t>
      </w:r>
    </w:p>
    <w:p w14:paraId="53113C4F" w14:textId="77777777" w:rsidR="0073313F" w:rsidRDefault="0073313F" w:rsidP="0049382A">
      <w:pPr>
        <w:spacing w:after="0"/>
      </w:pPr>
    </w:p>
    <w:p w14:paraId="54833AFE" w14:textId="0BB158C8" w:rsidR="0073313F" w:rsidRDefault="0073313F" w:rsidP="0049382A">
      <w:pPr>
        <w:spacing w:after="0"/>
      </w:pPr>
      <w:r>
        <w:t xml:space="preserve">Ryan Strohecker spoke to acknowledge that other bodies such as </w:t>
      </w:r>
      <w:r w:rsidR="006A34F2">
        <w:t xml:space="preserve">PSATS </w:t>
      </w:r>
      <w:r w:rsidR="00381BC1">
        <w:t xml:space="preserve">have </w:t>
      </w:r>
      <w:r w:rsidR="00E20EAE">
        <w:t xml:space="preserve">a position on these issues and would like to know if the LIMC </w:t>
      </w:r>
      <w:r w:rsidR="00D55E63">
        <w:t xml:space="preserve">should take a position. Derrick Millhouse </w:t>
      </w:r>
      <w:r w:rsidR="001920FC">
        <w:t>said that he believes we should</w:t>
      </w:r>
      <w:r w:rsidR="00B72E92">
        <w:t>.</w:t>
      </w:r>
      <w:r w:rsidR="00EA1416">
        <w:t xml:space="preserve"> Andrew Stern stated that ADUs would not fit his community.</w:t>
      </w:r>
      <w:r w:rsidR="00B72E92">
        <w:t xml:space="preserve"> Rep. Miller expressed that there is so much diversity in PA, and these one-size-fits-all solution</w:t>
      </w:r>
      <w:r w:rsidR="00EA1416">
        <w:t>s might not be good solutions for everyone.</w:t>
      </w:r>
      <w:r w:rsidR="00240C3C">
        <w:t xml:space="preserve"> Rebecca Denlinger </w:t>
      </w:r>
      <w:r w:rsidR="0041538E">
        <w:t xml:space="preserve">said that she is not in favor of this level of state control and enjoys our municipal-level ability to regulate zoning. </w:t>
      </w:r>
      <w:r w:rsidR="002B2EB2">
        <w:t xml:space="preserve">Mr. Strohecker raised the question, and Andrew Stern made a motion for the </w:t>
      </w:r>
      <w:r w:rsidR="00475948">
        <w:t xml:space="preserve">president of the LIMC to draft a letter opposed state-level zoning preemptions </w:t>
      </w:r>
      <w:r w:rsidR="009903D2">
        <w:t xml:space="preserve">to sent to the legislature to be voted and acted on in the June meeting. The motion was </w:t>
      </w:r>
      <w:r w:rsidR="00403ED9">
        <w:t>seconded</w:t>
      </w:r>
      <w:r w:rsidR="009903D2">
        <w:t xml:space="preserve"> by </w:t>
      </w:r>
      <w:r w:rsidR="00403ED9">
        <w:t>Ms. Denlinger and approved unanimously.</w:t>
      </w:r>
    </w:p>
    <w:p w14:paraId="140B559F" w14:textId="77777777" w:rsidR="00403ED9" w:rsidRDefault="00403ED9" w:rsidP="0049382A">
      <w:pPr>
        <w:spacing w:after="0"/>
      </w:pPr>
    </w:p>
    <w:p w14:paraId="69145D71" w14:textId="6B0F75DC" w:rsidR="00403ED9" w:rsidRDefault="00B152D3" w:rsidP="0049382A">
      <w:pPr>
        <w:spacing w:after="0"/>
      </w:pPr>
      <w:r>
        <w:t>Jeff Kreider</w:t>
      </w:r>
      <w:r>
        <w:t xml:space="preserve"> then asked Rep. Miller if we </w:t>
      </w:r>
      <w:r w:rsidR="00666FB0">
        <w:t>could</w:t>
      </w:r>
      <w:r>
        <w:t xml:space="preserve"> address the newspaper posting </w:t>
      </w:r>
      <w:r w:rsidR="00EC2274">
        <w:t xml:space="preserve">issues that have slowly grown due to declining newspapers and increasing costs. </w:t>
      </w:r>
      <w:r w:rsidR="003B5417">
        <w:t>Rep. Miller responded that HB 1291 is on the floor and would attempt to tackle this through a cascading effect of options</w:t>
      </w:r>
      <w:r w:rsidR="00666FB0">
        <w:t>, however, he also said this bill is open to amendments and his hope is to amend it to provide a menu of options</w:t>
      </w:r>
      <w:r w:rsidR="00EE2157">
        <w:t xml:space="preserve"> for municipalities based on their circumstances</w:t>
      </w:r>
      <w:r w:rsidR="005F6184">
        <w:t xml:space="preserve">. Mr. Stern stated newspaper lobbyists have </w:t>
      </w:r>
      <w:r w:rsidR="00B44622">
        <w:t>gone against solutions</w:t>
      </w:r>
      <w:r w:rsidR="007233B4">
        <w:t xml:space="preserve">, which causes concerns when systems are hacked like LNP was some time ago. Christine Stahl </w:t>
      </w:r>
      <w:r w:rsidR="00BB6C4A">
        <w:t xml:space="preserve">said that LNP was also upset about the </w:t>
      </w:r>
      <w:r w:rsidR="00B47806">
        <w:t>impact</w:t>
      </w:r>
      <w:r w:rsidR="00BB6C4A">
        <w:t xml:space="preserve"> due to that issue, but it was short lived. Mr. Stern </w:t>
      </w:r>
      <w:r w:rsidR="00B47806">
        <w:t>said from the municipal perspective this was far more disruptive</w:t>
      </w:r>
      <w:r w:rsidR="008618BD">
        <w:t xml:space="preserve">. </w:t>
      </w:r>
      <w:r w:rsidR="00806DBB">
        <w:t xml:space="preserve">Mr. Strohecker said that he is happy to </w:t>
      </w:r>
      <w:r w:rsidR="00AD676A">
        <w:t>advertise both</w:t>
      </w:r>
      <w:r w:rsidR="00806DBB">
        <w:t xml:space="preserve"> physically and </w:t>
      </w:r>
      <w:r w:rsidR="00AD676A">
        <w:t>digitally but</w:t>
      </w:r>
      <w:r w:rsidR="00806DBB">
        <w:t xml:space="preserve"> would like </w:t>
      </w:r>
      <w:r w:rsidR="00AD676A">
        <w:t>protection</w:t>
      </w:r>
      <w:r w:rsidR="00806DBB">
        <w:t xml:space="preserve"> should </w:t>
      </w:r>
      <w:r w:rsidR="001B2606">
        <w:t>one system fail. Rep. Miller then asked the question if municipalities should advertise outside of themselves</w:t>
      </w:r>
      <w:r w:rsidR="00801139">
        <w:t xml:space="preserve">? To which Mr. Strohecker </w:t>
      </w:r>
      <w:r w:rsidR="006D4954">
        <w:t xml:space="preserve">said a </w:t>
      </w:r>
      <w:r w:rsidR="007E3D37">
        <w:t>county-level</w:t>
      </w:r>
      <w:r w:rsidR="006D4954">
        <w:t xml:space="preserve"> website could be a good solution. </w:t>
      </w:r>
      <w:r w:rsidR="00C23759">
        <w:t xml:space="preserve">This led into a conversation </w:t>
      </w:r>
      <w:r w:rsidR="00BA18BB">
        <w:t xml:space="preserve">started by Amanda Bakay </w:t>
      </w:r>
      <w:r w:rsidR="00C23759">
        <w:t>about A</w:t>
      </w:r>
      <w:r w:rsidR="00BA18BB">
        <w:t>DA requirements</w:t>
      </w:r>
      <w:r w:rsidR="00C23759">
        <w:t xml:space="preserve"> briefly</w:t>
      </w:r>
      <w:r w:rsidR="004C6BA2">
        <w:t xml:space="preserve"> because the City of Lancaster is coming up against a deadline due to their population size</w:t>
      </w:r>
      <w:r w:rsidR="00203F57">
        <w:t>, as covered</w:t>
      </w:r>
      <w:r w:rsidR="00C23759">
        <w:t xml:space="preserve"> in previous LIMC meetings.</w:t>
      </w:r>
      <w:r w:rsidR="00BA18BB">
        <w:t xml:space="preserve"> The newspaper is exempt from these requirements, but Tom Murse said </w:t>
      </w:r>
      <w:r w:rsidR="002740A8">
        <w:t>the replica content can be read to blind users online.</w:t>
      </w:r>
    </w:p>
    <w:p w14:paraId="6E4DF7B6" w14:textId="77777777" w:rsidR="00E204AA" w:rsidRDefault="00E204AA" w:rsidP="0049382A">
      <w:pPr>
        <w:spacing w:after="0"/>
      </w:pPr>
    </w:p>
    <w:p w14:paraId="70819B9A" w14:textId="0B53CA75" w:rsidR="004C6BA2" w:rsidRPr="00082DD8" w:rsidRDefault="00E204AA" w:rsidP="0049382A">
      <w:pPr>
        <w:spacing w:after="0"/>
      </w:pPr>
      <w:r>
        <w:t xml:space="preserve">Stephen Campbell asked Rep. Miller if </w:t>
      </w:r>
      <w:r w:rsidR="00AA0299">
        <w:t>there was a goal for Liquid Fuels Funding changes such as the EV fees</w:t>
      </w:r>
      <w:r w:rsidR="009D1081">
        <w:t xml:space="preserve"> to restore the previous funding levels or reexamine funding. Rep. Miller then said these fees could be larger </w:t>
      </w:r>
      <w:r w:rsidR="009A45E7">
        <w:t xml:space="preserve">to assist with the issue. Also Mr. </w:t>
      </w:r>
      <w:r w:rsidR="00977DC6">
        <w:t>Millhouse</w:t>
      </w:r>
      <w:r w:rsidR="00977DC6">
        <w:t xml:space="preserve"> asked if any </w:t>
      </w:r>
      <w:r w:rsidR="00977DC6">
        <w:lastRenderedPageBreak/>
        <w:t xml:space="preserve">of the previously mentioned bills will </w:t>
      </w:r>
      <w:r w:rsidR="00BA66BA">
        <w:t>pass through the House</w:t>
      </w:r>
      <w:r w:rsidR="00977DC6">
        <w:t>.</w:t>
      </w:r>
      <w:r w:rsidR="002626F5">
        <w:t xml:space="preserve"> </w:t>
      </w:r>
      <w:r w:rsidR="00BA66BA">
        <w:t>Rep. Miller anticipates that 35% will leave the committee, but we can never be sure about passage.</w:t>
      </w:r>
    </w:p>
    <w:p w14:paraId="66F46569" w14:textId="77777777" w:rsidR="00082DD8" w:rsidRDefault="00082DD8" w:rsidP="0049382A">
      <w:pPr>
        <w:spacing w:after="0"/>
        <w:rPr>
          <w:b/>
          <w:bCs/>
        </w:rPr>
      </w:pPr>
    </w:p>
    <w:p w14:paraId="08836BE1" w14:textId="6D6A9ED1" w:rsidR="00082DD8" w:rsidRDefault="00082DD8" w:rsidP="0049382A">
      <w:pPr>
        <w:spacing w:after="0"/>
        <w:rPr>
          <w:b/>
          <w:bCs/>
        </w:rPr>
      </w:pPr>
      <w:r>
        <w:rPr>
          <w:b/>
          <w:bCs/>
        </w:rPr>
        <w:t>Introduction — Lancaster Newspapers — Christine Stahl and Tom Murse</w:t>
      </w:r>
    </w:p>
    <w:p w14:paraId="0D5DB6A3" w14:textId="6E11A31A" w:rsidR="00082DD8" w:rsidRDefault="00082DD8" w:rsidP="0049382A">
      <w:pPr>
        <w:spacing w:after="0"/>
        <w:rPr>
          <w:b/>
          <w:bCs/>
        </w:rPr>
      </w:pPr>
      <w:r>
        <w:rPr>
          <w:b/>
          <w:bCs/>
        </w:rPr>
        <w:t>UCC Update</w:t>
      </w:r>
    </w:p>
    <w:p w14:paraId="7C664CDD" w14:textId="77777777" w:rsidR="00082DD8" w:rsidRDefault="00082DD8" w:rsidP="0049382A">
      <w:pPr>
        <w:spacing w:after="0"/>
        <w:rPr>
          <w:b/>
          <w:bCs/>
        </w:rPr>
      </w:pPr>
    </w:p>
    <w:p w14:paraId="04992300" w14:textId="07611F0A" w:rsidR="00D96ED7" w:rsidRDefault="00705670" w:rsidP="0049382A">
      <w:pPr>
        <w:spacing w:after="0"/>
      </w:pPr>
      <w:r w:rsidRPr="00705670">
        <w:t>Lancaster Newspapers</w:t>
      </w:r>
      <w:r>
        <w:t xml:space="preserve"> was invited to attend the LIMC meeting </w:t>
      </w:r>
      <w:r w:rsidR="00B6223B">
        <w:t>with the following questions sent</w:t>
      </w:r>
      <w:r>
        <w:t xml:space="preserve"> to help frame the conversation:</w:t>
      </w:r>
    </w:p>
    <w:p w14:paraId="7904D73F" w14:textId="77777777" w:rsidR="00705670" w:rsidRDefault="00705670" w:rsidP="0049382A">
      <w:pPr>
        <w:spacing w:after="0"/>
      </w:pPr>
    </w:p>
    <w:p w14:paraId="454BF9B5" w14:textId="0118E52D" w:rsidR="00705670" w:rsidRPr="00B548F0" w:rsidRDefault="00705670" w:rsidP="0049382A">
      <w:pPr>
        <w:spacing w:after="0"/>
        <w:rPr>
          <w:i/>
          <w:iCs/>
        </w:rPr>
      </w:pPr>
      <w:r w:rsidRPr="00B548F0">
        <w:rPr>
          <w:i/>
          <w:iCs/>
        </w:rPr>
        <w:t>“How does LNP determine which local government issues receive coverage, and how can municipalities better communicate information to ensure impo</w:t>
      </w:r>
      <w:r w:rsidR="005D5568" w:rsidRPr="00B548F0">
        <w:rPr>
          <w:i/>
          <w:iCs/>
        </w:rPr>
        <w:t>rtant community matters are accurately and consistently represented?</w:t>
      </w:r>
    </w:p>
    <w:p w14:paraId="6B6BB829" w14:textId="77777777" w:rsidR="005D5568" w:rsidRPr="00B548F0" w:rsidRDefault="005D5568" w:rsidP="0049382A">
      <w:pPr>
        <w:spacing w:after="0"/>
        <w:rPr>
          <w:i/>
          <w:iCs/>
        </w:rPr>
      </w:pPr>
    </w:p>
    <w:p w14:paraId="6DADF835" w14:textId="6AB17DD0" w:rsidR="005D5568" w:rsidRPr="00B548F0" w:rsidRDefault="005D5568" w:rsidP="0049382A">
      <w:pPr>
        <w:spacing w:after="0"/>
        <w:rPr>
          <w:i/>
          <w:iCs/>
        </w:rPr>
      </w:pPr>
      <w:r w:rsidRPr="00B548F0">
        <w:rPr>
          <w:i/>
          <w:iCs/>
        </w:rPr>
        <w:t>With the rise of social media and misinformation</w:t>
      </w:r>
      <w:r w:rsidR="00A53409" w:rsidRPr="00B548F0">
        <w:rPr>
          <w:i/>
          <w:iCs/>
        </w:rPr>
        <w:t>, what role does LNP see itself playing in helping residents understand local government decisions, and how can we partner to improve public trust</w:t>
      </w:r>
      <w:r w:rsidR="00DE31E1" w:rsidRPr="00B548F0">
        <w:rPr>
          <w:i/>
          <w:iCs/>
        </w:rPr>
        <w:t xml:space="preserve"> and transparency?</w:t>
      </w:r>
    </w:p>
    <w:p w14:paraId="18700992" w14:textId="77777777" w:rsidR="00DE31E1" w:rsidRPr="00B548F0" w:rsidRDefault="00DE31E1" w:rsidP="0049382A">
      <w:pPr>
        <w:spacing w:after="0"/>
        <w:rPr>
          <w:i/>
          <w:iCs/>
        </w:rPr>
      </w:pPr>
    </w:p>
    <w:p w14:paraId="374722FD" w14:textId="1E6B028D" w:rsidR="00DE31E1" w:rsidRPr="00B548F0" w:rsidRDefault="00DE31E1" w:rsidP="0049382A">
      <w:pPr>
        <w:spacing w:after="0"/>
        <w:rPr>
          <w:i/>
          <w:iCs/>
        </w:rPr>
      </w:pPr>
      <w:r w:rsidRPr="00B548F0">
        <w:rPr>
          <w:i/>
          <w:iCs/>
        </w:rPr>
        <w:t xml:space="preserve">What opportunities </w:t>
      </w:r>
      <w:r w:rsidR="00B548F0" w:rsidRPr="00B548F0">
        <w:rPr>
          <w:i/>
          <w:iCs/>
        </w:rPr>
        <w:t>exist for municipalities and LNP to collaborate more proactively— whether through regular briefings, shared content, or community outreach—to better inform and engage residents across Lancaster County?”</w:t>
      </w:r>
    </w:p>
    <w:p w14:paraId="1BEE1EA3" w14:textId="77777777" w:rsidR="00D96ED7" w:rsidRDefault="00D96ED7" w:rsidP="0049382A">
      <w:pPr>
        <w:spacing w:after="0"/>
        <w:rPr>
          <w:b/>
          <w:bCs/>
        </w:rPr>
      </w:pPr>
    </w:p>
    <w:p w14:paraId="0B747304" w14:textId="483DDBDB" w:rsidR="00B548F0" w:rsidRDefault="00E725EC" w:rsidP="0049382A">
      <w:pPr>
        <w:spacing w:after="0"/>
      </w:pPr>
      <w:r>
        <w:t>Christine S</w:t>
      </w:r>
      <w:r w:rsidR="002A01F1">
        <w:t>tahl and Tom Murse</w:t>
      </w:r>
      <w:r w:rsidR="00846B99">
        <w:t xml:space="preserve"> took these </w:t>
      </w:r>
      <w:r w:rsidR="00BF454C">
        <w:t>questions,</w:t>
      </w:r>
      <w:r w:rsidR="00846B99">
        <w:t xml:space="preserve"> and </w:t>
      </w:r>
      <w:r w:rsidR="00B11319">
        <w:t xml:space="preserve">Mr. </w:t>
      </w:r>
      <w:proofErr w:type="spellStart"/>
      <w:r w:rsidR="00B11319">
        <w:t>Murse</w:t>
      </w:r>
      <w:proofErr w:type="spellEnd"/>
      <w:r w:rsidR="00BF454C">
        <w:t xml:space="preserve"> </w:t>
      </w:r>
      <w:r w:rsidR="00B11319">
        <w:t>started</w:t>
      </w:r>
      <w:r w:rsidR="00846B99">
        <w:t xml:space="preserve"> </w:t>
      </w:r>
      <w:r w:rsidR="00B11319">
        <w:t>the</w:t>
      </w:r>
      <w:r w:rsidR="00846B99">
        <w:t xml:space="preserve"> dialogue with the </w:t>
      </w:r>
      <w:r>
        <w:t>committee</w:t>
      </w:r>
      <w:r w:rsidR="00B11319">
        <w:t>,</w:t>
      </w:r>
      <w:r>
        <w:t xml:space="preserve"> but</w:t>
      </w:r>
      <w:r w:rsidR="00B11319">
        <w:t xml:space="preserve"> first</w:t>
      </w:r>
      <w:r w:rsidR="00846B99">
        <w:t xml:space="preserve"> </w:t>
      </w:r>
      <w:r w:rsidR="00B11319">
        <w:t>began</w:t>
      </w:r>
      <w:r w:rsidR="00846B99">
        <w:t xml:space="preserve"> framing the pas</w:t>
      </w:r>
      <w:r w:rsidR="002A01F1">
        <w:t>t</w:t>
      </w:r>
      <w:r w:rsidR="00846B99">
        <w:t xml:space="preserve"> three years of changes at LNP for context. </w:t>
      </w:r>
      <w:r w:rsidR="000057DF">
        <w:t xml:space="preserve">In the last three years, LNP has had three different owners as the Steinman Family first gifted the entity to WITF, and the LNP made the move to break out of the WITF network because the task of a local entity is something that WITF </w:t>
      </w:r>
      <w:r w:rsidR="00D8001D">
        <w:t xml:space="preserve">was not fully equipped for due to the needs of local reporting. This move was effective in </w:t>
      </w:r>
      <w:r>
        <w:t xml:space="preserve">taking the newspaper from a </w:t>
      </w:r>
      <w:r w:rsidR="002A01F1">
        <w:t xml:space="preserve">private entity to a public one, and so the last change in ownership was </w:t>
      </w:r>
      <w:r w:rsidR="003D71EB">
        <w:t xml:space="preserve">to local ownership to have more dedicated care for the community. </w:t>
      </w:r>
      <w:r w:rsidR="00A33D0C">
        <w:t>Soon LNP will soon again have an office in Downtown Lancaster but in a different space for the same building previously occupied, 101 North Queen</w:t>
      </w:r>
      <w:r w:rsidR="00FD214B">
        <w:t>; there is a new printer vendor which will help improve efficiencies and reduce costs; community listening session are being held to engage with concerns some have over local reporting,</w:t>
      </w:r>
      <w:r w:rsidR="0081653F">
        <w:t xml:space="preserve"> with the help of a community advisory board.</w:t>
      </w:r>
    </w:p>
    <w:p w14:paraId="007D0714" w14:textId="77777777" w:rsidR="00BF454C" w:rsidRDefault="00BF454C" w:rsidP="0049382A">
      <w:pPr>
        <w:spacing w:after="0"/>
      </w:pPr>
    </w:p>
    <w:p w14:paraId="2F19E2A0" w14:textId="63CED759" w:rsidR="00BF454C" w:rsidRDefault="00BF454C" w:rsidP="0049382A">
      <w:pPr>
        <w:spacing w:after="0"/>
      </w:pPr>
      <w:r>
        <w:t xml:space="preserve">Mr. </w:t>
      </w:r>
      <w:proofErr w:type="spellStart"/>
      <w:r>
        <w:t>Murse</w:t>
      </w:r>
      <w:proofErr w:type="spellEnd"/>
      <w:r>
        <w:t xml:space="preserve"> then went on to say in his over t</w:t>
      </w:r>
      <w:r w:rsidR="00DB08E2">
        <w:t>hree</w:t>
      </w:r>
      <w:r>
        <w:t xml:space="preserve"> decades of</w:t>
      </w:r>
      <w:r w:rsidR="00DB08E2">
        <w:t xml:space="preserve"> experience with LNP, which he joined at the </w:t>
      </w:r>
      <w:r w:rsidR="00B11319">
        <w:t>tail end</w:t>
      </w:r>
      <w:r w:rsidR="00DB08E2">
        <w:t xml:space="preserve"> of new positions being added, he </w:t>
      </w:r>
      <w:r w:rsidR="00D8215B">
        <w:t>witnessed</w:t>
      </w:r>
      <w:r w:rsidR="00DB08E2">
        <w:t xml:space="preserve"> the </w:t>
      </w:r>
      <w:r w:rsidR="00B11319">
        <w:t>collapse</w:t>
      </w:r>
      <w:r w:rsidR="00DB08E2">
        <w:t xml:space="preserve"> of the </w:t>
      </w:r>
      <w:r w:rsidR="00D618BD">
        <w:t xml:space="preserve">standard local news </w:t>
      </w:r>
      <w:r w:rsidR="00B11319">
        <w:t>model</w:t>
      </w:r>
      <w:r w:rsidR="00D618BD">
        <w:t>. 2.5 local newspapers shut down every week on average in America</w:t>
      </w:r>
      <w:r w:rsidR="00D8215B">
        <w:t xml:space="preserve">. LNP is striving with all these changes to be a </w:t>
      </w:r>
      <w:r w:rsidR="002425FA">
        <w:t xml:space="preserve">sustainable model in this new age of </w:t>
      </w:r>
      <w:r w:rsidR="002425FA">
        <w:lastRenderedPageBreak/>
        <w:t>digital media, while still maintaining the printed versions as the law requires for municipal advertising</w:t>
      </w:r>
      <w:r w:rsidR="004900FF">
        <w:t>.</w:t>
      </w:r>
      <w:r w:rsidR="00840C79">
        <w:t xml:space="preserve"> </w:t>
      </w:r>
      <w:r w:rsidR="00AC15D2">
        <w:t>Freelancers are leveraged to cover municipal government</w:t>
      </w:r>
      <w:r w:rsidR="00C90E0A">
        <w:t>; it encouraged that municipal governments get to know these reporters</w:t>
      </w:r>
      <w:r w:rsidR="00FF124A">
        <w:t xml:space="preserve"> and relay concerns to LNP, but these people are the “canaries in the coal mines</w:t>
      </w:r>
      <w:r w:rsidR="00670D45">
        <w:t xml:space="preserve">” and how LNP knows what is going on in local areas. Priority is typically given to </w:t>
      </w:r>
      <w:r w:rsidR="009D7769">
        <w:t>news items that are more community-wide, as opposed to hyper-local, but that does not mean they cannot or will not be covered</w:t>
      </w:r>
      <w:r w:rsidR="007B0137">
        <w:t>. Translating these issues into something residents can understand is what they feel their job is, such as the LIMC zoning matter discussed earlier</w:t>
      </w:r>
      <w:r w:rsidR="00CC1315">
        <w:t>; that is an example of a good community-wide story with a lot to unpack.</w:t>
      </w:r>
      <w:r w:rsidR="00DD40E3">
        <w:t xml:space="preserve"> </w:t>
      </w:r>
    </w:p>
    <w:p w14:paraId="070836F6" w14:textId="77777777" w:rsidR="00642BCA" w:rsidRDefault="00642BCA" w:rsidP="0049382A">
      <w:pPr>
        <w:spacing w:after="0"/>
      </w:pPr>
    </w:p>
    <w:p w14:paraId="34AE5F5C" w14:textId="47D3099F" w:rsidR="00642BCA" w:rsidRDefault="00642BCA" w:rsidP="0049382A">
      <w:pPr>
        <w:spacing w:after="0"/>
      </w:pPr>
      <w:r>
        <w:t>Mr. Strohecker expressed concern about the sensitivity of some issues as it relates to coverage</w:t>
      </w:r>
      <w:r w:rsidR="00F72539">
        <w:t>, and Mr. Stern expressed concern about the high advertising cost as it relates to tax dollars being spent.</w:t>
      </w:r>
      <w:r w:rsidR="00B95439">
        <w:t xml:space="preserve"> Mr. Stern believes that these costs </w:t>
      </w:r>
      <w:r w:rsidR="00782472">
        <w:t xml:space="preserve">does not incentivize proper ads, and the revolving door of </w:t>
      </w:r>
      <w:r w:rsidR="00845D75">
        <w:t xml:space="preserve">reporters causes reporting issues and confuses residents. Mr. </w:t>
      </w:r>
      <w:proofErr w:type="spellStart"/>
      <w:r w:rsidR="00845D75">
        <w:t>Murse</w:t>
      </w:r>
      <w:proofErr w:type="spellEnd"/>
      <w:r w:rsidR="00845D75">
        <w:t xml:space="preserve"> said </w:t>
      </w:r>
      <w:r w:rsidR="00845D75">
        <w:t>LNP does know that freelancer turnover is high, and that can be an issue for reporting, but as they look to fill the opening for municipal government coverage, they will seek more collaborative efforts</w:t>
      </w:r>
      <w:r w:rsidR="00DC7F40">
        <w:t xml:space="preserve"> to attend to this an the sensitivity of some issues.</w:t>
      </w:r>
    </w:p>
    <w:p w14:paraId="11936E49" w14:textId="77777777" w:rsidR="004900FF" w:rsidRDefault="004900FF" w:rsidP="0049382A">
      <w:pPr>
        <w:spacing w:after="0"/>
      </w:pPr>
    </w:p>
    <w:p w14:paraId="28FCDE2F" w14:textId="61003B87" w:rsidR="00E00BD0" w:rsidRDefault="00E00BD0" w:rsidP="0049382A">
      <w:pPr>
        <w:spacing w:after="0"/>
      </w:pPr>
      <w:r>
        <w:t>Mr</w:t>
      </w:r>
      <w:r w:rsidR="005813D6">
        <w:t xml:space="preserve">. Jeff Kreider </w:t>
      </w:r>
      <w:r w:rsidR="007E613A">
        <w:t>stated it is an issue that we cannot leverage free publications like the Merchandiser, and Rep. Miller said while this is a discussion, the issue is frequency</w:t>
      </w:r>
      <w:r w:rsidR="006A2F2F">
        <w:t xml:space="preserve">. Some other publications like the Central Penn Business Journal </w:t>
      </w:r>
      <w:r w:rsidR="004D4DBF">
        <w:t>are being discussed as a statewide hub, but th</w:t>
      </w:r>
      <w:r w:rsidR="00EC1C60">
        <w:t>ere is no strong direction on changes to this system. Ms. Carol Gifford</w:t>
      </w:r>
      <w:r w:rsidR="008A57D1">
        <w:t xml:space="preserve"> said a concern is about what will residents </w:t>
      </w:r>
      <w:r w:rsidR="000925BE">
        <w:t>read</w:t>
      </w:r>
      <w:r w:rsidR="008A57D1">
        <w:t xml:space="preserve"> and access</w:t>
      </w:r>
      <w:r w:rsidR="00E54A40">
        <w:t xml:space="preserve">. Rep. Miller knows this to be a good </w:t>
      </w:r>
      <w:r w:rsidR="000925BE">
        <w:t>point,</w:t>
      </w:r>
      <w:r w:rsidR="00E54A40">
        <w:t xml:space="preserve"> and expectations need to be established. Ms. Gifford also asked </w:t>
      </w:r>
      <w:r w:rsidR="00031DC6">
        <w:t xml:space="preserve">LNP if content goes online before print. Mr. </w:t>
      </w:r>
      <w:proofErr w:type="spellStart"/>
      <w:r w:rsidR="00031DC6">
        <w:t>Murse</w:t>
      </w:r>
      <w:proofErr w:type="spellEnd"/>
      <w:r w:rsidR="00031DC6">
        <w:t xml:space="preserve"> said this is the case for breaking news</w:t>
      </w:r>
      <w:r w:rsidR="008F6D33">
        <w:t>, but more evergreen items are not always posted right away and can be scheduled to match the printed paper’s delivery.</w:t>
      </w:r>
    </w:p>
    <w:p w14:paraId="38109723" w14:textId="77777777" w:rsidR="00104379" w:rsidRDefault="00104379" w:rsidP="0049382A">
      <w:pPr>
        <w:spacing w:after="0"/>
      </w:pPr>
    </w:p>
    <w:p w14:paraId="0C9B6DB6" w14:textId="4D7F6D3E" w:rsidR="00104379" w:rsidRDefault="00104379" w:rsidP="0049382A">
      <w:pPr>
        <w:spacing w:after="0"/>
      </w:pPr>
      <w:r>
        <w:t>Mr. Millhouse wanted to know if the 501</w:t>
      </w:r>
      <w:r w:rsidR="003926E5">
        <w:t xml:space="preserve">(c)3 status was done as a benefit to LNP for tax reasons. Mr. </w:t>
      </w:r>
      <w:proofErr w:type="spellStart"/>
      <w:r w:rsidR="003926E5">
        <w:t>Murse</w:t>
      </w:r>
      <w:proofErr w:type="spellEnd"/>
      <w:r w:rsidR="003926E5">
        <w:t xml:space="preserve"> said this was not the case from the institutional side, but it </w:t>
      </w:r>
      <w:r w:rsidR="00857692">
        <w:t xml:space="preserve">does </w:t>
      </w:r>
      <w:r w:rsidR="000925BE">
        <w:t xml:space="preserve">allow for the </w:t>
      </w:r>
      <w:r w:rsidR="00805620">
        <w:t xml:space="preserve">philanthropy model to be used to support the publication. In response to this, Mr. Millhouse wanted to know how LNP prevents bias from this financial influence. </w:t>
      </w:r>
      <w:r w:rsidR="00D72BC0">
        <w:t>Ms. Stahl said that there is compartmentalization of these sections of LNP. For a long time LNP has already accepted advertising dollars, and this new revenue stream</w:t>
      </w:r>
      <w:r w:rsidR="00C63308">
        <w:t xml:space="preserve"> does not impact reporting. The separations between these departments</w:t>
      </w:r>
      <w:r w:rsidR="00F5719A">
        <w:t xml:space="preserve"> is what prevents any impact on the reporting, and no bias is created.</w:t>
      </w:r>
    </w:p>
    <w:p w14:paraId="74F10390" w14:textId="77777777" w:rsidR="004B1B3D" w:rsidRDefault="004B1B3D" w:rsidP="0049382A">
      <w:pPr>
        <w:spacing w:after="0"/>
      </w:pPr>
    </w:p>
    <w:p w14:paraId="11F3288E" w14:textId="5E19F91C" w:rsidR="004B1B3D" w:rsidRDefault="004B1B3D" w:rsidP="0049382A">
      <w:pPr>
        <w:spacing w:after="0"/>
        <w:rPr>
          <w:b/>
          <w:bCs/>
        </w:rPr>
      </w:pPr>
      <w:r>
        <w:rPr>
          <w:b/>
          <w:bCs/>
        </w:rPr>
        <w:t>UCC Update —</w:t>
      </w:r>
    </w:p>
    <w:p w14:paraId="2D59ED25" w14:textId="312A612D" w:rsidR="004900FF" w:rsidRPr="00846B99" w:rsidRDefault="00027A17" w:rsidP="0049382A">
      <w:pPr>
        <w:spacing w:after="0"/>
      </w:pPr>
      <w:r>
        <w:lastRenderedPageBreak/>
        <w:t>Mr. Strohecker said t</w:t>
      </w:r>
      <w:r w:rsidR="004B1B3D">
        <w:t xml:space="preserve">he UCC will be meeting at 9AM after this meeting. The topic is to address an ordinance update for the communities in the UCC to </w:t>
      </w:r>
      <w:r>
        <w:t>adopt</w:t>
      </w:r>
      <w:r w:rsidR="001A6249">
        <w:t>.</w:t>
      </w:r>
    </w:p>
    <w:p w14:paraId="5E81C284" w14:textId="77777777" w:rsidR="00B548F0" w:rsidRDefault="00B548F0" w:rsidP="0049382A">
      <w:pPr>
        <w:spacing w:after="0"/>
        <w:rPr>
          <w:b/>
          <w:bCs/>
        </w:rPr>
      </w:pPr>
    </w:p>
    <w:p w14:paraId="3A157B55" w14:textId="1113A4B7" w:rsidR="00082DD8" w:rsidRDefault="00082DD8" w:rsidP="0049382A">
      <w:pPr>
        <w:spacing w:after="0"/>
        <w:rPr>
          <w:b/>
          <w:bCs/>
        </w:rPr>
      </w:pPr>
      <w:r>
        <w:rPr>
          <w:b/>
          <w:bCs/>
        </w:rPr>
        <w:t xml:space="preserve">Municipal Exchange </w:t>
      </w:r>
    </w:p>
    <w:p w14:paraId="1CB6A356" w14:textId="77777777" w:rsidR="001A6249" w:rsidRDefault="001A6249" w:rsidP="0049382A">
      <w:pPr>
        <w:spacing w:after="0"/>
        <w:rPr>
          <w:b/>
          <w:bCs/>
        </w:rPr>
      </w:pPr>
    </w:p>
    <w:p w14:paraId="406EC6C1" w14:textId="5C896910" w:rsidR="001A6249" w:rsidRDefault="001829C0" w:rsidP="0049382A">
      <w:pPr>
        <w:spacing w:after="0"/>
        <w:rPr>
          <w:b/>
          <w:bCs/>
        </w:rPr>
      </w:pPr>
      <w:r>
        <w:rPr>
          <w:b/>
          <w:bCs/>
        </w:rPr>
        <w:t>Lancaster City —</w:t>
      </w:r>
    </w:p>
    <w:p w14:paraId="11FEAAFF" w14:textId="59C5C201" w:rsidR="009C37F7" w:rsidRDefault="009C37F7" w:rsidP="009C37F7">
      <w:pPr>
        <w:pStyle w:val="ListParagraph"/>
        <w:numPr>
          <w:ilvl w:val="0"/>
          <w:numId w:val="1"/>
        </w:numPr>
        <w:spacing w:after="0"/>
      </w:pPr>
      <w:r>
        <w:t>ADA Website update</w:t>
      </w:r>
    </w:p>
    <w:p w14:paraId="1ABC86FE" w14:textId="4BFDBFDB" w:rsidR="009C37F7" w:rsidRDefault="009C37F7" w:rsidP="009C37F7">
      <w:pPr>
        <w:pStyle w:val="ListParagraph"/>
        <w:numPr>
          <w:ilvl w:val="0"/>
          <w:numId w:val="1"/>
        </w:numPr>
        <w:spacing w:after="0"/>
      </w:pPr>
      <w:r>
        <w:t>Vision Zero Open House</w:t>
      </w:r>
    </w:p>
    <w:p w14:paraId="425EDBB8" w14:textId="530635C1" w:rsidR="009C37F7" w:rsidRDefault="00EC468B" w:rsidP="009C37F7">
      <w:pPr>
        <w:pStyle w:val="ListParagraph"/>
        <w:numPr>
          <w:ilvl w:val="0"/>
          <w:numId w:val="1"/>
        </w:numPr>
        <w:spacing w:after="0"/>
      </w:pPr>
      <w:r>
        <w:t>New Council, a lot of presentation online for education of these officials</w:t>
      </w:r>
    </w:p>
    <w:p w14:paraId="76902FC2" w14:textId="77777777" w:rsidR="00EC468B" w:rsidRPr="009C37F7" w:rsidRDefault="00EC468B" w:rsidP="00EC468B">
      <w:pPr>
        <w:pStyle w:val="ListParagraph"/>
        <w:spacing w:after="0"/>
      </w:pPr>
    </w:p>
    <w:p w14:paraId="27970821" w14:textId="1404D9BF" w:rsidR="001829C0" w:rsidRDefault="001829C0" w:rsidP="0049382A">
      <w:pPr>
        <w:spacing w:after="0"/>
        <w:rPr>
          <w:b/>
          <w:bCs/>
        </w:rPr>
      </w:pPr>
      <w:r>
        <w:rPr>
          <w:b/>
          <w:bCs/>
        </w:rPr>
        <w:t xml:space="preserve">East Petersburg </w:t>
      </w:r>
      <w:r w:rsidR="00DC19FC">
        <w:rPr>
          <w:b/>
          <w:bCs/>
        </w:rPr>
        <w:t xml:space="preserve">Borough </w:t>
      </w:r>
      <w:r>
        <w:rPr>
          <w:b/>
          <w:bCs/>
        </w:rPr>
        <w:t>—</w:t>
      </w:r>
    </w:p>
    <w:p w14:paraId="5079A751" w14:textId="7615A9AB" w:rsidR="009C37F7" w:rsidRDefault="0002325B" w:rsidP="00EC468B">
      <w:pPr>
        <w:pStyle w:val="ListParagraph"/>
        <w:numPr>
          <w:ilvl w:val="0"/>
          <w:numId w:val="2"/>
        </w:numPr>
        <w:spacing w:after="0"/>
      </w:pPr>
      <w:r>
        <w:t>New Website</w:t>
      </w:r>
    </w:p>
    <w:p w14:paraId="7F043A58" w14:textId="72D52698" w:rsidR="0002325B" w:rsidRPr="009C37F7" w:rsidRDefault="0002325B" w:rsidP="0002325B">
      <w:pPr>
        <w:pStyle w:val="ListParagraph"/>
        <w:spacing w:after="0"/>
      </w:pPr>
    </w:p>
    <w:p w14:paraId="0E735A16" w14:textId="6E3474E1" w:rsidR="001829C0" w:rsidRDefault="001829C0" w:rsidP="0049382A">
      <w:pPr>
        <w:spacing w:after="0"/>
        <w:rPr>
          <w:b/>
          <w:bCs/>
        </w:rPr>
      </w:pPr>
      <w:r>
        <w:rPr>
          <w:b/>
          <w:bCs/>
        </w:rPr>
        <w:t>LASA —</w:t>
      </w:r>
    </w:p>
    <w:p w14:paraId="44456AD2" w14:textId="5DF0D23A" w:rsidR="009C37F7" w:rsidRDefault="0002325B" w:rsidP="0002325B">
      <w:pPr>
        <w:pStyle w:val="ListParagraph"/>
        <w:numPr>
          <w:ilvl w:val="0"/>
          <w:numId w:val="2"/>
        </w:numPr>
        <w:spacing w:after="0"/>
      </w:pPr>
      <w:r>
        <w:t>Blue Rock Treatment Facility Upgrades ongoing</w:t>
      </w:r>
    </w:p>
    <w:p w14:paraId="63FBEE02" w14:textId="77777777" w:rsidR="0002325B" w:rsidRPr="009C37F7" w:rsidRDefault="0002325B" w:rsidP="0002325B">
      <w:pPr>
        <w:pStyle w:val="ListParagraph"/>
        <w:spacing w:after="0"/>
      </w:pPr>
    </w:p>
    <w:p w14:paraId="37ECD54D" w14:textId="6614BA8C" w:rsidR="001829C0" w:rsidRDefault="001829C0" w:rsidP="0049382A">
      <w:pPr>
        <w:spacing w:after="0"/>
        <w:rPr>
          <w:b/>
          <w:bCs/>
        </w:rPr>
      </w:pPr>
      <w:r>
        <w:rPr>
          <w:b/>
          <w:bCs/>
        </w:rPr>
        <w:t>Manheim Township —</w:t>
      </w:r>
    </w:p>
    <w:p w14:paraId="7CD21666" w14:textId="40B8F0FE" w:rsidR="009C37F7" w:rsidRPr="007655FD" w:rsidRDefault="007655FD" w:rsidP="0002325B">
      <w:pPr>
        <w:pStyle w:val="ListParagraph"/>
        <w:numPr>
          <w:ilvl w:val="0"/>
          <w:numId w:val="2"/>
        </w:numPr>
        <w:spacing w:after="0"/>
        <w:rPr>
          <w:b/>
          <w:bCs/>
        </w:rPr>
      </w:pPr>
      <w:r>
        <w:t>All department head roles filled</w:t>
      </w:r>
    </w:p>
    <w:p w14:paraId="75D03AC8" w14:textId="528EF2AD" w:rsidR="007655FD" w:rsidRPr="007655FD" w:rsidRDefault="007655FD" w:rsidP="0002325B">
      <w:pPr>
        <w:pStyle w:val="ListParagraph"/>
        <w:numPr>
          <w:ilvl w:val="0"/>
          <w:numId w:val="2"/>
        </w:numPr>
        <w:spacing w:after="0"/>
        <w:rPr>
          <w:b/>
          <w:bCs/>
        </w:rPr>
      </w:pPr>
      <w:r>
        <w:t>Comprehensive Plan implementation committee has been formed, and they are expecting a full rewrite of the zoning code</w:t>
      </w:r>
    </w:p>
    <w:p w14:paraId="25C2FC5E" w14:textId="77777777" w:rsidR="007655FD" w:rsidRPr="0002325B" w:rsidRDefault="007655FD" w:rsidP="007655FD">
      <w:pPr>
        <w:pStyle w:val="ListParagraph"/>
        <w:spacing w:after="0"/>
        <w:rPr>
          <w:b/>
          <w:bCs/>
        </w:rPr>
      </w:pPr>
    </w:p>
    <w:p w14:paraId="621B34FE" w14:textId="361FCB96" w:rsidR="002F2016" w:rsidRDefault="002F2016" w:rsidP="0049382A">
      <w:pPr>
        <w:spacing w:after="0"/>
        <w:rPr>
          <w:b/>
          <w:bCs/>
        </w:rPr>
      </w:pPr>
      <w:r>
        <w:rPr>
          <w:b/>
          <w:bCs/>
        </w:rPr>
        <w:t xml:space="preserve">West Hempfield </w:t>
      </w:r>
      <w:r w:rsidR="00DC19FC">
        <w:rPr>
          <w:b/>
          <w:bCs/>
        </w:rPr>
        <w:t xml:space="preserve">Township </w:t>
      </w:r>
      <w:r>
        <w:rPr>
          <w:b/>
          <w:bCs/>
        </w:rPr>
        <w:t>—</w:t>
      </w:r>
    </w:p>
    <w:p w14:paraId="2DBD7135" w14:textId="07684C4A" w:rsidR="009C37F7" w:rsidRPr="004F1A41" w:rsidRDefault="004E3C4A" w:rsidP="007655FD">
      <w:pPr>
        <w:pStyle w:val="ListParagraph"/>
        <w:numPr>
          <w:ilvl w:val="0"/>
          <w:numId w:val="3"/>
        </w:numPr>
        <w:spacing w:after="0"/>
      </w:pPr>
      <w:r w:rsidRPr="004F1A41">
        <w:t xml:space="preserve">Fire merger </w:t>
      </w:r>
      <w:proofErr w:type="spellStart"/>
      <w:r w:rsidRPr="004F1A41">
        <w:t>occued</w:t>
      </w:r>
      <w:proofErr w:type="spellEnd"/>
      <w:r w:rsidRPr="004F1A41">
        <w:t xml:space="preserve"> on April 2</w:t>
      </w:r>
      <w:r w:rsidRPr="004F1A41">
        <w:rPr>
          <w:vertAlign w:val="superscript"/>
        </w:rPr>
        <w:t>nd</w:t>
      </w:r>
      <w:r w:rsidRPr="004F1A41">
        <w:t xml:space="preserve"> with Mountville</w:t>
      </w:r>
    </w:p>
    <w:p w14:paraId="01C2F1B1" w14:textId="553FAF19" w:rsidR="004E3C4A" w:rsidRPr="004F1A41" w:rsidRDefault="004E3C4A" w:rsidP="007655FD">
      <w:pPr>
        <w:pStyle w:val="ListParagraph"/>
        <w:numPr>
          <w:ilvl w:val="0"/>
          <w:numId w:val="3"/>
        </w:numPr>
        <w:spacing w:after="0"/>
      </w:pPr>
      <w:r w:rsidRPr="004F1A41">
        <w:t>Zoning updates are coming</w:t>
      </w:r>
    </w:p>
    <w:p w14:paraId="6CE3786B" w14:textId="06D4511E" w:rsidR="004E3C4A" w:rsidRPr="004F1A41" w:rsidRDefault="005A2A4A" w:rsidP="007655FD">
      <w:pPr>
        <w:pStyle w:val="ListParagraph"/>
        <w:numPr>
          <w:ilvl w:val="0"/>
          <w:numId w:val="3"/>
        </w:numPr>
        <w:spacing w:after="0"/>
      </w:pPr>
      <w:r w:rsidRPr="004F1A41">
        <w:t xml:space="preserve">There is a data center training </w:t>
      </w:r>
      <w:r w:rsidR="004F1A41" w:rsidRPr="004F1A41">
        <w:t>with a focus on utilities being held on</w:t>
      </w:r>
      <w:r w:rsidRPr="004F1A41">
        <w:t xml:space="preserve"> June 10</w:t>
      </w:r>
      <w:r w:rsidRPr="004F1A41">
        <w:rPr>
          <w:vertAlign w:val="superscript"/>
        </w:rPr>
        <w:t>th</w:t>
      </w:r>
      <w:r w:rsidRPr="004F1A41">
        <w:t xml:space="preserve"> with </w:t>
      </w:r>
      <w:r w:rsidR="004F1A41" w:rsidRPr="004F1A41">
        <w:t>PPL</w:t>
      </w:r>
    </w:p>
    <w:p w14:paraId="07A34A6F" w14:textId="77777777" w:rsidR="004F1A41" w:rsidRPr="007655FD" w:rsidRDefault="004F1A41" w:rsidP="004F1A41">
      <w:pPr>
        <w:pStyle w:val="ListParagraph"/>
        <w:spacing w:after="0"/>
        <w:rPr>
          <w:b/>
          <w:bCs/>
        </w:rPr>
      </w:pPr>
    </w:p>
    <w:p w14:paraId="1A0B73D1" w14:textId="22B25040" w:rsidR="002F2016" w:rsidRDefault="002F2016" w:rsidP="0049382A">
      <w:pPr>
        <w:spacing w:after="0"/>
        <w:rPr>
          <w:b/>
          <w:bCs/>
        </w:rPr>
      </w:pPr>
      <w:r>
        <w:rPr>
          <w:b/>
          <w:bCs/>
        </w:rPr>
        <w:t>Millersville Borough —</w:t>
      </w:r>
    </w:p>
    <w:p w14:paraId="10659AE0" w14:textId="0F157442" w:rsidR="004F1A41" w:rsidRPr="000E26CB" w:rsidRDefault="00B55B9B" w:rsidP="004F1A41">
      <w:pPr>
        <w:pStyle w:val="ListParagraph"/>
        <w:numPr>
          <w:ilvl w:val="0"/>
          <w:numId w:val="4"/>
        </w:numPr>
        <w:spacing w:after="0"/>
      </w:pPr>
      <w:r w:rsidRPr="000E26CB">
        <w:t>Native plants ordinance</w:t>
      </w:r>
    </w:p>
    <w:p w14:paraId="7DF0B95C" w14:textId="5E7B8FA0" w:rsidR="00B55B9B" w:rsidRPr="000E26CB" w:rsidRDefault="00B55B9B" w:rsidP="004F1A41">
      <w:pPr>
        <w:pStyle w:val="ListParagraph"/>
        <w:numPr>
          <w:ilvl w:val="0"/>
          <w:numId w:val="4"/>
        </w:numPr>
        <w:spacing w:after="0"/>
      </w:pPr>
      <w:r w:rsidRPr="000E26CB">
        <w:t xml:space="preserve">Waiting for feedback from the County on their zoning </w:t>
      </w:r>
      <w:r w:rsidR="000E26CB" w:rsidRPr="000E26CB">
        <w:t>updates</w:t>
      </w:r>
    </w:p>
    <w:p w14:paraId="0749E59B" w14:textId="21D40749" w:rsidR="000E26CB" w:rsidRPr="000E26CB" w:rsidRDefault="000E26CB" w:rsidP="004F1A41">
      <w:pPr>
        <w:pStyle w:val="ListParagraph"/>
        <w:numPr>
          <w:ilvl w:val="0"/>
          <w:numId w:val="4"/>
        </w:numPr>
        <w:spacing w:after="0"/>
      </w:pPr>
      <w:r w:rsidRPr="000E26CB">
        <w:t>New accounting system</w:t>
      </w:r>
    </w:p>
    <w:p w14:paraId="18C6321D" w14:textId="77777777" w:rsidR="009C37F7" w:rsidRDefault="009C37F7" w:rsidP="0049382A">
      <w:pPr>
        <w:spacing w:after="0"/>
        <w:rPr>
          <w:b/>
          <w:bCs/>
        </w:rPr>
      </w:pPr>
    </w:p>
    <w:p w14:paraId="0C8258F2" w14:textId="57ACBC71" w:rsidR="002F2016" w:rsidRDefault="000A1C4D" w:rsidP="0049382A">
      <w:pPr>
        <w:spacing w:after="0"/>
        <w:rPr>
          <w:b/>
          <w:bCs/>
        </w:rPr>
      </w:pPr>
      <w:r>
        <w:rPr>
          <w:b/>
          <w:bCs/>
        </w:rPr>
        <w:t>Lancaster County Planning —</w:t>
      </w:r>
    </w:p>
    <w:p w14:paraId="49EC10B3" w14:textId="3455A4DF" w:rsidR="00751CF2" w:rsidRPr="00A11D96" w:rsidRDefault="00751CF2" w:rsidP="00751CF2">
      <w:pPr>
        <w:pStyle w:val="ListParagraph"/>
        <w:numPr>
          <w:ilvl w:val="0"/>
          <w:numId w:val="5"/>
        </w:numPr>
        <w:spacing w:after="0"/>
      </w:pPr>
      <w:r w:rsidRPr="00A11D96">
        <w:t>Public meetings for trails planning</w:t>
      </w:r>
    </w:p>
    <w:p w14:paraId="046F0282" w14:textId="463B7299" w:rsidR="00751CF2" w:rsidRPr="00A11D96" w:rsidRDefault="00751CF2" w:rsidP="00751CF2">
      <w:pPr>
        <w:pStyle w:val="ListParagraph"/>
        <w:numPr>
          <w:ilvl w:val="0"/>
          <w:numId w:val="5"/>
        </w:numPr>
        <w:spacing w:after="0"/>
      </w:pPr>
      <w:r w:rsidRPr="00A11D96">
        <w:t>Public meetings for food residual processing in the County</w:t>
      </w:r>
    </w:p>
    <w:p w14:paraId="5B157E12" w14:textId="527C6AD4" w:rsidR="00751CF2" w:rsidRPr="00A11D96" w:rsidRDefault="00A11D96" w:rsidP="00751CF2">
      <w:pPr>
        <w:pStyle w:val="ListParagraph"/>
        <w:numPr>
          <w:ilvl w:val="0"/>
          <w:numId w:val="5"/>
        </w:numPr>
        <w:spacing w:after="0"/>
      </w:pPr>
      <w:r w:rsidRPr="00A11D96">
        <w:t>The data center white paper is being updated</w:t>
      </w:r>
    </w:p>
    <w:p w14:paraId="4D6C475E" w14:textId="77777777" w:rsidR="00A11D96" w:rsidRPr="00751CF2" w:rsidRDefault="00A11D96" w:rsidP="00A11D96">
      <w:pPr>
        <w:pStyle w:val="ListParagraph"/>
        <w:spacing w:after="0"/>
        <w:rPr>
          <w:b/>
          <w:bCs/>
        </w:rPr>
      </w:pPr>
    </w:p>
    <w:p w14:paraId="21A12158" w14:textId="067D4E11" w:rsidR="000A1C4D" w:rsidRDefault="000A1C4D" w:rsidP="0049382A">
      <w:pPr>
        <w:spacing w:after="0"/>
        <w:rPr>
          <w:b/>
          <w:bCs/>
        </w:rPr>
      </w:pPr>
      <w:r>
        <w:rPr>
          <w:b/>
          <w:bCs/>
        </w:rPr>
        <w:lastRenderedPageBreak/>
        <w:t>Lancaster Township —</w:t>
      </w:r>
    </w:p>
    <w:p w14:paraId="13FB32C0" w14:textId="504B11B2" w:rsidR="009C37F7" w:rsidRPr="003F7064" w:rsidRDefault="00A11D96" w:rsidP="00A11D96">
      <w:pPr>
        <w:pStyle w:val="ListParagraph"/>
        <w:numPr>
          <w:ilvl w:val="0"/>
          <w:numId w:val="6"/>
        </w:numPr>
        <w:spacing w:after="0"/>
      </w:pPr>
      <w:r w:rsidRPr="003F7064">
        <w:t>No updates, but meetings can be watched online for the County Prison as it rolls out</w:t>
      </w:r>
    </w:p>
    <w:p w14:paraId="6FCFAD41" w14:textId="77777777" w:rsidR="003F7064" w:rsidRPr="00A11D96" w:rsidRDefault="003F7064" w:rsidP="003F7064">
      <w:pPr>
        <w:pStyle w:val="ListParagraph"/>
        <w:spacing w:after="0"/>
        <w:rPr>
          <w:b/>
          <w:bCs/>
        </w:rPr>
      </w:pPr>
    </w:p>
    <w:p w14:paraId="79C8B58B" w14:textId="008BF323" w:rsidR="000A1C4D" w:rsidRDefault="000A1C4D" w:rsidP="0049382A">
      <w:pPr>
        <w:spacing w:after="0"/>
        <w:rPr>
          <w:b/>
          <w:bCs/>
        </w:rPr>
      </w:pPr>
      <w:r>
        <w:rPr>
          <w:b/>
          <w:bCs/>
        </w:rPr>
        <w:t>Pequea Township —</w:t>
      </w:r>
    </w:p>
    <w:p w14:paraId="14351A41" w14:textId="3095D4AA" w:rsidR="009C37F7" w:rsidRPr="003F7064" w:rsidRDefault="003F7064" w:rsidP="003F7064">
      <w:pPr>
        <w:pStyle w:val="ListParagraph"/>
        <w:numPr>
          <w:ilvl w:val="0"/>
          <w:numId w:val="6"/>
        </w:numPr>
        <w:spacing w:after="0"/>
      </w:pPr>
      <w:r w:rsidRPr="003F7064">
        <w:t>No updates</w:t>
      </w:r>
    </w:p>
    <w:p w14:paraId="18277325" w14:textId="77777777" w:rsidR="003F7064" w:rsidRPr="003F7064" w:rsidRDefault="003F7064" w:rsidP="003F7064">
      <w:pPr>
        <w:pStyle w:val="ListParagraph"/>
        <w:spacing w:after="0"/>
        <w:rPr>
          <w:b/>
          <w:bCs/>
        </w:rPr>
      </w:pPr>
    </w:p>
    <w:p w14:paraId="6754B4D3" w14:textId="26D6A999" w:rsidR="000A1C4D" w:rsidRDefault="000A1C4D" w:rsidP="0049382A">
      <w:pPr>
        <w:spacing w:after="0"/>
        <w:rPr>
          <w:b/>
          <w:bCs/>
        </w:rPr>
      </w:pPr>
      <w:r>
        <w:rPr>
          <w:b/>
          <w:bCs/>
        </w:rPr>
        <w:t>Mountville Borough —</w:t>
      </w:r>
    </w:p>
    <w:p w14:paraId="4040DB2F" w14:textId="31DC5D37" w:rsidR="009C37F7" w:rsidRPr="00D21574" w:rsidRDefault="00D21574" w:rsidP="003F7064">
      <w:pPr>
        <w:pStyle w:val="ListParagraph"/>
        <w:numPr>
          <w:ilvl w:val="0"/>
          <w:numId w:val="6"/>
        </w:numPr>
        <w:spacing w:after="0"/>
      </w:pPr>
      <w:r w:rsidRPr="00D21574">
        <w:t>Fire merger with West Hempfield</w:t>
      </w:r>
    </w:p>
    <w:p w14:paraId="4CBCCC29" w14:textId="0A0A2F83" w:rsidR="00D21574" w:rsidRPr="00D21574" w:rsidRDefault="00D21574" w:rsidP="003F7064">
      <w:pPr>
        <w:pStyle w:val="ListParagraph"/>
        <w:numPr>
          <w:ilvl w:val="0"/>
          <w:numId w:val="6"/>
        </w:numPr>
        <w:spacing w:after="0"/>
      </w:pPr>
      <w:r w:rsidRPr="00D21574">
        <w:t>Working with the City on the 42” diameter pipe project</w:t>
      </w:r>
    </w:p>
    <w:p w14:paraId="3B06FB5F" w14:textId="77777777" w:rsidR="00D21574" w:rsidRPr="003F7064" w:rsidRDefault="00D21574" w:rsidP="00D21574">
      <w:pPr>
        <w:pStyle w:val="ListParagraph"/>
        <w:spacing w:after="0"/>
        <w:rPr>
          <w:b/>
          <w:bCs/>
        </w:rPr>
      </w:pPr>
    </w:p>
    <w:p w14:paraId="182879A8" w14:textId="543CEC44" w:rsidR="000A1C4D" w:rsidRDefault="000A1C4D" w:rsidP="0049382A">
      <w:pPr>
        <w:spacing w:after="0"/>
        <w:rPr>
          <w:b/>
          <w:bCs/>
        </w:rPr>
      </w:pPr>
      <w:r>
        <w:rPr>
          <w:b/>
          <w:bCs/>
        </w:rPr>
        <w:t>West Lampeter</w:t>
      </w:r>
      <w:r w:rsidR="00DC19FC">
        <w:rPr>
          <w:b/>
          <w:bCs/>
        </w:rPr>
        <w:t xml:space="preserve"> Township —</w:t>
      </w:r>
    </w:p>
    <w:p w14:paraId="20C273D3" w14:textId="28438D7B" w:rsidR="009C37F7" w:rsidRPr="003F2FBD" w:rsidRDefault="003F2FBD" w:rsidP="00D21574">
      <w:pPr>
        <w:pStyle w:val="ListParagraph"/>
        <w:numPr>
          <w:ilvl w:val="0"/>
          <w:numId w:val="7"/>
        </w:numPr>
        <w:spacing w:after="0"/>
      </w:pPr>
      <w:r w:rsidRPr="003F2FBD">
        <w:t>Curb and sidewalk project</w:t>
      </w:r>
    </w:p>
    <w:p w14:paraId="4853CEBB" w14:textId="5B09A3E8" w:rsidR="003F2FBD" w:rsidRPr="003F2FBD" w:rsidRDefault="003F2FBD" w:rsidP="00D21574">
      <w:pPr>
        <w:pStyle w:val="ListParagraph"/>
        <w:numPr>
          <w:ilvl w:val="0"/>
          <w:numId w:val="7"/>
        </w:numPr>
        <w:spacing w:after="0"/>
      </w:pPr>
      <w:r w:rsidRPr="003F2FBD">
        <w:t>Park projects</w:t>
      </w:r>
    </w:p>
    <w:p w14:paraId="462664FB" w14:textId="0A01E92E" w:rsidR="003F2FBD" w:rsidRPr="003F2FBD" w:rsidRDefault="003F2FBD" w:rsidP="00D21574">
      <w:pPr>
        <w:pStyle w:val="ListParagraph"/>
        <w:numPr>
          <w:ilvl w:val="0"/>
          <w:numId w:val="7"/>
        </w:numPr>
        <w:spacing w:after="0"/>
      </w:pPr>
      <w:r w:rsidRPr="003F2FBD">
        <w:t>Stormwater management facility identification occurring</w:t>
      </w:r>
    </w:p>
    <w:p w14:paraId="36D90CB0" w14:textId="77777777" w:rsidR="003F2FBD" w:rsidRPr="00D21574" w:rsidRDefault="003F2FBD" w:rsidP="003F2FBD">
      <w:pPr>
        <w:pStyle w:val="ListParagraph"/>
        <w:spacing w:after="0"/>
        <w:rPr>
          <w:b/>
          <w:bCs/>
        </w:rPr>
      </w:pPr>
    </w:p>
    <w:p w14:paraId="54DCE064" w14:textId="13258094" w:rsidR="00DC19FC" w:rsidRPr="001A1FD7" w:rsidRDefault="00DC19FC" w:rsidP="0049382A">
      <w:pPr>
        <w:spacing w:after="0"/>
      </w:pPr>
      <w:r>
        <w:rPr>
          <w:b/>
          <w:bCs/>
        </w:rPr>
        <w:t>Manor Township —</w:t>
      </w:r>
    </w:p>
    <w:p w14:paraId="75A8E7B6" w14:textId="7AFBB927" w:rsidR="003F2FBD" w:rsidRPr="001A1FD7" w:rsidRDefault="001A1FD7" w:rsidP="003F2FBD">
      <w:pPr>
        <w:pStyle w:val="ListParagraph"/>
        <w:numPr>
          <w:ilvl w:val="0"/>
          <w:numId w:val="8"/>
        </w:numPr>
        <w:spacing w:after="0"/>
      </w:pPr>
      <w:r w:rsidRPr="001A1FD7">
        <w:t>A lot of land development going on right now</w:t>
      </w:r>
    </w:p>
    <w:p w14:paraId="2B22E880" w14:textId="270B2E4A" w:rsidR="001A1FD7" w:rsidRPr="001A1FD7" w:rsidRDefault="001A1FD7" w:rsidP="003F2FBD">
      <w:pPr>
        <w:pStyle w:val="ListParagraph"/>
        <w:numPr>
          <w:ilvl w:val="0"/>
          <w:numId w:val="8"/>
        </w:numPr>
        <w:spacing w:after="0"/>
      </w:pPr>
      <w:r w:rsidRPr="001A1FD7">
        <w:t>Looking at some turf field updates</w:t>
      </w:r>
    </w:p>
    <w:p w14:paraId="361ADE89" w14:textId="77777777" w:rsidR="00DC19FC" w:rsidRDefault="00DC19FC" w:rsidP="0049382A">
      <w:pPr>
        <w:spacing w:after="0"/>
        <w:rPr>
          <w:b/>
          <w:bCs/>
        </w:rPr>
      </w:pPr>
    </w:p>
    <w:p w14:paraId="45248AB7" w14:textId="1982F185" w:rsidR="00082DD8" w:rsidRDefault="00DC19FC" w:rsidP="0049382A">
      <w:pPr>
        <w:spacing w:after="0"/>
        <w:rPr>
          <w:b/>
          <w:bCs/>
        </w:rPr>
      </w:pPr>
      <w:r>
        <w:rPr>
          <w:b/>
          <w:bCs/>
        </w:rPr>
        <w:t>Meeting adjourned at 8:51AM, the next meeting is in the City of Lancaster</w:t>
      </w:r>
      <w:r w:rsidR="00897F5F">
        <w:rPr>
          <w:b/>
          <w:bCs/>
        </w:rPr>
        <w:t xml:space="preserve"> at 120 N. Duke St and will begin at 7:30AM on 6/</w:t>
      </w:r>
      <w:r w:rsidR="000E0F52">
        <w:rPr>
          <w:b/>
          <w:bCs/>
        </w:rPr>
        <w:t>10/26.</w:t>
      </w:r>
    </w:p>
    <w:p w14:paraId="50013AEB" w14:textId="77777777" w:rsidR="000E0F52" w:rsidRDefault="000E0F52" w:rsidP="0049382A">
      <w:pPr>
        <w:spacing w:after="0"/>
        <w:rPr>
          <w:b/>
          <w:bCs/>
        </w:rPr>
      </w:pPr>
    </w:p>
    <w:p w14:paraId="1E1B91CF" w14:textId="20ACD9F7" w:rsidR="000E0F52" w:rsidRPr="000E0F52" w:rsidRDefault="000E0F52" w:rsidP="0049382A">
      <w:pPr>
        <w:spacing w:after="0"/>
        <w:rPr>
          <w:i/>
          <w:iCs/>
        </w:rPr>
      </w:pPr>
      <w:r>
        <w:rPr>
          <w:i/>
          <w:iCs/>
        </w:rPr>
        <w:t xml:space="preserve">Minutes </w:t>
      </w:r>
      <w:r w:rsidR="001A1FD7">
        <w:rPr>
          <w:i/>
          <w:iCs/>
        </w:rPr>
        <w:t>Prepared</w:t>
      </w:r>
      <w:r>
        <w:rPr>
          <w:i/>
          <w:iCs/>
        </w:rPr>
        <w:t xml:space="preserve"> by Tony Dastra</w:t>
      </w:r>
      <w:r w:rsidR="001A1FD7">
        <w:rPr>
          <w:i/>
          <w:iCs/>
        </w:rPr>
        <w:t>, Secretary</w:t>
      </w:r>
    </w:p>
    <w:sectPr w:rsidR="000E0F52" w:rsidRPr="000E0F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1B22" w14:textId="77777777" w:rsidR="00D71E82" w:rsidRDefault="00D71E82" w:rsidP="001A1FD7">
      <w:pPr>
        <w:spacing w:after="0" w:line="240" w:lineRule="auto"/>
      </w:pPr>
      <w:r>
        <w:separator/>
      </w:r>
    </w:p>
  </w:endnote>
  <w:endnote w:type="continuationSeparator" w:id="0">
    <w:p w14:paraId="4A88637F" w14:textId="77777777" w:rsidR="00D71E82" w:rsidRDefault="00D71E82" w:rsidP="001A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9B02" w14:textId="77777777" w:rsidR="001A1FD7" w:rsidRDefault="001A1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CD47" w14:textId="77777777" w:rsidR="001A1FD7" w:rsidRDefault="001A1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C135" w14:textId="77777777" w:rsidR="001A1FD7" w:rsidRDefault="001A1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993C" w14:textId="77777777" w:rsidR="00D71E82" w:rsidRDefault="00D71E82" w:rsidP="001A1FD7">
      <w:pPr>
        <w:spacing w:after="0" w:line="240" w:lineRule="auto"/>
      </w:pPr>
      <w:r>
        <w:separator/>
      </w:r>
    </w:p>
  </w:footnote>
  <w:footnote w:type="continuationSeparator" w:id="0">
    <w:p w14:paraId="52D47168" w14:textId="77777777" w:rsidR="00D71E82" w:rsidRDefault="00D71E82" w:rsidP="001A1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655F" w14:textId="7849AFCE" w:rsidR="001A1FD7" w:rsidRDefault="001A1FD7">
    <w:pPr>
      <w:pStyle w:val="Header"/>
    </w:pPr>
    <w:r>
      <w:rPr>
        <w:noProof/>
      </w:rPr>
      <w:pict w14:anchorId="5FC3D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A6D1" w14:textId="24EB64D5" w:rsidR="001A1FD7" w:rsidRDefault="001A1FD7">
    <w:pPr>
      <w:pStyle w:val="Header"/>
    </w:pPr>
    <w:r>
      <w:rPr>
        <w:noProof/>
      </w:rPr>
      <w:pict w14:anchorId="33F04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9DE6" w14:textId="489028BA" w:rsidR="001A1FD7" w:rsidRDefault="001A1FD7">
    <w:pPr>
      <w:pStyle w:val="Header"/>
    </w:pPr>
    <w:r>
      <w:rPr>
        <w:noProof/>
      </w:rPr>
      <w:pict w14:anchorId="6EE0F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200"/>
    <w:multiLevelType w:val="hybridMultilevel"/>
    <w:tmpl w:val="6CA6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A2FC3"/>
    <w:multiLevelType w:val="hybridMultilevel"/>
    <w:tmpl w:val="1502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1F8C"/>
    <w:multiLevelType w:val="hybridMultilevel"/>
    <w:tmpl w:val="153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916B6"/>
    <w:multiLevelType w:val="hybridMultilevel"/>
    <w:tmpl w:val="D3DA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086E"/>
    <w:multiLevelType w:val="hybridMultilevel"/>
    <w:tmpl w:val="4460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A2333"/>
    <w:multiLevelType w:val="hybridMultilevel"/>
    <w:tmpl w:val="2FA6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34162"/>
    <w:multiLevelType w:val="hybridMultilevel"/>
    <w:tmpl w:val="2A8E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CC4DCB"/>
    <w:multiLevelType w:val="hybridMultilevel"/>
    <w:tmpl w:val="3A5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814069">
    <w:abstractNumId w:val="3"/>
  </w:num>
  <w:num w:numId="2" w16cid:durableId="1452357365">
    <w:abstractNumId w:val="2"/>
  </w:num>
  <w:num w:numId="3" w16cid:durableId="658190124">
    <w:abstractNumId w:val="7"/>
  </w:num>
  <w:num w:numId="4" w16cid:durableId="1121652203">
    <w:abstractNumId w:val="1"/>
  </w:num>
  <w:num w:numId="5" w16cid:durableId="366837478">
    <w:abstractNumId w:val="5"/>
  </w:num>
  <w:num w:numId="6" w16cid:durableId="451484544">
    <w:abstractNumId w:val="6"/>
  </w:num>
  <w:num w:numId="7" w16cid:durableId="2076080490">
    <w:abstractNumId w:val="4"/>
  </w:num>
  <w:num w:numId="8" w16cid:durableId="43486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82A"/>
    <w:rsid w:val="000057DF"/>
    <w:rsid w:val="0002325B"/>
    <w:rsid w:val="00027A17"/>
    <w:rsid w:val="00031DC6"/>
    <w:rsid w:val="00082DD8"/>
    <w:rsid w:val="000925BE"/>
    <w:rsid w:val="000A1C4D"/>
    <w:rsid w:val="000C5A5D"/>
    <w:rsid w:val="000E0F52"/>
    <w:rsid w:val="000E26CB"/>
    <w:rsid w:val="00104379"/>
    <w:rsid w:val="00113E5F"/>
    <w:rsid w:val="00133B91"/>
    <w:rsid w:val="001643E9"/>
    <w:rsid w:val="001775DC"/>
    <w:rsid w:val="001829C0"/>
    <w:rsid w:val="001920FC"/>
    <w:rsid w:val="001A1FD7"/>
    <w:rsid w:val="001A6249"/>
    <w:rsid w:val="001B2606"/>
    <w:rsid w:val="001E013F"/>
    <w:rsid w:val="00203F57"/>
    <w:rsid w:val="00206346"/>
    <w:rsid w:val="00240C3C"/>
    <w:rsid w:val="002425FA"/>
    <w:rsid w:val="002626F5"/>
    <w:rsid w:val="002740A8"/>
    <w:rsid w:val="002A01F1"/>
    <w:rsid w:val="002B2EB2"/>
    <w:rsid w:val="002B66B8"/>
    <w:rsid w:val="002C1C88"/>
    <w:rsid w:val="002F2016"/>
    <w:rsid w:val="00381BC1"/>
    <w:rsid w:val="003926E5"/>
    <w:rsid w:val="00396B7F"/>
    <w:rsid w:val="003B5417"/>
    <w:rsid w:val="003D71EB"/>
    <w:rsid w:val="003E6B40"/>
    <w:rsid w:val="003E7C7B"/>
    <w:rsid w:val="003F2FBD"/>
    <w:rsid w:val="003F7064"/>
    <w:rsid w:val="00402371"/>
    <w:rsid w:val="00403ED9"/>
    <w:rsid w:val="0041538E"/>
    <w:rsid w:val="0043454B"/>
    <w:rsid w:val="00475948"/>
    <w:rsid w:val="004900FF"/>
    <w:rsid w:val="0049382A"/>
    <w:rsid w:val="004B1B3D"/>
    <w:rsid w:val="004C6BA2"/>
    <w:rsid w:val="004D4DBF"/>
    <w:rsid w:val="004E31E6"/>
    <w:rsid w:val="004E3C4A"/>
    <w:rsid w:val="004F1A41"/>
    <w:rsid w:val="004F323C"/>
    <w:rsid w:val="005813D6"/>
    <w:rsid w:val="005A2A4A"/>
    <w:rsid w:val="005B5B07"/>
    <w:rsid w:val="005D5568"/>
    <w:rsid w:val="005F6184"/>
    <w:rsid w:val="00642BCA"/>
    <w:rsid w:val="00646FA9"/>
    <w:rsid w:val="00647943"/>
    <w:rsid w:val="00666FB0"/>
    <w:rsid w:val="00670D45"/>
    <w:rsid w:val="00674CE7"/>
    <w:rsid w:val="006A2F2F"/>
    <w:rsid w:val="006A34F2"/>
    <w:rsid w:val="006D4954"/>
    <w:rsid w:val="00705670"/>
    <w:rsid w:val="007233B4"/>
    <w:rsid w:val="0073313F"/>
    <w:rsid w:val="00751CF2"/>
    <w:rsid w:val="007655FD"/>
    <w:rsid w:val="00782472"/>
    <w:rsid w:val="007B0137"/>
    <w:rsid w:val="007E3D37"/>
    <w:rsid w:val="007E613A"/>
    <w:rsid w:val="00801139"/>
    <w:rsid w:val="00805620"/>
    <w:rsid w:val="00806DBB"/>
    <w:rsid w:val="0081653F"/>
    <w:rsid w:val="00840C79"/>
    <w:rsid w:val="00845D75"/>
    <w:rsid w:val="00846B99"/>
    <w:rsid w:val="00857692"/>
    <w:rsid w:val="008618BD"/>
    <w:rsid w:val="00897F5F"/>
    <w:rsid w:val="008A57D1"/>
    <w:rsid w:val="008C277E"/>
    <w:rsid w:val="008C5D9F"/>
    <w:rsid w:val="008F6D33"/>
    <w:rsid w:val="009010E9"/>
    <w:rsid w:val="009158A1"/>
    <w:rsid w:val="0096269F"/>
    <w:rsid w:val="00977DC6"/>
    <w:rsid w:val="009903D2"/>
    <w:rsid w:val="009A45E7"/>
    <w:rsid w:val="009B2EAE"/>
    <w:rsid w:val="009C37F7"/>
    <w:rsid w:val="009C5702"/>
    <w:rsid w:val="009D1081"/>
    <w:rsid w:val="009D7769"/>
    <w:rsid w:val="009F5FAD"/>
    <w:rsid w:val="00A11D96"/>
    <w:rsid w:val="00A23F7B"/>
    <w:rsid w:val="00A33D0C"/>
    <w:rsid w:val="00A364E3"/>
    <w:rsid w:val="00A53409"/>
    <w:rsid w:val="00A62A11"/>
    <w:rsid w:val="00A75012"/>
    <w:rsid w:val="00A841C8"/>
    <w:rsid w:val="00AA0299"/>
    <w:rsid w:val="00AB5289"/>
    <w:rsid w:val="00AC15D2"/>
    <w:rsid w:val="00AD2B59"/>
    <w:rsid w:val="00AD676A"/>
    <w:rsid w:val="00AF1D92"/>
    <w:rsid w:val="00B11319"/>
    <w:rsid w:val="00B152D3"/>
    <w:rsid w:val="00B44622"/>
    <w:rsid w:val="00B47806"/>
    <w:rsid w:val="00B548F0"/>
    <w:rsid w:val="00B55B9B"/>
    <w:rsid w:val="00B6223B"/>
    <w:rsid w:val="00B72E92"/>
    <w:rsid w:val="00B73139"/>
    <w:rsid w:val="00B76826"/>
    <w:rsid w:val="00B76DE0"/>
    <w:rsid w:val="00B95439"/>
    <w:rsid w:val="00BA18BB"/>
    <w:rsid w:val="00BA66BA"/>
    <w:rsid w:val="00BB6C4A"/>
    <w:rsid w:val="00BF454C"/>
    <w:rsid w:val="00C23759"/>
    <w:rsid w:val="00C63308"/>
    <w:rsid w:val="00C90E0A"/>
    <w:rsid w:val="00CC1315"/>
    <w:rsid w:val="00D21574"/>
    <w:rsid w:val="00D50950"/>
    <w:rsid w:val="00D55E63"/>
    <w:rsid w:val="00D618BD"/>
    <w:rsid w:val="00D71E82"/>
    <w:rsid w:val="00D71F66"/>
    <w:rsid w:val="00D72BC0"/>
    <w:rsid w:val="00D8001D"/>
    <w:rsid w:val="00D8215B"/>
    <w:rsid w:val="00D96ED7"/>
    <w:rsid w:val="00DA4EFE"/>
    <w:rsid w:val="00DB08E2"/>
    <w:rsid w:val="00DC19FC"/>
    <w:rsid w:val="00DC7F40"/>
    <w:rsid w:val="00DD40E3"/>
    <w:rsid w:val="00DE31E1"/>
    <w:rsid w:val="00E00BD0"/>
    <w:rsid w:val="00E204AA"/>
    <w:rsid w:val="00E20EAE"/>
    <w:rsid w:val="00E25F84"/>
    <w:rsid w:val="00E54A40"/>
    <w:rsid w:val="00E725EC"/>
    <w:rsid w:val="00EA1416"/>
    <w:rsid w:val="00EC1C60"/>
    <w:rsid w:val="00EC2274"/>
    <w:rsid w:val="00EC468B"/>
    <w:rsid w:val="00EE2157"/>
    <w:rsid w:val="00EE4B2E"/>
    <w:rsid w:val="00F5719A"/>
    <w:rsid w:val="00F72539"/>
    <w:rsid w:val="00FC4C43"/>
    <w:rsid w:val="00FD214B"/>
    <w:rsid w:val="00FF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BAA5"/>
  <w15:chartTrackingRefBased/>
  <w15:docId w15:val="{159B319C-9D7E-4920-BA12-20FD25A1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82A"/>
    <w:rPr>
      <w:rFonts w:eastAsiaTheme="majorEastAsia" w:cstheme="majorBidi"/>
      <w:color w:val="272727" w:themeColor="text1" w:themeTint="D8"/>
    </w:rPr>
  </w:style>
  <w:style w:type="paragraph" w:styleId="Title">
    <w:name w:val="Title"/>
    <w:basedOn w:val="Normal"/>
    <w:next w:val="Normal"/>
    <w:link w:val="TitleChar"/>
    <w:uiPriority w:val="10"/>
    <w:qFormat/>
    <w:rsid w:val="00493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82A"/>
    <w:pPr>
      <w:spacing w:before="160"/>
      <w:jc w:val="center"/>
    </w:pPr>
    <w:rPr>
      <w:i/>
      <w:iCs/>
      <w:color w:val="404040" w:themeColor="text1" w:themeTint="BF"/>
    </w:rPr>
  </w:style>
  <w:style w:type="character" w:customStyle="1" w:styleId="QuoteChar">
    <w:name w:val="Quote Char"/>
    <w:basedOn w:val="DefaultParagraphFont"/>
    <w:link w:val="Quote"/>
    <w:uiPriority w:val="29"/>
    <w:rsid w:val="0049382A"/>
    <w:rPr>
      <w:i/>
      <w:iCs/>
      <w:color w:val="404040" w:themeColor="text1" w:themeTint="BF"/>
    </w:rPr>
  </w:style>
  <w:style w:type="paragraph" w:styleId="ListParagraph">
    <w:name w:val="List Paragraph"/>
    <w:basedOn w:val="Normal"/>
    <w:uiPriority w:val="34"/>
    <w:qFormat/>
    <w:rsid w:val="0049382A"/>
    <w:pPr>
      <w:ind w:left="720"/>
      <w:contextualSpacing/>
    </w:pPr>
  </w:style>
  <w:style w:type="character" w:styleId="IntenseEmphasis">
    <w:name w:val="Intense Emphasis"/>
    <w:basedOn w:val="DefaultParagraphFont"/>
    <w:uiPriority w:val="21"/>
    <w:qFormat/>
    <w:rsid w:val="0049382A"/>
    <w:rPr>
      <w:i/>
      <w:iCs/>
      <w:color w:val="0F4761" w:themeColor="accent1" w:themeShade="BF"/>
    </w:rPr>
  </w:style>
  <w:style w:type="paragraph" w:styleId="IntenseQuote">
    <w:name w:val="Intense Quote"/>
    <w:basedOn w:val="Normal"/>
    <w:next w:val="Normal"/>
    <w:link w:val="IntenseQuoteChar"/>
    <w:uiPriority w:val="30"/>
    <w:qFormat/>
    <w:rsid w:val="0049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82A"/>
    <w:rPr>
      <w:i/>
      <w:iCs/>
      <w:color w:val="0F4761" w:themeColor="accent1" w:themeShade="BF"/>
    </w:rPr>
  </w:style>
  <w:style w:type="character" w:styleId="IntenseReference">
    <w:name w:val="Intense Reference"/>
    <w:basedOn w:val="DefaultParagraphFont"/>
    <w:uiPriority w:val="32"/>
    <w:qFormat/>
    <w:rsid w:val="0049382A"/>
    <w:rPr>
      <w:b/>
      <w:bCs/>
      <w:smallCaps/>
      <w:color w:val="0F4761" w:themeColor="accent1" w:themeShade="BF"/>
      <w:spacing w:val="5"/>
    </w:rPr>
  </w:style>
  <w:style w:type="paragraph" w:styleId="Header">
    <w:name w:val="header"/>
    <w:basedOn w:val="Normal"/>
    <w:link w:val="HeaderChar"/>
    <w:uiPriority w:val="99"/>
    <w:unhideWhenUsed/>
    <w:rsid w:val="001A1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FD7"/>
  </w:style>
  <w:style w:type="paragraph" w:styleId="Footer">
    <w:name w:val="footer"/>
    <w:basedOn w:val="Normal"/>
    <w:link w:val="FooterChar"/>
    <w:uiPriority w:val="99"/>
    <w:unhideWhenUsed/>
    <w:rsid w:val="001A1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5787</TotalTime>
  <Pages>7</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 Works Admin</dc:creator>
  <cp:keywords/>
  <dc:description/>
  <cp:lastModifiedBy>Pub Works Admin</cp:lastModifiedBy>
  <cp:revision>157</cp:revision>
  <dcterms:created xsi:type="dcterms:W3CDTF">2026-04-09T12:20:00Z</dcterms:created>
  <dcterms:modified xsi:type="dcterms:W3CDTF">2026-04-13T12:49:00Z</dcterms:modified>
</cp:coreProperties>
</file>