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56BC6" w:rsidRPr="00C841F8" w14:paraId="078535BF" w14:textId="77777777" w:rsidTr="00510FE3">
        <w:tc>
          <w:tcPr>
            <w:tcW w:w="3116" w:type="dxa"/>
          </w:tcPr>
          <w:p w14:paraId="68F91D33" w14:textId="77777777" w:rsidR="00156BC6" w:rsidRPr="00C841F8" w:rsidRDefault="00156BC6" w:rsidP="00510FE3">
            <w:pPr>
              <w:rPr>
                <w:b/>
                <w:bCs/>
              </w:rPr>
            </w:pPr>
            <w:r w:rsidRPr="00C841F8">
              <w:rPr>
                <w:b/>
                <w:bCs/>
              </w:rPr>
              <w:t>BOARD MEMBERS PRESENT:</w:t>
            </w:r>
          </w:p>
        </w:tc>
        <w:tc>
          <w:tcPr>
            <w:tcW w:w="3117" w:type="dxa"/>
          </w:tcPr>
          <w:p w14:paraId="37E22AF5" w14:textId="77777777" w:rsidR="00156BC6" w:rsidRPr="00C841F8" w:rsidRDefault="00156BC6" w:rsidP="00510FE3">
            <w:pPr>
              <w:rPr>
                <w:b/>
                <w:bCs/>
              </w:rPr>
            </w:pPr>
            <w:r w:rsidRPr="00C841F8">
              <w:rPr>
                <w:b/>
                <w:bCs/>
              </w:rPr>
              <w:t>OTHERS:</w:t>
            </w:r>
          </w:p>
        </w:tc>
        <w:tc>
          <w:tcPr>
            <w:tcW w:w="3117" w:type="dxa"/>
          </w:tcPr>
          <w:p w14:paraId="7A96D563" w14:textId="65D3583D" w:rsidR="00156BC6" w:rsidRPr="00C841F8" w:rsidRDefault="002011E5" w:rsidP="00510FE3">
            <w:pPr>
              <w:rPr>
                <w:b/>
                <w:bCs/>
              </w:rPr>
            </w:pPr>
            <w:r>
              <w:rPr>
                <w:b/>
                <w:bCs/>
              </w:rPr>
              <w:t>ABSENT</w:t>
            </w:r>
          </w:p>
        </w:tc>
      </w:tr>
      <w:tr w:rsidR="00156BC6" w14:paraId="6238A9CA" w14:textId="77777777" w:rsidTr="00510FE3">
        <w:tc>
          <w:tcPr>
            <w:tcW w:w="3116" w:type="dxa"/>
          </w:tcPr>
          <w:p w14:paraId="1C6BA0C1" w14:textId="77777777" w:rsidR="00156BC6" w:rsidRDefault="00156BC6" w:rsidP="00510FE3">
            <w:r>
              <w:t>Chief Dewey King</w:t>
            </w:r>
          </w:p>
        </w:tc>
        <w:tc>
          <w:tcPr>
            <w:tcW w:w="3117" w:type="dxa"/>
          </w:tcPr>
          <w:p w14:paraId="6802C0B6" w14:textId="77777777" w:rsidR="00156BC6" w:rsidRDefault="00156BC6" w:rsidP="00510FE3">
            <w:r>
              <w:t>Mrs. Shelley Ezekiel</w:t>
            </w:r>
          </w:p>
        </w:tc>
        <w:tc>
          <w:tcPr>
            <w:tcW w:w="3117" w:type="dxa"/>
          </w:tcPr>
          <w:p w14:paraId="4CA7F396" w14:textId="2340D776" w:rsidR="00156BC6" w:rsidRDefault="002011E5" w:rsidP="00510FE3">
            <w:r>
              <w:t>Mrs. Cory Sullivan</w:t>
            </w:r>
          </w:p>
        </w:tc>
      </w:tr>
      <w:tr w:rsidR="009D4740" w14:paraId="236CB063" w14:textId="77777777" w:rsidTr="00510FE3">
        <w:tc>
          <w:tcPr>
            <w:tcW w:w="3116" w:type="dxa"/>
          </w:tcPr>
          <w:p w14:paraId="32D6A498" w14:textId="77777777" w:rsidR="009D4740" w:rsidRDefault="009D4740" w:rsidP="009D4740">
            <w:r>
              <w:t>Chief Shawn Malone</w:t>
            </w:r>
          </w:p>
        </w:tc>
        <w:tc>
          <w:tcPr>
            <w:tcW w:w="3117" w:type="dxa"/>
          </w:tcPr>
          <w:p w14:paraId="6F751882" w14:textId="5B2F1E79" w:rsidR="009D4740" w:rsidRDefault="009D4740" w:rsidP="009D4740">
            <w:r>
              <w:t>Mrs. Lauren Terrell</w:t>
            </w:r>
          </w:p>
        </w:tc>
        <w:tc>
          <w:tcPr>
            <w:tcW w:w="3117" w:type="dxa"/>
          </w:tcPr>
          <w:p w14:paraId="7A3A2364" w14:textId="77777777" w:rsidR="009D4740" w:rsidRDefault="009D4740" w:rsidP="009D4740"/>
        </w:tc>
      </w:tr>
      <w:tr w:rsidR="009D4740" w14:paraId="2A379370" w14:textId="77777777" w:rsidTr="00510FE3">
        <w:tc>
          <w:tcPr>
            <w:tcW w:w="3116" w:type="dxa"/>
          </w:tcPr>
          <w:p w14:paraId="1BB77F96" w14:textId="77777777" w:rsidR="009D4740" w:rsidRDefault="009D4740" w:rsidP="009D4740">
            <w:r>
              <w:t>Chief Tim McMullins</w:t>
            </w:r>
          </w:p>
        </w:tc>
        <w:tc>
          <w:tcPr>
            <w:tcW w:w="3117" w:type="dxa"/>
          </w:tcPr>
          <w:p w14:paraId="69A66B1E" w14:textId="39B0E8EA" w:rsidR="009D4740" w:rsidRDefault="009D4740" w:rsidP="009D4740">
            <w:r>
              <w:t>Mr. Trey McWilliams</w:t>
            </w:r>
          </w:p>
        </w:tc>
        <w:tc>
          <w:tcPr>
            <w:tcW w:w="3117" w:type="dxa"/>
          </w:tcPr>
          <w:p w14:paraId="30683EA2" w14:textId="77777777" w:rsidR="009D4740" w:rsidRDefault="009D4740" w:rsidP="009D4740"/>
        </w:tc>
      </w:tr>
      <w:tr w:rsidR="009D4740" w14:paraId="1AFC665F" w14:textId="77777777" w:rsidTr="00510FE3">
        <w:tc>
          <w:tcPr>
            <w:tcW w:w="3116" w:type="dxa"/>
          </w:tcPr>
          <w:p w14:paraId="311FE736" w14:textId="77777777" w:rsidR="009D4740" w:rsidRDefault="009D4740" w:rsidP="009D4740">
            <w:r>
              <w:t>Mr. Garey Austin</w:t>
            </w:r>
          </w:p>
        </w:tc>
        <w:tc>
          <w:tcPr>
            <w:tcW w:w="3117" w:type="dxa"/>
          </w:tcPr>
          <w:p w14:paraId="2FF5CCF3" w14:textId="52E4347F" w:rsidR="009D4740" w:rsidRDefault="009D4740" w:rsidP="009D4740">
            <w:r>
              <w:t>Mr. Jody Hitt</w:t>
            </w:r>
          </w:p>
        </w:tc>
        <w:tc>
          <w:tcPr>
            <w:tcW w:w="3117" w:type="dxa"/>
          </w:tcPr>
          <w:p w14:paraId="03C440F3" w14:textId="77777777" w:rsidR="009D4740" w:rsidRDefault="009D4740" w:rsidP="009D4740"/>
        </w:tc>
      </w:tr>
      <w:tr w:rsidR="009D4740" w14:paraId="5CF63FB3" w14:textId="77777777" w:rsidTr="00510FE3">
        <w:tc>
          <w:tcPr>
            <w:tcW w:w="3116" w:type="dxa"/>
          </w:tcPr>
          <w:p w14:paraId="5FF017E9" w14:textId="77777777" w:rsidR="009D4740" w:rsidRDefault="009D4740" w:rsidP="009D4740">
            <w:r>
              <w:t>Ms. Beth Pirtle</w:t>
            </w:r>
          </w:p>
        </w:tc>
        <w:tc>
          <w:tcPr>
            <w:tcW w:w="3117" w:type="dxa"/>
          </w:tcPr>
          <w:p w14:paraId="18D237D7" w14:textId="5EC5C12F" w:rsidR="009D4740" w:rsidRDefault="009D4740" w:rsidP="009D4740"/>
        </w:tc>
        <w:tc>
          <w:tcPr>
            <w:tcW w:w="3117" w:type="dxa"/>
          </w:tcPr>
          <w:p w14:paraId="53B4DFB0" w14:textId="77777777" w:rsidR="009D4740" w:rsidRDefault="009D4740" w:rsidP="009D4740"/>
        </w:tc>
      </w:tr>
      <w:tr w:rsidR="009D4740" w14:paraId="3EB0CD8E" w14:textId="77777777" w:rsidTr="00510FE3">
        <w:tc>
          <w:tcPr>
            <w:tcW w:w="3116" w:type="dxa"/>
          </w:tcPr>
          <w:p w14:paraId="6DF68AEB" w14:textId="77777777" w:rsidR="009D4740" w:rsidRDefault="009D4740" w:rsidP="009D4740">
            <w:r>
              <w:t>Mr. Jamie Klaska</w:t>
            </w:r>
          </w:p>
        </w:tc>
        <w:tc>
          <w:tcPr>
            <w:tcW w:w="3117" w:type="dxa"/>
          </w:tcPr>
          <w:p w14:paraId="263C51DC" w14:textId="09868271" w:rsidR="009D4740" w:rsidRDefault="009D4740" w:rsidP="009D4740"/>
        </w:tc>
        <w:tc>
          <w:tcPr>
            <w:tcW w:w="3117" w:type="dxa"/>
          </w:tcPr>
          <w:p w14:paraId="731D1B64" w14:textId="77777777" w:rsidR="009D4740" w:rsidRDefault="009D4740" w:rsidP="009D4740"/>
        </w:tc>
      </w:tr>
      <w:tr w:rsidR="009D4740" w14:paraId="1F1D881A" w14:textId="77777777" w:rsidTr="00510FE3">
        <w:tc>
          <w:tcPr>
            <w:tcW w:w="3116" w:type="dxa"/>
          </w:tcPr>
          <w:p w14:paraId="1FCA8EBD" w14:textId="1251D024" w:rsidR="009D4740" w:rsidRDefault="009D4740" w:rsidP="009D4740">
            <w:r>
              <w:t>Mrs. Edna McPherson</w:t>
            </w:r>
          </w:p>
        </w:tc>
        <w:tc>
          <w:tcPr>
            <w:tcW w:w="3117" w:type="dxa"/>
          </w:tcPr>
          <w:p w14:paraId="38D2AD72" w14:textId="77777777" w:rsidR="009D4740" w:rsidRDefault="009D4740" w:rsidP="009D4740"/>
        </w:tc>
        <w:tc>
          <w:tcPr>
            <w:tcW w:w="3117" w:type="dxa"/>
          </w:tcPr>
          <w:p w14:paraId="0554BE84" w14:textId="77777777" w:rsidR="009D4740" w:rsidRDefault="009D4740" w:rsidP="009D4740"/>
        </w:tc>
      </w:tr>
    </w:tbl>
    <w:p w14:paraId="59FAD002" w14:textId="10763C33" w:rsidR="008420BA" w:rsidRDefault="008420BA"/>
    <w:p w14:paraId="5369EB37" w14:textId="0741C5C7" w:rsidR="00156BC6" w:rsidRDefault="00156BC6" w:rsidP="00156BC6">
      <w:pPr>
        <w:pStyle w:val="ListParagraph"/>
        <w:numPr>
          <w:ilvl w:val="0"/>
          <w:numId w:val="1"/>
        </w:numPr>
      </w:pPr>
      <w:r w:rsidRPr="00AB6118">
        <w:rPr>
          <w:b/>
          <w:bCs/>
        </w:rPr>
        <w:t>Call to Order</w:t>
      </w:r>
      <w:r>
        <w:br/>
        <w:t>a) The Colbert County 9-1-1 Board Meeting was called to order by Chief King at approximately at 4:00 p.m.</w:t>
      </w:r>
      <w:r w:rsidR="00AB6118">
        <w:br/>
      </w:r>
    </w:p>
    <w:p w14:paraId="0860735C" w14:textId="20ADE6F8" w:rsidR="00AB6118" w:rsidRDefault="00156BC6" w:rsidP="00AB6118">
      <w:pPr>
        <w:pStyle w:val="ListParagraph"/>
        <w:numPr>
          <w:ilvl w:val="0"/>
          <w:numId w:val="1"/>
        </w:numPr>
      </w:pPr>
      <w:r w:rsidRPr="00AB6118">
        <w:rPr>
          <w:b/>
          <w:bCs/>
        </w:rPr>
        <w:t>Roll Call</w:t>
      </w:r>
      <w:r>
        <w:br/>
        <w:t>a) A quorum was established.</w:t>
      </w:r>
      <w:r w:rsidR="00AB6118">
        <w:br/>
      </w:r>
    </w:p>
    <w:p w14:paraId="51FCEDA8" w14:textId="4A82845F" w:rsidR="00156BC6" w:rsidRDefault="00156BC6" w:rsidP="00156BC6">
      <w:pPr>
        <w:pStyle w:val="ListParagraph"/>
        <w:numPr>
          <w:ilvl w:val="0"/>
          <w:numId w:val="1"/>
        </w:numPr>
      </w:pPr>
      <w:r w:rsidRPr="00AB6118">
        <w:rPr>
          <w:b/>
          <w:bCs/>
        </w:rPr>
        <w:t>Comments from the Public</w:t>
      </w:r>
      <w:r>
        <w:br/>
        <w:t>a) None</w:t>
      </w:r>
      <w:r w:rsidR="00AB6118">
        <w:br/>
      </w:r>
    </w:p>
    <w:p w14:paraId="02DBFCB0" w14:textId="0C1D06E8" w:rsidR="00156BC6" w:rsidRDefault="00156BC6" w:rsidP="00156BC6">
      <w:pPr>
        <w:pStyle w:val="ListParagraph"/>
        <w:numPr>
          <w:ilvl w:val="0"/>
          <w:numId w:val="1"/>
        </w:numPr>
      </w:pPr>
      <w:r w:rsidRPr="00AB6118">
        <w:rPr>
          <w:b/>
          <w:bCs/>
        </w:rPr>
        <w:t>Minutes</w:t>
      </w:r>
      <w:r>
        <w:br/>
        <w:t xml:space="preserve">Chief McMullins made a motion, seconded by Ms. Pirtle, to accept the January 2025 minutes as presented. All board members voted in favor of approving. </w:t>
      </w:r>
      <w:r w:rsidR="00AB6118">
        <w:br/>
      </w:r>
    </w:p>
    <w:p w14:paraId="60E5874C" w14:textId="639B2A2E" w:rsidR="00156BC6" w:rsidRDefault="00AB6118" w:rsidP="00156BC6">
      <w:pPr>
        <w:pStyle w:val="ListParagraph"/>
        <w:numPr>
          <w:ilvl w:val="0"/>
          <w:numId w:val="1"/>
        </w:numPr>
      </w:pPr>
      <w:r w:rsidRPr="00AB6118">
        <w:rPr>
          <w:b/>
          <w:bCs/>
        </w:rPr>
        <w:t>Financial Report</w:t>
      </w:r>
      <w:r>
        <w:br/>
        <w:t xml:space="preserve">a) </w:t>
      </w:r>
      <w:r w:rsidR="00156BC6">
        <w:t xml:space="preserve">Mr. Austin made a motion, seconded by Chief Malone, to accept the January 2025 financial report as presented. All board members voted in favor of approving. </w:t>
      </w:r>
      <w:r w:rsidR="00156BC6">
        <w:br/>
      </w:r>
      <w:r>
        <w:t xml:space="preserve">b) </w:t>
      </w:r>
      <w:r w:rsidR="00156BC6">
        <w:t xml:space="preserve">Mr. Klaska made a motion, seconded by Chief McMullins, to accept the February 2025 financial report as presented. All board members voted in favor of approving. </w:t>
      </w:r>
      <w:r>
        <w:br/>
      </w:r>
    </w:p>
    <w:p w14:paraId="4D71733B" w14:textId="5328C461" w:rsidR="00156BC6" w:rsidRDefault="00156BC6" w:rsidP="00156BC6">
      <w:pPr>
        <w:pStyle w:val="ListParagraph"/>
        <w:numPr>
          <w:ilvl w:val="0"/>
          <w:numId w:val="1"/>
        </w:numPr>
      </w:pPr>
      <w:r w:rsidRPr="00AB6118">
        <w:rPr>
          <w:b/>
          <w:bCs/>
        </w:rPr>
        <w:t>Director Report</w:t>
      </w:r>
      <w:r>
        <w:br/>
        <w:t xml:space="preserve">a) </w:t>
      </w:r>
      <w:r w:rsidRPr="00AB6118">
        <w:rPr>
          <w:b/>
          <w:bCs/>
        </w:rPr>
        <w:t>Building Update:</w:t>
      </w:r>
      <w:r>
        <w:t xml:space="preserve"> Mr. Hitt stated that we are finally seeing the light at the end of the tunnel that everything is moving along as it should. The floors have been laid, lights are up, and cable has been </w:t>
      </w:r>
      <w:proofErr w:type="gramStart"/>
      <w:r>
        <w:t>ran</w:t>
      </w:r>
      <w:proofErr w:type="gramEnd"/>
      <w:r>
        <w:t xml:space="preserve"> through the building.</w:t>
      </w:r>
      <w:r w:rsidR="005C178C">
        <w:t xml:space="preserve"> Gary is still awaiting some equipment for the roof antennas. </w:t>
      </w:r>
      <w:proofErr w:type="spellStart"/>
      <w:r w:rsidR="005C178C">
        <w:t>Indigital</w:t>
      </w:r>
      <w:proofErr w:type="spellEnd"/>
      <w:r w:rsidR="005C178C">
        <w:t xml:space="preserve"> and Lee Moore will be here on Monday to discuss final stages.</w:t>
      </w:r>
      <w:r>
        <w:t xml:space="preserve"> The contractor is signing the building over on March 28</w:t>
      </w:r>
      <w:r w:rsidRPr="00156BC6">
        <w:rPr>
          <w:vertAlign w:val="superscript"/>
        </w:rPr>
        <w:t>th</w:t>
      </w:r>
      <w:r>
        <w:t xml:space="preserve"> after the check off</w:t>
      </w:r>
      <w:r w:rsidR="005C178C">
        <w:t>. Jody will have Lee Moore do a check off with contractor as well for the 911 side</w:t>
      </w:r>
      <w:r>
        <w:t xml:space="preserve"> and we have the console furniture set to be delivered on April 14</w:t>
      </w:r>
      <w:r w:rsidRPr="00156BC6">
        <w:rPr>
          <w:vertAlign w:val="superscript"/>
        </w:rPr>
        <w:t>th</w:t>
      </w:r>
      <w:r>
        <w:t>.</w:t>
      </w:r>
      <w:r w:rsidR="00AB6118">
        <w:br/>
      </w:r>
    </w:p>
    <w:p w14:paraId="11BFB239" w14:textId="02044AE6" w:rsidR="002C49D2" w:rsidRDefault="00156BC6" w:rsidP="002C49D2">
      <w:pPr>
        <w:pStyle w:val="ListParagraph"/>
        <w:numPr>
          <w:ilvl w:val="0"/>
          <w:numId w:val="1"/>
        </w:numPr>
      </w:pPr>
      <w:r w:rsidRPr="00AB6118">
        <w:rPr>
          <w:b/>
          <w:bCs/>
        </w:rPr>
        <w:t>Admin Report</w:t>
      </w:r>
      <w:r>
        <w:br/>
      </w:r>
      <w:r w:rsidRPr="00AB6118">
        <w:rPr>
          <w:b/>
          <w:bCs/>
        </w:rPr>
        <w:t>a) ACCA Conference:</w:t>
      </w:r>
      <w:r>
        <w:t xml:space="preserve"> Mrs. Ezekiel advised the board that the ACCA conference</w:t>
      </w:r>
      <w:r w:rsidR="002C49D2">
        <w:t xml:space="preserve"> is August 18</w:t>
      </w:r>
      <w:r w:rsidR="002C49D2" w:rsidRPr="002C49D2">
        <w:rPr>
          <w:vertAlign w:val="superscript"/>
        </w:rPr>
        <w:t>th</w:t>
      </w:r>
      <w:r w:rsidR="002C49D2">
        <w:t xml:space="preserve"> through August </w:t>
      </w:r>
      <w:proofErr w:type="gramStart"/>
      <w:r w:rsidR="002C49D2">
        <w:t>22</w:t>
      </w:r>
      <w:r w:rsidR="002C49D2" w:rsidRPr="002C49D2">
        <w:rPr>
          <w:vertAlign w:val="superscript"/>
        </w:rPr>
        <w:t>nd</w:t>
      </w:r>
      <w:proofErr w:type="gramEnd"/>
      <w:r w:rsidR="002C49D2">
        <w:t xml:space="preserve"> and she needs a head count on who would like to attend by the end of next week to ensure we can get a room booked. </w:t>
      </w:r>
      <w:r w:rsidR="002C49D2">
        <w:br/>
      </w:r>
      <w:r w:rsidR="002C49D2" w:rsidRPr="00AB6118">
        <w:rPr>
          <w:b/>
          <w:bCs/>
        </w:rPr>
        <w:lastRenderedPageBreak/>
        <w:t>b) Proposal for Head Supervisor:</w:t>
      </w:r>
      <w:r w:rsidR="002C49D2">
        <w:t xml:space="preserve"> Mrs. Ezekiel presented </w:t>
      </w:r>
      <w:r w:rsidR="005C178C">
        <w:t xml:space="preserve">a proposal for a Head Supervisor position </w:t>
      </w:r>
      <w:r w:rsidR="002C49D2">
        <w:t xml:space="preserve"> to the board and addressed the concerns and why this position would be essential to 9-1-1. The board acknowledged that the call volume has increased and a need for an extra dispatcher is needed and asked to revisit this matter once we are settled in the new building when there is a better look at the finances.</w:t>
      </w:r>
      <w:r w:rsidR="002C49D2">
        <w:br/>
      </w:r>
      <w:r w:rsidR="002C49D2" w:rsidRPr="00AB6118">
        <w:rPr>
          <w:b/>
          <w:bCs/>
        </w:rPr>
        <w:t>c) Storm Update:</w:t>
      </w:r>
      <w:r w:rsidR="002C49D2">
        <w:t xml:space="preserve"> Mrs. Ezekiel updated the board on the recent tornado and that during the 1 ½ hour time period 911 answered 99 calls with approximately 20 calls were missed and there was multiple radio traffic and she wanted to express how proud of everyone she was. </w:t>
      </w:r>
      <w:r w:rsidR="002C49D2">
        <w:br/>
      </w:r>
      <w:r w:rsidR="002C49D2" w:rsidRPr="00AB6118">
        <w:rPr>
          <w:b/>
          <w:bCs/>
        </w:rPr>
        <w:t>d) Dispatch of the Year – Responders Choice:</w:t>
      </w:r>
      <w:r w:rsidR="002C49D2">
        <w:t xml:space="preserve"> Mrs. Ezekiel stated that at the CCAVFD Appreciation Dinner they awarded one of our dispatchers Doug Blankinship with the Dispatcher of the Year – Responders Choice Award. She stated she was proud that they included 911 and was proud of Doug for receiving this award.</w:t>
      </w:r>
      <w:r w:rsidR="00AB6118">
        <w:br/>
      </w:r>
    </w:p>
    <w:p w14:paraId="71CA5037" w14:textId="77777777" w:rsidR="00AB6118" w:rsidRDefault="002C49D2" w:rsidP="002C49D2">
      <w:pPr>
        <w:pStyle w:val="ListParagraph"/>
        <w:numPr>
          <w:ilvl w:val="0"/>
          <w:numId w:val="1"/>
        </w:numPr>
      </w:pPr>
      <w:r w:rsidRPr="00AB6118">
        <w:rPr>
          <w:b/>
          <w:bCs/>
        </w:rPr>
        <w:t>Training Report:</w:t>
      </w:r>
      <w:r>
        <w:br/>
      </w:r>
      <w:r w:rsidRPr="00AB6118">
        <w:rPr>
          <w:b/>
          <w:bCs/>
        </w:rPr>
        <w:t>a) EFD Certification:</w:t>
      </w:r>
      <w:r>
        <w:t xml:space="preserve"> Mrs. Ezekiel advised the board that we are having a few </w:t>
      </w:r>
      <w:r w:rsidR="00AB6118">
        <w:t xml:space="preserve">EFD classes going right now trying to get everyone certified and where they need to be. </w:t>
      </w:r>
    </w:p>
    <w:p w14:paraId="1BB02BAB" w14:textId="034ECEB5" w:rsidR="00AB6118" w:rsidRDefault="00AB6118" w:rsidP="00AB6118">
      <w:pPr>
        <w:pStyle w:val="ListParagraph"/>
      </w:pPr>
      <w:r w:rsidRPr="00AB6118">
        <w:rPr>
          <w:b/>
          <w:bCs/>
        </w:rPr>
        <w:t>b) Air Evac:</w:t>
      </w:r>
      <w:r>
        <w:t xml:space="preserve"> Mrs. Ezekiel stated that Air Evac now has a website where you can dispatch Evac to a call – this website provides lives updates and ETAs and once enroute to the hospital there is a link we can share with the family </w:t>
      </w:r>
      <w:proofErr w:type="gramStart"/>
      <w:r>
        <w:t>members</w:t>
      </w:r>
      <w:proofErr w:type="gramEnd"/>
      <w:r>
        <w:t xml:space="preserve"> and they will know when their loved ones arrive to their destination. </w:t>
      </w:r>
    </w:p>
    <w:p w14:paraId="015CA82F" w14:textId="77777777" w:rsidR="00AB6118" w:rsidRDefault="00AB6118" w:rsidP="00AB6118">
      <w:pPr>
        <w:pStyle w:val="ListParagraph"/>
      </w:pPr>
    </w:p>
    <w:p w14:paraId="41612361" w14:textId="2777F898" w:rsidR="002C49D2" w:rsidRDefault="00AB6118" w:rsidP="00AB6118">
      <w:pPr>
        <w:pStyle w:val="ListParagraph"/>
        <w:numPr>
          <w:ilvl w:val="0"/>
          <w:numId w:val="1"/>
        </w:numPr>
      </w:pPr>
      <w:r w:rsidRPr="00AB6118">
        <w:rPr>
          <w:b/>
          <w:bCs/>
        </w:rPr>
        <w:t>Old Business</w:t>
      </w:r>
      <w:r>
        <w:br/>
        <w:t xml:space="preserve">      a) None</w:t>
      </w:r>
      <w:r>
        <w:br/>
      </w:r>
    </w:p>
    <w:p w14:paraId="32B147BA" w14:textId="40889A56" w:rsidR="00AB6118" w:rsidRDefault="00AB6118" w:rsidP="00AB6118">
      <w:pPr>
        <w:pStyle w:val="ListParagraph"/>
        <w:numPr>
          <w:ilvl w:val="0"/>
          <w:numId w:val="1"/>
        </w:numPr>
      </w:pPr>
      <w:r w:rsidRPr="00AB6118">
        <w:rPr>
          <w:b/>
          <w:bCs/>
        </w:rPr>
        <w:t>New Business</w:t>
      </w:r>
      <w:r>
        <w:br/>
        <w:t xml:space="preserve">a) Telecommunicator Appreciation Week: Mr. Hitt advised the board that Telecommunicator Appreciation Week is approaching in April and asked if the board wanted to sponsor a meal for the dispatchers – they agreed. </w:t>
      </w:r>
      <w:r>
        <w:br/>
      </w:r>
    </w:p>
    <w:p w14:paraId="24C9A0D9" w14:textId="5395BB25" w:rsidR="00AB6118" w:rsidRDefault="00AB6118" w:rsidP="00AB6118">
      <w:pPr>
        <w:pStyle w:val="ListParagraph"/>
        <w:numPr>
          <w:ilvl w:val="0"/>
          <w:numId w:val="1"/>
        </w:numPr>
      </w:pPr>
      <w:r w:rsidRPr="00AB6118">
        <w:rPr>
          <w:b/>
          <w:bCs/>
        </w:rPr>
        <w:t>Board Member Discussion</w:t>
      </w:r>
      <w:r>
        <w:br/>
        <w:t>a) None</w:t>
      </w:r>
      <w:r>
        <w:br/>
      </w:r>
    </w:p>
    <w:p w14:paraId="0D3DA881" w14:textId="3239557B" w:rsidR="00AB6118" w:rsidRPr="00AB6118" w:rsidRDefault="00AB6118" w:rsidP="00AB6118">
      <w:pPr>
        <w:pStyle w:val="ListParagraph"/>
        <w:numPr>
          <w:ilvl w:val="0"/>
          <w:numId w:val="1"/>
        </w:numPr>
        <w:rPr>
          <w:b/>
          <w:bCs/>
        </w:rPr>
      </w:pPr>
      <w:r>
        <w:t xml:space="preserve"> </w:t>
      </w:r>
      <w:r w:rsidRPr="00AB6118">
        <w:rPr>
          <w:b/>
          <w:bCs/>
        </w:rPr>
        <w:t xml:space="preserve">Next Meeting is May 13, </w:t>
      </w:r>
      <w:proofErr w:type="gramStart"/>
      <w:r w:rsidRPr="00AB6118">
        <w:rPr>
          <w:b/>
          <w:bCs/>
        </w:rPr>
        <w:t>2025</w:t>
      </w:r>
      <w:proofErr w:type="gramEnd"/>
      <w:r w:rsidRPr="00AB6118">
        <w:rPr>
          <w:b/>
          <w:bCs/>
        </w:rPr>
        <w:t xml:space="preserve"> at 4:00 p.m.</w:t>
      </w:r>
      <w:r w:rsidRPr="00AB6118">
        <w:rPr>
          <w:b/>
          <w:bCs/>
        </w:rPr>
        <w:br/>
      </w:r>
    </w:p>
    <w:p w14:paraId="1CA11D4D" w14:textId="4FFD671C" w:rsidR="00AB6118" w:rsidRPr="00AB6118" w:rsidRDefault="00AB6118" w:rsidP="00AB6118">
      <w:pPr>
        <w:pStyle w:val="ListParagraph"/>
        <w:numPr>
          <w:ilvl w:val="0"/>
          <w:numId w:val="1"/>
        </w:numPr>
        <w:rPr>
          <w:b/>
          <w:bCs/>
        </w:rPr>
      </w:pPr>
      <w:r w:rsidRPr="00AB6118">
        <w:rPr>
          <w:b/>
          <w:bCs/>
        </w:rPr>
        <w:t>Adjournment</w:t>
      </w:r>
    </w:p>
    <w:p w14:paraId="47696A7F" w14:textId="6B005820" w:rsidR="00AB6118" w:rsidRDefault="00AB6118" w:rsidP="00AB6118">
      <w:pPr>
        <w:pStyle w:val="ListParagraph"/>
        <w:numPr>
          <w:ilvl w:val="0"/>
          <w:numId w:val="2"/>
        </w:numPr>
      </w:pPr>
      <w:r>
        <w:t>A motion was made by Chief Malone and seconded by Mr. Klaska to adjourn. None opposed. The meeting was adjourned at 4:45 p.m.</w:t>
      </w:r>
    </w:p>
    <w:p w14:paraId="08CF4598" w14:textId="77777777" w:rsidR="00E37649" w:rsidRDefault="00E37649" w:rsidP="00E37649">
      <w:pPr>
        <w:pStyle w:val="ListParagraph"/>
        <w:ind w:left="1080"/>
      </w:pPr>
    </w:p>
    <w:p w14:paraId="26CC5DBA" w14:textId="77777777" w:rsidR="00E37649" w:rsidRDefault="00E37649" w:rsidP="00E37649">
      <w:pPr>
        <w:pStyle w:val="ListParagraph"/>
        <w:ind w:left="1080"/>
      </w:pPr>
    </w:p>
    <w:p w14:paraId="3A851578" w14:textId="77777777" w:rsidR="00E37649" w:rsidRDefault="00E37649" w:rsidP="00E37649">
      <w:pPr>
        <w:pStyle w:val="ListParagraph"/>
        <w:ind w:left="1080"/>
      </w:pPr>
    </w:p>
    <w:p w14:paraId="66663813" w14:textId="77777777" w:rsidR="00E37649" w:rsidRDefault="00E37649" w:rsidP="00E37649">
      <w:pPr>
        <w:pStyle w:val="ListParagraph"/>
        <w:ind w:left="1080"/>
      </w:pPr>
    </w:p>
    <w:p w14:paraId="6A198A3C" w14:textId="77777777" w:rsidR="00E37649" w:rsidRDefault="00E37649" w:rsidP="00E37649">
      <w:pPr>
        <w:pStyle w:val="ListParagraph"/>
        <w:ind w:left="1080"/>
      </w:pPr>
    </w:p>
    <w:p w14:paraId="5462B509" w14:textId="77777777" w:rsidR="00E37649" w:rsidRDefault="00E37649" w:rsidP="00E37649">
      <w:pPr>
        <w:pStyle w:val="ListParagraph"/>
        <w:ind w:left="1080"/>
      </w:pPr>
    </w:p>
    <w:p w14:paraId="71218F1A" w14:textId="77777777" w:rsidR="00E37649" w:rsidRDefault="00E37649" w:rsidP="00E37649">
      <w:r>
        <w:t>_______________________________________                 ______________________________________</w:t>
      </w:r>
    </w:p>
    <w:p w14:paraId="2F7BC970" w14:textId="77777777" w:rsidR="00E37649" w:rsidRDefault="00E37649" w:rsidP="00E37649">
      <w:r>
        <w:t>Chief Dewey King, Chairperson</w:t>
      </w:r>
      <w:r>
        <w:tab/>
      </w:r>
      <w:r>
        <w:tab/>
      </w:r>
      <w:r>
        <w:tab/>
      </w:r>
      <w:r>
        <w:tab/>
        <w:t xml:space="preserve">  Mr. Jamie Klaska, Vice Chairperson</w:t>
      </w:r>
    </w:p>
    <w:p w14:paraId="3AEBA43B" w14:textId="77777777" w:rsidR="00E37649" w:rsidRDefault="00E37649" w:rsidP="00E37649"/>
    <w:p w14:paraId="7D083D67" w14:textId="77777777" w:rsidR="00E37649" w:rsidRDefault="00E37649" w:rsidP="00E37649">
      <w:r>
        <w:t>_______________________________________                 ______________________________________</w:t>
      </w:r>
    </w:p>
    <w:p w14:paraId="40288DAE" w14:textId="77777777" w:rsidR="00E37649" w:rsidRDefault="00E37649" w:rsidP="00E37649">
      <w:r>
        <w:t>Mr. Garey Austin, Board Member</w:t>
      </w:r>
      <w:r>
        <w:tab/>
      </w:r>
      <w:r>
        <w:tab/>
      </w:r>
      <w:r>
        <w:tab/>
        <w:t>Chief Shawn Malone, Board Member</w:t>
      </w:r>
    </w:p>
    <w:p w14:paraId="6ED03063" w14:textId="77777777" w:rsidR="00E37649" w:rsidRDefault="00E37649" w:rsidP="00E37649"/>
    <w:p w14:paraId="43DD408C" w14:textId="77777777" w:rsidR="00E37649" w:rsidRDefault="00E37649" w:rsidP="00E37649">
      <w:r>
        <w:t>_______________________________________                 ______________________________________</w:t>
      </w:r>
    </w:p>
    <w:p w14:paraId="1A021AFF" w14:textId="77777777" w:rsidR="00E37649" w:rsidRDefault="00E37649" w:rsidP="00E37649">
      <w:r>
        <w:t xml:space="preserve">Ms. Beth Pirtle, Secretary </w:t>
      </w:r>
      <w:r>
        <w:tab/>
      </w:r>
      <w:r>
        <w:tab/>
      </w:r>
      <w:r>
        <w:tab/>
        <w:t xml:space="preserve">   </w:t>
      </w:r>
      <w:r>
        <w:tab/>
        <w:t xml:space="preserve"> Mrs. Edna McPherson, Board Member</w:t>
      </w:r>
    </w:p>
    <w:p w14:paraId="5DD25DD6" w14:textId="77777777" w:rsidR="00E37649" w:rsidRDefault="00E37649" w:rsidP="00E37649"/>
    <w:p w14:paraId="6A66B33B" w14:textId="77777777" w:rsidR="00E37649" w:rsidRDefault="00E37649" w:rsidP="00E37649">
      <w:r>
        <w:t xml:space="preserve">_______________________________________                 </w:t>
      </w:r>
    </w:p>
    <w:p w14:paraId="00F6CC22" w14:textId="77777777" w:rsidR="00E37649" w:rsidRDefault="00E37649" w:rsidP="00E37649">
      <w:r>
        <w:t>Chief Tim McMullins, Board Member</w:t>
      </w:r>
    </w:p>
    <w:p w14:paraId="35AAB654" w14:textId="77777777" w:rsidR="00E37649" w:rsidRDefault="00E37649" w:rsidP="00E37649">
      <w:pPr>
        <w:pStyle w:val="ListParagraph"/>
        <w:ind w:left="1080"/>
      </w:pPr>
    </w:p>
    <w:sectPr w:rsidR="00E3764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C415" w14:textId="77777777" w:rsidR="009B1DAB" w:rsidRDefault="009B1DAB" w:rsidP="00156BC6">
      <w:pPr>
        <w:spacing w:after="0" w:line="240" w:lineRule="auto"/>
      </w:pPr>
      <w:r>
        <w:separator/>
      </w:r>
    </w:p>
  </w:endnote>
  <w:endnote w:type="continuationSeparator" w:id="0">
    <w:p w14:paraId="41350460" w14:textId="77777777" w:rsidR="009B1DAB" w:rsidRDefault="009B1DAB" w:rsidP="0015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C39A" w14:textId="77777777" w:rsidR="009B1DAB" w:rsidRDefault="009B1DAB" w:rsidP="00156BC6">
      <w:pPr>
        <w:spacing w:after="0" w:line="240" w:lineRule="auto"/>
      </w:pPr>
      <w:r>
        <w:separator/>
      </w:r>
    </w:p>
  </w:footnote>
  <w:footnote w:type="continuationSeparator" w:id="0">
    <w:p w14:paraId="16560AD4" w14:textId="77777777" w:rsidR="009B1DAB" w:rsidRDefault="009B1DAB" w:rsidP="0015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46E3" w14:textId="77777777" w:rsidR="00156BC6" w:rsidRPr="00575F56" w:rsidRDefault="00156BC6" w:rsidP="00156BC6">
    <w:pPr>
      <w:pStyle w:val="Header"/>
      <w:jc w:val="center"/>
      <w:rPr>
        <w:b/>
        <w:bCs/>
        <w:sz w:val="28"/>
        <w:szCs w:val="28"/>
      </w:rPr>
    </w:pPr>
    <w:r w:rsidRPr="00575F56">
      <w:rPr>
        <w:b/>
        <w:bCs/>
        <w:sz w:val="28"/>
        <w:szCs w:val="28"/>
      </w:rPr>
      <w:t>COLBERT COUNTY 9-1-1 BOARD MEETING</w:t>
    </w:r>
  </w:p>
  <w:p w14:paraId="728D5033" w14:textId="3F678B4D" w:rsidR="00156BC6" w:rsidRPr="00575F56" w:rsidRDefault="00156BC6" w:rsidP="00156BC6">
    <w:pPr>
      <w:pStyle w:val="Header"/>
      <w:jc w:val="center"/>
      <w:rPr>
        <w:b/>
        <w:bCs/>
        <w:sz w:val="28"/>
        <w:szCs w:val="28"/>
      </w:rPr>
    </w:pPr>
    <w:r>
      <w:rPr>
        <w:b/>
        <w:bCs/>
        <w:sz w:val="28"/>
        <w:szCs w:val="28"/>
      </w:rPr>
      <w:t>MARCH 11</w:t>
    </w:r>
    <w:r w:rsidRPr="00575F56">
      <w:rPr>
        <w:b/>
        <w:bCs/>
        <w:sz w:val="28"/>
        <w:szCs w:val="28"/>
      </w:rPr>
      <w:t>, 2025</w:t>
    </w:r>
  </w:p>
  <w:p w14:paraId="324A9749" w14:textId="77777777" w:rsidR="00156BC6" w:rsidRPr="00575F56" w:rsidRDefault="00156BC6" w:rsidP="00156BC6">
    <w:pPr>
      <w:pStyle w:val="Header"/>
      <w:jc w:val="center"/>
      <w:rPr>
        <w:b/>
        <w:bCs/>
        <w:sz w:val="28"/>
        <w:szCs w:val="28"/>
      </w:rPr>
    </w:pPr>
    <w:r w:rsidRPr="00575F56">
      <w:rPr>
        <w:b/>
        <w:bCs/>
        <w:sz w:val="28"/>
        <w:szCs w:val="28"/>
      </w:rPr>
      <w:t xml:space="preserve">4:00 </w:t>
    </w:r>
    <w:proofErr w:type="spellStart"/>
    <w:r w:rsidRPr="00575F56">
      <w:rPr>
        <w:b/>
        <w:bCs/>
        <w:sz w:val="28"/>
        <w:szCs w:val="28"/>
      </w:rPr>
      <w:t>p.m</w:t>
    </w:r>
    <w:proofErr w:type="spellEnd"/>
  </w:p>
  <w:p w14:paraId="77DE3A5E" w14:textId="77777777" w:rsidR="00156BC6" w:rsidRDefault="00156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69A2"/>
    <w:multiLevelType w:val="hybridMultilevel"/>
    <w:tmpl w:val="554EE2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54FDF"/>
    <w:multiLevelType w:val="hybridMultilevel"/>
    <w:tmpl w:val="12E8D5A4"/>
    <w:lvl w:ilvl="0" w:tplc="3176F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C6"/>
    <w:rsid w:val="00156BC6"/>
    <w:rsid w:val="002011E5"/>
    <w:rsid w:val="002C49D2"/>
    <w:rsid w:val="005C178C"/>
    <w:rsid w:val="008420BA"/>
    <w:rsid w:val="00856B90"/>
    <w:rsid w:val="009B1DAB"/>
    <w:rsid w:val="009D4740"/>
    <w:rsid w:val="00AB6118"/>
    <w:rsid w:val="00E3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87CC4"/>
  <w15:chartTrackingRefBased/>
  <w15:docId w15:val="{60744371-5B98-4D36-9A07-A3CFF799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BC6"/>
  </w:style>
  <w:style w:type="paragraph" w:styleId="Footer">
    <w:name w:val="footer"/>
    <w:basedOn w:val="Normal"/>
    <w:link w:val="FooterChar"/>
    <w:uiPriority w:val="99"/>
    <w:unhideWhenUsed/>
    <w:rsid w:val="00156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BC6"/>
  </w:style>
  <w:style w:type="table" w:styleId="TableGrid">
    <w:name w:val="Table Grid"/>
    <w:basedOn w:val="TableNormal"/>
    <w:uiPriority w:val="39"/>
    <w:rsid w:val="0015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5bc7187b949674c3186726e5a55f4d1c">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aae6aa03d53e52b6a3039ab818185ff7"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8FF76-55F8-464D-95EA-2357148AA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DE17-AA71-45A3-9DC8-3B754C5519E6}">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3.xml><?xml version="1.0" encoding="utf-8"?>
<ds:datastoreItem xmlns:ds="http://schemas.openxmlformats.org/officeDocument/2006/customXml" ds:itemID="{57DC487C-3FCC-4622-943E-8E0F39F9C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768</Words>
  <Characters>3604</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5</cp:revision>
  <dcterms:created xsi:type="dcterms:W3CDTF">2025-03-12T16:05:00Z</dcterms:created>
  <dcterms:modified xsi:type="dcterms:W3CDTF">2025-03-14T15:10:00Z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fc88523c-16e8-47eb-8316-023e149a369b</vt:lpwstr>
  </property>
  <property fmtid="{D5CDD505-2E9C-101B-9397-08002B2CF9AE}" pid="3" name="ContentTypeId">
    <vt:lpwstr>0x0101006DE41EC7F7C84A4FA56ECFC1C64EE091</vt:lpwstr>
  </property>
  <property fmtid="{D5CDD505-2E9C-101B-9397-08002B2CF9AE}" pid="4" name="MediaServiceImageTags">
    <vt:lpwstr/>
  </property>
</Properties>
</file>