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F7C43" w:rsidRPr="00C841F8" w14:paraId="0AAB2856" w14:textId="77777777" w:rsidTr="00CF7C43">
        <w:tc>
          <w:tcPr>
            <w:tcW w:w="3116" w:type="dxa"/>
          </w:tcPr>
          <w:p w14:paraId="68E44CF1" w14:textId="77777777" w:rsidR="00CF7C43" w:rsidRPr="00C841F8" w:rsidRDefault="00CF7C43" w:rsidP="004D2026">
            <w:pPr>
              <w:rPr>
                <w:b/>
                <w:bCs/>
              </w:rPr>
            </w:pPr>
            <w:r w:rsidRPr="00C841F8">
              <w:rPr>
                <w:b/>
                <w:bCs/>
              </w:rPr>
              <w:t xml:space="preserve">BOARD </w:t>
            </w:r>
            <w:proofErr w:type="gramStart"/>
            <w:r w:rsidRPr="00C841F8">
              <w:rPr>
                <w:b/>
                <w:bCs/>
              </w:rPr>
              <w:t>MEMBERS</w:t>
            </w:r>
            <w:proofErr w:type="gramEnd"/>
            <w:r w:rsidRPr="00C841F8">
              <w:rPr>
                <w:b/>
                <w:bCs/>
              </w:rPr>
              <w:t xml:space="preserve"> PRESENT:</w:t>
            </w:r>
          </w:p>
        </w:tc>
        <w:tc>
          <w:tcPr>
            <w:tcW w:w="3117" w:type="dxa"/>
          </w:tcPr>
          <w:p w14:paraId="19689A49" w14:textId="77777777" w:rsidR="00CF7C43" w:rsidRPr="00C841F8" w:rsidRDefault="00CF7C43" w:rsidP="004D2026">
            <w:pPr>
              <w:rPr>
                <w:b/>
                <w:bCs/>
              </w:rPr>
            </w:pPr>
            <w:r w:rsidRPr="00C841F8">
              <w:rPr>
                <w:b/>
                <w:bCs/>
              </w:rPr>
              <w:t>OTHERS:</w:t>
            </w:r>
          </w:p>
        </w:tc>
        <w:tc>
          <w:tcPr>
            <w:tcW w:w="3117" w:type="dxa"/>
          </w:tcPr>
          <w:p w14:paraId="5CF3A91A" w14:textId="3BD11BF2" w:rsidR="00CF7C43" w:rsidRPr="00C841F8" w:rsidRDefault="00CF7C43" w:rsidP="004D2026">
            <w:pPr>
              <w:rPr>
                <w:b/>
                <w:bCs/>
              </w:rPr>
            </w:pPr>
            <w:r>
              <w:rPr>
                <w:b/>
                <w:bCs/>
              </w:rPr>
              <w:t>ABSENT:</w:t>
            </w:r>
          </w:p>
        </w:tc>
      </w:tr>
      <w:tr w:rsidR="007B0B2E" w14:paraId="1D33BB39" w14:textId="77777777" w:rsidTr="00CF7C43">
        <w:tc>
          <w:tcPr>
            <w:tcW w:w="3116" w:type="dxa"/>
          </w:tcPr>
          <w:p w14:paraId="63370F35" w14:textId="77777777" w:rsidR="007B0B2E" w:rsidRDefault="007B0B2E" w:rsidP="007B0B2E">
            <w:r>
              <w:t>Chief Dewey King</w:t>
            </w:r>
          </w:p>
        </w:tc>
        <w:tc>
          <w:tcPr>
            <w:tcW w:w="3117" w:type="dxa"/>
          </w:tcPr>
          <w:p w14:paraId="524F4549" w14:textId="77777777" w:rsidR="007B0B2E" w:rsidRDefault="007B0B2E" w:rsidP="007B0B2E">
            <w:r>
              <w:t>Mrs. Shelley Ezekiel</w:t>
            </w:r>
          </w:p>
        </w:tc>
        <w:tc>
          <w:tcPr>
            <w:tcW w:w="3117" w:type="dxa"/>
          </w:tcPr>
          <w:p w14:paraId="4621E3FA" w14:textId="76EB10E4" w:rsidR="007B0B2E" w:rsidRDefault="009C4D3F" w:rsidP="007B0B2E">
            <w:r>
              <w:t>Mr. Tim McMullins</w:t>
            </w:r>
          </w:p>
        </w:tc>
      </w:tr>
      <w:tr w:rsidR="00CF7C43" w14:paraId="2243A76B" w14:textId="77777777" w:rsidTr="00CF7C43">
        <w:tc>
          <w:tcPr>
            <w:tcW w:w="3116" w:type="dxa"/>
          </w:tcPr>
          <w:p w14:paraId="64A24588" w14:textId="6BE15107" w:rsidR="00CF7C43" w:rsidRDefault="007B0B2E" w:rsidP="004D2026">
            <w:r>
              <w:t>Mr. Garey Austin</w:t>
            </w:r>
          </w:p>
        </w:tc>
        <w:tc>
          <w:tcPr>
            <w:tcW w:w="3117" w:type="dxa"/>
          </w:tcPr>
          <w:p w14:paraId="40526BB7" w14:textId="44BA80AD" w:rsidR="00CF7C43" w:rsidRDefault="000D1858" w:rsidP="004D2026">
            <w:r>
              <w:t>Mrs. Cory Sullivan</w:t>
            </w:r>
          </w:p>
        </w:tc>
        <w:tc>
          <w:tcPr>
            <w:tcW w:w="3117" w:type="dxa"/>
          </w:tcPr>
          <w:p w14:paraId="34FB283E" w14:textId="40DBA370" w:rsidR="00CF7C43" w:rsidRDefault="005E2EFA" w:rsidP="004D2026">
            <w:r>
              <w:t>Mrs. Beth Pirtle</w:t>
            </w:r>
          </w:p>
        </w:tc>
      </w:tr>
      <w:tr w:rsidR="00CF7C43" w14:paraId="1095EB46" w14:textId="77777777" w:rsidTr="00CF7C43">
        <w:tc>
          <w:tcPr>
            <w:tcW w:w="3116" w:type="dxa"/>
          </w:tcPr>
          <w:p w14:paraId="187A85FF" w14:textId="24DE2FF4" w:rsidR="00CF7C43" w:rsidRDefault="005E2EFA" w:rsidP="00CF7C43">
            <w:r>
              <w:t>Mr. Shawn Malone</w:t>
            </w:r>
          </w:p>
        </w:tc>
        <w:tc>
          <w:tcPr>
            <w:tcW w:w="3117" w:type="dxa"/>
          </w:tcPr>
          <w:p w14:paraId="2F733E1C" w14:textId="6639FD7F" w:rsidR="00CF7C43" w:rsidRDefault="000D1858" w:rsidP="00CF7C43">
            <w:r>
              <w:t>Mr. Jody Hitt</w:t>
            </w:r>
          </w:p>
        </w:tc>
        <w:tc>
          <w:tcPr>
            <w:tcW w:w="3117" w:type="dxa"/>
          </w:tcPr>
          <w:p w14:paraId="73229408" w14:textId="77777777" w:rsidR="00CF7C43" w:rsidRDefault="00CF7C43" w:rsidP="00CF7C43"/>
        </w:tc>
      </w:tr>
      <w:tr w:rsidR="00CF7C43" w14:paraId="7EB6B488" w14:textId="77777777" w:rsidTr="00CF7C43">
        <w:tc>
          <w:tcPr>
            <w:tcW w:w="3116" w:type="dxa"/>
          </w:tcPr>
          <w:p w14:paraId="626F935A" w14:textId="497B550D" w:rsidR="00CF7C43" w:rsidRDefault="00C948B5" w:rsidP="00CF7C43">
            <w:r>
              <w:t>Mrs. Edna McPherson</w:t>
            </w:r>
          </w:p>
        </w:tc>
        <w:tc>
          <w:tcPr>
            <w:tcW w:w="3117" w:type="dxa"/>
          </w:tcPr>
          <w:p w14:paraId="6D74C300" w14:textId="42898E14" w:rsidR="00CF7C43" w:rsidRDefault="00B166AD" w:rsidP="00CF7C43">
            <w:r>
              <w:t xml:space="preserve">Mrs. Tammy </w:t>
            </w:r>
            <w:r w:rsidR="007D6D71">
              <w:t>McAnally</w:t>
            </w:r>
          </w:p>
        </w:tc>
        <w:tc>
          <w:tcPr>
            <w:tcW w:w="3117" w:type="dxa"/>
          </w:tcPr>
          <w:p w14:paraId="3369D900" w14:textId="77777777" w:rsidR="00CF7C43" w:rsidRDefault="00CF7C43" w:rsidP="00CF7C43"/>
        </w:tc>
      </w:tr>
      <w:tr w:rsidR="00CF7C43" w14:paraId="567E510D" w14:textId="77777777" w:rsidTr="00CF7C43">
        <w:tc>
          <w:tcPr>
            <w:tcW w:w="3116" w:type="dxa"/>
          </w:tcPr>
          <w:p w14:paraId="4238B5F3" w14:textId="7C7356F6" w:rsidR="00CF7C43" w:rsidRDefault="00117EEA" w:rsidP="00CF7C43">
            <w:r>
              <w:t>Mr. Marcus Rutland</w:t>
            </w:r>
          </w:p>
        </w:tc>
        <w:tc>
          <w:tcPr>
            <w:tcW w:w="3117" w:type="dxa"/>
          </w:tcPr>
          <w:p w14:paraId="14A8FE87" w14:textId="7E294042" w:rsidR="00CF7C43" w:rsidRDefault="00B166AD" w:rsidP="00CF7C43">
            <w:r>
              <w:t>Mrs. Beth Saint (attorney)</w:t>
            </w:r>
          </w:p>
        </w:tc>
        <w:tc>
          <w:tcPr>
            <w:tcW w:w="3117" w:type="dxa"/>
          </w:tcPr>
          <w:p w14:paraId="32392CF4" w14:textId="77777777" w:rsidR="00CF7C43" w:rsidRDefault="00CF7C43" w:rsidP="00CF7C43"/>
        </w:tc>
      </w:tr>
      <w:tr w:rsidR="00CF7C43" w14:paraId="45F0DA95" w14:textId="77777777" w:rsidTr="00CF7C43">
        <w:tc>
          <w:tcPr>
            <w:tcW w:w="3116" w:type="dxa"/>
          </w:tcPr>
          <w:p w14:paraId="46F83358" w14:textId="0C281CCE" w:rsidR="00CF7C43" w:rsidRDefault="00CF7C43" w:rsidP="00CF7C43"/>
        </w:tc>
        <w:tc>
          <w:tcPr>
            <w:tcW w:w="3117" w:type="dxa"/>
          </w:tcPr>
          <w:p w14:paraId="3AD685B8" w14:textId="77777777" w:rsidR="00CF7C43" w:rsidRDefault="00CF7C43" w:rsidP="00CF7C43"/>
        </w:tc>
        <w:tc>
          <w:tcPr>
            <w:tcW w:w="3117" w:type="dxa"/>
          </w:tcPr>
          <w:p w14:paraId="52D4BA03" w14:textId="77777777" w:rsidR="00CF7C43" w:rsidRDefault="00CF7C43" w:rsidP="00CF7C43"/>
        </w:tc>
      </w:tr>
    </w:tbl>
    <w:p w14:paraId="4AC63AEB" w14:textId="77777777" w:rsidR="00710D69" w:rsidRDefault="00710D69" w:rsidP="00710D69">
      <w:pPr>
        <w:pStyle w:val="ListParagraph"/>
      </w:pPr>
    </w:p>
    <w:p w14:paraId="71D7482D" w14:textId="77777777" w:rsidR="00710D69" w:rsidRDefault="00710D69" w:rsidP="00710D69">
      <w:pPr>
        <w:pStyle w:val="ListParagraph"/>
      </w:pPr>
    </w:p>
    <w:p w14:paraId="7E0EEDC7" w14:textId="1BA958F4" w:rsidR="00CF7C43" w:rsidRDefault="00CF7C43" w:rsidP="00F61A21">
      <w:pPr>
        <w:pStyle w:val="ListParagraph"/>
        <w:numPr>
          <w:ilvl w:val="0"/>
          <w:numId w:val="1"/>
        </w:numPr>
      </w:pPr>
      <w:r>
        <w:t>Call to Order</w:t>
      </w:r>
      <w:r>
        <w:br/>
        <w:t>a) The Colbert County 9-1-1 Board Meeting was called to order by Chief King at approximately 4:00 p.m.</w:t>
      </w:r>
      <w:r w:rsidR="003F51D8">
        <w:br/>
      </w:r>
    </w:p>
    <w:p w14:paraId="25F976B4" w14:textId="08495309" w:rsidR="00CF7C43" w:rsidRDefault="00CF7C43" w:rsidP="00AD41F0">
      <w:pPr>
        <w:pStyle w:val="ListParagraph"/>
        <w:numPr>
          <w:ilvl w:val="0"/>
          <w:numId w:val="1"/>
        </w:numPr>
      </w:pPr>
      <w:r>
        <w:t>Roll Call</w:t>
      </w:r>
      <w:r>
        <w:br/>
        <w:t xml:space="preserve">a) A quorum was established. </w:t>
      </w:r>
      <w:r w:rsidR="003F51D8">
        <w:br/>
      </w:r>
    </w:p>
    <w:p w14:paraId="55BF324A" w14:textId="63187E3B" w:rsidR="00CF7C43" w:rsidRDefault="00CF7C43" w:rsidP="00AD41F0">
      <w:pPr>
        <w:pStyle w:val="ListParagraph"/>
        <w:numPr>
          <w:ilvl w:val="0"/>
          <w:numId w:val="1"/>
        </w:numPr>
      </w:pPr>
      <w:r>
        <w:t>Comments from the Public</w:t>
      </w:r>
      <w:r w:rsidR="00721EF1">
        <w:t>/Guest</w:t>
      </w:r>
      <w:r>
        <w:br/>
        <w:t xml:space="preserve">a) </w:t>
      </w:r>
      <w:r w:rsidR="00AD41F0">
        <w:t>None</w:t>
      </w:r>
      <w:r w:rsidR="00B056D8">
        <w:t>.</w:t>
      </w:r>
      <w:r w:rsidR="003F51D8">
        <w:br/>
      </w:r>
    </w:p>
    <w:p w14:paraId="017792C8" w14:textId="468B113D" w:rsidR="00CF7C43" w:rsidRDefault="00CF7C43" w:rsidP="006B31F8">
      <w:pPr>
        <w:pStyle w:val="ListParagraph"/>
        <w:numPr>
          <w:ilvl w:val="0"/>
          <w:numId w:val="1"/>
        </w:numPr>
      </w:pPr>
      <w:r>
        <w:t>Minutes</w:t>
      </w:r>
      <w:r>
        <w:br/>
        <w:t xml:space="preserve">a) </w:t>
      </w:r>
      <w:r w:rsidR="0025515D">
        <w:t>Mr. Malone</w:t>
      </w:r>
      <w:r>
        <w:t xml:space="preserve"> made a motion, seconded by </w:t>
      </w:r>
      <w:r w:rsidR="0025515D">
        <w:t>Mrs. McPherson</w:t>
      </w:r>
      <w:r>
        <w:t xml:space="preserve">, to accept the </w:t>
      </w:r>
      <w:r w:rsidR="0022442E">
        <w:t>March 2026</w:t>
      </w:r>
      <w:r>
        <w:t xml:space="preserve"> minutes as presented. All board members voted in favor of approving.</w:t>
      </w:r>
      <w:r w:rsidR="003F51D8">
        <w:br/>
      </w:r>
    </w:p>
    <w:p w14:paraId="34C05889" w14:textId="393EB4ED" w:rsidR="00710D69" w:rsidRDefault="00CF7C43" w:rsidP="00CF7C43">
      <w:pPr>
        <w:pStyle w:val="ListParagraph"/>
        <w:numPr>
          <w:ilvl w:val="0"/>
          <w:numId w:val="1"/>
        </w:numPr>
      </w:pPr>
      <w:r>
        <w:t>Financial Report</w:t>
      </w:r>
      <w:r>
        <w:br/>
        <w:t>a)</w:t>
      </w:r>
      <w:r w:rsidR="00C374B7">
        <w:t xml:space="preserve"> Mr. </w:t>
      </w:r>
      <w:r w:rsidR="00134D6A">
        <w:t>Austin</w:t>
      </w:r>
      <w:r w:rsidR="00C374B7">
        <w:t xml:space="preserve"> </w:t>
      </w:r>
      <w:r>
        <w:t xml:space="preserve">made a motion, seconded by </w:t>
      </w:r>
      <w:r w:rsidR="00134D6A">
        <w:t>Mrs. McPherson</w:t>
      </w:r>
      <w:r>
        <w:t xml:space="preserve">, to accept the </w:t>
      </w:r>
      <w:r w:rsidR="00134D6A">
        <w:t xml:space="preserve">March 2026 </w:t>
      </w:r>
      <w:r>
        <w:t xml:space="preserve">financial report as presented. All board members voted in favor of approving. </w:t>
      </w:r>
    </w:p>
    <w:p w14:paraId="7FAD1B92" w14:textId="6CC65979" w:rsidR="00710D69" w:rsidRDefault="00CF7C43" w:rsidP="00710D69">
      <w:pPr>
        <w:pStyle w:val="ListParagraph"/>
      </w:pPr>
      <w:r>
        <w:br/>
        <w:t>b)</w:t>
      </w:r>
      <w:r w:rsidR="003F200B">
        <w:t xml:space="preserve"> </w:t>
      </w:r>
      <w:r w:rsidR="00134D6A">
        <w:t>Mr. Malone</w:t>
      </w:r>
      <w:r>
        <w:t xml:space="preserve"> made a motion, seconded by </w:t>
      </w:r>
      <w:r w:rsidR="00134D6A">
        <w:t>Mr. Austin</w:t>
      </w:r>
      <w:r>
        <w:t xml:space="preserve">, to accept </w:t>
      </w:r>
      <w:r w:rsidR="00134D6A">
        <w:t>April</w:t>
      </w:r>
      <w:r w:rsidR="001B401A">
        <w:t xml:space="preserve"> 2026</w:t>
      </w:r>
      <w:r>
        <w:t xml:space="preserve"> financial reports as presented. All board members voted in favor of approving. </w:t>
      </w:r>
    </w:p>
    <w:p w14:paraId="4A07B6CD" w14:textId="2BAEAFB6" w:rsidR="005B580D" w:rsidRPr="005B580D" w:rsidRDefault="00A12D35" w:rsidP="005B580D">
      <w:pPr>
        <w:pStyle w:val="ListParagraph"/>
      </w:pPr>
      <w:r>
        <w:br/>
        <w:t xml:space="preserve">c) </w:t>
      </w:r>
      <w:r w:rsidR="005B580D">
        <w:t xml:space="preserve">Mrs. </w:t>
      </w:r>
      <w:r w:rsidR="005B580D" w:rsidRPr="005B580D">
        <w:t>Ezekiel updated the board members on the current loan balance of $45,547.22. She stated that the checking account balance is $416,003.00 and recommended paying off the</w:t>
      </w:r>
      <w:r w:rsidR="005B580D">
        <w:t xml:space="preserve"> building</w:t>
      </w:r>
      <w:r w:rsidR="005B580D" w:rsidRPr="005B580D">
        <w:t xml:space="preserve"> loan in full to eliminate the monthly payment obligation, which would leave an estimated balance of approximately $370,000.00 in the checking account.</w:t>
      </w:r>
    </w:p>
    <w:p w14:paraId="24FCA1B4" w14:textId="77777777" w:rsidR="005B580D" w:rsidRPr="005B580D" w:rsidRDefault="005B580D" w:rsidP="005B580D">
      <w:pPr>
        <w:pStyle w:val="ListParagraph"/>
      </w:pPr>
      <w:r w:rsidRPr="005B580D">
        <w:t>Mr. Austin made a motion to approve paying off the loan. Mr. Malone seconded the motion.</w:t>
      </w:r>
    </w:p>
    <w:p w14:paraId="47729DCF" w14:textId="0AD437F5" w:rsidR="001D4BB0" w:rsidRDefault="001D4BB0" w:rsidP="00710D69">
      <w:pPr>
        <w:pStyle w:val="ListParagraph"/>
      </w:pPr>
    </w:p>
    <w:p w14:paraId="19FBD257" w14:textId="2CE4D12A" w:rsidR="00A96FDD" w:rsidRPr="00A96FDD" w:rsidRDefault="001D4BB0" w:rsidP="00A96FDD">
      <w:pPr>
        <w:pStyle w:val="ListParagraph"/>
      </w:pPr>
      <w:r>
        <w:t xml:space="preserve">d) </w:t>
      </w:r>
      <w:r w:rsidR="00A96FDD">
        <w:t xml:space="preserve">Mrs. </w:t>
      </w:r>
      <w:r w:rsidR="00A96FDD" w:rsidRPr="00A96FDD">
        <w:t>Ezekiel advised the board members that the CD has matured and is currently within its 10-day grace period for renewal. She stated that Bank Independent is offering a 7-month CD at an interest rate of 3.43%.</w:t>
      </w:r>
    </w:p>
    <w:p w14:paraId="6CC107C1" w14:textId="052FBF7E" w:rsidR="00A96FDD" w:rsidRPr="00A96FDD" w:rsidRDefault="00A96FDD" w:rsidP="00A96FDD">
      <w:pPr>
        <w:pStyle w:val="ListParagraph"/>
      </w:pPr>
      <w:r w:rsidRPr="00A96FDD">
        <w:t xml:space="preserve">Mr. Rutland made a motion to renew the CD at the offered rate and term. Mr. Malone seconded the motion. </w:t>
      </w:r>
    </w:p>
    <w:p w14:paraId="59276409" w14:textId="0E9C9476" w:rsidR="00CF7C43" w:rsidRDefault="00CF7C43" w:rsidP="00710D69">
      <w:pPr>
        <w:pStyle w:val="ListParagraph"/>
      </w:pPr>
    </w:p>
    <w:p w14:paraId="79508831" w14:textId="77777777" w:rsidR="00BF1A35" w:rsidRDefault="00BF1A35" w:rsidP="00710D69">
      <w:pPr>
        <w:pStyle w:val="ListParagraph"/>
      </w:pPr>
    </w:p>
    <w:p w14:paraId="3700291F" w14:textId="5CFFBB9F" w:rsidR="0078215D" w:rsidRDefault="00CF7C43" w:rsidP="0078215D">
      <w:pPr>
        <w:pStyle w:val="ListParagraph"/>
        <w:numPr>
          <w:ilvl w:val="0"/>
          <w:numId w:val="1"/>
        </w:numPr>
      </w:pPr>
      <w:r>
        <w:lastRenderedPageBreak/>
        <w:t>Director Report</w:t>
      </w:r>
      <w:r>
        <w:br/>
        <w:t xml:space="preserve">a) </w:t>
      </w:r>
      <w:r w:rsidR="00521D82">
        <w:t>Signage</w:t>
      </w:r>
      <w:r w:rsidR="0078215D">
        <w:t xml:space="preserve">: </w:t>
      </w:r>
    </w:p>
    <w:p w14:paraId="7C9BC70E" w14:textId="56A30389" w:rsidR="005E50AD" w:rsidRPr="005E50AD" w:rsidRDefault="005E50AD" w:rsidP="005E50AD">
      <w:pPr>
        <w:pStyle w:val="ListParagraph"/>
        <w:spacing w:before="100" w:beforeAutospacing="1" w:after="100" w:afterAutospacing="1" w:line="240" w:lineRule="auto"/>
        <w:rPr>
          <w:rFonts w:eastAsia="Times New Roman" w:cstheme="minorHAnsi"/>
        </w:rPr>
      </w:pPr>
      <w:r>
        <w:rPr>
          <w:rFonts w:eastAsia="Times New Roman" w:cstheme="minorHAnsi"/>
        </w:rPr>
        <w:t xml:space="preserve">Mr. </w:t>
      </w:r>
      <w:r w:rsidRPr="005E50AD">
        <w:rPr>
          <w:rFonts w:eastAsia="Times New Roman" w:cstheme="minorHAnsi"/>
        </w:rPr>
        <w:t>Hitt discussed obtaining quotes from a company in Florence for exterior signage for the building. He stated that the signs would be installed on the concrete barriers outside the building</w:t>
      </w:r>
      <w:r w:rsidR="00E7553F">
        <w:rPr>
          <w:rFonts w:eastAsia="Times New Roman" w:cstheme="minorHAnsi"/>
        </w:rPr>
        <w:t>.</w:t>
      </w:r>
      <w:r w:rsidRPr="005E50AD">
        <w:rPr>
          <w:rFonts w:eastAsia="Times New Roman" w:cstheme="minorHAnsi"/>
        </w:rPr>
        <w:t xml:space="preserve"> A picture of the proposed signs was presented to the board members.</w:t>
      </w:r>
    </w:p>
    <w:p w14:paraId="0709E868" w14:textId="77777777" w:rsidR="00E7553F" w:rsidRDefault="005E50AD" w:rsidP="005E50AD">
      <w:pPr>
        <w:pStyle w:val="ListParagraph"/>
        <w:spacing w:before="100" w:beforeAutospacing="1" w:after="100" w:afterAutospacing="1" w:line="240" w:lineRule="auto"/>
        <w:rPr>
          <w:rFonts w:eastAsia="Times New Roman" w:cstheme="minorHAnsi"/>
        </w:rPr>
      </w:pPr>
      <w:r w:rsidRPr="005E50AD">
        <w:rPr>
          <w:rFonts w:eastAsia="Times New Roman" w:cstheme="minorHAnsi"/>
        </w:rPr>
        <w:t xml:space="preserve">Mr. Hitt advised that the quoted cost for the signage was $7,860.00, with 911’s portion of the cost totaling $3,930.00. </w:t>
      </w:r>
    </w:p>
    <w:p w14:paraId="7F305D17" w14:textId="22259FB8" w:rsidR="005E50AD" w:rsidRPr="005E50AD" w:rsidRDefault="005E50AD" w:rsidP="005E50AD">
      <w:pPr>
        <w:pStyle w:val="ListParagraph"/>
        <w:spacing w:before="100" w:beforeAutospacing="1" w:after="100" w:afterAutospacing="1" w:line="240" w:lineRule="auto"/>
        <w:rPr>
          <w:rFonts w:eastAsia="Times New Roman" w:cstheme="minorHAnsi"/>
        </w:rPr>
      </w:pPr>
      <w:r w:rsidRPr="005E50AD">
        <w:rPr>
          <w:rFonts w:eastAsia="Times New Roman" w:cstheme="minorHAnsi"/>
        </w:rPr>
        <w:t xml:space="preserve">Mr. Rutland made a motion to approve the expenditure. Mr. Malone seconded the motion. </w:t>
      </w:r>
    </w:p>
    <w:p w14:paraId="28DBDBD3" w14:textId="4959A1AF" w:rsidR="00CF7C43" w:rsidRDefault="00CF7C43" w:rsidP="00AB3C0C">
      <w:pPr>
        <w:pStyle w:val="ListParagraph"/>
      </w:pPr>
    </w:p>
    <w:p w14:paraId="53675D07" w14:textId="34B2019D" w:rsidR="00A15E44" w:rsidRDefault="00A12D35" w:rsidP="00A12D35">
      <w:pPr>
        <w:pStyle w:val="ListParagraph"/>
        <w:numPr>
          <w:ilvl w:val="0"/>
          <w:numId w:val="1"/>
        </w:numPr>
      </w:pPr>
      <w:r>
        <w:t>Admin Report</w:t>
      </w:r>
      <w:r>
        <w:br/>
        <w:t>a)</w:t>
      </w:r>
      <w:r w:rsidR="00362457" w:rsidRPr="00362457">
        <w:rPr>
          <w:rFonts w:ascii="Times New Roman" w:hAnsi="Times New Roman" w:cs="Times New Roman"/>
          <w:color w:val="000000"/>
          <w:sz w:val="29"/>
          <w:szCs w:val="29"/>
        </w:rPr>
        <w:t xml:space="preserve"> </w:t>
      </w:r>
      <w:r w:rsidR="00AB3C0C">
        <w:t>Audit Update</w:t>
      </w:r>
      <w:r w:rsidR="003224E0">
        <w:t>:</w:t>
      </w:r>
    </w:p>
    <w:p w14:paraId="7F3C59BB" w14:textId="77777777" w:rsidR="00AE1BFF" w:rsidRPr="007D6D71" w:rsidRDefault="00AE1BFF" w:rsidP="00AE1BFF">
      <w:pPr>
        <w:pStyle w:val="ListParagraph"/>
        <w:spacing w:before="100" w:beforeAutospacing="1" w:after="100" w:afterAutospacing="1" w:line="240" w:lineRule="auto"/>
        <w:rPr>
          <w:rFonts w:eastAsia="Times New Roman" w:cstheme="minorHAnsi"/>
        </w:rPr>
      </w:pPr>
      <w:r w:rsidRPr="007D6D71">
        <w:rPr>
          <w:rFonts w:eastAsia="Times New Roman" w:cstheme="minorHAnsi"/>
        </w:rPr>
        <w:t>Shelley Ezekiel informed the board members that the audit has been completed and submitted to Montgomery for review. She advised that the auditor did not identify any issues and that the agency is currently awaiting the exit interview.</w:t>
      </w:r>
    </w:p>
    <w:p w14:paraId="494B55D1" w14:textId="0C63827B" w:rsidR="00AE1BFF" w:rsidRPr="007D6D71" w:rsidRDefault="00AE1BFF" w:rsidP="00AE1BFF">
      <w:pPr>
        <w:pStyle w:val="ListParagraph"/>
        <w:spacing w:before="100" w:beforeAutospacing="1" w:after="100" w:afterAutospacing="1" w:line="240" w:lineRule="auto"/>
        <w:rPr>
          <w:rFonts w:eastAsia="Times New Roman" w:cstheme="minorHAnsi"/>
        </w:rPr>
      </w:pPr>
      <w:r w:rsidRPr="007D6D71">
        <w:rPr>
          <w:rFonts w:eastAsia="Times New Roman" w:cstheme="minorHAnsi"/>
        </w:rPr>
        <w:t xml:space="preserve">Mrs. Ezekiel stated that the only question raised during the audit involved a former administrative employee who had emailed documents from the 911 drive to themselves. She advised the board members that she </w:t>
      </w:r>
      <w:r w:rsidR="007D6D71" w:rsidRPr="007D6D71">
        <w:rPr>
          <w:rFonts w:eastAsia="Times New Roman" w:cstheme="minorHAnsi"/>
        </w:rPr>
        <w:t xml:space="preserve">had </w:t>
      </w:r>
      <w:r w:rsidRPr="007D6D71">
        <w:rPr>
          <w:rFonts w:eastAsia="Times New Roman" w:cstheme="minorHAnsi"/>
        </w:rPr>
        <w:t xml:space="preserve">informed the auditor that the former employee </w:t>
      </w:r>
      <w:proofErr w:type="gramStart"/>
      <w:r w:rsidRPr="007D6D71">
        <w:rPr>
          <w:rFonts w:eastAsia="Times New Roman" w:cstheme="minorHAnsi"/>
        </w:rPr>
        <w:t>had no involvement</w:t>
      </w:r>
      <w:proofErr w:type="gramEnd"/>
      <w:r w:rsidRPr="007D6D71">
        <w:rPr>
          <w:rFonts w:eastAsia="Times New Roman" w:cstheme="minorHAnsi"/>
        </w:rPr>
        <w:t xml:space="preserve"> with agency finances. Mrs. Ezekiel further stated that</w:t>
      </w:r>
      <w:r w:rsidR="007D6D71">
        <w:rPr>
          <w:rFonts w:eastAsia="Times New Roman" w:cstheme="minorHAnsi"/>
        </w:rPr>
        <w:t xml:space="preserve"> if a finding is issued in the matter, the agency could potentially </w:t>
      </w:r>
      <w:r w:rsidRPr="007D6D71">
        <w:rPr>
          <w:rFonts w:eastAsia="Times New Roman" w:cstheme="minorHAnsi"/>
        </w:rPr>
        <w:t>face a fine.</w:t>
      </w:r>
    </w:p>
    <w:p w14:paraId="494218EF" w14:textId="77777777" w:rsidR="00700E62" w:rsidRDefault="00700E62" w:rsidP="00700E62">
      <w:pPr>
        <w:pStyle w:val="ListParagraph"/>
      </w:pPr>
    </w:p>
    <w:p w14:paraId="077FF606" w14:textId="135A5CA1" w:rsidR="00362457" w:rsidRDefault="00A15E44" w:rsidP="00782B20">
      <w:pPr>
        <w:pStyle w:val="ListParagraph"/>
      </w:pPr>
      <w:r>
        <w:t>b)</w:t>
      </w:r>
      <w:r w:rsidR="00DE5ABE">
        <w:t xml:space="preserve"> </w:t>
      </w:r>
      <w:r w:rsidR="006D7ECD">
        <w:t>Conference Update</w:t>
      </w:r>
      <w:r w:rsidR="00362457">
        <w:t>:</w:t>
      </w:r>
    </w:p>
    <w:p w14:paraId="021DB2C5" w14:textId="28AD01F9" w:rsidR="00E256B5" w:rsidRDefault="00D74487" w:rsidP="007F26DF">
      <w:pPr>
        <w:pStyle w:val="ListParagraph"/>
      </w:pPr>
      <w:r>
        <w:t>Mrs.</w:t>
      </w:r>
      <w:r w:rsidRPr="00D74487">
        <w:t xml:space="preserve"> Ezekiel advised the board members that hotel rooms for the ACCA Conference and the 911 Gulf Coast Conference have been booked. She stated that registration for the ACCA Conference has been completed and that she is currently awaiting registration to open for the 911 Gulf Coast Conference.</w:t>
      </w:r>
    </w:p>
    <w:p w14:paraId="31FEC631" w14:textId="77777777" w:rsidR="006F604A" w:rsidRDefault="006F604A" w:rsidP="007F26DF">
      <w:pPr>
        <w:pStyle w:val="ListParagraph"/>
      </w:pPr>
    </w:p>
    <w:p w14:paraId="6FD41C5D" w14:textId="3CE41D51" w:rsidR="00E256B5" w:rsidRDefault="00E256B5" w:rsidP="007F26DF">
      <w:pPr>
        <w:pStyle w:val="ListParagraph"/>
      </w:pPr>
      <w:r>
        <w:t xml:space="preserve">c) </w:t>
      </w:r>
      <w:r w:rsidR="000D5766">
        <w:t>Vision Care</w:t>
      </w:r>
      <w:r>
        <w:t xml:space="preserve">: </w:t>
      </w:r>
    </w:p>
    <w:p w14:paraId="24A9FF9D" w14:textId="4B35C0FF" w:rsidR="00BB0606" w:rsidRPr="00BB0606" w:rsidRDefault="00535276" w:rsidP="00BB0606">
      <w:pPr>
        <w:pStyle w:val="ListParagraph"/>
      </w:pPr>
      <w:r>
        <w:t xml:space="preserve">Mrs. </w:t>
      </w:r>
      <w:r w:rsidR="00BB0606" w:rsidRPr="00BB0606">
        <w:t xml:space="preserve">Ezekiel advised the board members that 911 is currently paying approximately $2,400.00 annually for employee vision reimbursements, as employees are reimbursed up to $200.00 per year. She stated that she explored adding vision coverage through </w:t>
      </w:r>
      <w:hyperlink r:id="rId10" w:tgtFrame="_new" w:history="1">
        <w:r w:rsidR="00BB0606" w:rsidRPr="00BB0606">
          <w:rPr>
            <w:rStyle w:val="Hyperlink"/>
            <w:color w:val="auto"/>
            <w:u w:val="none"/>
          </w:rPr>
          <w:t>Blue Cross Blue Shield</w:t>
        </w:r>
      </w:hyperlink>
      <w:r w:rsidR="00BB0606" w:rsidRPr="00BB0606">
        <w:t xml:space="preserve"> and was quoted an annual cost of $1,687.44, which would result in a savings of $712.56 per year for the agency.</w:t>
      </w:r>
    </w:p>
    <w:p w14:paraId="28BFFE55" w14:textId="77777777" w:rsidR="00BB0606" w:rsidRPr="00BB0606" w:rsidRDefault="00BB0606" w:rsidP="00BB0606">
      <w:pPr>
        <w:pStyle w:val="ListParagraph"/>
      </w:pPr>
      <w:r w:rsidRPr="00BB0606">
        <w:t>Mrs. Ezekiel stated that open enrollment is currently underway and requested approval to add vision coverage to the agency’s insurance plan and discontinue the existing reimbursement program. Mr. Austin made a motion to approve adding vision coverage to the agency’s insurance plan. Mr. Rutland seconded the motion. The motion carried.</w:t>
      </w:r>
    </w:p>
    <w:p w14:paraId="7D73B309" w14:textId="46859362" w:rsidR="00A12D35" w:rsidRDefault="00A12D35" w:rsidP="00544CA4">
      <w:pPr>
        <w:pStyle w:val="ListParagraph"/>
      </w:pPr>
    </w:p>
    <w:p w14:paraId="636F7B59" w14:textId="77777777" w:rsidR="00310CA3" w:rsidRDefault="00A12D35" w:rsidP="00A12D35">
      <w:pPr>
        <w:pStyle w:val="ListParagraph"/>
        <w:numPr>
          <w:ilvl w:val="0"/>
          <w:numId w:val="1"/>
        </w:numPr>
      </w:pPr>
      <w:r>
        <w:t>Training Report</w:t>
      </w:r>
      <w:r>
        <w:br/>
        <w:t xml:space="preserve">a) </w:t>
      </w:r>
      <w:r w:rsidR="00310CA3">
        <w:t>Quality Assurance:</w:t>
      </w:r>
    </w:p>
    <w:p w14:paraId="134F01B9" w14:textId="77777777" w:rsidR="005E3EC5" w:rsidRPr="005E3EC5" w:rsidRDefault="005E3EC5" w:rsidP="005E3EC5">
      <w:pPr>
        <w:pStyle w:val="ListParagraph"/>
        <w:spacing w:before="100" w:beforeAutospacing="1" w:after="100" w:afterAutospacing="1" w:line="240" w:lineRule="auto"/>
        <w:rPr>
          <w:rFonts w:eastAsia="Times New Roman" w:cstheme="minorHAnsi"/>
        </w:rPr>
      </w:pPr>
      <w:r w:rsidRPr="005E3EC5">
        <w:rPr>
          <w:rFonts w:eastAsia="Times New Roman" w:cstheme="minorHAnsi"/>
        </w:rPr>
        <w:t>Mrs. Sullivan advised the board members that no new employees have been hired since approximately November, so no recent classroom training sessions have been conducted. However, she stated that quality assurance evaluations on dispatch personnel have continued.</w:t>
      </w:r>
    </w:p>
    <w:p w14:paraId="5901DF90" w14:textId="6BB861F1" w:rsidR="005E3EC5" w:rsidRPr="005E3EC5" w:rsidRDefault="005E3EC5" w:rsidP="005E3EC5">
      <w:pPr>
        <w:pStyle w:val="ListParagraph"/>
        <w:spacing w:before="100" w:beforeAutospacing="1" w:after="100" w:afterAutospacing="1" w:line="240" w:lineRule="auto"/>
        <w:rPr>
          <w:rFonts w:eastAsia="Times New Roman" w:cstheme="minorHAnsi"/>
        </w:rPr>
      </w:pPr>
      <w:r w:rsidRPr="005E3EC5">
        <w:rPr>
          <w:rFonts w:eastAsia="Times New Roman" w:cstheme="minorHAnsi"/>
        </w:rPr>
        <w:t xml:space="preserve">Mrs. Sullivan further stated that she wanted the board members to </w:t>
      </w:r>
      <w:r w:rsidR="00874B98">
        <w:rPr>
          <w:rFonts w:eastAsia="Times New Roman" w:cstheme="minorHAnsi"/>
        </w:rPr>
        <w:t xml:space="preserve">know </w:t>
      </w:r>
      <w:r w:rsidRPr="005E3EC5">
        <w:rPr>
          <w:rFonts w:eastAsia="Times New Roman" w:cstheme="minorHAnsi"/>
        </w:rPr>
        <w:t>how hard the dispatch personnel strive to perform their duties to the best of their abilities, even while facing criticism from responders and the public.</w:t>
      </w:r>
    </w:p>
    <w:p w14:paraId="7D15E0C1" w14:textId="2F83CA31" w:rsidR="00310CA3" w:rsidRDefault="00310CA3" w:rsidP="00310CA3">
      <w:pPr>
        <w:pStyle w:val="ListParagraph"/>
      </w:pPr>
    </w:p>
    <w:p w14:paraId="3DBC5606" w14:textId="4CE8EB11" w:rsidR="00310CA3" w:rsidRDefault="00310CA3" w:rsidP="00310CA3">
      <w:pPr>
        <w:pStyle w:val="ListParagraph"/>
      </w:pPr>
      <w:r>
        <w:t xml:space="preserve">b) Award: </w:t>
      </w:r>
    </w:p>
    <w:p w14:paraId="48BE0E52" w14:textId="5E79C29F" w:rsidR="00945558" w:rsidRPr="00945558" w:rsidRDefault="00535276" w:rsidP="00945558">
      <w:pPr>
        <w:pStyle w:val="ListParagraph"/>
      </w:pPr>
      <w:r>
        <w:t xml:space="preserve">Mrs. </w:t>
      </w:r>
      <w:r w:rsidR="00945558" w:rsidRPr="00945558">
        <w:t>Ezekiel presented the board members with an award that was recently received from the Alabama 911 Board. She stated that the award was for “Community Connection” and that it was awarded to the agency over 107 different PSAPs across the state.</w:t>
      </w:r>
    </w:p>
    <w:p w14:paraId="3E383DF9" w14:textId="77777777" w:rsidR="00945558" w:rsidRPr="00945558" w:rsidRDefault="00945558" w:rsidP="00945558">
      <w:pPr>
        <w:pStyle w:val="ListParagraph"/>
      </w:pPr>
      <w:r w:rsidRPr="00945558">
        <w:t>Mrs. Ezekiel advised that the award was based on the board’s review of the agency’s social media presence and website, specifically including the agency’s Facebook page and website content.</w:t>
      </w:r>
    </w:p>
    <w:p w14:paraId="1B7EA5BC" w14:textId="77777777" w:rsidR="00B43E99" w:rsidRDefault="00B43E99" w:rsidP="00310CA3">
      <w:pPr>
        <w:pStyle w:val="ListParagraph"/>
      </w:pPr>
    </w:p>
    <w:p w14:paraId="6F338EB0" w14:textId="6FDC07DC" w:rsidR="0009711D" w:rsidRDefault="00B43E99" w:rsidP="0009711D">
      <w:pPr>
        <w:pStyle w:val="ListParagraph"/>
        <w:numPr>
          <w:ilvl w:val="0"/>
          <w:numId w:val="1"/>
        </w:numPr>
      </w:pPr>
      <w:r>
        <w:t>Legal Issues/ Discussions</w:t>
      </w:r>
    </w:p>
    <w:p w14:paraId="275A26B4" w14:textId="77777777" w:rsidR="006A367E" w:rsidRDefault="006A367E" w:rsidP="006F604A">
      <w:pPr>
        <w:pStyle w:val="ListParagraph"/>
        <w:numPr>
          <w:ilvl w:val="0"/>
          <w:numId w:val="2"/>
        </w:numPr>
        <w:spacing w:after="0"/>
      </w:pPr>
      <w:r>
        <w:t xml:space="preserve">Chief360: </w:t>
      </w:r>
    </w:p>
    <w:p w14:paraId="7B2408A7" w14:textId="7FD2DCD7" w:rsidR="00044360" w:rsidRPr="003E748D" w:rsidRDefault="00044360" w:rsidP="003E748D">
      <w:pPr>
        <w:pStyle w:val="NormalWeb"/>
        <w:spacing w:after="0" w:line="240" w:lineRule="auto"/>
        <w:ind w:left="720"/>
        <w:rPr>
          <w:rFonts w:asciiTheme="minorHAnsi" w:hAnsiTheme="minorHAnsi" w:cstheme="minorHAnsi"/>
          <w:sz w:val="22"/>
          <w:szCs w:val="22"/>
        </w:rPr>
      </w:pPr>
      <w:r w:rsidRPr="003E748D">
        <w:rPr>
          <w:rStyle w:val="whitespace-normal"/>
          <w:rFonts w:asciiTheme="minorHAnsi" w:hAnsiTheme="minorHAnsi" w:cstheme="minorHAnsi"/>
          <w:sz w:val="22"/>
          <w:szCs w:val="22"/>
        </w:rPr>
        <w:t>Mr. Hitt</w:t>
      </w:r>
      <w:r w:rsidRPr="003E748D">
        <w:rPr>
          <w:rFonts w:asciiTheme="minorHAnsi" w:hAnsiTheme="minorHAnsi" w:cstheme="minorHAnsi"/>
          <w:sz w:val="22"/>
          <w:szCs w:val="22"/>
        </w:rPr>
        <w:t xml:space="preserve"> advised the board members that local fire departments began transitioning to a new reporting system approximately one year ago and that Chief360 became involved</w:t>
      </w:r>
      <w:r w:rsidR="00343F5A">
        <w:rPr>
          <w:rFonts w:asciiTheme="minorHAnsi" w:hAnsiTheme="minorHAnsi" w:cstheme="minorHAnsi"/>
          <w:sz w:val="22"/>
          <w:szCs w:val="22"/>
        </w:rPr>
        <w:t xml:space="preserve">. </w:t>
      </w:r>
      <w:r w:rsidRPr="003E748D">
        <w:rPr>
          <w:rFonts w:asciiTheme="minorHAnsi" w:hAnsiTheme="minorHAnsi" w:cstheme="minorHAnsi"/>
          <w:sz w:val="22"/>
          <w:szCs w:val="22"/>
        </w:rPr>
        <w:t xml:space="preserve">He stated that it was later discovered </w:t>
      </w:r>
      <w:r w:rsidR="00343F5A">
        <w:rPr>
          <w:rFonts w:asciiTheme="minorHAnsi" w:hAnsiTheme="minorHAnsi" w:cstheme="minorHAnsi"/>
          <w:sz w:val="22"/>
          <w:szCs w:val="22"/>
        </w:rPr>
        <w:t xml:space="preserve">that </w:t>
      </w:r>
      <w:r w:rsidRPr="003E748D">
        <w:rPr>
          <w:rFonts w:asciiTheme="minorHAnsi" w:hAnsiTheme="minorHAnsi" w:cstheme="minorHAnsi"/>
          <w:sz w:val="22"/>
          <w:szCs w:val="22"/>
        </w:rPr>
        <w:t>the system was connected through the back end of the agency’s server through an API interface, allowing access to information without 911 oversight or control.</w:t>
      </w:r>
    </w:p>
    <w:p w14:paraId="3E00364A" w14:textId="58597681" w:rsidR="00044360" w:rsidRPr="003E748D" w:rsidRDefault="00044360" w:rsidP="003E748D">
      <w:pPr>
        <w:pStyle w:val="NormalWeb"/>
        <w:spacing w:after="0" w:line="240" w:lineRule="auto"/>
        <w:ind w:left="720"/>
        <w:rPr>
          <w:rFonts w:asciiTheme="minorHAnsi" w:hAnsiTheme="minorHAnsi" w:cstheme="minorHAnsi"/>
          <w:sz w:val="22"/>
          <w:szCs w:val="22"/>
        </w:rPr>
      </w:pPr>
      <w:r w:rsidRPr="003E748D">
        <w:rPr>
          <w:rFonts w:asciiTheme="minorHAnsi" w:hAnsiTheme="minorHAnsi" w:cstheme="minorHAnsi"/>
          <w:sz w:val="22"/>
          <w:szCs w:val="22"/>
        </w:rPr>
        <w:t xml:space="preserve">Mr. Hitt stated that the </w:t>
      </w:r>
      <w:r w:rsidRPr="003E748D">
        <w:rPr>
          <w:rStyle w:val="whitespace-normal"/>
          <w:rFonts w:asciiTheme="minorHAnsi" w:hAnsiTheme="minorHAnsi" w:cstheme="minorHAnsi"/>
          <w:sz w:val="22"/>
          <w:szCs w:val="22"/>
        </w:rPr>
        <w:t>Muscle Shoals Fire Department</w:t>
      </w:r>
      <w:r w:rsidRPr="003E748D">
        <w:rPr>
          <w:rFonts w:asciiTheme="minorHAnsi" w:hAnsiTheme="minorHAnsi" w:cstheme="minorHAnsi"/>
          <w:sz w:val="22"/>
          <w:szCs w:val="22"/>
        </w:rPr>
        <w:t xml:space="preserve"> is currently utilizing the system and that there have been requests to establish a secure interface </w:t>
      </w:r>
      <w:r w:rsidRPr="00F94B51">
        <w:rPr>
          <w:rFonts w:asciiTheme="minorHAnsi" w:hAnsiTheme="minorHAnsi" w:cstheme="minorHAnsi"/>
          <w:sz w:val="22"/>
          <w:szCs w:val="22"/>
        </w:rPr>
        <w:t xml:space="preserve">with </w:t>
      </w:r>
      <w:hyperlink r:id="rId11" w:tgtFrame="_new" w:history="1">
        <w:r w:rsidRPr="00F94B51">
          <w:rPr>
            <w:rStyle w:val="Hyperlink"/>
            <w:rFonts w:asciiTheme="minorHAnsi" w:hAnsiTheme="minorHAnsi" w:cstheme="minorHAnsi"/>
            <w:color w:val="auto"/>
            <w:sz w:val="22"/>
            <w:szCs w:val="22"/>
            <w:u w:val="none"/>
          </w:rPr>
          <w:t>Motorola Solutions</w:t>
        </w:r>
      </w:hyperlink>
      <w:r w:rsidRPr="003E748D">
        <w:rPr>
          <w:rFonts w:asciiTheme="minorHAnsi" w:hAnsiTheme="minorHAnsi" w:cstheme="minorHAnsi"/>
          <w:sz w:val="22"/>
          <w:szCs w:val="22"/>
        </w:rPr>
        <w:t>, but there has been pushback. He advised that the agency currently has no formal policy governing third-party systems accessing 911 information.</w:t>
      </w:r>
    </w:p>
    <w:p w14:paraId="115C4CA8" w14:textId="2A336131" w:rsidR="00044360" w:rsidRPr="003E748D" w:rsidRDefault="00044360" w:rsidP="003E748D">
      <w:pPr>
        <w:pStyle w:val="NormalWeb"/>
        <w:spacing w:after="0" w:line="240" w:lineRule="auto"/>
        <w:ind w:left="720"/>
        <w:rPr>
          <w:rFonts w:asciiTheme="minorHAnsi" w:hAnsiTheme="minorHAnsi" w:cstheme="minorHAnsi"/>
          <w:sz w:val="22"/>
          <w:szCs w:val="22"/>
        </w:rPr>
      </w:pPr>
      <w:r w:rsidRPr="003E748D">
        <w:rPr>
          <w:rStyle w:val="whitespace-normal"/>
          <w:rFonts w:asciiTheme="minorHAnsi" w:hAnsiTheme="minorHAnsi" w:cstheme="minorHAnsi"/>
          <w:sz w:val="22"/>
          <w:szCs w:val="22"/>
        </w:rPr>
        <w:t>Mrs. Saint</w:t>
      </w:r>
      <w:r w:rsidRPr="003E748D">
        <w:rPr>
          <w:rFonts w:asciiTheme="minorHAnsi" w:hAnsiTheme="minorHAnsi" w:cstheme="minorHAnsi"/>
          <w:sz w:val="22"/>
          <w:szCs w:val="22"/>
        </w:rPr>
        <w:t xml:space="preserve"> recommended creating a policy for all departments regarding third-party products requiring access to 911 information. </w:t>
      </w:r>
      <w:r w:rsidR="00683F3C">
        <w:rPr>
          <w:rFonts w:asciiTheme="minorHAnsi" w:hAnsiTheme="minorHAnsi" w:cstheme="minorHAnsi"/>
          <w:sz w:val="22"/>
          <w:szCs w:val="22"/>
        </w:rPr>
        <w:t>She stated</w:t>
      </w:r>
      <w:r w:rsidRPr="003E748D">
        <w:rPr>
          <w:rFonts w:asciiTheme="minorHAnsi" w:hAnsiTheme="minorHAnsi" w:cstheme="minorHAnsi"/>
          <w:sz w:val="22"/>
          <w:szCs w:val="22"/>
        </w:rPr>
        <w:t xml:space="preserve"> that the agency is not opposed to additional </w:t>
      </w:r>
      <w:r w:rsidR="00683F3C" w:rsidRPr="003E748D">
        <w:rPr>
          <w:rFonts w:asciiTheme="minorHAnsi" w:hAnsiTheme="minorHAnsi" w:cstheme="minorHAnsi"/>
          <w:sz w:val="22"/>
          <w:szCs w:val="22"/>
        </w:rPr>
        <w:t>systems</w:t>
      </w:r>
      <w:r w:rsidR="00683F3C">
        <w:rPr>
          <w:rFonts w:asciiTheme="minorHAnsi" w:hAnsiTheme="minorHAnsi" w:cstheme="minorHAnsi"/>
          <w:sz w:val="22"/>
          <w:szCs w:val="22"/>
        </w:rPr>
        <w:t xml:space="preserve"> but</w:t>
      </w:r>
      <w:r w:rsidRPr="003E748D">
        <w:rPr>
          <w:rFonts w:asciiTheme="minorHAnsi" w:hAnsiTheme="minorHAnsi" w:cstheme="minorHAnsi"/>
          <w:sz w:val="22"/>
          <w:szCs w:val="22"/>
        </w:rPr>
        <w:t xml:space="preserve"> cannot allow third-party vendors access without proper controls in place.</w:t>
      </w:r>
    </w:p>
    <w:p w14:paraId="106E7C23" w14:textId="0EFD15D2" w:rsidR="00044360" w:rsidRPr="003E748D" w:rsidRDefault="00683F3C" w:rsidP="003E748D">
      <w:pPr>
        <w:pStyle w:val="NormalWeb"/>
        <w:spacing w:after="0" w:line="240" w:lineRule="auto"/>
        <w:ind w:left="720"/>
        <w:rPr>
          <w:rFonts w:asciiTheme="minorHAnsi" w:hAnsiTheme="minorHAnsi" w:cstheme="minorHAnsi"/>
          <w:sz w:val="22"/>
          <w:szCs w:val="22"/>
        </w:rPr>
      </w:pPr>
      <w:r>
        <w:rPr>
          <w:rFonts w:asciiTheme="minorHAnsi" w:hAnsiTheme="minorHAnsi" w:cstheme="minorHAnsi"/>
          <w:sz w:val="22"/>
          <w:szCs w:val="22"/>
        </w:rPr>
        <w:t>She</w:t>
      </w:r>
      <w:r w:rsidR="00044360" w:rsidRPr="003E748D">
        <w:rPr>
          <w:rFonts w:asciiTheme="minorHAnsi" w:hAnsiTheme="minorHAnsi" w:cstheme="minorHAnsi"/>
          <w:sz w:val="22"/>
          <w:szCs w:val="22"/>
        </w:rPr>
        <w:t xml:space="preserve"> recommended immediately discontinuing </w:t>
      </w:r>
      <w:proofErr w:type="gramStart"/>
      <w:r w:rsidR="00044360" w:rsidRPr="003E748D">
        <w:rPr>
          <w:rFonts w:asciiTheme="minorHAnsi" w:hAnsiTheme="minorHAnsi" w:cstheme="minorHAnsi"/>
          <w:sz w:val="22"/>
          <w:szCs w:val="22"/>
        </w:rPr>
        <w:t>the access</w:t>
      </w:r>
      <w:proofErr w:type="gramEnd"/>
      <w:r w:rsidR="00044360" w:rsidRPr="003E748D">
        <w:rPr>
          <w:rFonts w:asciiTheme="minorHAnsi" w:hAnsiTheme="minorHAnsi" w:cstheme="minorHAnsi"/>
          <w:sz w:val="22"/>
          <w:szCs w:val="22"/>
        </w:rPr>
        <w:t xml:space="preserve"> and notifying </w:t>
      </w:r>
      <w:r w:rsidR="00044360" w:rsidRPr="003E748D">
        <w:rPr>
          <w:rStyle w:val="whitespace-normal"/>
          <w:rFonts w:asciiTheme="minorHAnsi" w:hAnsiTheme="minorHAnsi" w:cstheme="minorHAnsi"/>
          <w:sz w:val="22"/>
          <w:szCs w:val="22"/>
        </w:rPr>
        <w:t>Chief Hyde</w:t>
      </w:r>
      <w:r w:rsidR="00044360" w:rsidRPr="003E748D">
        <w:rPr>
          <w:rFonts w:asciiTheme="minorHAnsi" w:hAnsiTheme="minorHAnsi" w:cstheme="minorHAnsi"/>
          <w:sz w:val="22"/>
          <w:szCs w:val="22"/>
        </w:rPr>
        <w:t xml:space="preserve"> that the decision was made by the Board. Discussion also included limiting agencies to viewing only their own department-related information.</w:t>
      </w:r>
    </w:p>
    <w:p w14:paraId="799CF1AD" w14:textId="05632E28" w:rsidR="00044360" w:rsidRPr="003E748D" w:rsidRDefault="00044360" w:rsidP="003E748D">
      <w:pPr>
        <w:pStyle w:val="NormalWeb"/>
        <w:spacing w:after="0" w:line="240" w:lineRule="auto"/>
        <w:ind w:left="720"/>
        <w:rPr>
          <w:rFonts w:asciiTheme="minorHAnsi" w:hAnsiTheme="minorHAnsi" w:cstheme="minorHAnsi"/>
          <w:sz w:val="22"/>
          <w:szCs w:val="22"/>
        </w:rPr>
      </w:pPr>
      <w:r w:rsidRPr="003E748D">
        <w:rPr>
          <w:rStyle w:val="whitespace-normal"/>
          <w:rFonts w:asciiTheme="minorHAnsi" w:hAnsiTheme="minorHAnsi" w:cstheme="minorHAnsi"/>
          <w:sz w:val="22"/>
          <w:szCs w:val="22"/>
        </w:rPr>
        <w:t>Mr. Austin</w:t>
      </w:r>
      <w:r w:rsidRPr="003E748D">
        <w:rPr>
          <w:rFonts w:asciiTheme="minorHAnsi" w:hAnsiTheme="minorHAnsi" w:cstheme="minorHAnsi"/>
          <w:sz w:val="22"/>
          <w:szCs w:val="22"/>
        </w:rPr>
        <w:t xml:space="preserve"> made a motion to terminate the current access, issue a formal notification letter, and create a policy governing third-party vendor access and system interfaces. </w:t>
      </w:r>
      <w:r w:rsidRPr="003E748D">
        <w:rPr>
          <w:rStyle w:val="whitespace-normal"/>
          <w:rFonts w:asciiTheme="minorHAnsi" w:hAnsiTheme="minorHAnsi" w:cstheme="minorHAnsi"/>
          <w:sz w:val="22"/>
          <w:szCs w:val="22"/>
        </w:rPr>
        <w:t>Mr. Rutland</w:t>
      </w:r>
      <w:r w:rsidRPr="003E748D">
        <w:rPr>
          <w:rFonts w:asciiTheme="minorHAnsi" w:hAnsiTheme="minorHAnsi" w:cstheme="minorHAnsi"/>
          <w:sz w:val="22"/>
          <w:szCs w:val="22"/>
        </w:rPr>
        <w:t xml:space="preserve"> seconded the motion. </w:t>
      </w:r>
    </w:p>
    <w:p w14:paraId="26A57404" w14:textId="77777777" w:rsidR="006F604A" w:rsidRDefault="006F604A" w:rsidP="004A5913">
      <w:pPr>
        <w:pStyle w:val="NormalWeb"/>
        <w:spacing w:after="0"/>
        <w:ind w:left="720"/>
      </w:pPr>
    </w:p>
    <w:p w14:paraId="678E20C6" w14:textId="560DA546" w:rsidR="006A367E" w:rsidRDefault="006A367E" w:rsidP="006F604A">
      <w:pPr>
        <w:pStyle w:val="NormalWeb"/>
        <w:numPr>
          <w:ilvl w:val="0"/>
          <w:numId w:val="2"/>
        </w:numPr>
        <w:spacing w:after="0" w:line="240" w:lineRule="auto"/>
        <w:rPr>
          <w:rFonts w:asciiTheme="minorHAnsi" w:hAnsiTheme="minorHAnsi" w:cstheme="minorHAnsi"/>
          <w:sz w:val="22"/>
          <w:szCs w:val="22"/>
        </w:rPr>
      </w:pPr>
      <w:r>
        <w:rPr>
          <w:rFonts w:asciiTheme="minorHAnsi" w:hAnsiTheme="minorHAnsi" w:cstheme="minorHAnsi"/>
          <w:sz w:val="22"/>
          <w:szCs w:val="22"/>
        </w:rPr>
        <w:t>Employment</w:t>
      </w:r>
      <w:r w:rsidRPr="006A367E">
        <w:rPr>
          <w:rFonts w:asciiTheme="minorHAnsi" w:hAnsiTheme="minorHAnsi" w:cstheme="minorHAnsi"/>
          <w:sz w:val="22"/>
          <w:szCs w:val="22"/>
        </w:rPr>
        <w:t xml:space="preserve"> Policy Update:</w:t>
      </w:r>
    </w:p>
    <w:p w14:paraId="0E8CFA62" w14:textId="5A32D162" w:rsidR="00850506" w:rsidRDefault="00F1478E" w:rsidP="00FF15D0">
      <w:pPr>
        <w:spacing w:after="0" w:line="240" w:lineRule="auto"/>
        <w:ind w:left="720"/>
        <w:rPr>
          <w:rFonts w:eastAsia="Times New Roman" w:cstheme="minorHAnsi"/>
        </w:rPr>
      </w:pPr>
      <w:r>
        <w:rPr>
          <w:rFonts w:eastAsia="Times New Roman" w:cstheme="minorHAnsi"/>
        </w:rPr>
        <w:t>Mrs. Saint</w:t>
      </w:r>
      <w:r w:rsidR="00850506" w:rsidRPr="00850506">
        <w:rPr>
          <w:rFonts w:eastAsia="Times New Roman" w:cstheme="minorHAnsi"/>
        </w:rPr>
        <w:t xml:space="preserve"> advised the board members that updates had been made to the employee handbook regarding maternity leave and harassment policies. Discussion included maternity and pregnancy-related leave usage requirements, including the use of accrued leave time, as well as updates and additions to the agency’s harassment policy.</w:t>
      </w:r>
    </w:p>
    <w:p w14:paraId="505F9672" w14:textId="77777777" w:rsidR="00F1478E" w:rsidRPr="00850506" w:rsidRDefault="00F1478E" w:rsidP="00FF15D0">
      <w:pPr>
        <w:spacing w:after="0" w:line="240" w:lineRule="auto"/>
        <w:ind w:left="720"/>
        <w:rPr>
          <w:rFonts w:eastAsia="Times New Roman" w:cstheme="minorHAnsi"/>
        </w:rPr>
      </w:pPr>
    </w:p>
    <w:p w14:paraId="516E2EB5" w14:textId="77777777" w:rsidR="00850506" w:rsidRDefault="00850506" w:rsidP="00FF15D0">
      <w:pPr>
        <w:spacing w:after="0" w:line="240" w:lineRule="auto"/>
        <w:ind w:left="720"/>
        <w:rPr>
          <w:rFonts w:eastAsia="Times New Roman" w:cstheme="minorHAnsi"/>
        </w:rPr>
      </w:pPr>
      <w:r w:rsidRPr="00850506">
        <w:rPr>
          <w:rFonts w:eastAsia="Times New Roman" w:cstheme="minorHAnsi"/>
        </w:rPr>
        <w:t>The board entered executive session at 5:03 p.m. and returned to regular session at 5:20 p.m. Mr. Rutland made a motion to return to regular session, and Mr. Austin seconded the motion.</w:t>
      </w:r>
    </w:p>
    <w:p w14:paraId="7DE1E0C8" w14:textId="77777777" w:rsidR="00F1478E" w:rsidRPr="00850506" w:rsidRDefault="00F1478E" w:rsidP="00FF15D0">
      <w:pPr>
        <w:spacing w:after="0" w:line="240" w:lineRule="auto"/>
        <w:ind w:left="720"/>
        <w:rPr>
          <w:rFonts w:eastAsia="Times New Roman" w:cstheme="minorHAnsi"/>
        </w:rPr>
      </w:pPr>
    </w:p>
    <w:p w14:paraId="0B02BCEF" w14:textId="77777777" w:rsidR="00850506" w:rsidRPr="00850506" w:rsidRDefault="00850506" w:rsidP="00FF15D0">
      <w:pPr>
        <w:spacing w:after="0" w:line="240" w:lineRule="auto"/>
        <w:ind w:left="720"/>
        <w:rPr>
          <w:rFonts w:eastAsia="Times New Roman" w:cstheme="minorHAnsi"/>
        </w:rPr>
      </w:pPr>
      <w:r w:rsidRPr="00850506">
        <w:rPr>
          <w:rFonts w:eastAsia="Times New Roman" w:cstheme="minorHAnsi"/>
        </w:rPr>
        <w:t xml:space="preserve">Following the executive session, Mr. Rutland made a motion to approve the updated maternity leave and harassment policies. Mr. Austin seconded the motion. </w:t>
      </w:r>
    </w:p>
    <w:p w14:paraId="5F30FA84" w14:textId="77777777" w:rsidR="00850506" w:rsidRPr="006A367E" w:rsidRDefault="00850506" w:rsidP="00850506">
      <w:pPr>
        <w:pStyle w:val="NormalWeb"/>
        <w:ind w:left="720"/>
        <w:rPr>
          <w:rFonts w:asciiTheme="minorHAnsi" w:hAnsiTheme="minorHAnsi" w:cstheme="minorHAnsi"/>
          <w:sz w:val="22"/>
          <w:szCs w:val="22"/>
        </w:rPr>
      </w:pPr>
    </w:p>
    <w:p w14:paraId="6E50A41C" w14:textId="77777777" w:rsidR="0041701F" w:rsidRDefault="003F51D8" w:rsidP="00A12D35">
      <w:pPr>
        <w:pStyle w:val="ListParagraph"/>
        <w:numPr>
          <w:ilvl w:val="0"/>
          <w:numId w:val="1"/>
        </w:numPr>
      </w:pPr>
      <w:r>
        <w:t>Old Business</w:t>
      </w:r>
      <w:r>
        <w:br/>
        <w:t xml:space="preserve">a) </w:t>
      </w:r>
      <w:r w:rsidR="00B43E99">
        <w:t>Sheffield Police Dispatch:</w:t>
      </w:r>
    </w:p>
    <w:p w14:paraId="2B50E171" w14:textId="009F60C9" w:rsidR="003E748D" w:rsidRPr="003E748D" w:rsidRDefault="00535276" w:rsidP="003E748D">
      <w:pPr>
        <w:pStyle w:val="ListParagraph"/>
        <w:spacing w:before="100" w:beforeAutospacing="1" w:after="100" w:afterAutospacing="1" w:line="240" w:lineRule="auto"/>
        <w:rPr>
          <w:rFonts w:eastAsia="Times New Roman" w:cstheme="minorHAnsi"/>
        </w:rPr>
      </w:pPr>
      <w:r>
        <w:rPr>
          <w:rFonts w:eastAsia="Times New Roman" w:cstheme="minorHAnsi"/>
        </w:rPr>
        <w:t xml:space="preserve">Mrs. </w:t>
      </w:r>
      <w:r w:rsidR="003E748D" w:rsidRPr="003E748D">
        <w:rPr>
          <w:rFonts w:eastAsia="Times New Roman" w:cstheme="minorHAnsi"/>
        </w:rPr>
        <w:t xml:space="preserve">Ezekiel advised the board members that police department contract renewals are being prepared and that the Sheffield Police Department does not plan to renew its contract. She </w:t>
      </w:r>
      <w:r w:rsidR="003E748D" w:rsidRPr="003E748D">
        <w:rPr>
          <w:rFonts w:eastAsia="Times New Roman" w:cstheme="minorHAnsi"/>
        </w:rPr>
        <w:lastRenderedPageBreak/>
        <w:t xml:space="preserve">stated that Mrs. Saint would prepare a formal letter advising that the contract </w:t>
      </w:r>
      <w:r w:rsidR="007F48D4">
        <w:rPr>
          <w:rFonts w:eastAsia="Times New Roman" w:cstheme="minorHAnsi"/>
        </w:rPr>
        <w:t>would</w:t>
      </w:r>
      <w:r w:rsidR="003E748D" w:rsidRPr="003E748D">
        <w:rPr>
          <w:rFonts w:eastAsia="Times New Roman" w:cstheme="minorHAnsi"/>
        </w:rPr>
        <w:t xml:space="preserve"> end in September and that the department’s phone number and NCIC access would need to be transferred back to the department.</w:t>
      </w:r>
    </w:p>
    <w:p w14:paraId="58E58225" w14:textId="77777777" w:rsidR="003E748D" w:rsidRPr="003E748D" w:rsidRDefault="003E748D" w:rsidP="003E748D">
      <w:pPr>
        <w:pStyle w:val="ListParagraph"/>
        <w:spacing w:before="100" w:beforeAutospacing="1" w:after="100" w:afterAutospacing="1" w:line="240" w:lineRule="auto"/>
        <w:rPr>
          <w:rFonts w:eastAsia="Times New Roman" w:cstheme="minorHAnsi"/>
        </w:rPr>
      </w:pPr>
      <w:r w:rsidRPr="003E748D">
        <w:rPr>
          <w:rFonts w:eastAsia="Times New Roman" w:cstheme="minorHAnsi"/>
        </w:rPr>
        <w:t>Mr. Austin stated that the board would like written confirmation from the department regarding its intent not to renew services. Mrs. Ezekiel and Jody Hitt advised that questions had been raised regarding a possible month-to-month arrangement; however, due to ongoing issues with the department, the agency would prefer to discontinue services at the end of the contract term.</w:t>
      </w:r>
    </w:p>
    <w:p w14:paraId="77BEAAF7" w14:textId="77777777" w:rsidR="003E748D" w:rsidRPr="003E748D" w:rsidRDefault="003E748D" w:rsidP="003E748D">
      <w:pPr>
        <w:pStyle w:val="ListParagraph"/>
        <w:spacing w:before="100" w:beforeAutospacing="1" w:after="100" w:afterAutospacing="1" w:line="240" w:lineRule="auto"/>
        <w:rPr>
          <w:rFonts w:eastAsia="Times New Roman" w:cstheme="minorHAnsi"/>
        </w:rPr>
      </w:pPr>
      <w:r w:rsidRPr="003E748D">
        <w:rPr>
          <w:rFonts w:eastAsia="Times New Roman" w:cstheme="minorHAnsi"/>
        </w:rPr>
        <w:t>Mrs. Saint stated that the agency should avoid giving the appearance of “shutting down” the department and advised that any month-to-month agreement should require full payment with no partial payments permitted. She also noted that two board meetings remain before the contract expires, allowing time for further discussion and response from the department.</w:t>
      </w:r>
    </w:p>
    <w:p w14:paraId="68B1CAA7" w14:textId="77777777" w:rsidR="003E748D" w:rsidRPr="003E748D" w:rsidRDefault="003E748D" w:rsidP="003E748D">
      <w:pPr>
        <w:pStyle w:val="ListParagraph"/>
        <w:spacing w:before="100" w:beforeAutospacing="1" w:after="100" w:afterAutospacing="1" w:line="240" w:lineRule="auto"/>
        <w:rPr>
          <w:rFonts w:eastAsia="Times New Roman" w:cstheme="minorHAnsi"/>
        </w:rPr>
      </w:pPr>
      <w:r w:rsidRPr="003E748D">
        <w:rPr>
          <w:rFonts w:eastAsia="Times New Roman" w:cstheme="minorHAnsi"/>
        </w:rPr>
        <w:t xml:space="preserve">Mr. Malone recommended sending the Sheffield Police Department a confirmation letter regarding its intent not to renew and </w:t>
      </w:r>
      <w:proofErr w:type="gramStart"/>
      <w:r w:rsidRPr="003E748D">
        <w:rPr>
          <w:rFonts w:eastAsia="Times New Roman" w:cstheme="minorHAnsi"/>
        </w:rPr>
        <w:t>revisiting</w:t>
      </w:r>
      <w:proofErr w:type="gramEnd"/>
      <w:r w:rsidRPr="003E748D">
        <w:rPr>
          <w:rFonts w:eastAsia="Times New Roman" w:cstheme="minorHAnsi"/>
        </w:rPr>
        <w:t xml:space="preserve"> the matter at the next board meeting.</w:t>
      </w:r>
    </w:p>
    <w:p w14:paraId="7A58D13D" w14:textId="1DDAA258" w:rsidR="003F51D8" w:rsidRDefault="003F51D8" w:rsidP="0041701F">
      <w:pPr>
        <w:pStyle w:val="ListParagraph"/>
      </w:pPr>
    </w:p>
    <w:p w14:paraId="5A575C23" w14:textId="35A06B93" w:rsidR="003F51D8" w:rsidRDefault="003F51D8" w:rsidP="00A12D35">
      <w:pPr>
        <w:pStyle w:val="ListParagraph"/>
        <w:numPr>
          <w:ilvl w:val="0"/>
          <w:numId w:val="1"/>
        </w:numPr>
      </w:pPr>
      <w:r>
        <w:t>New Business</w:t>
      </w:r>
      <w:r>
        <w:br/>
        <w:t xml:space="preserve">a) </w:t>
      </w:r>
      <w:r w:rsidR="00256EC7">
        <w:t>None</w:t>
      </w:r>
      <w:r>
        <w:br/>
      </w:r>
    </w:p>
    <w:p w14:paraId="24329BB3" w14:textId="7C7CD7E1" w:rsidR="003F51D8" w:rsidRDefault="003F51D8" w:rsidP="00A12D35">
      <w:pPr>
        <w:pStyle w:val="ListParagraph"/>
        <w:numPr>
          <w:ilvl w:val="0"/>
          <w:numId w:val="1"/>
        </w:numPr>
      </w:pPr>
      <w:r>
        <w:t>Board Member Discussion</w:t>
      </w:r>
      <w:r>
        <w:br/>
        <w:t xml:space="preserve">a) </w:t>
      </w:r>
      <w:r w:rsidR="009E66CD">
        <w:t>None</w:t>
      </w:r>
      <w:r>
        <w:br/>
      </w:r>
    </w:p>
    <w:p w14:paraId="44EBC759" w14:textId="123982DF" w:rsidR="003F51D8" w:rsidRDefault="003F51D8" w:rsidP="00A12D35">
      <w:pPr>
        <w:pStyle w:val="ListParagraph"/>
        <w:numPr>
          <w:ilvl w:val="0"/>
          <w:numId w:val="1"/>
        </w:numPr>
      </w:pPr>
      <w:r>
        <w:t xml:space="preserve">Next Meeting, </w:t>
      </w:r>
      <w:r w:rsidR="00B43E99">
        <w:t>July 14, 2026</w:t>
      </w:r>
      <w:r w:rsidR="00873CEB">
        <w:t>,</w:t>
      </w:r>
      <w:r>
        <w:t xml:space="preserve"> at 4:00 p.m.</w:t>
      </w:r>
      <w:r>
        <w:br/>
      </w:r>
    </w:p>
    <w:p w14:paraId="5726A1A7" w14:textId="77777777" w:rsidR="00874B98" w:rsidRDefault="003F51D8" w:rsidP="00A12D35">
      <w:pPr>
        <w:pStyle w:val="ListParagraph"/>
        <w:numPr>
          <w:ilvl w:val="0"/>
          <w:numId w:val="1"/>
        </w:numPr>
      </w:pPr>
      <w:r>
        <w:t>Adjournment</w:t>
      </w:r>
      <w:r>
        <w:br/>
        <w:t xml:space="preserve">a) A motion was made by </w:t>
      </w:r>
      <w:r w:rsidR="00B43E99">
        <w:t>Mr. Rutland</w:t>
      </w:r>
      <w:r>
        <w:t xml:space="preserve"> and seconded by </w:t>
      </w:r>
      <w:r w:rsidR="00256EC7">
        <w:t xml:space="preserve">Mr. </w:t>
      </w:r>
      <w:r w:rsidR="00B43E99">
        <w:t>Austin</w:t>
      </w:r>
      <w:r>
        <w:t xml:space="preserve"> to adjourn. None opposed. The meeting was adjourned at </w:t>
      </w:r>
      <w:r w:rsidR="00256EC7">
        <w:t>5:</w:t>
      </w:r>
      <w:r w:rsidR="00B43E99">
        <w:t>50</w:t>
      </w:r>
      <w:r>
        <w:t xml:space="preserve"> </w:t>
      </w:r>
      <w:r w:rsidR="0019711D">
        <w:t>p.m.</w:t>
      </w:r>
    </w:p>
    <w:p w14:paraId="28B8B160" w14:textId="77777777" w:rsidR="00874B98" w:rsidRDefault="00874B98" w:rsidP="00874B98">
      <w:pPr>
        <w:pStyle w:val="ListParagraph"/>
      </w:pPr>
    </w:p>
    <w:p w14:paraId="5D35A3DF" w14:textId="77777777" w:rsidR="00874B98" w:rsidRDefault="00874B98" w:rsidP="00874B98">
      <w:pPr>
        <w:pStyle w:val="ListParagraph"/>
      </w:pPr>
    </w:p>
    <w:p w14:paraId="41486C2F" w14:textId="77777777" w:rsidR="00874B98" w:rsidRDefault="00874B98" w:rsidP="00874B98">
      <w:pPr>
        <w:pStyle w:val="ListParagraph"/>
      </w:pPr>
    </w:p>
    <w:p w14:paraId="30F79868" w14:textId="77777777" w:rsidR="00874B98" w:rsidRDefault="00874B98" w:rsidP="00874B98">
      <w:pPr>
        <w:pStyle w:val="ListParagraph"/>
      </w:pPr>
    </w:p>
    <w:p w14:paraId="52C50E1B" w14:textId="77777777" w:rsidR="00874B98" w:rsidRDefault="00874B98" w:rsidP="00874B98">
      <w:pPr>
        <w:pStyle w:val="ListParagraph"/>
      </w:pPr>
    </w:p>
    <w:p w14:paraId="5CA55D5B" w14:textId="77777777" w:rsidR="00874B98" w:rsidRDefault="00874B98" w:rsidP="00874B98">
      <w:pPr>
        <w:pStyle w:val="ListParagraph"/>
      </w:pPr>
    </w:p>
    <w:p w14:paraId="189E5B44" w14:textId="77777777" w:rsidR="00874B98" w:rsidRDefault="00874B98" w:rsidP="00874B98">
      <w:pPr>
        <w:pStyle w:val="ListParagraph"/>
      </w:pPr>
    </w:p>
    <w:p w14:paraId="79E0C778" w14:textId="77777777" w:rsidR="00874B98" w:rsidRDefault="00874B98" w:rsidP="00874B98">
      <w:pPr>
        <w:pStyle w:val="ListParagraph"/>
      </w:pPr>
    </w:p>
    <w:p w14:paraId="28727BC2" w14:textId="77777777" w:rsidR="00874B98" w:rsidRDefault="00874B98" w:rsidP="00874B98">
      <w:pPr>
        <w:pStyle w:val="ListParagraph"/>
      </w:pPr>
    </w:p>
    <w:p w14:paraId="3DE7E5C8" w14:textId="77777777" w:rsidR="00874B98" w:rsidRDefault="00874B98" w:rsidP="00874B98">
      <w:pPr>
        <w:pStyle w:val="ListParagraph"/>
      </w:pPr>
    </w:p>
    <w:p w14:paraId="7B74798B" w14:textId="77777777" w:rsidR="00874B98" w:rsidRDefault="00874B98" w:rsidP="00874B98">
      <w:pPr>
        <w:pStyle w:val="ListParagraph"/>
      </w:pPr>
    </w:p>
    <w:p w14:paraId="00D1D703" w14:textId="0466EBE6" w:rsidR="003F51D8" w:rsidRDefault="003F51D8" w:rsidP="00874B98">
      <w:pPr>
        <w:pStyle w:val="ListParagraph"/>
      </w:pPr>
      <w:r>
        <w:br/>
      </w:r>
      <w:r>
        <w:br/>
      </w:r>
      <w:r>
        <w:br/>
      </w:r>
    </w:p>
    <w:p w14:paraId="4D586B3E" w14:textId="77777777" w:rsidR="007D6D71" w:rsidRDefault="007D6D71" w:rsidP="00874B98">
      <w:pPr>
        <w:pStyle w:val="ListParagraph"/>
      </w:pPr>
    </w:p>
    <w:p w14:paraId="122255E0" w14:textId="77777777" w:rsidR="007D6D71" w:rsidRDefault="007D6D71" w:rsidP="00874B98">
      <w:pPr>
        <w:pStyle w:val="ListParagraph"/>
      </w:pPr>
    </w:p>
    <w:p w14:paraId="58DE3878" w14:textId="77777777" w:rsidR="007D6D71" w:rsidRDefault="007D6D71" w:rsidP="00874B98">
      <w:pPr>
        <w:pStyle w:val="ListParagraph"/>
      </w:pPr>
    </w:p>
    <w:p w14:paraId="30ED78DC" w14:textId="77777777" w:rsidR="003F51D8" w:rsidRDefault="003F51D8" w:rsidP="003F51D8">
      <w:pPr>
        <w:pStyle w:val="ListParagraph"/>
      </w:pPr>
    </w:p>
    <w:p w14:paraId="08091BBF" w14:textId="77777777" w:rsidR="003F51D8" w:rsidRDefault="003F51D8" w:rsidP="003F51D8">
      <w:pPr>
        <w:pStyle w:val="ListParagraph"/>
      </w:pPr>
    </w:p>
    <w:p w14:paraId="2E189071" w14:textId="590DEFC2" w:rsidR="00681B34" w:rsidRDefault="003F51D8" w:rsidP="003F51D8">
      <w:pPr>
        <w:rPr>
          <w:u w:val="single"/>
        </w:rPr>
      </w:pPr>
      <w:r>
        <w:t xml:space="preserve">_______________________________________               </w:t>
      </w:r>
      <w:r w:rsidR="00681B34" w:rsidRPr="00256EC7">
        <w:rPr>
          <w:u w:val="single"/>
        </w:rPr>
        <w:t>_______________ABSENT__________________</w:t>
      </w:r>
    </w:p>
    <w:p w14:paraId="46DF7F10" w14:textId="4909A318" w:rsidR="003F51D8" w:rsidRDefault="003F51D8" w:rsidP="003F51D8">
      <w:r>
        <w:t>Chief Dewey King, Chairperson</w:t>
      </w:r>
      <w:r>
        <w:tab/>
      </w:r>
      <w:r>
        <w:tab/>
      </w:r>
      <w:r>
        <w:tab/>
      </w:r>
      <w:r w:rsidR="00681B34">
        <w:tab/>
        <w:t xml:space="preserve"> Mr.</w:t>
      </w:r>
      <w:r w:rsidR="004347A5">
        <w:t xml:space="preserve"> Tim McMullins, Board Member</w:t>
      </w:r>
    </w:p>
    <w:p w14:paraId="071A63B4" w14:textId="77777777" w:rsidR="003F51D8" w:rsidRDefault="003F51D8" w:rsidP="003F51D8"/>
    <w:p w14:paraId="1A6FB088" w14:textId="2BFE6949" w:rsidR="003F51D8" w:rsidRDefault="003F51D8" w:rsidP="003F51D8">
      <w:r>
        <w:t>_______________________________________                 ______________________________________</w:t>
      </w:r>
    </w:p>
    <w:p w14:paraId="49D41777" w14:textId="77777777" w:rsidR="003F51D8" w:rsidRDefault="003F51D8" w:rsidP="003F51D8">
      <w:r>
        <w:t>Mr. Garey Austin, Board Member</w:t>
      </w:r>
      <w:r>
        <w:tab/>
      </w:r>
      <w:r>
        <w:tab/>
      </w:r>
      <w:r>
        <w:tab/>
        <w:t>Chief Shawn Malone, Board Member</w:t>
      </w:r>
    </w:p>
    <w:p w14:paraId="689503B3" w14:textId="77777777" w:rsidR="003F51D8" w:rsidRDefault="003F51D8" w:rsidP="003F51D8"/>
    <w:p w14:paraId="37BBD134" w14:textId="56FA1CBD" w:rsidR="003F51D8" w:rsidRDefault="00E537BB" w:rsidP="003F51D8">
      <w:r w:rsidRPr="00256EC7">
        <w:rPr>
          <w:u w:val="single"/>
        </w:rPr>
        <w:t>_______________ABSENT__________________</w:t>
      </w:r>
      <w:r w:rsidR="003F51D8">
        <w:t xml:space="preserve">                 ______________________________________</w:t>
      </w:r>
    </w:p>
    <w:p w14:paraId="3B55964D" w14:textId="77777777" w:rsidR="003F51D8" w:rsidRDefault="003F51D8" w:rsidP="003F51D8">
      <w:r>
        <w:t xml:space="preserve">Ms. Beth Pirtle, Secretary </w:t>
      </w:r>
      <w:r>
        <w:tab/>
      </w:r>
      <w:r>
        <w:tab/>
      </w:r>
      <w:r>
        <w:tab/>
        <w:t xml:space="preserve">   </w:t>
      </w:r>
      <w:r>
        <w:tab/>
        <w:t xml:space="preserve"> Mrs. Edna McPherson, Board Member</w:t>
      </w:r>
    </w:p>
    <w:p w14:paraId="5D73DCB7" w14:textId="77777777" w:rsidR="003F51D8" w:rsidRDefault="003F51D8" w:rsidP="003F51D8"/>
    <w:p w14:paraId="40E74307" w14:textId="2DF95816" w:rsidR="003F51D8" w:rsidRPr="00256EC7" w:rsidRDefault="003F51D8" w:rsidP="003F51D8">
      <w:pPr>
        <w:rPr>
          <w:u w:val="single"/>
        </w:rPr>
      </w:pPr>
      <w:r w:rsidRPr="00256EC7">
        <w:rPr>
          <w:u w:val="single"/>
        </w:rPr>
        <w:t>________</w:t>
      </w:r>
      <w:r w:rsidR="00256EC7" w:rsidRPr="00256EC7">
        <w:rPr>
          <w:u w:val="single"/>
        </w:rPr>
        <w:t>_____</w:t>
      </w:r>
      <w:r w:rsidRPr="00256EC7">
        <w:rPr>
          <w:u w:val="single"/>
        </w:rPr>
        <w:t>__</w:t>
      </w:r>
      <w:r w:rsidR="00651A7D">
        <w:rPr>
          <w:u w:val="single"/>
        </w:rPr>
        <w:t>______</w:t>
      </w:r>
      <w:r w:rsidRPr="00256EC7">
        <w:rPr>
          <w:u w:val="single"/>
        </w:rPr>
        <w:t xml:space="preserve">__________________                 </w:t>
      </w:r>
    </w:p>
    <w:p w14:paraId="030348A0" w14:textId="238EA292" w:rsidR="003F51D8" w:rsidRDefault="003F51D8" w:rsidP="003F51D8">
      <w:r>
        <w:t>Mr. Marcus Rutland, Board Member</w:t>
      </w:r>
    </w:p>
    <w:p w14:paraId="5560801F" w14:textId="21425023" w:rsidR="00A12D35" w:rsidRDefault="00A12D35" w:rsidP="003F51D8">
      <w:pPr>
        <w:pStyle w:val="ListParagraph"/>
      </w:pPr>
      <w:r>
        <w:br/>
      </w:r>
    </w:p>
    <w:sectPr w:rsidR="00A12D3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A6E7" w14:textId="77777777" w:rsidR="006C7A27" w:rsidRDefault="006C7A27" w:rsidP="00CF7C43">
      <w:pPr>
        <w:spacing w:after="0" w:line="240" w:lineRule="auto"/>
      </w:pPr>
      <w:r>
        <w:separator/>
      </w:r>
    </w:p>
  </w:endnote>
  <w:endnote w:type="continuationSeparator" w:id="0">
    <w:p w14:paraId="30FF0750" w14:textId="77777777" w:rsidR="006C7A27" w:rsidRDefault="006C7A27" w:rsidP="00CF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175996"/>
      <w:docPartObj>
        <w:docPartGallery w:val="Page Numbers (Bottom of Page)"/>
        <w:docPartUnique/>
      </w:docPartObj>
    </w:sdtPr>
    <w:sdtContent>
      <w:sdt>
        <w:sdtPr>
          <w:id w:val="1728636285"/>
          <w:docPartObj>
            <w:docPartGallery w:val="Page Numbers (Top of Page)"/>
            <w:docPartUnique/>
          </w:docPartObj>
        </w:sdtPr>
        <w:sdtContent>
          <w:p w14:paraId="70B5AA78" w14:textId="5A3B7854" w:rsidR="0036564F" w:rsidRDefault="0036564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73680C" w14:textId="77777777" w:rsidR="0036564F" w:rsidRDefault="00365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A9AF9" w14:textId="77777777" w:rsidR="006C7A27" w:rsidRDefault="006C7A27" w:rsidP="00CF7C43">
      <w:pPr>
        <w:spacing w:after="0" w:line="240" w:lineRule="auto"/>
      </w:pPr>
      <w:r>
        <w:separator/>
      </w:r>
    </w:p>
  </w:footnote>
  <w:footnote w:type="continuationSeparator" w:id="0">
    <w:p w14:paraId="7B9E9761" w14:textId="77777777" w:rsidR="006C7A27" w:rsidRDefault="006C7A27" w:rsidP="00CF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1A1B" w14:textId="49405D2E" w:rsidR="00CF7C43" w:rsidRPr="00CF7C43" w:rsidRDefault="00CF7C43" w:rsidP="00CF7C43">
    <w:pPr>
      <w:pStyle w:val="Header"/>
      <w:jc w:val="center"/>
      <w:rPr>
        <w:sz w:val="28"/>
        <w:szCs w:val="28"/>
      </w:rPr>
    </w:pPr>
    <w:r w:rsidRPr="00CF7C43">
      <w:rPr>
        <w:sz w:val="28"/>
        <w:szCs w:val="28"/>
      </w:rPr>
      <w:t>COLBERT COUNTY 9-1-1 BOARD MEETING</w:t>
    </w:r>
  </w:p>
  <w:p w14:paraId="45438228" w14:textId="67178D23" w:rsidR="00CF7C43" w:rsidRPr="00CF7C43" w:rsidRDefault="0022442E" w:rsidP="00CF7C43">
    <w:pPr>
      <w:pStyle w:val="Header"/>
      <w:jc w:val="center"/>
      <w:rPr>
        <w:sz w:val="28"/>
        <w:szCs w:val="28"/>
      </w:rPr>
    </w:pPr>
    <w:r>
      <w:rPr>
        <w:sz w:val="28"/>
        <w:szCs w:val="28"/>
      </w:rPr>
      <w:t>May 12</w:t>
    </w:r>
    <w:r w:rsidR="00CF7C43" w:rsidRPr="00CF7C43">
      <w:rPr>
        <w:sz w:val="28"/>
        <w:szCs w:val="28"/>
      </w:rPr>
      <w:t>, 202</w:t>
    </w:r>
    <w:r w:rsidR="008E04E2">
      <w:rPr>
        <w:sz w:val="28"/>
        <w:szCs w:val="28"/>
      </w:rPr>
      <w:t>6</w:t>
    </w:r>
  </w:p>
  <w:p w14:paraId="75AA4F89" w14:textId="3E6C4F5F" w:rsidR="00CF7C43" w:rsidRPr="00CF7C43" w:rsidRDefault="00CF7C43" w:rsidP="00CF7C43">
    <w:pPr>
      <w:pStyle w:val="Header"/>
      <w:jc w:val="center"/>
      <w:rPr>
        <w:sz w:val="28"/>
        <w:szCs w:val="28"/>
      </w:rPr>
    </w:pPr>
    <w:r w:rsidRPr="00CF7C43">
      <w:rPr>
        <w:sz w:val="28"/>
        <w:szCs w:val="28"/>
      </w:rPr>
      <w:t>4:00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8D0"/>
    <w:multiLevelType w:val="hybridMultilevel"/>
    <w:tmpl w:val="FFDE6FD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F6893"/>
    <w:multiLevelType w:val="hybridMultilevel"/>
    <w:tmpl w:val="5BE03586"/>
    <w:lvl w:ilvl="0" w:tplc="E6528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2524650">
    <w:abstractNumId w:val="0"/>
  </w:num>
  <w:num w:numId="2" w16cid:durableId="195443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43"/>
    <w:rsid w:val="000038E6"/>
    <w:rsid w:val="00005710"/>
    <w:rsid w:val="0001004A"/>
    <w:rsid w:val="00032985"/>
    <w:rsid w:val="000333A1"/>
    <w:rsid w:val="00041136"/>
    <w:rsid w:val="00044360"/>
    <w:rsid w:val="000601C9"/>
    <w:rsid w:val="00060756"/>
    <w:rsid w:val="00061444"/>
    <w:rsid w:val="00066796"/>
    <w:rsid w:val="000750AE"/>
    <w:rsid w:val="0009711D"/>
    <w:rsid w:val="000D1858"/>
    <w:rsid w:val="000D5766"/>
    <w:rsid w:val="000E1791"/>
    <w:rsid w:val="001020AF"/>
    <w:rsid w:val="00117EEA"/>
    <w:rsid w:val="00132442"/>
    <w:rsid w:val="00134D6A"/>
    <w:rsid w:val="00136F4B"/>
    <w:rsid w:val="00175837"/>
    <w:rsid w:val="001802D2"/>
    <w:rsid w:val="0019711D"/>
    <w:rsid w:val="00197BE2"/>
    <w:rsid w:val="001B401A"/>
    <w:rsid w:val="001B46FC"/>
    <w:rsid w:val="001C1498"/>
    <w:rsid w:val="001C3F92"/>
    <w:rsid w:val="001D254F"/>
    <w:rsid w:val="001D4BB0"/>
    <w:rsid w:val="001E3797"/>
    <w:rsid w:val="001E546C"/>
    <w:rsid w:val="001F2346"/>
    <w:rsid w:val="0022442E"/>
    <w:rsid w:val="00232279"/>
    <w:rsid w:val="002327E3"/>
    <w:rsid w:val="00233E65"/>
    <w:rsid w:val="002432D1"/>
    <w:rsid w:val="0025515D"/>
    <w:rsid w:val="00256EC7"/>
    <w:rsid w:val="00270A1B"/>
    <w:rsid w:val="002716CD"/>
    <w:rsid w:val="00296077"/>
    <w:rsid w:val="002E4126"/>
    <w:rsid w:val="00310CA3"/>
    <w:rsid w:val="003224E0"/>
    <w:rsid w:val="00322BD8"/>
    <w:rsid w:val="00343F5A"/>
    <w:rsid w:val="0035129D"/>
    <w:rsid w:val="00362457"/>
    <w:rsid w:val="003629F3"/>
    <w:rsid w:val="0036564F"/>
    <w:rsid w:val="00372BCA"/>
    <w:rsid w:val="003930B4"/>
    <w:rsid w:val="003948CE"/>
    <w:rsid w:val="003A0C68"/>
    <w:rsid w:val="003A457F"/>
    <w:rsid w:val="003B72D2"/>
    <w:rsid w:val="003C1190"/>
    <w:rsid w:val="003E748D"/>
    <w:rsid w:val="003F0C27"/>
    <w:rsid w:val="003F200B"/>
    <w:rsid w:val="003F51D8"/>
    <w:rsid w:val="0041701F"/>
    <w:rsid w:val="0042177B"/>
    <w:rsid w:val="004347A5"/>
    <w:rsid w:val="0046568B"/>
    <w:rsid w:val="00480194"/>
    <w:rsid w:val="004A5913"/>
    <w:rsid w:val="00504D09"/>
    <w:rsid w:val="005053C5"/>
    <w:rsid w:val="005129ED"/>
    <w:rsid w:val="00521D82"/>
    <w:rsid w:val="00535276"/>
    <w:rsid w:val="00544CA4"/>
    <w:rsid w:val="005645A3"/>
    <w:rsid w:val="005A2D90"/>
    <w:rsid w:val="005B580D"/>
    <w:rsid w:val="005C49A6"/>
    <w:rsid w:val="005D2022"/>
    <w:rsid w:val="005E2EFA"/>
    <w:rsid w:val="005E3EC5"/>
    <w:rsid w:val="005E50AD"/>
    <w:rsid w:val="00600D9A"/>
    <w:rsid w:val="00610C67"/>
    <w:rsid w:val="00626ECA"/>
    <w:rsid w:val="00630594"/>
    <w:rsid w:val="00640926"/>
    <w:rsid w:val="00651A7D"/>
    <w:rsid w:val="00676134"/>
    <w:rsid w:val="00681B34"/>
    <w:rsid w:val="00683F3C"/>
    <w:rsid w:val="006A367E"/>
    <w:rsid w:val="006B31F8"/>
    <w:rsid w:val="006C7A27"/>
    <w:rsid w:val="006D4801"/>
    <w:rsid w:val="006D7ECD"/>
    <w:rsid w:val="006F4555"/>
    <w:rsid w:val="006F604A"/>
    <w:rsid w:val="00700E62"/>
    <w:rsid w:val="007025B1"/>
    <w:rsid w:val="007050F9"/>
    <w:rsid w:val="00706E98"/>
    <w:rsid w:val="00710D69"/>
    <w:rsid w:val="00714336"/>
    <w:rsid w:val="00721EF1"/>
    <w:rsid w:val="00723385"/>
    <w:rsid w:val="00736CDF"/>
    <w:rsid w:val="00740340"/>
    <w:rsid w:val="0078215D"/>
    <w:rsid w:val="00782B20"/>
    <w:rsid w:val="00783B78"/>
    <w:rsid w:val="007B0B2E"/>
    <w:rsid w:val="007C1E23"/>
    <w:rsid w:val="007D6BA3"/>
    <w:rsid w:val="007D6D71"/>
    <w:rsid w:val="007D6DE7"/>
    <w:rsid w:val="007E04FE"/>
    <w:rsid w:val="007F0EC7"/>
    <w:rsid w:val="007F26DF"/>
    <w:rsid w:val="007F48D4"/>
    <w:rsid w:val="00826D8E"/>
    <w:rsid w:val="008318AF"/>
    <w:rsid w:val="00850506"/>
    <w:rsid w:val="00873CEB"/>
    <w:rsid w:val="00874B98"/>
    <w:rsid w:val="00897FA5"/>
    <w:rsid w:val="008E04E2"/>
    <w:rsid w:val="00923BE3"/>
    <w:rsid w:val="00934CED"/>
    <w:rsid w:val="00943BCB"/>
    <w:rsid w:val="00945558"/>
    <w:rsid w:val="00975BC3"/>
    <w:rsid w:val="00986BA7"/>
    <w:rsid w:val="0099507A"/>
    <w:rsid w:val="009C0A4F"/>
    <w:rsid w:val="009C4D3F"/>
    <w:rsid w:val="009E66CD"/>
    <w:rsid w:val="00A12D35"/>
    <w:rsid w:val="00A15A00"/>
    <w:rsid w:val="00A15E44"/>
    <w:rsid w:val="00A34D1B"/>
    <w:rsid w:val="00A376B3"/>
    <w:rsid w:val="00A473EA"/>
    <w:rsid w:val="00A96FDD"/>
    <w:rsid w:val="00AA6EA8"/>
    <w:rsid w:val="00AB3C0C"/>
    <w:rsid w:val="00AD41F0"/>
    <w:rsid w:val="00AE1BFF"/>
    <w:rsid w:val="00B056D8"/>
    <w:rsid w:val="00B166AD"/>
    <w:rsid w:val="00B43E99"/>
    <w:rsid w:val="00B536B5"/>
    <w:rsid w:val="00B72A93"/>
    <w:rsid w:val="00B82F9A"/>
    <w:rsid w:val="00B91F85"/>
    <w:rsid w:val="00B97724"/>
    <w:rsid w:val="00BB0606"/>
    <w:rsid w:val="00BF1A35"/>
    <w:rsid w:val="00C06B35"/>
    <w:rsid w:val="00C22A63"/>
    <w:rsid w:val="00C374B7"/>
    <w:rsid w:val="00C4047B"/>
    <w:rsid w:val="00C536D9"/>
    <w:rsid w:val="00C60F42"/>
    <w:rsid w:val="00C948B5"/>
    <w:rsid w:val="00CA6591"/>
    <w:rsid w:val="00CD2CCF"/>
    <w:rsid w:val="00CD3AF9"/>
    <w:rsid w:val="00CD77CF"/>
    <w:rsid w:val="00CE51AC"/>
    <w:rsid w:val="00CF1DD3"/>
    <w:rsid w:val="00CF7C43"/>
    <w:rsid w:val="00D06FA2"/>
    <w:rsid w:val="00D1319D"/>
    <w:rsid w:val="00D53970"/>
    <w:rsid w:val="00D63F50"/>
    <w:rsid w:val="00D74487"/>
    <w:rsid w:val="00DC5A1A"/>
    <w:rsid w:val="00DE5ABE"/>
    <w:rsid w:val="00E05380"/>
    <w:rsid w:val="00E256B5"/>
    <w:rsid w:val="00E35317"/>
    <w:rsid w:val="00E37879"/>
    <w:rsid w:val="00E4400E"/>
    <w:rsid w:val="00E471F9"/>
    <w:rsid w:val="00E537BB"/>
    <w:rsid w:val="00E628ED"/>
    <w:rsid w:val="00E7553F"/>
    <w:rsid w:val="00EA235D"/>
    <w:rsid w:val="00EB1064"/>
    <w:rsid w:val="00EC7ADE"/>
    <w:rsid w:val="00ED611F"/>
    <w:rsid w:val="00F1478E"/>
    <w:rsid w:val="00F61A21"/>
    <w:rsid w:val="00F94B51"/>
    <w:rsid w:val="00FC4114"/>
    <w:rsid w:val="00FC5F59"/>
    <w:rsid w:val="00FD1ECE"/>
    <w:rsid w:val="00FD5782"/>
    <w:rsid w:val="00FD62B4"/>
    <w:rsid w:val="00FF1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3B17D"/>
  <w15:chartTrackingRefBased/>
  <w15:docId w15:val="{BA9FB9A4-DE08-479B-9EEC-BC8DE295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43"/>
  </w:style>
  <w:style w:type="paragraph" w:styleId="Footer">
    <w:name w:val="footer"/>
    <w:basedOn w:val="Normal"/>
    <w:link w:val="FooterChar"/>
    <w:uiPriority w:val="99"/>
    <w:unhideWhenUsed/>
    <w:rsid w:val="00CF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C43"/>
  </w:style>
  <w:style w:type="table" w:styleId="TableGrid">
    <w:name w:val="Table Grid"/>
    <w:basedOn w:val="TableNormal"/>
    <w:uiPriority w:val="39"/>
    <w:rsid w:val="00CF7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C43"/>
    <w:pPr>
      <w:ind w:left="720"/>
      <w:contextualSpacing/>
    </w:pPr>
  </w:style>
  <w:style w:type="paragraph" w:styleId="NormalWeb">
    <w:name w:val="Normal (Web)"/>
    <w:basedOn w:val="Normal"/>
    <w:uiPriority w:val="99"/>
    <w:unhideWhenUsed/>
    <w:rsid w:val="00060756"/>
    <w:rPr>
      <w:rFonts w:ascii="Times New Roman" w:hAnsi="Times New Roman" w:cs="Times New Roman"/>
      <w:sz w:val="24"/>
      <w:szCs w:val="24"/>
    </w:rPr>
  </w:style>
  <w:style w:type="character" w:customStyle="1" w:styleId="whitespace-normal">
    <w:name w:val="whitespace-normal"/>
    <w:basedOn w:val="DefaultParagraphFont"/>
    <w:rsid w:val="005E50AD"/>
  </w:style>
  <w:style w:type="character" w:styleId="Hyperlink">
    <w:name w:val="Hyperlink"/>
    <w:basedOn w:val="DefaultParagraphFont"/>
    <w:uiPriority w:val="99"/>
    <w:unhideWhenUsed/>
    <w:rsid w:val="00BB0606"/>
    <w:rPr>
      <w:color w:val="0563C1" w:themeColor="hyperlink"/>
      <w:u w:val="single"/>
    </w:rPr>
  </w:style>
  <w:style w:type="character" w:styleId="UnresolvedMention">
    <w:name w:val="Unresolved Mention"/>
    <w:basedOn w:val="DefaultParagraphFont"/>
    <w:uiPriority w:val="99"/>
    <w:semiHidden/>
    <w:unhideWhenUsed/>
    <w:rsid w:val="00BB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torolasolutions.com?utm_source=chatgp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cbs.com?utm_source=chatgp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E41EC7F7C84A4FA56ECFC1C64EE091" ma:contentTypeVersion="18" ma:contentTypeDescription="Create a new document." ma:contentTypeScope="" ma:versionID="48f72c7a4a343d66e4dd67a7b2d0d588">
  <xsd:schema xmlns:xsd="http://www.w3.org/2001/XMLSchema" xmlns:xs="http://www.w3.org/2001/XMLSchema" xmlns:p="http://schemas.microsoft.com/office/2006/metadata/properties" xmlns:ns2="21b9c1df-6e8f-48c8-9d12-f46c7d5ef4bd" xmlns:ns3="371c55ed-882e-4dad-ab07-ab6e65da8ef8" targetNamespace="http://schemas.microsoft.com/office/2006/metadata/properties" ma:root="true" ma:fieldsID="ca9566f6cce912955a48f08e2440e9fa" ns2:_="" ns3:_="">
    <xsd:import namespace="21b9c1df-6e8f-48c8-9d12-f46c7d5ef4bd"/>
    <xsd:import namespace="371c55ed-882e-4dad-ab07-ab6e65da8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c1df-6e8f-48c8-9d12-f46c7d5e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283bc-bc37-490b-9117-325c1bc5f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c55ed-882e-4dad-ab07-ab6e65da8e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689dc-9132-4b34-ac41-c3dd27256717}" ma:internalName="TaxCatchAll" ma:showField="CatchAllData" ma:web="371c55ed-882e-4dad-ab07-ab6e65da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1c55ed-882e-4dad-ab07-ab6e65da8ef8" xsi:nil="true"/>
    <lcf76f155ced4ddcb4097134ff3c332f xmlns="21b9c1df-6e8f-48c8-9d12-f46c7d5ef4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A7E3B4-F5A0-45B9-9E8C-BCBE4DF02BDC}">
  <ds:schemaRefs>
    <ds:schemaRef ds:uri="http://schemas.microsoft.com/sharepoint/v3/contenttype/forms"/>
  </ds:schemaRefs>
</ds:datastoreItem>
</file>

<file path=customXml/itemProps2.xml><?xml version="1.0" encoding="utf-8"?>
<ds:datastoreItem xmlns:ds="http://schemas.openxmlformats.org/officeDocument/2006/customXml" ds:itemID="{B40BE7E2-7FA7-4836-9152-7A0FEF34F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9c1df-6e8f-48c8-9d12-f46c7d5ef4bd"/>
    <ds:schemaRef ds:uri="371c55ed-882e-4dad-ab07-ab6e65da8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098DB-19C5-4349-BC1B-D92C7CC9F8EF}">
  <ds:schemaRefs>
    <ds:schemaRef ds:uri="http://schemas.microsoft.com/office/2006/metadata/properties"/>
    <ds:schemaRef ds:uri="http://schemas.microsoft.com/office/infopath/2007/PartnerControls"/>
    <ds:schemaRef ds:uri="371c55ed-882e-4dad-ab07-ab6e65da8ef8"/>
    <ds:schemaRef ds:uri="21b9c1df-6e8f-48c8-9d12-f46c7d5ef4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Terrell</dc:creator>
  <cp:keywords/>
  <dc:description/>
  <cp:lastModifiedBy>Cory Sullivan</cp:lastModifiedBy>
  <cp:revision>121</cp:revision>
  <cp:lastPrinted>2025-11-12T16:14:00Z</cp:lastPrinted>
  <dcterms:created xsi:type="dcterms:W3CDTF">2026-01-16T16:56:00Z</dcterms:created>
  <dcterms:modified xsi:type="dcterms:W3CDTF">2026-05-15T14:03:00Z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e4d8a546-a22d-4a76-9b98-e970df6d9b37</vt:lpwstr>
  </property>
  <property fmtid="{D5CDD505-2E9C-101B-9397-08002B2CF9AE}" pid="3" name="ContentTypeId">
    <vt:lpwstr>0x0101006DE41EC7F7C84A4FA56ECFC1C64EE091</vt:lpwstr>
  </property>
  <property fmtid="{D5CDD505-2E9C-101B-9397-08002B2CF9AE}" pid="4" name="MediaServiceImageTags">
    <vt:lpwstr/>
  </property>
</Properties>
</file>