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A0C9F" w14:textId="566F80C4" w:rsidR="00D261EB" w:rsidRDefault="00D261EB" w:rsidP="00CF7B82">
      <w:pPr>
        <w:tabs>
          <w:tab w:val="left" w:pos="720"/>
          <w:tab w:val="left" w:pos="2880"/>
        </w:tabs>
        <w:ind w:left="360"/>
        <w:jc w:val="center"/>
        <w:rPr>
          <w:b/>
          <w:bCs/>
          <w:sz w:val="32"/>
          <w:szCs w:val="32"/>
          <w:u w:val="single"/>
        </w:rPr>
      </w:pPr>
      <w:bookmarkStart w:id="0" w:name="_GoBack"/>
      <w:r>
        <w:rPr>
          <w:b/>
          <w:bCs/>
          <w:sz w:val="32"/>
          <w:szCs w:val="32"/>
          <w:u w:val="single"/>
        </w:rPr>
        <w:t>Pec major repair - rehabilitation programme</w:t>
      </w:r>
    </w:p>
    <w:bookmarkEnd w:id="0"/>
    <w:p w14:paraId="6743591E" w14:textId="77777777" w:rsidR="00D261EB" w:rsidRPr="00D261EB" w:rsidRDefault="00D261EB" w:rsidP="00D261EB">
      <w:pPr>
        <w:pStyle w:val="Heading1"/>
      </w:pPr>
      <w:r w:rsidRPr="00D261EB">
        <w:t>0 – 6 weeks after surgery</w:t>
      </w:r>
    </w:p>
    <w:p w14:paraId="54A3EF89" w14:textId="23DE2641" w:rsidR="00D261EB" w:rsidRPr="00D261EB" w:rsidRDefault="00D261EB" w:rsidP="00D261EB">
      <w:pPr>
        <w:pStyle w:val="ListParagraph"/>
        <w:numPr>
          <w:ilvl w:val="0"/>
          <w:numId w:val="30"/>
        </w:numPr>
        <w:tabs>
          <w:tab w:val="left" w:pos="360"/>
          <w:tab w:val="left" w:pos="720"/>
          <w:tab w:val="left" w:pos="28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261EB">
        <w:rPr>
          <w:rFonts w:ascii="Arial" w:hAnsi="Arial" w:cs="Arial"/>
          <w:sz w:val="24"/>
          <w:szCs w:val="24"/>
        </w:rPr>
        <w:t>Wear sling when walking or travelling</w:t>
      </w:r>
    </w:p>
    <w:p w14:paraId="4480FE1E" w14:textId="77777777" w:rsidR="00D261EB" w:rsidRPr="00D261EB" w:rsidRDefault="00D261EB" w:rsidP="00D261EB">
      <w:pPr>
        <w:pStyle w:val="ListParagraph"/>
        <w:numPr>
          <w:ilvl w:val="0"/>
          <w:numId w:val="30"/>
        </w:numPr>
        <w:tabs>
          <w:tab w:val="left" w:pos="360"/>
          <w:tab w:val="left" w:pos="720"/>
          <w:tab w:val="left" w:pos="2880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261EB">
        <w:rPr>
          <w:rFonts w:ascii="Arial" w:hAnsi="Arial" w:cs="Arial"/>
          <w:sz w:val="24"/>
          <w:szCs w:val="24"/>
        </w:rPr>
        <w:t>Otherwise remove sling with arm supported on a chair, table or pillow and use hand the hand can be used for eating, computer and paperwork etc</w:t>
      </w:r>
    </w:p>
    <w:p w14:paraId="1DBEB53C" w14:textId="2BAF7BC5" w:rsidR="00D261EB" w:rsidRPr="00D261EB" w:rsidRDefault="00D261EB" w:rsidP="00D261EB">
      <w:pPr>
        <w:pStyle w:val="ListParagraph"/>
        <w:numPr>
          <w:ilvl w:val="0"/>
          <w:numId w:val="30"/>
        </w:numPr>
        <w:tabs>
          <w:tab w:val="left" w:pos="360"/>
          <w:tab w:val="left" w:pos="720"/>
          <w:tab w:val="left" w:pos="28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261EB">
        <w:rPr>
          <w:rFonts w:ascii="Arial" w:hAnsi="Arial" w:cs="Arial"/>
          <w:sz w:val="24"/>
          <w:szCs w:val="24"/>
        </w:rPr>
        <w:t>Begin passive motion 0-90</w:t>
      </w:r>
      <w:r w:rsidRPr="00D261EB">
        <w:rPr>
          <w:rFonts w:ascii="Arial" w:hAnsi="Arial" w:cs="Arial"/>
          <w:sz w:val="24"/>
          <w:szCs w:val="24"/>
        </w:rPr>
        <w:t>°</w:t>
      </w:r>
      <w:r w:rsidRPr="00D261EB">
        <w:rPr>
          <w:rFonts w:ascii="Arial" w:hAnsi="Arial" w:cs="Arial"/>
          <w:sz w:val="24"/>
          <w:szCs w:val="24"/>
        </w:rPr>
        <w:t xml:space="preserve"> forward flexion supine </w:t>
      </w:r>
      <w:r w:rsidRPr="00D261EB">
        <w:rPr>
          <w:rFonts w:ascii="Arial" w:hAnsi="Arial" w:cs="Arial"/>
          <w:b/>
          <w:bCs/>
          <w:sz w:val="24"/>
          <w:szCs w:val="24"/>
        </w:rPr>
        <w:t>but the arm must be kept adducted and internally rotated during these exercises</w:t>
      </w:r>
    </w:p>
    <w:p w14:paraId="3B389C92" w14:textId="119E7936" w:rsidR="00D261EB" w:rsidRPr="00D261EB" w:rsidRDefault="00D261EB" w:rsidP="00D261EB">
      <w:pPr>
        <w:pStyle w:val="ListParagraph"/>
        <w:numPr>
          <w:ilvl w:val="0"/>
          <w:numId w:val="30"/>
        </w:numPr>
        <w:tabs>
          <w:tab w:val="left" w:pos="360"/>
          <w:tab w:val="left" w:pos="720"/>
          <w:tab w:val="left" w:pos="28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261EB">
        <w:rPr>
          <w:rFonts w:ascii="Arial" w:hAnsi="Arial" w:cs="Arial"/>
          <w:sz w:val="24"/>
          <w:szCs w:val="24"/>
        </w:rPr>
        <w:t>Don’t move the shoulder too much</w:t>
      </w:r>
    </w:p>
    <w:p w14:paraId="05DB51E7" w14:textId="1F515395" w:rsidR="00D261EB" w:rsidRPr="00D261EB" w:rsidRDefault="00D261EB" w:rsidP="00D261EB">
      <w:pPr>
        <w:pStyle w:val="ListParagraph"/>
        <w:numPr>
          <w:ilvl w:val="0"/>
          <w:numId w:val="30"/>
        </w:numPr>
        <w:tabs>
          <w:tab w:val="left" w:pos="360"/>
          <w:tab w:val="left" w:pos="720"/>
          <w:tab w:val="left" w:pos="28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 least </w:t>
      </w:r>
      <w:r w:rsidRPr="00D261EB">
        <w:rPr>
          <w:rFonts w:ascii="Arial" w:hAnsi="Arial" w:cs="Arial"/>
          <w:sz w:val="24"/>
          <w:szCs w:val="24"/>
        </w:rPr>
        <w:t>3 times a day, wrist and hand exercises with a squeeze ball</w:t>
      </w:r>
    </w:p>
    <w:p w14:paraId="49E1BB9F" w14:textId="19A95E97" w:rsidR="00D261EB" w:rsidRDefault="00D261EB" w:rsidP="00D261EB">
      <w:pPr>
        <w:pStyle w:val="ListParagraph"/>
        <w:numPr>
          <w:ilvl w:val="0"/>
          <w:numId w:val="30"/>
        </w:numPr>
        <w:tabs>
          <w:tab w:val="left" w:pos="360"/>
          <w:tab w:val="left" w:pos="720"/>
          <w:tab w:val="left" w:pos="28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261EB">
        <w:rPr>
          <w:rFonts w:ascii="Arial" w:hAnsi="Arial" w:cs="Arial"/>
          <w:sz w:val="24"/>
          <w:szCs w:val="24"/>
        </w:rPr>
        <w:t>Physiotherapy to teach isometric muscle contraction of deltoid and scapular stabilizers, elbow and hand movement</w:t>
      </w:r>
    </w:p>
    <w:p w14:paraId="15DFAC17" w14:textId="4CA9658B" w:rsidR="00CF7B82" w:rsidRPr="00D261EB" w:rsidRDefault="00CF7B82" w:rsidP="00D261EB">
      <w:pPr>
        <w:pStyle w:val="ListParagraph"/>
        <w:numPr>
          <w:ilvl w:val="0"/>
          <w:numId w:val="30"/>
        </w:numPr>
        <w:tabs>
          <w:tab w:val="left" w:pos="360"/>
          <w:tab w:val="left" w:pos="720"/>
          <w:tab w:val="left" w:pos="28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 with surgeon at 2 week and </w:t>
      </w:r>
      <w:proofErr w:type="gramStart"/>
      <w:r>
        <w:rPr>
          <w:rFonts w:ascii="Arial" w:hAnsi="Arial" w:cs="Arial"/>
          <w:sz w:val="24"/>
          <w:szCs w:val="24"/>
        </w:rPr>
        <w:t>6 week</w:t>
      </w:r>
      <w:proofErr w:type="gramEnd"/>
      <w:r>
        <w:rPr>
          <w:rFonts w:ascii="Arial" w:hAnsi="Arial" w:cs="Arial"/>
          <w:sz w:val="24"/>
          <w:szCs w:val="24"/>
        </w:rPr>
        <w:t xml:space="preserve"> mark</w:t>
      </w:r>
    </w:p>
    <w:p w14:paraId="73E79F25" w14:textId="77777777" w:rsidR="00D261EB" w:rsidRPr="00D261EB" w:rsidRDefault="00D261EB" w:rsidP="00D261EB">
      <w:pPr>
        <w:pStyle w:val="Heading1"/>
      </w:pPr>
    </w:p>
    <w:p w14:paraId="17D14D39" w14:textId="77777777" w:rsidR="00D261EB" w:rsidRPr="00D261EB" w:rsidRDefault="00D261EB" w:rsidP="00D261EB">
      <w:pPr>
        <w:pStyle w:val="Heading1"/>
      </w:pPr>
      <w:r w:rsidRPr="00D261EB">
        <w:t>6 – 12 weeks after surgery</w:t>
      </w:r>
    </w:p>
    <w:p w14:paraId="538C4412" w14:textId="1C6E5439" w:rsidR="00D261EB" w:rsidRPr="00D261EB" w:rsidRDefault="00D261EB" w:rsidP="00D261EB">
      <w:pPr>
        <w:pStyle w:val="ListParagraph"/>
        <w:numPr>
          <w:ilvl w:val="0"/>
          <w:numId w:val="30"/>
        </w:numPr>
        <w:tabs>
          <w:tab w:val="left" w:pos="360"/>
          <w:tab w:val="left" w:pos="720"/>
          <w:tab w:val="left" w:pos="28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261EB">
        <w:rPr>
          <w:rFonts w:ascii="Arial" w:hAnsi="Arial" w:cs="Arial"/>
          <w:sz w:val="24"/>
          <w:szCs w:val="24"/>
        </w:rPr>
        <w:t>No more sling, except if in a rowdy crowd situation</w:t>
      </w:r>
    </w:p>
    <w:p w14:paraId="471C4180" w14:textId="68F7F594" w:rsidR="00D261EB" w:rsidRPr="00D261EB" w:rsidRDefault="00D261EB" w:rsidP="00D261EB">
      <w:pPr>
        <w:pStyle w:val="ListParagraph"/>
        <w:numPr>
          <w:ilvl w:val="0"/>
          <w:numId w:val="30"/>
        </w:numPr>
        <w:tabs>
          <w:tab w:val="left" w:pos="360"/>
          <w:tab w:val="left" w:pos="720"/>
          <w:tab w:val="left" w:pos="28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261EB">
        <w:rPr>
          <w:rFonts w:ascii="Arial" w:hAnsi="Arial" w:cs="Arial"/>
          <w:sz w:val="24"/>
          <w:szCs w:val="24"/>
        </w:rPr>
        <w:t>increase forward elevation 0-180</w:t>
      </w:r>
      <w:r>
        <w:rPr>
          <w:rFonts w:ascii="Arial" w:hAnsi="Arial" w:cs="Arial"/>
          <w:sz w:val="24"/>
          <w:szCs w:val="24"/>
        </w:rPr>
        <w:t>°</w:t>
      </w:r>
      <w:r w:rsidRPr="00D261EB">
        <w:rPr>
          <w:rFonts w:ascii="Arial" w:hAnsi="Arial" w:cs="Arial"/>
          <w:sz w:val="24"/>
          <w:szCs w:val="24"/>
        </w:rPr>
        <w:t xml:space="preserve"> and begin external rotation from against tummy to 0</w:t>
      </w:r>
      <w:r>
        <w:rPr>
          <w:rFonts w:ascii="Arial" w:hAnsi="Arial" w:cs="Arial"/>
          <w:sz w:val="24"/>
          <w:szCs w:val="24"/>
        </w:rPr>
        <w:t>°</w:t>
      </w:r>
    </w:p>
    <w:p w14:paraId="2209B8F9" w14:textId="77777777" w:rsidR="00D261EB" w:rsidRPr="00D261EB" w:rsidRDefault="00D261EB" w:rsidP="00D261EB">
      <w:pPr>
        <w:pStyle w:val="ListParagraph"/>
        <w:numPr>
          <w:ilvl w:val="0"/>
          <w:numId w:val="30"/>
        </w:numPr>
        <w:tabs>
          <w:tab w:val="left" w:pos="360"/>
          <w:tab w:val="left" w:pos="720"/>
          <w:tab w:val="left" w:pos="28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261EB">
        <w:rPr>
          <w:rFonts w:ascii="Arial" w:hAnsi="Arial" w:cs="Arial"/>
          <w:sz w:val="24"/>
          <w:szCs w:val="24"/>
        </w:rPr>
        <w:t xml:space="preserve">No abduction for 4 months until all other movements are full </w:t>
      </w:r>
    </w:p>
    <w:p w14:paraId="1971F88A" w14:textId="77777777" w:rsidR="00D261EB" w:rsidRPr="00D261EB" w:rsidRDefault="00D261EB" w:rsidP="00D261EB">
      <w:pPr>
        <w:tabs>
          <w:tab w:val="left" w:pos="360"/>
          <w:tab w:val="left" w:pos="720"/>
          <w:tab w:val="left" w:pos="2880"/>
        </w:tabs>
        <w:spacing w:line="360" w:lineRule="auto"/>
        <w:ind w:left="360"/>
        <w:jc w:val="both"/>
        <w:rPr>
          <w:rFonts w:ascii="Arial" w:hAnsi="Arial" w:cs="Arial"/>
          <w:b/>
          <w:bCs/>
          <w:sz w:val="24"/>
          <w:szCs w:val="24"/>
          <w:u w:val="thick"/>
        </w:rPr>
      </w:pPr>
      <w:r w:rsidRPr="00D261EB">
        <w:rPr>
          <w:rFonts w:ascii="Arial" w:hAnsi="Arial" w:cs="Arial"/>
          <w:b/>
          <w:bCs/>
          <w:sz w:val="24"/>
          <w:szCs w:val="24"/>
          <w:u w:val="thick"/>
        </w:rPr>
        <w:t>12 – 16 weeks after surgery</w:t>
      </w:r>
    </w:p>
    <w:p w14:paraId="4458836D" w14:textId="77777777" w:rsidR="00D261EB" w:rsidRPr="00D261EB" w:rsidRDefault="00D261EB" w:rsidP="00D261EB">
      <w:pPr>
        <w:pStyle w:val="ListParagraph"/>
        <w:numPr>
          <w:ilvl w:val="0"/>
          <w:numId w:val="30"/>
        </w:numPr>
        <w:tabs>
          <w:tab w:val="left" w:pos="360"/>
          <w:tab w:val="left" w:pos="720"/>
          <w:tab w:val="left" w:pos="28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261EB">
        <w:rPr>
          <w:rFonts w:ascii="Arial" w:hAnsi="Arial" w:cs="Arial"/>
          <w:sz w:val="24"/>
          <w:szCs w:val="24"/>
        </w:rPr>
        <w:t>Continue stretching of the shoulder including to full ER by 16 weeks gently to protect Pec repair</w:t>
      </w:r>
    </w:p>
    <w:p w14:paraId="12B6B668" w14:textId="6BA4EBEA" w:rsidR="00D261EB" w:rsidRPr="00D261EB" w:rsidRDefault="00D261EB" w:rsidP="00D261EB">
      <w:pPr>
        <w:pStyle w:val="ListParagraph"/>
        <w:numPr>
          <w:ilvl w:val="0"/>
          <w:numId w:val="30"/>
        </w:numPr>
        <w:tabs>
          <w:tab w:val="left" w:pos="360"/>
          <w:tab w:val="left" w:pos="720"/>
          <w:tab w:val="left" w:pos="28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261EB">
        <w:rPr>
          <w:rFonts w:ascii="Arial" w:hAnsi="Arial" w:cs="Arial"/>
          <w:sz w:val="24"/>
          <w:szCs w:val="24"/>
        </w:rPr>
        <w:t xml:space="preserve">Begin formal strengthening internal/external rotation, retraining of </w:t>
      </w:r>
      <w:proofErr w:type="spellStart"/>
      <w:r w:rsidRPr="00D261EB">
        <w:rPr>
          <w:rFonts w:ascii="Arial" w:hAnsi="Arial" w:cs="Arial"/>
          <w:sz w:val="24"/>
          <w:szCs w:val="24"/>
        </w:rPr>
        <w:t>scapulo</w:t>
      </w:r>
      <w:proofErr w:type="spellEnd"/>
      <w:r w:rsidRPr="00D261EB">
        <w:rPr>
          <w:rFonts w:ascii="Arial" w:hAnsi="Arial" w:cs="Arial"/>
          <w:sz w:val="24"/>
          <w:szCs w:val="24"/>
        </w:rPr>
        <w:t>-thoracic rhythm and proprioception.</w:t>
      </w:r>
    </w:p>
    <w:p w14:paraId="0680640A" w14:textId="77777777" w:rsidR="00D261EB" w:rsidRPr="00D261EB" w:rsidRDefault="00D261EB" w:rsidP="00D261EB">
      <w:pPr>
        <w:pStyle w:val="ListParagraph"/>
        <w:numPr>
          <w:ilvl w:val="0"/>
          <w:numId w:val="30"/>
        </w:numPr>
        <w:tabs>
          <w:tab w:val="left" w:pos="360"/>
          <w:tab w:val="left" w:pos="720"/>
          <w:tab w:val="left" w:pos="28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261EB">
        <w:rPr>
          <w:rFonts w:ascii="Arial" w:hAnsi="Arial" w:cs="Arial"/>
          <w:sz w:val="24"/>
          <w:szCs w:val="24"/>
        </w:rPr>
        <w:t>Patient may walk / jog and swimming (breaststroke only)</w:t>
      </w:r>
    </w:p>
    <w:p w14:paraId="068A8637" w14:textId="234464E5" w:rsidR="00D261EB" w:rsidRDefault="00D261EB">
      <w:pPr>
        <w:spacing w:after="160" w:line="259" w:lineRule="auto"/>
        <w:rPr>
          <w:rFonts w:ascii="Arial" w:eastAsia="Times New Roman" w:hAnsi="Arial" w:cs="Arial"/>
          <w:b/>
          <w:bCs/>
          <w:sz w:val="24"/>
          <w:szCs w:val="24"/>
          <w:u w:val="thick"/>
          <w:lang w:val="en-IN"/>
        </w:rPr>
      </w:pPr>
      <w:r>
        <w:br w:type="page"/>
      </w:r>
    </w:p>
    <w:p w14:paraId="11DF58AC" w14:textId="77777777" w:rsidR="00D261EB" w:rsidRPr="00D261EB" w:rsidRDefault="00D261EB" w:rsidP="00D261EB">
      <w:pPr>
        <w:pStyle w:val="Heading1"/>
      </w:pPr>
    </w:p>
    <w:p w14:paraId="0B4B9066" w14:textId="77777777" w:rsidR="00D261EB" w:rsidRPr="00D261EB" w:rsidRDefault="00D261EB" w:rsidP="00D261EB">
      <w:pPr>
        <w:pStyle w:val="Heading1"/>
      </w:pPr>
      <w:r w:rsidRPr="00D261EB">
        <w:t>16 – 24 weeks after surgery</w:t>
      </w:r>
    </w:p>
    <w:p w14:paraId="6CEF572B" w14:textId="77777777" w:rsidR="00D261EB" w:rsidRPr="00D261EB" w:rsidRDefault="00D261EB" w:rsidP="00D261EB">
      <w:pPr>
        <w:pStyle w:val="ListParagraph"/>
        <w:numPr>
          <w:ilvl w:val="0"/>
          <w:numId w:val="30"/>
        </w:numPr>
        <w:tabs>
          <w:tab w:val="left" w:pos="360"/>
          <w:tab w:val="left" w:pos="720"/>
          <w:tab w:val="left" w:pos="28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261EB">
        <w:rPr>
          <w:rFonts w:ascii="Arial" w:hAnsi="Arial" w:cs="Arial"/>
          <w:sz w:val="24"/>
          <w:szCs w:val="24"/>
        </w:rPr>
        <w:t>obtain full range of motion slowly over 24 weeks</w:t>
      </w:r>
    </w:p>
    <w:p w14:paraId="34EFFCB7" w14:textId="77777777" w:rsidR="00D261EB" w:rsidRPr="00D261EB" w:rsidRDefault="00D261EB" w:rsidP="00D261EB">
      <w:pPr>
        <w:pStyle w:val="ListParagraph"/>
        <w:numPr>
          <w:ilvl w:val="0"/>
          <w:numId w:val="30"/>
        </w:numPr>
        <w:tabs>
          <w:tab w:val="left" w:pos="360"/>
          <w:tab w:val="left" w:pos="720"/>
          <w:tab w:val="left" w:pos="28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261EB">
        <w:rPr>
          <w:rFonts w:ascii="Arial" w:hAnsi="Arial" w:cs="Arial"/>
          <w:sz w:val="24"/>
          <w:szCs w:val="24"/>
        </w:rPr>
        <w:t xml:space="preserve">sports specific strength and endurance training (tennis overhead serve, freestyle swimming, surfing) when fully rehabilitated with respect to motion, strength &amp; </w:t>
      </w:r>
      <w:proofErr w:type="gramStart"/>
      <w:r w:rsidRPr="00D261EB">
        <w:rPr>
          <w:rFonts w:ascii="Arial" w:hAnsi="Arial" w:cs="Arial"/>
          <w:sz w:val="24"/>
          <w:szCs w:val="24"/>
        </w:rPr>
        <w:t>proprioception  This</w:t>
      </w:r>
      <w:proofErr w:type="gramEnd"/>
      <w:r w:rsidRPr="00D261EB">
        <w:rPr>
          <w:rFonts w:ascii="Arial" w:hAnsi="Arial" w:cs="Arial"/>
          <w:sz w:val="24"/>
          <w:szCs w:val="24"/>
        </w:rPr>
        <w:t xml:space="preserve"> usually does not occur until 6 months , 9 months for throwing. </w:t>
      </w:r>
    </w:p>
    <w:p w14:paraId="75BEC820" w14:textId="77777777" w:rsidR="00D261EB" w:rsidRPr="00D261EB" w:rsidRDefault="00D261EB" w:rsidP="00D261EB">
      <w:pPr>
        <w:tabs>
          <w:tab w:val="left" w:pos="360"/>
          <w:tab w:val="left" w:pos="720"/>
          <w:tab w:val="left" w:pos="2880"/>
        </w:tabs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261EB">
        <w:rPr>
          <w:rFonts w:ascii="Arial" w:hAnsi="Arial" w:cs="Arial"/>
          <w:sz w:val="24"/>
          <w:szCs w:val="24"/>
        </w:rPr>
        <w:t xml:space="preserve">Patient may feel more comfortable with shoulder taped or strapped for sports </w:t>
      </w:r>
    </w:p>
    <w:p w14:paraId="6CE46DCA" w14:textId="77777777" w:rsidR="005B5717" w:rsidRPr="00D261EB" w:rsidRDefault="005B5717" w:rsidP="00D261EB"/>
    <w:sectPr w:rsidR="005B5717" w:rsidRPr="00D261EB" w:rsidSect="00DD2C52">
      <w:headerReference w:type="default" r:id="rId8"/>
      <w:footerReference w:type="default" r:id="rId9"/>
      <w:pgSz w:w="12240" w:h="15840" w:code="1"/>
      <w:pgMar w:top="1440" w:right="1797" w:bottom="1440" w:left="179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0C6DC" w14:textId="77777777" w:rsidR="00646154" w:rsidRDefault="00646154" w:rsidP="00D45E67">
      <w:pPr>
        <w:spacing w:after="0" w:line="240" w:lineRule="auto"/>
      </w:pPr>
      <w:r>
        <w:separator/>
      </w:r>
    </w:p>
  </w:endnote>
  <w:endnote w:type="continuationSeparator" w:id="0">
    <w:p w14:paraId="372E35DA" w14:textId="77777777" w:rsidR="00646154" w:rsidRDefault="00646154" w:rsidP="00D45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52792" w14:textId="2A4490B2" w:rsidR="001877B0" w:rsidRPr="001877B0" w:rsidRDefault="00EA3CFD" w:rsidP="001877B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45952" behindDoc="0" locked="0" layoutInCell="1" allowOverlap="1" wp14:anchorId="396E4239" wp14:editId="55EF4764">
              <wp:simplePos x="0" y="0"/>
              <wp:positionH relativeFrom="margin">
                <wp:align>center</wp:align>
              </wp:positionH>
              <wp:positionV relativeFrom="paragraph">
                <wp:posOffset>-353060</wp:posOffset>
              </wp:positionV>
              <wp:extent cx="4743450" cy="933450"/>
              <wp:effectExtent l="0" t="0" r="0" b="0"/>
              <wp:wrapSquare wrapText="bothSides"/>
              <wp:docPr id="39" name="Text Box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43450" cy="933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1E8A87" w14:textId="77777777" w:rsidR="001877B0" w:rsidRPr="00BB7A72" w:rsidRDefault="001877B0" w:rsidP="00857B7B">
                          <w:pPr>
                            <w:pStyle w:val="Footer"/>
                            <w:pBdr>
                              <w:top w:val="single" w:sz="4" w:space="1" w:color="auto"/>
                            </w:pBdr>
                            <w:shd w:val="clear" w:color="auto" w:fill="9CC2E5" w:themeFill="accent5" w:themeFillTint="99"/>
                            <w:jc w:val="center"/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</w:pPr>
                          <w:r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Orthopaedic Sports Medicine, Arthroscopy, Arthroplasty and Trauma surgery</w:t>
                          </w:r>
                        </w:p>
                        <w:p w14:paraId="2BB51431" w14:textId="77777777" w:rsidR="00574C89" w:rsidRPr="00BB7A72" w:rsidRDefault="00857B7B" w:rsidP="00A317AF">
                          <w:pPr>
                            <w:pStyle w:val="Footer"/>
                            <w:shd w:val="clear" w:color="auto" w:fill="9CC2E5" w:themeFill="accent5" w:themeFillTint="99"/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</w:pPr>
                          <w:r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R</w:t>
                          </w:r>
                          <w:r w:rsidR="00574C89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ooms:</w:t>
                          </w:r>
                          <w:r w:rsidR="004A6380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 xml:space="preserve">  </w:t>
                          </w:r>
                          <w:r w:rsidR="00C73DDF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Peninsula Private Hospital, 525 McLelland Drive, FRANKSTON VIC 3199</w:t>
                          </w:r>
                        </w:p>
                        <w:p w14:paraId="5CD469A6" w14:textId="77777777" w:rsidR="001877B0" w:rsidRPr="00BB7A72" w:rsidRDefault="001877B0" w:rsidP="00574C89">
                          <w:pPr>
                            <w:pStyle w:val="Footer"/>
                            <w:shd w:val="clear" w:color="auto" w:fill="BDD6EE" w:themeFill="accent5" w:themeFillTint="66"/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</w:pPr>
                          <w:r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Tel:</w:t>
                          </w:r>
                          <w:r w:rsidR="000F20FF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 xml:space="preserve">  03 8594 0399</w:t>
                          </w:r>
                        </w:p>
                        <w:p w14:paraId="5BE5FAF1" w14:textId="77777777" w:rsidR="001877B0" w:rsidRPr="00BB7A72" w:rsidRDefault="001877B0" w:rsidP="00574C89">
                          <w:pPr>
                            <w:pStyle w:val="Footer"/>
                            <w:shd w:val="clear" w:color="auto" w:fill="BDD6EE" w:themeFill="accent5" w:themeFillTint="66"/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</w:pPr>
                          <w:r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Fax:</w:t>
                          </w:r>
                          <w:r w:rsidR="000F20FF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 xml:space="preserve"> 03 9012 4346</w:t>
                          </w:r>
                        </w:p>
                        <w:p w14:paraId="20D8D023" w14:textId="77777777" w:rsidR="001877B0" w:rsidRPr="00BB7A72" w:rsidRDefault="001877B0" w:rsidP="00574C89">
                          <w:pPr>
                            <w:pStyle w:val="Footer"/>
                            <w:shd w:val="clear" w:color="auto" w:fill="DEEAF6" w:themeFill="accent5" w:themeFillTint="33"/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</w:pPr>
                          <w:r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Email:</w:t>
                          </w:r>
                          <w:r w:rsidR="000F20FF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 xml:space="preserve">  </w:t>
                          </w:r>
                          <w:hyperlink r:id="rId1" w:history="1">
                            <w:r w:rsidR="00EA3CFD" w:rsidRPr="00BB7A72">
                              <w:rPr>
                                <w:rStyle w:val="Hyperlink"/>
                                <w:sz w:val="20"/>
                                <w:szCs w:val="20"/>
                                <w:lang w:val="en-IN"/>
                              </w:rPr>
                              <w:t>reception@eastcoastortho.com.au</w:t>
                            </w:r>
                          </w:hyperlink>
                          <w:r w:rsidR="00EA3CFD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ab/>
                          </w:r>
                          <w:bookmarkStart w:id="1" w:name="_Hlk17613989"/>
                          <w:r w:rsidR="00EA3CFD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 xml:space="preserve">        </w:t>
                          </w:r>
                          <w:bookmarkEnd w:id="1"/>
                          <w:r w:rsidR="00EA3CFD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Website: eastcoastortho.com.au</w:t>
                          </w:r>
                        </w:p>
                        <w:p w14:paraId="38B5875D" w14:textId="77777777" w:rsidR="001877B0" w:rsidRPr="00574C89" w:rsidRDefault="001877B0" w:rsidP="00857B7B">
                          <w:pPr>
                            <w:pStyle w:val="Footer"/>
                            <w:pBdr>
                              <w:top w:val="single" w:sz="4" w:space="1" w:color="auto"/>
                            </w:pBdr>
                            <w:jc w:val="center"/>
                            <w:rPr>
                              <w:color w:val="1F4E79" w:themeColor="accent5" w:themeShade="80"/>
                              <w:lang w:val="en-IN"/>
                            </w:rPr>
                          </w:pPr>
                          <w:r w:rsidRPr="00574C89">
                            <w:rPr>
                              <w:color w:val="1F4E79" w:themeColor="accent5" w:themeShade="80"/>
                              <w:lang w:val="en-IN"/>
                            </w:rPr>
                            <w:tab/>
                          </w:r>
                        </w:p>
                        <w:p w14:paraId="2716BA8D" w14:textId="77777777" w:rsidR="001877B0" w:rsidRPr="00574C89" w:rsidRDefault="001877B0" w:rsidP="00574C89">
                          <w:pPr>
                            <w:spacing w:after="0"/>
                            <w:rPr>
                              <w:color w:val="1F4E79" w:themeColor="accent5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6E4239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6" type="#_x0000_t202" style="position:absolute;margin-left:0;margin-top:-27.8pt;width:373.5pt;height:73.5pt;z-index:2516459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" filled="f" stroked="f" strokeweight=".5pt">
              <v:textbox inset=",,,0">
                <w:txbxContent>
                  <w:p w14:paraId="211E8A87" w14:textId="77777777" w:rsidR="001877B0" w:rsidRPr="00BB7A72" w:rsidRDefault="001877B0" w:rsidP="00857B7B">
                    <w:pPr>
                      <w:pStyle w:val="Footer"/>
                      <w:pBdr>
                        <w:top w:val="single" w:sz="4" w:space="1" w:color="auto"/>
                      </w:pBdr>
                      <w:shd w:val="clear" w:color="auto" w:fill="9CC2E5" w:themeFill="accent5" w:themeFillTint="99"/>
                      <w:jc w:val="center"/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</w:pPr>
                    <w:r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Orthopaedic Sports Medicine, Arthroscopy, Arthroplasty and Trauma surgery</w:t>
                    </w:r>
                  </w:p>
                  <w:p w14:paraId="2BB51431" w14:textId="77777777" w:rsidR="00574C89" w:rsidRPr="00BB7A72" w:rsidRDefault="00857B7B" w:rsidP="00A317AF">
                    <w:pPr>
                      <w:pStyle w:val="Footer"/>
                      <w:shd w:val="clear" w:color="auto" w:fill="9CC2E5" w:themeFill="accent5" w:themeFillTint="99"/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</w:pPr>
                    <w:r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R</w:t>
                    </w:r>
                    <w:r w:rsidR="00574C89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ooms:</w:t>
                    </w:r>
                    <w:r w:rsidR="004A6380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 xml:space="preserve">  </w:t>
                    </w:r>
                    <w:r w:rsidR="00C73DDF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Peninsula Private Hospital, 525 McLelland Drive, FRANKSTON VIC 3199</w:t>
                    </w:r>
                  </w:p>
                  <w:p w14:paraId="5CD469A6" w14:textId="77777777" w:rsidR="001877B0" w:rsidRPr="00BB7A72" w:rsidRDefault="001877B0" w:rsidP="00574C89">
                    <w:pPr>
                      <w:pStyle w:val="Footer"/>
                      <w:shd w:val="clear" w:color="auto" w:fill="BDD6EE" w:themeFill="accent5" w:themeFillTint="66"/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</w:pPr>
                    <w:r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Tel:</w:t>
                    </w:r>
                    <w:r w:rsidR="000F20FF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 xml:space="preserve">  03 8594 0399</w:t>
                    </w:r>
                  </w:p>
                  <w:p w14:paraId="5BE5FAF1" w14:textId="77777777" w:rsidR="001877B0" w:rsidRPr="00BB7A72" w:rsidRDefault="001877B0" w:rsidP="00574C89">
                    <w:pPr>
                      <w:pStyle w:val="Footer"/>
                      <w:shd w:val="clear" w:color="auto" w:fill="BDD6EE" w:themeFill="accent5" w:themeFillTint="66"/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</w:pPr>
                    <w:r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Fax:</w:t>
                    </w:r>
                    <w:r w:rsidR="000F20FF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 xml:space="preserve"> 03 9012 4346</w:t>
                    </w:r>
                  </w:p>
                  <w:p w14:paraId="20D8D023" w14:textId="77777777" w:rsidR="001877B0" w:rsidRPr="00BB7A72" w:rsidRDefault="001877B0" w:rsidP="00574C89">
                    <w:pPr>
                      <w:pStyle w:val="Footer"/>
                      <w:shd w:val="clear" w:color="auto" w:fill="DEEAF6" w:themeFill="accent5" w:themeFillTint="33"/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</w:pPr>
                    <w:r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Email:</w:t>
                    </w:r>
                    <w:r w:rsidR="000F20FF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 xml:space="preserve">  </w:t>
                    </w:r>
                    <w:hyperlink r:id="rId2" w:history="1">
                      <w:r w:rsidR="00EA3CFD" w:rsidRPr="00BB7A72">
                        <w:rPr>
                          <w:rStyle w:val="Hyperlink"/>
                          <w:sz w:val="20"/>
                          <w:szCs w:val="20"/>
                          <w:lang w:val="en-IN"/>
                        </w:rPr>
                        <w:t>reception@eastcoastortho.com.au</w:t>
                      </w:r>
                    </w:hyperlink>
                    <w:r w:rsidR="00EA3CFD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ab/>
                    </w:r>
                    <w:bookmarkStart w:id="2" w:name="_Hlk17613989"/>
                    <w:r w:rsidR="00EA3CFD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 xml:space="preserve">        </w:t>
                    </w:r>
                    <w:bookmarkEnd w:id="2"/>
                    <w:r w:rsidR="00EA3CFD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Website: eastcoastortho.com.au</w:t>
                    </w:r>
                  </w:p>
                  <w:p w14:paraId="38B5875D" w14:textId="77777777" w:rsidR="001877B0" w:rsidRPr="00574C89" w:rsidRDefault="001877B0" w:rsidP="00857B7B">
                    <w:pPr>
                      <w:pStyle w:val="Footer"/>
                      <w:pBdr>
                        <w:top w:val="single" w:sz="4" w:space="1" w:color="auto"/>
                      </w:pBdr>
                      <w:jc w:val="center"/>
                      <w:rPr>
                        <w:color w:val="1F4E79" w:themeColor="accent5" w:themeShade="80"/>
                        <w:lang w:val="en-IN"/>
                      </w:rPr>
                    </w:pPr>
                    <w:r w:rsidRPr="00574C89">
                      <w:rPr>
                        <w:color w:val="1F4E79" w:themeColor="accent5" w:themeShade="80"/>
                        <w:lang w:val="en-IN"/>
                      </w:rPr>
                      <w:tab/>
                    </w:r>
                  </w:p>
                  <w:p w14:paraId="2716BA8D" w14:textId="77777777" w:rsidR="001877B0" w:rsidRPr="00574C89" w:rsidRDefault="001877B0" w:rsidP="00574C89">
                    <w:pPr>
                      <w:spacing w:after="0"/>
                      <w:rPr>
                        <w:color w:val="1F4E79" w:themeColor="accent5" w:themeShade="8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5168" behindDoc="1" locked="0" layoutInCell="1" allowOverlap="1" wp14:anchorId="5792BA7E" wp14:editId="33095495">
          <wp:simplePos x="0" y="0"/>
          <wp:positionH relativeFrom="column">
            <wp:posOffset>-409575</wp:posOffset>
          </wp:positionH>
          <wp:positionV relativeFrom="paragraph">
            <wp:posOffset>-185042</wp:posOffset>
          </wp:positionV>
          <wp:extent cx="647700" cy="61033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aoalogo-colour-small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621" cy="6112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2096" behindDoc="1" locked="0" layoutInCell="1" allowOverlap="1" wp14:anchorId="07FEA5AF" wp14:editId="4F26DDF9">
          <wp:simplePos x="0" y="0"/>
          <wp:positionH relativeFrom="column">
            <wp:posOffset>5181600</wp:posOffset>
          </wp:positionH>
          <wp:positionV relativeFrom="paragraph">
            <wp:posOffset>-79376</wp:posOffset>
          </wp:positionV>
          <wp:extent cx="1380316" cy="4286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470" cy="4292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891DC" w14:textId="77777777" w:rsidR="00646154" w:rsidRDefault="00646154" w:rsidP="00D45E67">
      <w:pPr>
        <w:spacing w:after="0" w:line="240" w:lineRule="auto"/>
      </w:pPr>
      <w:r>
        <w:separator/>
      </w:r>
    </w:p>
  </w:footnote>
  <w:footnote w:type="continuationSeparator" w:id="0">
    <w:p w14:paraId="0836934E" w14:textId="77777777" w:rsidR="00646154" w:rsidRDefault="00646154" w:rsidP="00D45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CDFDF" w14:textId="236FB769" w:rsidR="00D45E67" w:rsidRPr="00D45E67" w:rsidRDefault="00D45E67">
    <w:pPr>
      <w:pStyle w:val="Header"/>
      <w:jc w:val="right"/>
      <w:rPr>
        <w:caps/>
        <w:color w:val="44546A" w:themeColor="text2"/>
        <w:sz w:val="24"/>
        <w:szCs w:val="24"/>
      </w:rPr>
    </w:pPr>
    <w:r>
      <w:rPr>
        <w:noProof/>
      </w:rPr>
      <w:drawing>
        <wp:anchor distT="0" distB="0" distL="114300" distR="114300" simplePos="0" relativeHeight="251649024" behindDoc="1" locked="0" layoutInCell="1" allowOverlap="1" wp14:anchorId="6EA7C812" wp14:editId="02B8234F">
          <wp:simplePos x="0" y="0"/>
          <wp:positionH relativeFrom="margin">
            <wp:posOffset>2458085</wp:posOffset>
          </wp:positionH>
          <wp:positionV relativeFrom="paragraph">
            <wp:posOffset>-570218</wp:posOffset>
          </wp:positionV>
          <wp:extent cx="1052423" cy="147372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g20190713_20064231.jpg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00" r="70137" b="9868"/>
                  <a:stretch/>
                </pic:blipFill>
                <pic:spPr bwMode="auto">
                  <a:xfrm>
                    <a:off x="0" y="0"/>
                    <a:ext cx="1052423" cy="147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caps/>
          <w:color w:val="44546A" w:themeColor="text2"/>
          <w:sz w:val="24"/>
          <w:szCs w:val="24"/>
        </w:rPr>
        <w:alias w:val="Author"/>
        <w:tag w:val=""/>
        <w:id w:val="-1701008461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646154">
          <w:rPr>
            <w:caps/>
            <w:color w:val="44546A" w:themeColor="text2"/>
            <w:sz w:val="24"/>
            <w:szCs w:val="24"/>
          </w:rPr>
          <w:t>korula jacob</w:t>
        </w:r>
      </w:sdtContent>
    </w:sdt>
  </w:p>
  <w:p w14:paraId="6A052DDA" w14:textId="77777777" w:rsidR="00D45E67" w:rsidRDefault="00D45E67">
    <w:pPr>
      <w:pStyle w:val="Header"/>
      <w:jc w:val="right"/>
      <w:rPr>
        <w:caps/>
        <w:color w:val="44546A" w:themeColor="text2"/>
        <w:sz w:val="20"/>
        <w:szCs w:val="20"/>
      </w:rPr>
    </w:pPr>
    <w:r>
      <w:rPr>
        <w:caps/>
        <w:color w:val="44546A" w:themeColor="text2"/>
        <w:sz w:val="20"/>
        <w:szCs w:val="20"/>
      </w:rPr>
      <w:t>MBBS, MS, FRACS, FAOA</w:t>
    </w:r>
  </w:p>
  <w:p w14:paraId="63BCEBBF" w14:textId="77777777" w:rsidR="00574C89" w:rsidRDefault="00574C89">
    <w:pPr>
      <w:pStyle w:val="Header"/>
      <w:jc w:val="right"/>
      <w:rPr>
        <w:caps/>
        <w:color w:val="44546A" w:themeColor="text2"/>
        <w:sz w:val="20"/>
        <w:szCs w:val="20"/>
      </w:rPr>
    </w:pPr>
    <w:r>
      <w:rPr>
        <w:color w:val="44546A" w:themeColor="text2"/>
        <w:sz w:val="20"/>
        <w:szCs w:val="20"/>
      </w:rPr>
      <w:t>Orthopaedic Surgeon</w:t>
    </w:r>
  </w:p>
  <w:p w14:paraId="61ACD946" w14:textId="77777777" w:rsidR="00D45E67" w:rsidRDefault="00CF7B82">
    <w:pPr>
      <w:pStyle w:val="Header"/>
      <w:jc w:val="center"/>
      <w:rPr>
        <w:color w:val="44546A" w:themeColor="text2"/>
        <w:sz w:val="20"/>
        <w:szCs w:val="20"/>
      </w:rPr>
    </w:pPr>
    <w:sdt>
      <w:sdtPr>
        <w:rPr>
          <w:caps/>
          <w:color w:val="2E74B5" w:themeColor="accent5" w:themeShade="BF"/>
          <w:sz w:val="48"/>
          <w:szCs w:val="48"/>
          <w:u w:val="single"/>
        </w:rPr>
        <w:alias w:val="Title"/>
        <w:tag w:val=""/>
        <w:id w:val="-48478802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caps w:val="0"/>
        </w:rPr>
      </w:sdtEndPr>
      <w:sdtContent>
        <w:r w:rsidR="00D45E67" w:rsidRPr="00D45E67">
          <w:rPr>
            <w:color w:val="2E74B5" w:themeColor="accent5" w:themeShade="BF"/>
            <w:sz w:val="48"/>
            <w:szCs w:val="48"/>
            <w:u w:val="single"/>
          </w:rPr>
          <w:t>East Coast Orthopaedics</w:t>
        </w:r>
      </w:sdtContent>
    </w:sdt>
  </w:p>
  <w:p w14:paraId="3F1838EF" w14:textId="77777777" w:rsidR="00D45E67" w:rsidRDefault="00D45E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B618F"/>
    <w:multiLevelType w:val="hybridMultilevel"/>
    <w:tmpl w:val="80B0827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277574"/>
    <w:multiLevelType w:val="hybridMultilevel"/>
    <w:tmpl w:val="7FCAD7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20609"/>
    <w:multiLevelType w:val="hybridMultilevel"/>
    <w:tmpl w:val="670000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12407"/>
    <w:multiLevelType w:val="hybridMultilevel"/>
    <w:tmpl w:val="8048F08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9F7D10"/>
    <w:multiLevelType w:val="hybridMultilevel"/>
    <w:tmpl w:val="5164C6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E437E"/>
    <w:multiLevelType w:val="hybridMultilevel"/>
    <w:tmpl w:val="D68EA1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F560C"/>
    <w:multiLevelType w:val="hybridMultilevel"/>
    <w:tmpl w:val="BA2841F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4404BA"/>
    <w:multiLevelType w:val="hybridMultilevel"/>
    <w:tmpl w:val="60923EE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BF5B02"/>
    <w:multiLevelType w:val="hybridMultilevel"/>
    <w:tmpl w:val="63F87F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10B36"/>
    <w:multiLevelType w:val="hybridMultilevel"/>
    <w:tmpl w:val="1CF2B5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C42A2"/>
    <w:multiLevelType w:val="hybridMultilevel"/>
    <w:tmpl w:val="178227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C2387"/>
    <w:multiLevelType w:val="multilevel"/>
    <w:tmpl w:val="5B8C7E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AD182E"/>
    <w:multiLevelType w:val="hybridMultilevel"/>
    <w:tmpl w:val="C0783F7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6E1FB3"/>
    <w:multiLevelType w:val="hybridMultilevel"/>
    <w:tmpl w:val="777411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436EA"/>
    <w:multiLevelType w:val="hybridMultilevel"/>
    <w:tmpl w:val="D5721A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B13CC"/>
    <w:multiLevelType w:val="hybridMultilevel"/>
    <w:tmpl w:val="4A1A40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A367B"/>
    <w:multiLevelType w:val="hybridMultilevel"/>
    <w:tmpl w:val="9C26E4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635F5"/>
    <w:multiLevelType w:val="hybridMultilevel"/>
    <w:tmpl w:val="F12472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FB02C5"/>
    <w:multiLevelType w:val="hybridMultilevel"/>
    <w:tmpl w:val="BF281A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33CDE"/>
    <w:multiLevelType w:val="hybridMultilevel"/>
    <w:tmpl w:val="C5FE27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072C5E"/>
    <w:multiLevelType w:val="hybridMultilevel"/>
    <w:tmpl w:val="B63A81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9C0CA9"/>
    <w:multiLevelType w:val="hybridMultilevel"/>
    <w:tmpl w:val="C8A4DF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1F719D"/>
    <w:multiLevelType w:val="hybridMultilevel"/>
    <w:tmpl w:val="EC5623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8727AE"/>
    <w:multiLevelType w:val="hybridMultilevel"/>
    <w:tmpl w:val="13D8BF1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062FA4"/>
    <w:multiLevelType w:val="hybridMultilevel"/>
    <w:tmpl w:val="CDC80C7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09A7CB5"/>
    <w:multiLevelType w:val="hybridMultilevel"/>
    <w:tmpl w:val="07662E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E2088A"/>
    <w:multiLevelType w:val="hybridMultilevel"/>
    <w:tmpl w:val="A00A46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0D0179"/>
    <w:multiLevelType w:val="hybridMultilevel"/>
    <w:tmpl w:val="51D4B5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5D12DF"/>
    <w:multiLevelType w:val="hybridMultilevel"/>
    <w:tmpl w:val="5C56CB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C57E0E"/>
    <w:multiLevelType w:val="hybridMultilevel"/>
    <w:tmpl w:val="772C4CD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5"/>
  </w:num>
  <w:num w:numId="4">
    <w:abstractNumId w:val="21"/>
  </w:num>
  <w:num w:numId="5">
    <w:abstractNumId w:val="23"/>
  </w:num>
  <w:num w:numId="6">
    <w:abstractNumId w:val="17"/>
  </w:num>
  <w:num w:numId="7">
    <w:abstractNumId w:val="10"/>
  </w:num>
  <w:num w:numId="8">
    <w:abstractNumId w:val="5"/>
  </w:num>
  <w:num w:numId="9">
    <w:abstractNumId w:val="8"/>
  </w:num>
  <w:num w:numId="10">
    <w:abstractNumId w:val="18"/>
  </w:num>
  <w:num w:numId="11">
    <w:abstractNumId w:val="9"/>
  </w:num>
  <w:num w:numId="12">
    <w:abstractNumId w:val="20"/>
  </w:num>
  <w:num w:numId="13">
    <w:abstractNumId w:val="22"/>
  </w:num>
  <w:num w:numId="14">
    <w:abstractNumId w:val="13"/>
  </w:num>
  <w:num w:numId="15">
    <w:abstractNumId w:val="27"/>
  </w:num>
  <w:num w:numId="16">
    <w:abstractNumId w:val="1"/>
  </w:num>
  <w:num w:numId="17">
    <w:abstractNumId w:val="4"/>
  </w:num>
  <w:num w:numId="18">
    <w:abstractNumId w:val="29"/>
  </w:num>
  <w:num w:numId="19">
    <w:abstractNumId w:val="2"/>
  </w:num>
  <w:num w:numId="20">
    <w:abstractNumId w:val="28"/>
  </w:num>
  <w:num w:numId="21">
    <w:abstractNumId w:val="19"/>
  </w:num>
  <w:num w:numId="22">
    <w:abstractNumId w:val="24"/>
  </w:num>
  <w:num w:numId="23">
    <w:abstractNumId w:val="16"/>
  </w:num>
  <w:num w:numId="24">
    <w:abstractNumId w:val="6"/>
  </w:num>
  <w:num w:numId="25">
    <w:abstractNumId w:val="12"/>
  </w:num>
  <w:num w:numId="26">
    <w:abstractNumId w:val="14"/>
  </w:num>
  <w:num w:numId="27">
    <w:abstractNumId w:val="26"/>
  </w:num>
  <w:num w:numId="28">
    <w:abstractNumId w:val="15"/>
  </w:num>
  <w:num w:numId="29">
    <w:abstractNumId w:val="3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154"/>
    <w:rsid w:val="00016758"/>
    <w:rsid w:val="0002342C"/>
    <w:rsid w:val="000D7201"/>
    <w:rsid w:val="000E38D8"/>
    <w:rsid w:val="000F20FF"/>
    <w:rsid w:val="000F2BC6"/>
    <w:rsid w:val="00126A00"/>
    <w:rsid w:val="0015434C"/>
    <w:rsid w:val="00154EF6"/>
    <w:rsid w:val="001877B0"/>
    <w:rsid w:val="00355A9C"/>
    <w:rsid w:val="003B1B18"/>
    <w:rsid w:val="004403C4"/>
    <w:rsid w:val="004A6380"/>
    <w:rsid w:val="00574C89"/>
    <w:rsid w:val="005B5717"/>
    <w:rsid w:val="00601540"/>
    <w:rsid w:val="00602855"/>
    <w:rsid w:val="006115E8"/>
    <w:rsid w:val="00646154"/>
    <w:rsid w:val="007137F6"/>
    <w:rsid w:val="00761431"/>
    <w:rsid w:val="00857B7B"/>
    <w:rsid w:val="0088010F"/>
    <w:rsid w:val="008C5CCF"/>
    <w:rsid w:val="00990491"/>
    <w:rsid w:val="00A317AF"/>
    <w:rsid w:val="00A96A2A"/>
    <w:rsid w:val="00BB7A72"/>
    <w:rsid w:val="00BE02FB"/>
    <w:rsid w:val="00C00274"/>
    <w:rsid w:val="00C54410"/>
    <w:rsid w:val="00C73DDF"/>
    <w:rsid w:val="00CF6562"/>
    <w:rsid w:val="00CF7B82"/>
    <w:rsid w:val="00D261EB"/>
    <w:rsid w:val="00D45E67"/>
    <w:rsid w:val="00DD2C52"/>
    <w:rsid w:val="00E35053"/>
    <w:rsid w:val="00EA3CFD"/>
    <w:rsid w:val="00EC79F1"/>
    <w:rsid w:val="00FE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DF80EA"/>
  <w15:chartTrackingRefBased/>
  <w15:docId w15:val="{D70614A0-3FBC-4318-AE10-2A5E90B01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E7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autoRedefine/>
    <w:qFormat/>
    <w:rsid w:val="00D261EB"/>
    <w:pPr>
      <w:keepNext/>
      <w:tabs>
        <w:tab w:val="left" w:pos="2970"/>
        <w:tab w:val="right" w:pos="9360"/>
      </w:tabs>
      <w:spacing w:after="0" w:line="360" w:lineRule="auto"/>
      <w:ind w:left="360"/>
      <w:outlineLvl w:val="0"/>
    </w:pPr>
    <w:rPr>
      <w:rFonts w:ascii="Arial" w:eastAsia="Times New Roman" w:hAnsi="Arial" w:cs="Arial"/>
      <w:b/>
      <w:bCs/>
      <w:sz w:val="24"/>
      <w:szCs w:val="24"/>
      <w:u w:val="thick"/>
      <w:lang w:val="en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02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2342C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E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E67"/>
  </w:style>
  <w:style w:type="paragraph" w:styleId="Footer">
    <w:name w:val="footer"/>
    <w:basedOn w:val="Normal"/>
    <w:link w:val="FooterChar"/>
    <w:uiPriority w:val="99"/>
    <w:unhideWhenUsed/>
    <w:rsid w:val="00D45E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E67"/>
  </w:style>
  <w:style w:type="character" w:styleId="PlaceholderText">
    <w:name w:val="Placeholder Text"/>
    <w:basedOn w:val="DefaultParagraphFont"/>
    <w:uiPriority w:val="99"/>
    <w:semiHidden/>
    <w:rsid w:val="00D45E6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A3C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3CF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D261EB"/>
    <w:rPr>
      <w:rFonts w:ascii="Arial" w:eastAsia="Times New Roman" w:hAnsi="Arial" w:cs="Arial"/>
      <w:b/>
      <w:bCs/>
      <w:sz w:val="24"/>
      <w:szCs w:val="24"/>
      <w:u w:val="thick"/>
      <w:lang w:val="en-IN"/>
    </w:rPr>
  </w:style>
  <w:style w:type="character" w:customStyle="1" w:styleId="Heading3Char">
    <w:name w:val="Heading 3 Char"/>
    <w:basedOn w:val="DefaultParagraphFont"/>
    <w:link w:val="Heading3"/>
    <w:rsid w:val="0002342C"/>
    <w:rPr>
      <w:rFonts w:ascii="Arial" w:eastAsia="Times New Roman" w:hAnsi="Arial" w:cs="Arial"/>
      <w:b/>
      <w:bCs/>
      <w:sz w:val="28"/>
      <w:szCs w:val="28"/>
      <w:u w:val="single"/>
      <w:lang w:val="en-US"/>
    </w:rPr>
  </w:style>
  <w:style w:type="paragraph" w:styleId="BodyText">
    <w:name w:val="Body Text"/>
    <w:basedOn w:val="Normal"/>
    <w:link w:val="BodyTextChar"/>
    <w:rsid w:val="0002342C"/>
    <w:pPr>
      <w:tabs>
        <w:tab w:val="left" w:pos="720"/>
        <w:tab w:val="left" w:pos="288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02342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54EF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C002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ageNumber">
    <w:name w:val="page number"/>
    <w:basedOn w:val="DefaultParagraphFont"/>
    <w:uiPriority w:val="99"/>
    <w:rsid w:val="00C00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mailto:reception@eastcoastortho.com.au" TargetMode="External"/><Relationship Id="rId1" Type="http://schemas.openxmlformats.org/officeDocument/2006/relationships/hyperlink" Target="mailto:reception@eastcoastortho.com.au" TargetMode="External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17E4F-AC62-4384-8474-EB904BCD6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Coast Orthopaedics</vt:lpstr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Coast Orthopaedics</dc:title>
  <dc:subject/>
  <dc:creator>korula jacob</dc:creator>
  <cp:keywords/>
  <dc:description/>
  <cp:lastModifiedBy>Dr Santosh Jacob</cp:lastModifiedBy>
  <cp:revision>2</cp:revision>
  <cp:lastPrinted>2019-08-20T13:06:00Z</cp:lastPrinted>
  <dcterms:created xsi:type="dcterms:W3CDTF">2019-08-25T06:26:00Z</dcterms:created>
  <dcterms:modified xsi:type="dcterms:W3CDTF">2019-08-25T06:26:00Z</dcterms:modified>
</cp:coreProperties>
</file>