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9D02" w14:textId="77777777" w:rsidR="00BE4ACB" w:rsidRDefault="00BE4ACB" w:rsidP="00BA361D">
      <w:pPr>
        <w:tabs>
          <w:tab w:val="left" w:pos="1125"/>
        </w:tabs>
        <w:spacing w:after="0" w:line="480" w:lineRule="auto"/>
        <w:jc w:val="both"/>
        <w:rPr>
          <w:rFonts w:eastAsia="Times New Roman" w:cstheme="minorHAnsi"/>
          <w:color w:val="000000"/>
          <w:sz w:val="20"/>
          <w:szCs w:val="20"/>
          <w:lang w:eastAsia="en-AU"/>
        </w:rPr>
      </w:pPr>
    </w:p>
    <w:p w14:paraId="2637529E" w14:textId="77777777" w:rsidR="00BE4ACB" w:rsidRDefault="00BE4ACB" w:rsidP="00BA361D">
      <w:pPr>
        <w:tabs>
          <w:tab w:val="left" w:pos="1125"/>
        </w:tabs>
        <w:spacing w:after="0" w:line="480" w:lineRule="auto"/>
        <w:jc w:val="both"/>
        <w:rPr>
          <w:rFonts w:eastAsia="Times New Roman" w:cstheme="minorHAnsi"/>
          <w:color w:val="000000"/>
          <w:sz w:val="20"/>
          <w:szCs w:val="20"/>
          <w:lang w:eastAsia="en-AU"/>
        </w:rPr>
      </w:pPr>
    </w:p>
    <w:p w14:paraId="0C6AE43F" w14:textId="4AA1E2D0" w:rsidR="002536F7" w:rsidRDefault="00187EA2" w:rsidP="001A1C29">
      <w:pPr>
        <w:tabs>
          <w:tab w:val="left" w:pos="1125"/>
        </w:tabs>
        <w:spacing w:after="0" w:line="480" w:lineRule="auto"/>
        <w:jc w:val="center"/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en-AU"/>
        </w:rPr>
      </w:pPr>
      <w:r w:rsidRPr="001A1C29">
        <w:rPr>
          <w:rFonts w:ascii="Calibri" w:hAnsi="Calibri" w:cs="Calibri"/>
          <w:b/>
          <w:bCs/>
          <w:noProof/>
          <w:color w:val="0070C0"/>
          <w:sz w:val="36"/>
          <w:szCs w:val="36"/>
          <w:u w:val="single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306ABB84" wp14:editId="7055461F">
                <wp:simplePos x="0" y="0"/>
                <wp:positionH relativeFrom="margin">
                  <wp:posOffset>4851400</wp:posOffset>
                </wp:positionH>
                <wp:positionV relativeFrom="margin">
                  <wp:posOffset>-250825</wp:posOffset>
                </wp:positionV>
                <wp:extent cx="1958340" cy="437515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4375150"/>
                          <a:chOff x="0" y="231820"/>
                          <a:chExt cx="1828800" cy="5620057"/>
                        </a:xfrm>
                        <a:solidFill>
                          <a:srgbClr val="1FE1CF"/>
                        </a:solidFill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100783" y="927279"/>
                            <a:ext cx="1660570" cy="492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9890D1" w14:textId="34E12169" w:rsidR="00727192" w:rsidRPr="004E7038" w:rsidRDefault="0012221C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Avenue </w:t>
                              </w:r>
                              <w:r w:rsidR="00D438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 w:rsidR="009661C5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 w:rsidR="007271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2745506H</w:t>
                              </w:r>
                            </w:p>
                            <w:p w14:paraId="5404C47D" w14:textId="77777777" w:rsidR="00C239AA" w:rsidRPr="004E7038" w:rsidRDefault="00C239AA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6F8613D" w14:textId="6C5025F2" w:rsidR="00727192" w:rsidRDefault="0012221C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Glenferrie Pvt</w:t>
                              </w:r>
                              <w:r w:rsidR="00D438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271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2745504J</w:t>
                              </w:r>
                            </w:p>
                            <w:p w14:paraId="7E6F1882" w14:textId="77777777" w:rsidR="0039476F" w:rsidRDefault="0039476F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7628376" w14:textId="77777777" w:rsidR="0039476F" w:rsidRPr="004E7038" w:rsidRDefault="0039476F" w:rsidP="0039476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Holmesglen </w:t>
                              </w: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  <w:t>274550HH</w:t>
                              </w:r>
                            </w:p>
                            <w:p w14:paraId="778012EA" w14:textId="77777777" w:rsidR="0039476F" w:rsidRPr="004E7038" w:rsidRDefault="0039476F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8CB8793" w14:textId="0ED8A213" w:rsidR="00727192" w:rsidRPr="004E7038" w:rsidRDefault="00727192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Monash </w:t>
                              </w:r>
                              <w:proofErr w:type="gramStart"/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hous</w:t>
                              </w:r>
                              <w:r w:rsidR="0012221C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e  </w:t>
                              </w:r>
                              <w:r w:rsidR="00870D9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End"/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274550JW</w:t>
                              </w:r>
                            </w:p>
                            <w:p w14:paraId="509F2EFF" w14:textId="77777777" w:rsidR="00C239AA" w:rsidRPr="004E7038" w:rsidRDefault="00C239AA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31D1B99" w14:textId="3D87DE63" w:rsidR="00727192" w:rsidRDefault="00727192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Mulgrave private </w:t>
                              </w:r>
                              <w:r w:rsidR="00D438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274550KF</w:t>
                              </w:r>
                            </w:p>
                            <w:p w14:paraId="21D3391F" w14:textId="77777777" w:rsidR="009661C5" w:rsidRDefault="009661C5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E07D415" w14:textId="729560F9" w:rsidR="009661C5" w:rsidRPr="004E7038" w:rsidRDefault="009661C5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Peninsula Pvt </w:t>
                              </w: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  <w:t>274550FJ</w:t>
                              </w:r>
                            </w:p>
                            <w:p w14:paraId="354D845F" w14:textId="77777777" w:rsidR="00C239AA" w:rsidRDefault="00C239AA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1D14CEB" w14:textId="77777777" w:rsidR="009661C5" w:rsidRPr="004E7038" w:rsidRDefault="009661C5" w:rsidP="009661C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SJOG Berwick </w:t>
                              </w: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  <w:t>274550GX</w:t>
                              </w:r>
                            </w:p>
                            <w:p w14:paraId="7714BE31" w14:textId="77777777" w:rsidR="009661C5" w:rsidRPr="004E7038" w:rsidRDefault="009661C5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EB88688" w14:textId="206B526F" w:rsidR="00727192" w:rsidRPr="004E7038" w:rsidRDefault="0012221C" w:rsidP="0012221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SJOG </w:t>
                              </w:r>
                              <w:r w:rsidR="007271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Frankston </w:t>
                              </w:r>
                              <w:r w:rsidR="00D438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 w:rsidR="00727192" w:rsidRPr="004E7038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274550LT</w:t>
                              </w:r>
                            </w:p>
                            <w:p w14:paraId="33AD6912" w14:textId="77777777" w:rsidR="00727192" w:rsidRPr="0012221C" w:rsidRDefault="00727192" w:rsidP="00727192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FE3D0" w14:textId="05CC51D4" w:rsidR="00187EA2" w:rsidRPr="00374183" w:rsidRDefault="00187EA2" w:rsidP="00275B3D">
                              <w:pPr>
                                <w:ind w:left="36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ABB84" id="Group 201" o:spid="_x0000_s1026" style="position:absolute;left:0;text-align:left;margin-left:382pt;margin-top:-19.75pt;width:154.2pt;height:344.5pt;z-index:-251656192;mso-wrap-distance-left:18pt;mso-wrap-distance-right:18pt;mso-position-horizontal-relative:margin;mso-position-vertical-relative:margin;mso-width-relative:margin;mso-height-relative:margin" coordorigin=",2318" coordsize="18288,5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">
                <v:rect id="Rectangle 203" o:spid="_x0000_s1027" style="position:absolute;left:1007;top:9272;width:16606;height:4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" filled="f" stroked="f" strokeweight="1pt">
                  <v:textbox inset=",14.4pt,8.64pt,18pt">
                    <w:txbxContent>
                      <w:p w14:paraId="0B9890D1" w14:textId="34E12169" w:rsidR="00727192" w:rsidRPr="004E7038" w:rsidRDefault="0012221C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Avenue </w:t>
                        </w:r>
                        <w:r w:rsidR="00D438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 w:rsidR="009661C5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 w:rsidR="007271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2745506H</w:t>
                        </w:r>
                      </w:p>
                      <w:p w14:paraId="5404C47D" w14:textId="77777777" w:rsidR="00C239AA" w:rsidRPr="004E7038" w:rsidRDefault="00C239AA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F8613D" w14:textId="6C5025F2" w:rsidR="00727192" w:rsidRDefault="0012221C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Glenferrie Pvt</w:t>
                        </w:r>
                        <w:r w:rsidR="00D438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7271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2745504J</w:t>
                        </w:r>
                      </w:p>
                      <w:p w14:paraId="7E6F1882" w14:textId="77777777" w:rsidR="0039476F" w:rsidRDefault="0039476F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7628376" w14:textId="77777777" w:rsidR="0039476F" w:rsidRPr="004E7038" w:rsidRDefault="0039476F" w:rsidP="0039476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Holmesglen </w:t>
                        </w: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  <w:t>274550HH</w:t>
                        </w:r>
                      </w:p>
                      <w:p w14:paraId="778012EA" w14:textId="77777777" w:rsidR="0039476F" w:rsidRPr="004E7038" w:rsidRDefault="0039476F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8CB8793" w14:textId="0ED8A213" w:rsidR="00727192" w:rsidRPr="004E7038" w:rsidRDefault="00727192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Monash </w:t>
                        </w:r>
                        <w:proofErr w:type="gramStart"/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hous</w:t>
                        </w:r>
                        <w:r w:rsidR="0012221C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e  </w:t>
                        </w:r>
                        <w:r w:rsidR="00870D9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proofErr w:type="gramEnd"/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274550JW</w:t>
                        </w:r>
                      </w:p>
                      <w:p w14:paraId="509F2EFF" w14:textId="77777777" w:rsidR="00C239AA" w:rsidRPr="004E7038" w:rsidRDefault="00C239AA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31D1B99" w14:textId="3D87DE63" w:rsidR="00727192" w:rsidRDefault="00727192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Mulgrave private </w:t>
                        </w:r>
                        <w:r w:rsidR="00D438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274550KF</w:t>
                        </w:r>
                      </w:p>
                      <w:p w14:paraId="21D3391F" w14:textId="77777777" w:rsidR="009661C5" w:rsidRDefault="009661C5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E07D415" w14:textId="729560F9" w:rsidR="009661C5" w:rsidRPr="004E7038" w:rsidRDefault="009661C5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Peninsula Pvt </w:t>
                        </w: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  <w:t>274550FJ</w:t>
                        </w:r>
                      </w:p>
                      <w:p w14:paraId="354D845F" w14:textId="77777777" w:rsidR="00C239AA" w:rsidRDefault="00C239AA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1D14CEB" w14:textId="77777777" w:rsidR="009661C5" w:rsidRPr="004E7038" w:rsidRDefault="009661C5" w:rsidP="009661C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SJOG Berwick </w:t>
                        </w: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  <w:t>274550GX</w:t>
                        </w:r>
                      </w:p>
                      <w:p w14:paraId="7714BE31" w14:textId="77777777" w:rsidR="009661C5" w:rsidRPr="004E7038" w:rsidRDefault="009661C5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EB88688" w14:textId="206B526F" w:rsidR="00727192" w:rsidRPr="004E7038" w:rsidRDefault="0012221C" w:rsidP="0012221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SJOG </w:t>
                        </w:r>
                        <w:r w:rsidR="007271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Frankston </w:t>
                        </w:r>
                        <w:r w:rsidR="00D438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 w:rsidR="00727192" w:rsidRPr="004E7038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274550LT</w:t>
                        </w:r>
                      </w:p>
                      <w:p w14:paraId="33AD6912" w14:textId="77777777" w:rsidR="00727192" w:rsidRPr="0012221C" w:rsidRDefault="00727192" w:rsidP="00727192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8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" filled="f" stroked="f" strokeweight=".5pt">
                  <v:textbox inset=",7.2pt,,7.2pt">
                    <w:txbxContent>
                      <w:p w14:paraId="170FE3D0" w14:textId="05CC51D4" w:rsidR="00187EA2" w:rsidRPr="00374183" w:rsidRDefault="00187EA2" w:rsidP="00275B3D">
                        <w:pPr>
                          <w:ind w:left="360"/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E4ACB" w:rsidRPr="001A1C29"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en-AU"/>
        </w:rPr>
        <w:t xml:space="preserve">Wound Care </w:t>
      </w:r>
      <w:r w:rsidR="002536F7" w:rsidRPr="001A1C29"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en-AU"/>
        </w:rPr>
        <w:t>Plan</w:t>
      </w:r>
      <w:r w:rsidR="00622906" w:rsidRPr="001A1C29"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en-AU"/>
        </w:rPr>
        <w:t xml:space="preserve"> </w:t>
      </w:r>
      <w:proofErr w:type="gramStart"/>
      <w:r w:rsidR="00726471" w:rsidRPr="001A1C29"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en-AU"/>
        </w:rPr>
        <w:t>post</w:t>
      </w:r>
      <w:proofErr w:type="gramEnd"/>
      <w:r w:rsidR="00726471" w:rsidRPr="001A1C29"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en-AU"/>
        </w:rPr>
        <w:t xml:space="preserve"> </w:t>
      </w:r>
      <w:r w:rsidR="002536F7" w:rsidRPr="001A1C29"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en-AU"/>
        </w:rPr>
        <w:t>Knee Arthroscopy:</w:t>
      </w:r>
    </w:p>
    <w:p w14:paraId="25DC0DB2" w14:textId="77777777" w:rsidR="00156470" w:rsidRPr="001A1C29" w:rsidRDefault="00156470" w:rsidP="001A1C29">
      <w:pPr>
        <w:tabs>
          <w:tab w:val="left" w:pos="1125"/>
        </w:tabs>
        <w:spacing w:after="0" w:line="48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AU"/>
        </w:rPr>
      </w:pPr>
    </w:p>
    <w:p w14:paraId="11DD816A" w14:textId="77777777" w:rsidR="002536F7" w:rsidRPr="00156470" w:rsidRDefault="002536F7" w:rsidP="00726471">
      <w:pPr>
        <w:pStyle w:val="ListParagraph"/>
        <w:numPr>
          <w:ilvl w:val="0"/>
          <w:numId w:val="12"/>
        </w:numPr>
        <w:tabs>
          <w:tab w:val="left" w:pos="1125"/>
        </w:tabs>
        <w:spacing w:line="480" w:lineRule="auto"/>
        <w:jc w:val="both"/>
        <w:rPr>
          <w:rFonts w:cstheme="minorHAnsi"/>
          <w:color w:val="002060"/>
          <w:lang w:eastAsia="en-AU"/>
        </w:rPr>
      </w:pPr>
      <w:r w:rsidRPr="00156470">
        <w:rPr>
          <w:rFonts w:cstheme="minorHAnsi"/>
          <w:color w:val="002060"/>
          <w:lang w:eastAsia="en-AU"/>
        </w:rPr>
        <w:t>Debulk (remove) outer dressing after 24 hours.</w:t>
      </w:r>
    </w:p>
    <w:p w14:paraId="5710DAA9" w14:textId="77777777" w:rsidR="001343DB" w:rsidRPr="00156470" w:rsidRDefault="002536F7" w:rsidP="00726471">
      <w:pPr>
        <w:pStyle w:val="ListParagraph"/>
        <w:numPr>
          <w:ilvl w:val="0"/>
          <w:numId w:val="12"/>
        </w:numPr>
        <w:tabs>
          <w:tab w:val="left" w:pos="1125"/>
        </w:tabs>
        <w:spacing w:line="480" w:lineRule="auto"/>
        <w:jc w:val="both"/>
        <w:rPr>
          <w:rFonts w:cstheme="minorHAnsi"/>
          <w:color w:val="002060"/>
          <w:lang w:eastAsia="en-AU"/>
        </w:rPr>
      </w:pPr>
      <w:r w:rsidRPr="00156470">
        <w:rPr>
          <w:rFonts w:cstheme="minorHAnsi"/>
          <w:color w:val="002060"/>
          <w:lang w:eastAsia="en-AU"/>
        </w:rPr>
        <w:t>When resting and sleeping – elevate on a pillow</w:t>
      </w:r>
      <w:r w:rsidR="001343DB" w:rsidRPr="00156470">
        <w:rPr>
          <w:rFonts w:cstheme="minorHAnsi"/>
          <w:color w:val="002060"/>
          <w:lang w:eastAsia="en-AU"/>
        </w:rPr>
        <w:t>.</w:t>
      </w:r>
    </w:p>
    <w:p w14:paraId="5FD956F3" w14:textId="77777777" w:rsidR="000C78DE" w:rsidRPr="00156470" w:rsidRDefault="001343DB" w:rsidP="00726471">
      <w:pPr>
        <w:pStyle w:val="ListParagraph"/>
        <w:numPr>
          <w:ilvl w:val="0"/>
          <w:numId w:val="12"/>
        </w:numPr>
        <w:tabs>
          <w:tab w:val="left" w:pos="1125"/>
        </w:tabs>
        <w:spacing w:line="480" w:lineRule="auto"/>
        <w:jc w:val="both"/>
        <w:rPr>
          <w:rFonts w:cstheme="minorHAnsi"/>
          <w:color w:val="002060"/>
          <w:lang w:eastAsia="en-AU"/>
        </w:rPr>
      </w:pPr>
      <w:r w:rsidRPr="00156470">
        <w:rPr>
          <w:rFonts w:cstheme="minorHAnsi"/>
          <w:color w:val="002060"/>
          <w:lang w:eastAsia="en-AU"/>
        </w:rPr>
        <w:t xml:space="preserve">Ice the knee every 2 hours for 10-15 minutes, till the swelling goes. Remember that </w:t>
      </w:r>
      <w:r w:rsidR="000C78DE" w:rsidRPr="00156470">
        <w:rPr>
          <w:rFonts w:cstheme="minorHAnsi"/>
          <w:color w:val="002060"/>
          <w:lang w:eastAsia="en-AU"/>
        </w:rPr>
        <w:t>ice works upto 6 weeks after surgery.</w:t>
      </w:r>
    </w:p>
    <w:p w14:paraId="76D0FDD1" w14:textId="77777777" w:rsidR="00156470" w:rsidRPr="00156470" w:rsidRDefault="000C78DE" w:rsidP="00726471">
      <w:pPr>
        <w:pStyle w:val="ListParagraph"/>
        <w:numPr>
          <w:ilvl w:val="0"/>
          <w:numId w:val="12"/>
        </w:numPr>
        <w:tabs>
          <w:tab w:val="left" w:pos="1125"/>
        </w:tabs>
        <w:spacing w:line="480" w:lineRule="auto"/>
        <w:jc w:val="both"/>
        <w:rPr>
          <w:rFonts w:ascii="Calibri" w:hAnsi="Calibri" w:cs="Calibri"/>
          <w:color w:val="002060"/>
        </w:rPr>
      </w:pPr>
      <w:r w:rsidRPr="00156470">
        <w:rPr>
          <w:rFonts w:cstheme="minorHAnsi"/>
          <w:color w:val="002060"/>
          <w:lang w:eastAsia="en-AU"/>
        </w:rPr>
        <w:t xml:space="preserve">You can use anti-inflammatories in the immediate post op period </w:t>
      </w:r>
      <w:r w:rsidR="00622906" w:rsidRPr="00156470">
        <w:rPr>
          <w:rFonts w:cstheme="minorHAnsi"/>
          <w:color w:val="002060"/>
          <w:lang w:eastAsia="en-AU"/>
        </w:rPr>
        <w:t>(first 2-3 weeks), to get the swelling down, unless specifically advised not to.</w:t>
      </w:r>
    </w:p>
    <w:p w14:paraId="40F7E01B" w14:textId="1846FFD3" w:rsidR="00D17707" w:rsidRPr="00156470" w:rsidRDefault="00F67668" w:rsidP="00156470">
      <w:pPr>
        <w:tabs>
          <w:tab w:val="left" w:pos="1125"/>
        </w:tabs>
        <w:spacing w:line="480" w:lineRule="auto"/>
        <w:jc w:val="both"/>
        <w:rPr>
          <w:rFonts w:ascii="Calibri" w:hAnsi="Calibri" w:cs="Calibri"/>
          <w:color w:val="002060"/>
        </w:rPr>
      </w:pPr>
      <w:r w:rsidRPr="00156470">
        <w:rPr>
          <w:rFonts w:cstheme="minorHAnsi"/>
          <w:color w:val="002060"/>
          <w:lang w:eastAsia="en-AU"/>
        </w:rPr>
        <w:tab/>
      </w:r>
    </w:p>
    <w:p w14:paraId="14BE6068" w14:textId="054B058D" w:rsidR="00BF482B" w:rsidRPr="00156470" w:rsidRDefault="006D2B43" w:rsidP="001A1C29">
      <w:pPr>
        <w:pStyle w:val="ListParagraph"/>
        <w:numPr>
          <w:ilvl w:val="0"/>
          <w:numId w:val="12"/>
        </w:numPr>
        <w:tabs>
          <w:tab w:val="left" w:pos="1125"/>
        </w:tabs>
        <w:spacing w:line="480" w:lineRule="auto"/>
        <w:jc w:val="both"/>
        <w:rPr>
          <w:rFonts w:ascii="Calibri" w:hAnsi="Calibri" w:cs="Calibri"/>
          <w:color w:val="002060"/>
        </w:rPr>
      </w:pPr>
      <w:r w:rsidRPr="00156470">
        <w:rPr>
          <w:rFonts w:cstheme="minorHAnsi"/>
          <w:color w:val="002060"/>
          <w:lang w:eastAsia="en-AU"/>
        </w:rPr>
        <w:t xml:space="preserve">If the inner sterile dressings (waterproof) get loose or wet (or both!), </w:t>
      </w:r>
      <w:r w:rsidR="00BF482B" w:rsidRPr="00156470">
        <w:rPr>
          <w:rFonts w:cstheme="minorHAnsi"/>
          <w:color w:val="002060"/>
          <w:lang w:eastAsia="en-AU"/>
        </w:rPr>
        <w:t xml:space="preserve">you can change them yourself with some padded </w:t>
      </w:r>
      <w:proofErr w:type="spellStart"/>
      <w:r w:rsidR="00BF482B" w:rsidRPr="00156470">
        <w:rPr>
          <w:rFonts w:cstheme="minorHAnsi"/>
          <w:color w:val="002060"/>
          <w:lang w:eastAsia="en-AU"/>
        </w:rPr>
        <w:t>tegaderm</w:t>
      </w:r>
      <w:proofErr w:type="spellEnd"/>
      <w:r w:rsidR="00BF482B" w:rsidRPr="00156470">
        <w:rPr>
          <w:rFonts w:cstheme="minorHAnsi"/>
          <w:color w:val="002060"/>
          <w:lang w:eastAsia="en-AU"/>
        </w:rPr>
        <w:t xml:space="preserve"> or padded </w:t>
      </w:r>
      <w:proofErr w:type="spellStart"/>
      <w:r w:rsidR="00BF482B" w:rsidRPr="00156470">
        <w:rPr>
          <w:rFonts w:cstheme="minorHAnsi"/>
          <w:color w:val="002060"/>
          <w:lang w:eastAsia="en-AU"/>
        </w:rPr>
        <w:t>opsite</w:t>
      </w:r>
      <w:proofErr w:type="spellEnd"/>
      <w:r w:rsidR="00BF482B" w:rsidRPr="00156470">
        <w:rPr>
          <w:rFonts w:cstheme="minorHAnsi"/>
          <w:color w:val="002060"/>
          <w:lang w:eastAsia="en-AU"/>
        </w:rPr>
        <w:t xml:space="preserve"> dressings from the Chemist.</w:t>
      </w:r>
    </w:p>
    <w:p w14:paraId="42450CE8" w14:textId="55302CB3" w:rsidR="001A1C29" w:rsidRPr="00156470" w:rsidRDefault="001A1C29" w:rsidP="001A1C29">
      <w:pPr>
        <w:pStyle w:val="ListParagraph"/>
        <w:numPr>
          <w:ilvl w:val="0"/>
          <w:numId w:val="12"/>
        </w:numPr>
        <w:tabs>
          <w:tab w:val="left" w:pos="1125"/>
        </w:tabs>
        <w:spacing w:line="480" w:lineRule="auto"/>
        <w:jc w:val="both"/>
        <w:rPr>
          <w:rFonts w:ascii="Calibri" w:hAnsi="Calibri" w:cs="Calibri"/>
          <w:color w:val="002060"/>
        </w:rPr>
      </w:pPr>
      <w:r w:rsidRPr="00156470">
        <w:rPr>
          <w:rFonts w:cstheme="minorHAnsi"/>
          <w:color w:val="002060"/>
          <w:lang w:eastAsia="en-AU"/>
        </w:rPr>
        <w:t>If you have any concerns, check with your GP first but don’t hesitate to contact the rooms – (03) 85940399 or reception@eastcoastortho.com.au</w:t>
      </w:r>
    </w:p>
    <w:sectPr w:rsidR="001A1C29" w:rsidRPr="00156470" w:rsidSect="00BA361D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70D2" w14:textId="77777777" w:rsidR="00221A33" w:rsidRDefault="00221A33" w:rsidP="00D45E67">
      <w:pPr>
        <w:spacing w:after="0" w:line="240" w:lineRule="auto"/>
      </w:pPr>
      <w:r>
        <w:separator/>
      </w:r>
    </w:p>
  </w:endnote>
  <w:endnote w:type="continuationSeparator" w:id="0">
    <w:p w14:paraId="346A3732" w14:textId="77777777" w:rsidR="00221A33" w:rsidRDefault="00221A33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4A7F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80C888" wp14:editId="7B69651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1492E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DD1577C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</w:t>
                          </w:r>
                          <w:r w:rsidR="00217B9C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Cl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elland Drive, FRANKSTON VIC 3199</w:t>
                          </w:r>
                        </w:p>
                        <w:p w14:paraId="5315FE7F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0DD12ECC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CFD07BA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021E2638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59ACD5EF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0C88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" filled="f" stroked="f" strokeweight=".5pt">
              <v:textbox inset=",,,0">
                <w:txbxContent>
                  <w:p w14:paraId="7031492E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DD1577C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</w:t>
                    </w:r>
                    <w:r w:rsidR="00217B9C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Cl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elland Drive, FRANKSTON VIC 3199</w:t>
                    </w:r>
                  </w:p>
                  <w:p w14:paraId="5315FE7F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0DD12ECC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CFD07BA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021E2638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59ACD5EF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4562488F" wp14:editId="6686810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51108C4F" wp14:editId="02E39755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5CB3" w14:textId="77777777" w:rsidR="00221A33" w:rsidRDefault="00221A33" w:rsidP="00D45E67">
      <w:pPr>
        <w:spacing w:after="0" w:line="240" w:lineRule="auto"/>
      </w:pPr>
      <w:r>
        <w:separator/>
      </w:r>
    </w:p>
  </w:footnote>
  <w:footnote w:type="continuationSeparator" w:id="0">
    <w:p w14:paraId="55B91D10" w14:textId="77777777" w:rsidR="00221A33" w:rsidRDefault="00221A33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3AE1" w14:textId="77777777" w:rsidR="00AA70F1" w:rsidRPr="00AA70F1" w:rsidRDefault="00AD09C7" w:rsidP="00AD09C7">
    <w:pPr>
      <w:pStyle w:val="Header"/>
      <w:jc w:val="center"/>
      <w:rPr>
        <w:color w:val="2E74B5" w:themeColor="accent5" w:themeShade="BF"/>
        <w:sz w:val="48"/>
        <w:szCs w:val="48"/>
        <w:u w:val="single"/>
      </w:rPr>
    </w:pPr>
    <w:r w:rsidRPr="00AA70F1">
      <w:rPr>
        <w:rFonts w:ascii="Calibri" w:hAnsi="Calibri" w:cs="Calibri"/>
        <w:noProof/>
        <w:sz w:val="48"/>
        <w:szCs w:val="48"/>
      </w:rPr>
      <w:drawing>
        <wp:anchor distT="0" distB="0" distL="114300" distR="114300" simplePos="0" relativeHeight="251668992" behindDoc="1" locked="0" layoutInCell="1" allowOverlap="1" wp14:anchorId="6AC306AA" wp14:editId="56E3A3EA">
          <wp:simplePos x="0" y="0"/>
          <wp:positionH relativeFrom="margin">
            <wp:posOffset>4928958</wp:posOffset>
          </wp:positionH>
          <wp:positionV relativeFrom="paragraph">
            <wp:posOffset>-450215</wp:posOffset>
          </wp:positionV>
          <wp:extent cx="1540198" cy="1540198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189" cy="1543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B9C" w:rsidRPr="00AA70F1">
      <w:rPr>
        <w:caps/>
        <w:noProof/>
        <w:color w:val="44546A" w:themeColor="text2"/>
        <w:sz w:val="48"/>
        <w:szCs w:val="48"/>
      </w:rPr>
      <w:drawing>
        <wp:anchor distT="0" distB="0" distL="114300" distR="114300" simplePos="0" relativeHeight="251658752" behindDoc="1" locked="0" layoutInCell="1" allowOverlap="1" wp14:anchorId="76142105" wp14:editId="7D43B4EC">
          <wp:simplePos x="0" y="0"/>
          <wp:positionH relativeFrom="margin">
            <wp:posOffset>-603250</wp:posOffset>
          </wp:positionH>
          <wp:positionV relativeFrom="paragraph">
            <wp:posOffset>-445449</wp:posOffset>
          </wp:positionV>
          <wp:extent cx="1479550" cy="1487419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st coast ortho ne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417" cy="1490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0F1" w:rsidRPr="00AA70F1">
      <w:rPr>
        <w:color w:val="2E74B5" w:themeColor="accent5" w:themeShade="BF"/>
        <w:sz w:val="48"/>
        <w:szCs w:val="48"/>
        <w:u w:val="single"/>
      </w:rPr>
      <w:t>East Coast Orthopaedics</w:t>
    </w:r>
  </w:p>
  <w:p w14:paraId="598C9531" w14:textId="77777777" w:rsidR="00AD09C7" w:rsidRPr="00AD09C7" w:rsidRDefault="00AD09C7" w:rsidP="00AD09C7">
    <w:pPr>
      <w:pStyle w:val="Header"/>
      <w:jc w:val="center"/>
      <w:rPr>
        <w:caps/>
        <w:color w:val="44546A" w:themeColor="text2"/>
        <w:sz w:val="36"/>
        <w:szCs w:val="36"/>
      </w:rPr>
    </w:pPr>
    <w:proofErr w:type="gramStart"/>
    <w:r w:rsidRPr="00AD09C7">
      <w:rPr>
        <w:color w:val="2E74B5" w:themeColor="accent5" w:themeShade="BF"/>
        <w:sz w:val="36"/>
        <w:szCs w:val="36"/>
        <w:u w:val="single"/>
      </w:rPr>
      <w:t>Santosh  Jacob</w:t>
    </w:r>
    <w:proofErr w:type="gramEnd"/>
  </w:p>
  <w:p w14:paraId="01444F46" w14:textId="77777777" w:rsidR="00D45E67" w:rsidRDefault="00D45E67" w:rsidP="00AD09C7">
    <w:pPr>
      <w:pStyle w:val="Header"/>
      <w:jc w:val="center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34A1D512" w14:textId="77777777" w:rsidR="00574C89" w:rsidRDefault="00574C89" w:rsidP="00AD09C7">
    <w:pPr>
      <w:pStyle w:val="Header"/>
      <w:jc w:val="center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  <w:r w:rsidR="00AD09C7" w:rsidRPr="00AD09C7">
      <w:rPr>
        <w:rFonts w:ascii="Calibri" w:hAnsi="Calibri" w:cs="Calibri"/>
        <w:noProof/>
      </w:rPr>
      <w:t xml:space="preserve"> </w:t>
    </w:r>
  </w:p>
  <w:p w14:paraId="3F77E690" w14:textId="77777777" w:rsidR="00D45E67" w:rsidRDefault="00D45E67">
    <w:pPr>
      <w:pStyle w:val="Header"/>
      <w:jc w:val="center"/>
      <w:rPr>
        <w:color w:val="44546A" w:themeColor="text2"/>
        <w:sz w:val="20"/>
        <w:szCs w:val="20"/>
      </w:rPr>
    </w:pPr>
  </w:p>
  <w:p w14:paraId="75D4EB2D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EFF"/>
    <w:multiLevelType w:val="hybridMultilevel"/>
    <w:tmpl w:val="96909A6A"/>
    <w:lvl w:ilvl="0" w:tplc="FCCE0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AE0"/>
    <w:multiLevelType w:val="hybridMultilevel"/>
    <w:tmpl w:val="E28C91B6"/>
    <w:lvl w:ilvl="0" w:tplc="F482B0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15B75"/>
    <w:multiLevelType w:val="hybridMultilevel"/>
    <w:tmpl w:val="030C32A8"/>
    <w:lvl w:ilvl="0" w:tplc="90161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D5A39"/>
    <w:multiLevelType w:val="hybridMultilevel"/>
    <w:tmpl w:val="311411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2526D"/>
    <w:multiLevelType w:val="hybridMultilevel"/>
    <w:tmpl w:val="AEC2BE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1D93C5E"/>
    <w:multiLevelType w:val="hybridMultilevel"/>
    <w:tmpl w:val="2E28F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3094E"/>
    <w:multiLevelType w:val="hybridMultilevel"/>
    <w:tmpl w:val="AC3610E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73F5"/>
    <w:multiLevelType w:val="hybridMultilevel"/>
    <w:tmpl w:val="8CE2548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1B4A4F"/>
    <w:multiLevelType w:val="hybridMultilevel"/>
    <w:tmpl w:val="38020B5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FA81715"/>
    <w:multiLevelType w:val="multilevel"/>
    <w:tmpl w:val="5FA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33"/>
    <w:rsid w:val="00007652"/>
    <w:rsid w:val="0002342C"/>
    <w:rsid w:val="000C78DE"/>
    <w:rsid w:val="000D7201"/>
    <w:rsid w:val="000F20FF"/>
    <w:rsid w:val="000F2BC6"/>
    <w:rsid w:val="0010470F"/>
    <w:rsid w:val="0011342D"/>
    <w:rsid w:val="0012221C"/>
    <w:rsid w:val="001343DB"/>
    <w:rsid w:val="0015434C"/>
    <w:rsid w:val="00156470"/>
    <w:rsid w:val="001763ED"/>
    <w:rsid w:val="001877B0"/>
    <w:rsid w:val="00187E9D"/>
    <w:rsid w:val="00187EA2"/>
    <w:rsid w:val="001A1C29"/>
    <w:rsid w:val="001F4104"/>
    <w:rsid w:val="0020552F"/>
    <w:rsid w:val="00217B9C"/>
    <w:rsid w:val="00221A33"/>
    <w:rsid w:val="002536F7"/>
    <w:rsid w:val="00275B3D"/>
    <w:rsid w:val="002F1010"/>
    <w:rsid w:val="00355A9C"/>
    <w:rsid w:val="00371D69"/>
    <w:rsid w:val="00374183"/>
    <w:rsid w:val="0039476F"/>
    <w:rsid w:val="003C4B38"/>
    <w:rsid w:val="003F70B1"/>
    <w:rsid w:val="003F76BC"/>
    <w:rsid w:val="0047027C"/>
    <w:rsid w:val="004A6380"/>
    <w:rsid w:val="004B73F4"/>
    <w:rsid w:val="004C5FFE"/>
    <w:rsid w:val="004E7038"/>
    <w:rsid w:val="00574C89"/>
    <w:rsid w:val="005E5A2C"/>
    <w:rsid w:val="005F6AE4"/>
    <w:rsid w:val="00602855"/>
    <w:rsid w:val="00622906"/>
    <w:rsid w:val="00644B90"/>
    <w:rsid w:val="00676FBD"/>
    <w:rsid w:val="00683330"/>
    <w:rsid w:val="006B0115"/>
    <w:rsid w:val="006D2B43"/>
    <w:rsid w:val="007137F6"/>
    <w:rsid w:val="00726471"/>
    <w:rsid w:val="00727192"/>
    <w:rsid w:val="00761431"/>
    <w:rsid w:val="007F5AED"/>
    <w:rsid w:val="00857B7B"/>
    <w:rsid w:val="00870D98"/>
    <w:rsid w:val="008830BB"/>
    <w:rsid w:val="009661C5"/>
    <w:rsid w:val="00990491"/>
    <w:rsid w:val="009E4638"/>
    <w:rsid w:val="00A317AF"/>
    <w:rsid w:val="00A4276E"/>
    <w:rsid w:val="00A67E46"/>
    <w:rsid w:val="00AA70F1"/>
    <w:rsid w:val="00AD09C7"/>
    <w:rsid w:val="00AE7CA7"/>
    <w:rsid w:val="00B812D9"/>
    <w:rsid w:val="00BA361D"/>
    <w:rsid w:val="00BB7A72"/>
    <w:rsid w:val="00BE25F6"/>
    <w:rsid w:val="00BE2F74"/>
    <w:rsid w:val="00BE4ACB"/>
    <w:rsid w:val="00BF482B"/>
    <w:rsid w:val="00BF69EA"/>
    <w:rsid w:val="00C239AA"/>
    <w:rsid w:val="00C73DDF"/>
    <w:rsid w:val="00D17707"/>
    <w:rsid w:val="00D43892"/>
    <w:rsid w:val="00D45E67"/>
    <w:rsid w:val="00D56552"/>
    <w:rsid w:val="00DE5C4E"/>
    <w:rsid w:val="00E00EB2"/>
    <w:rsid w:val="00E35053"/>
    <w:rsid w:val="00EA3CFD"/>
    <w:rsid w:val="00F67668"/>
    <w:rsid w:val="00F81D6D"/>
    <w:rsid w:val="00FB220B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0F59"/>
  <w15:chartTrackingRefBased/>
  <w15:docId w15:val="{62A8F9F4-71ED-4181-9511-88E5CA01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02342C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3F70B1"/>
    <w:pPr>
      <w:keepNext/>
      <w:spacing w:after="0" w:line="240" w:lineRule="auto"/>
      <w:outlineLvl w:val="1"/>
    </w:pPr>
    <w:rPr>
      <w:rFonts w:ascii="Verdana" w:eastAsia="Times New Roman" w:hAnsi="Verdana" w:cs="Verdana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2342C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F70B1"/>
    <w:rPr>
      <w:rFonts w:ascii="Verdana" w:eastAsia="Times New Roman" w:hAnsi="Verdana" w:cs="Verdana"/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F70B1"/>
    <w:pPr>
      <w:pBdr>
        <w:bottom w:val="single" w:sz="12" w:space="4" w:color="39A5B7"/>
      </w:pBdr>
      <w:spacing w:after="120" w:line="240" w:lineRule="auto"/>
      <w:contextualSpacing/>
    </w:pPr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rsid w:val="003F70B1"/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B1"/>
    <w:pPr>
      <w:spacing w:before="720" w:after="280" w:line="240" w:lineRule="auto"/>
      <w:contextualSpacing/>
    </w:pPr>
    <w:rPr>
      <w:rFonts w:ascii="Cambria" w:eastAsia="Cambria" w:hAnsi="Cambria" w:cs="Times New Roman"/>
      <w:b/>
      <w:bCs/>
      <w:color w:val="0D0D0D"/>
      <w:sz w:val="18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3F70B1"/>
    <w:rPr>
      <w:rFonts w:ascii="Cambria" w:eastAsia="Cambria" w:hAnsi="Cambria" w:cs="Times New Roman"/>
      <w:b/>
      <w:bCs/>
      <w:color w:val="0D0D0D"/>
      <w:sz w:val="18"/>
      <w:szCs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3F70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Heading">
    <w:name w:val="Section Heading"/>
    <w:basedOn w:val="Normal"/>
    <w:next w:val="Normal"/>
    <w:uiPriority w:val="99"/>
    <w:rsid w:val="003F70B1"/>
    <w:pPr>
      <w:spacing w:before="500" w:after="100" w:line="240" w:lineRule="auto"/>
    </w:pPr>
    <w:rPr>
      <w:rFonts w:ascii="Cambria" w:eastAsia="Times New Roman" w:hAnsi="Cambria" w:cs="Times New Roman"/>
      <w:b/>
      <w:bCs/>
      <w:color w:val="39A5B7"/>
      <w:sz w:val="24"/>
      <w:szCs w:val="20"/>
      <w:lang w:val="en-US" w:eastAsia="ja-JP"/>
    </w:rPr>
  </w:style>
  <w:style w:type="paragraph" w:customStyle="1" w:styleId="Achievement">
    <w:name w:val="Achievement"/>
    <w:basedOn w:val="BodyText"/>
    <w:uiPriority w:val="99"/>
    <w:rsid w:val="003F70B1"/>
    <w:pPr>
      <w:tabs>
        <w:tab w:val="clear" w:pos="720"/>
        <w:tab w:val="clear" w:pos="2880"/>
      </w:tabs>
      <w:spacing w:after="60" w:line="240" w:lineRule="atLeast"/>
      <w:ind w:left="240" w:hanging="240"/>
    </w:pPr>
    <w:rPr>
      <w:rFonts w:ascii="Garamond" w:hAnsi="Garamond" w:cs="Garamond"/>
      <w:sz w:val="22"/>
      <w:szCs w:val="22"/>
    </w:rPr>
  </w:style>
  <w:style w:type="paragraph" w:customStyle="1" w:styleId="JobTitle">
    <w:name w:val="Job Title"/>
    <w:next w:val="Achievement"/>
    <w:uiPriority w:val="99"/>
    <w:rsid w:val="003F70B1"/>
    <w:pPr>
      <w:spacing w:before="40" w:after="40" w:line="220" w:lineRule="atLeast"/>
    </w:pPr>
    <w:rPr>
      <w:rFonts w:ascii="Garamond" w:eastAsia="Times New Roman" w:hAnsi="Garamond" w:cs="Garamond"/>
      <w:i/>
      <w:iCs/>
      <w:spacing w:val="5"/>
      <w:sz w:val="23"/>
      <w:szCs w:val="23"/>
      <w:lang w:val="en-US"/>
    </w:rPr>
  </w:style>
  <w:style w:type="character" w:customStyle="1" w:styleId="citation-abbreviation">
    <w:name w:val="citation-abbreviation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citation-publication-date">
    <w:name w:val="citation-publication-dat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citation-volume">
    <w:name w:val="citation-volum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citation-flpages">
    <w:name w:val="citation-flpages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fm-vol-iss-date">
    <w:name w:val="fm-vol-iss-dat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hoenzb">
    <w:name w:val="hoenzb"/>
    <w:basedOn w:val="DefaultParagraphFont"/>
    <w:uiPriority w:val="99"/>
    <w:rsid w:val="003F70B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uiPriority w:val="99"/>
    <w:rsid w:val="003F70B1"/>
    <w:rPr>
      <w:rFonts w:ascii="Times New Roman" w:hAnsi="Times New Roman" w:cs="Times New Roman" w:hint="default"/>
    </w:rPr>
  </w:style>
  <w:style w:type="paragraph" w:styleId="NoSpacing">
    <w:name w:val="No Spacing"/>
    <w:link w:val="NoSpacingChar"/>
    <w:uiPriority w:val="1"/>
    <w:qFormat/>
    <w:rsid w:val="00187EA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7EA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72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ul\OneDrive\Documents\Custom%20Office%20Templates\East%20Coast%20Orthopaed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83589F26A2B4EAE1C002D73413BCA" ma:contentTypeVersion="5" ma:contentTypeDescription="Create a new document." ma:contentTypeScope="" ma:versionID="e1cfc7fae7ddb8c16b187f380a4a866e">
  <xsd:schema xmlns:xsd="http://www.w3.org/2001/XMLSchema" xmlns:xs="http://www.w3.org/2001/XMLSchema" xmlns:p="http://schemas.microsoft.com/office/2006/metadata/properties" xmlns:ns3="596974f5-83e4-4081-bdc7-a429e88e104b" xmlns:ns4="8db34dd9-4a0f-44c3-b361-3afb39da5d97" targetNamespace="http://schemas.microsoft.com/office/2006/metadata/properties" ma:root="true" ma:fieldsID="63ff5ebd4da186b3647c08f360a7ff77" ns3:_="" ns4:_="">
    <xsd:import namespace="596974f5-83e4-4081-bdc7-a429e88e104b"/>
    <xsd:import namespace="8db34dd9-4a0f-44c3-b361-3afb39da5d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974f5-83e4-4081-bdc7-a429e88e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4dd9-4a0f-44c3-b361-3afb39da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7380-BDCF-4D08-AE92-B6EBD6FAB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974f5-83e4-4081-bdc7-a429e88e104b"/>
    <ds:schemaRef ds:uri="8db34dd9-4a0f-44c3-b361-3afb39da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DBA45-3BC5-4B12-8740-5B5041862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9559A-45BC-4DD5-A46A-572F58651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1553A3-60DE-495B-89A4-2995920D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 Coast Orthopaedics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Santosh Jacob</dc:creator>
  <cp:keywords/>
  <dc:description/>
  <cp:lastModifiedBy>Dr Santosh Jacob</cp:lastModifiedBy>
  <cp:revision>2</cp:revision>
  <cp:lastPrinted>2021-07-13T00:37:00Z</cp:lastPrinted>
  <dcterms:created xsi:type="dcterms:W3CDTF">2022-02-08T01:41:00Z</dcterms:created>
  <dcterms:modified xsi:type="dcterms:W3CDTF">2022-02-08T01:41:00Z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0x0101001FE83589F26A2B4EAE1C002D73413BCA</vt:lpwstr>
  </property>
</Properties>
</file>