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3FBFC" w14:textId="77777777" w:rsidR="00DD2C52" w:rsidRDefault="00DD2C52" w:rsidP="00DD2C52">
      <w:pPr>
        <w:spacing w:after="0" w:line="360" w:lineRule="auto"/>
        <w:jc w:val="center"/>
        <w:rPr>
          <w:rFonts w:ascii="Arial" w:hAnsi="Arial" w:cs="Arial"/>
          <w:b/>
          <w:bCs/>
          <w:sz w:val="28"/>
          <w:szCs w:val="28"/>
          <w:u w:val="single"/>
        </w:rPr>
      </w:pPr>
    </w:p>
    <w:p w14:paraId="49A70BA2" w14:textId="7D02F528" w:rsidR="00DD2C52" w:rsidRPr="00DD2C52" w:rsidRDefault="00DD2C52" w:rsidP="00DD2C52">
      <w:pPr>
        <w:spacing w:after="0" w:line="360" w:lineRule="auto"/>
        <w:jc w:val="center"/>
        <w:rPr>
          <w:rFonts w:ascii="Arial" w:hAnsi="Arial" w:cs="Arial"/>
          <w:b/>
          <w:bCs/>
          <w:sz w:val="28"/>
          <w:szCs w:val="28"/>
          <w:u w:val="single"/>
        </w:rPr>
      </w:pPr>
      <w:r w:rsidRPr="00DD2C52">
        <w:rPr>
          <w:rFonts w:ascii="Arial" w:hAnsi="Arial" w:cs="Arial"/>
          <w:b/>
          <w:bCs/>
          <w:sz w:val="28"/>
          <w:szCs w:val="28"/>
          <w:u w:val="single"/>
        </w:rPr>
        <w:t>Knee Arthroscopy – post op protocol</w:t>
      </w:r>
    </w:p>
    <w:p w14:paraId="562F0088" w14:textId="77777777" w:rsidR="00DD2C52" w:rsidRPr="00DD2C52" w:rsidRDefault="00DD2C52" w:rsidP="00DD2C52">
      <w:pPr>
        <w:spacing w:after="0" w:line="360" w:lineRule="auto"/>
        <w:jc w:val="both"/>
        <w:rPr>
          <w:rFonts w:ascii="Arial" w:hAnsi="Arial" w:cs="Arial"/>
          <w:sz w:val="24"/>
          <w:szCs w:val="24"/>
        </w:rPr>
      </w:pPr>
    </w:p>
    <w:p w14:paraId="6540FFF8" w14:textId="28761C78" w:rsidR="00DD2C52" w:rsidRPr="00DD2C52" w:rsidRDefault="00DD2C52" w:rsidP="00DD2C52">
      <w:pPr>
        <w:spacing w:after="0" w:line="360" w:lineRule="auto"/>
        <w:jc w:val="both"/>
        <w:rPr>
          <w:rFonts w:ascii="Arial" w:hAnsi="Arial" w:cs="Arial"/>
          <w:sz w:val="24"/>
          <w:szCs w:val="24"/>
        </w:rPr>
      </w:pPr>
      <w:r w:rsidRPr="00DD2C52">
        <w:rPr>
          <w:rFonts w:ascii="Arial" w:hAnsi="Arial" w:cs="Arial"/>
          <w:sz w:val="24"/>
          <w:szCs w:val="24"/>
        </w:rPr>
        <w:t xml:space="preserve">The surgery on your knee will have been performed through two or three small stab incisions (1cm) long.   Usually there are no stitches and the wound has been closed with skin closure tapes called </w:t>
      </w:r>
      <w:proofErr w:type="spellStart"/>
      <w:r w:rsidRPr="00DD2C52">
        <w:rPr>
          <w:rFonts w:ascii="Arial" w:hAnsi="Arial" w:cs="Arial"/>
          <w:sz w:val="24"/>
          <w:szCs w:val="24"/>
        </w:rPr>
        <w:t>Steri</w:t>
      </w:r>
      <w:proofErr w:type="spellEnd"/>
      <w:r w:rsidRPr="00DD2C52">
        <w:rPr>
          <w:rFonts w:ascii="Arial" w:hAnsi="Arial" w:cs="Arial"/>
          <w:sz w:val="24"/>
          <w:szCs w:val="24"/>
        </w:rPr>
        <w:t>-strips. On top of this is a thin layer of cotton wool padding and finally a firm crepe bandage, this is changed to a stocking bandage before you leave the hospital.</w:t>
      </w:r>
    </w:p>
    <w:p w14:paraId="09A8BFBD" w14:textId="77777777" w:rsidR="00DD2C52" w:rsidRPr="00DD2C52" w:rsidRDefault="00DD2C52" w:rsidP="00DD2C52">
      <w:pPr>
        <w:spacing w:after="0" w:line="360" w:lineRule="auto"/>
        <w:jc w:val="both"/>
        <w:rPr>
          <w:rFonts w:ascii="Arial" w:hAnsi="Arial" w:cs="Arial"/>
          <w:sz w:val="24"/>
          <w:szCs w:val="24"/>
        </w:rPr>
      </w:pPr>
      <w:r w:rsidRPr="00DD2C52">
        <w:rPr>
          <w:rFonts w:ascii="Arial" w:hAnsi="Arial" w:cs="Arial"/>
          <w:sz w:val="24"/>
          <w:szCs w:val="24"/>
        </w:rPr>
        <w:t>The knee will feel sore from the stab incisions and sometimes “squelchy” due to the remaining fluid inside the knee.</w:t>
      </w:r>
    </w:p>
    <w:p w14:paraId="29D065B1" w14:textId="77777777" w:rsidR="00DD2C52" w:rsidRPr="00DD2C52" w:rsidRDefault="00DD2C52" w:rsidP="00DD2C52">
      <w:pPr>
        <w:spacing w:after="0" w:line="360" w:lineRule="auto"/>
        <w:jc w:val="both"/>
        <w:rPr>
          <w:rFonts w:ascii="Arial" w:hAnsi="Arial" w:cs="Arial"/>
          <w:sz w:val="24"/>
          <w:szCs w:val="24"/>
        </w:rPr>
      </w:pPr>
    </w:p>
    <w:p w14:paraId="26D608FF" w14:textId="2195C64C" w:rsidR="00DD2C52" w:rsidRPr="00DD2C52" w:rsidRDefault="00DD2C52" w:rsidP="00DD2C52">
      <w:pPr>
        <w:pStyle w:val="Heading1"/>
      </w:pPr>
      <w:r w:rsidRPr="00DD2C52">
        <w:t>Wound care:</w:t>
      </w:r>
    </w:p>
    <w:p w14:paraId="09E51520" w14:textId="77777777" w:rsidR="00DD2C52" w:rsidRPr="00DD2C52" w:rsidRDefault="00DD2C52" w:rsidP="00DD2C52"/>
    <w:p w14:paraId="76ECF8B5" w14:textId="2F18C3E4" w:rsidR="00DD2C52" w:rsidRPr="00DD2C52" w:rsidRDefault="00DD2C52" w:rsidP="00DD2C52">
      <w:pPr>
        <w:pStyle w:val="Heading1"/>
      </w:pPr>
      <w:r w:rsidRPr="00DD2C52">
        <w:t>K</w:t>
      </w:r>
      <w:r w:rsidRPr="00DD2C52">
        <w:t xml:space="preserve">eep the knee dry when showering by </w:t>
      </w:r>
      <w:proofErr w:type="gramStart"/>
      <w:r w:rsidRPr="00DD2C52">
        <w:t>using  waterproof</w:t>
      </w:r>
      <w:proofErr w:type="gramEnd"/>
      <w:r w:rsidRPr="00DD2C52">
        <w:t xml:space="preserve"> dressing to cover the wounds</w:t>
      </w:r>
      <w:r w:rsidRPr="00DD2C52">
        <w:t xml:space="preserve">. After that </w:t>
      </w:r>
      <w:r w:rsidRPr="00DD2C52">
        <w:t xml:space="preserve">may shower without any protection, if the wounds are dry.  </w:t>
      </w:r>
    </w:p>
    <w:p w14:paraId="7C0E358E"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t xml:space="preserve">If the </w:t>
      </w:r>
      <w:proofErr w:type="spellStart"/>
      <w:r w:rsidRPr="00DD2C52">
        <w:rPr>
          <w:rFonts w:ascii="Arial" w:hAnsi="Arial" w:cs="Arial"/>
          <w:sz w:val="24"/>
          <w:szCs w:val="24"/>
        </w:rPr>
        <w:t>steri</w:t>
      </w:r>
      <w:proofErr w:type="spellEnd"/>
      <w:r w:rsidRPr="00DD2C52">
        <w:rPr>
          <w:rFonts w:ascii="Arial" w:hAnsi="Arial" w:cs="Arial"/>
          <w:sz w:val="24"/>
          <w:szCs w:val="24"/>
        </w:rPr>
        <w:t>-strips begin to lift off they can be replaced with simple Band-aids after gently drying the wounds.</w:t>
      </w:r>
    </w:p>
    <w:p w14:paraId="482987E4" w14:textId="77777777" w:rsidR="00DD2C52" w:rsidRPr="00DD2C52" w:rsidRDefault="00DD2C52" w:rsidP="00DD2C52">
      <w:pPr>
        <w:spacing w:after="0" w:line="360" w:lineRule="auto"/>
        <w:rPr>
          <w:rFonts w:ascii="Arial" w:hAnsi="Arial" w:cs="Arial"/>
          <w:b/>
          <w:bCs/>
          <w:sz w:val="24"/>
          <w:szCs w:val="24"/>
        </w:rPr>
      </w:pPr>
    </w:p>
    <w:p w14:paraId="7DD9FEA8" w14:textId="77777777" w:rsidR="00DD2C52" w:rsidRPr="00DD2C52" w:rsidRDefault="00DD2C52" w:rsidP="00DD2C52">
      <w:pPr>
        <w:pStyle w:val="Heading1"/>
      </w:pPr>
      <w:r w:rsidRPr="00DD2C52">
        <w:t>Knee Exercises:</w:t>
      </w:r>
    </w:p>
    <w:p w14:paraId="2F0B5F27"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t>From the first day after surgery, you should practice quadricep exercises, that is, pushing the knee and leg straight and tensing the front thigh muscles for 10 seconds. These exercises are done in sets of 20 at least four times daily. You may bend the knee as tolerated and when comfortable can straighten the knee out from the bent position as an exercise, again in sets of 10.</w:t>
      </w:r>
    </w:p>
    <w:p w14:paraId="624E3934"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t>You may also practice straight leg raising exercises: lifting the leg from the floor or bed, holding it for 10 seconds and then lowering it slowly</w:t>
      </w:r>
    </w:p>
    <w:p w14:paraId="6DF55827" w14:textId="77777777" w:rsidR="00DD2C52" w:rsidRPr="00DD2C52" w:rsidRDefault="00DD2C52" w:rsidP="00DD2C52">
      <w:pPr>
        <w:spacing w:after="0" w:line="360" w:lineRule="auto"/>
        <w:rPr>
          <w:rFonts w:ascii="Arial" w:hAnsi="Arial" w:cs="Arial"/>
          <w:sz w:val="24"/>
          <w:szCs w:val="24"/>
        </w:rPr>
      </w:pPr>
    </w:p>
    <w:p w14:paraId="7843CF51"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lastRenderedPageBreak/>
        <w:t>All these exercises are done when the knee is comfortable and should not cause any increase in pain.</w:t>
      </w:r>
    </w:p>
    <w:p w14:paraId="5C756011" w14:textId="77777777" w:rsidR="00DD2C52" w:rsidRPr="00DD2C52" w:rsidRDefault="00DD2C52" w:rsidP="00DD2C52">
      <w:pPr>
        <w:spacing w:after="0" w:line="360" w:lineRule="auto"/>
        <w:rPr>
          <w:rFonts w:ascii="Arial" w:hAnsi="Arial" w:cs="Arial"/>
          <w:sz w:val="24"/>
          <w:szCs w:val="24"/>
        </w:rPr>
      </w:pPr>
    </w:p>
    <w:p w14:paraId="1DF35FF1" w14:textId="77777777" w:rsidR="00DD2C52" w:rsidRPr="00DD2C52" w:rsidRDefault="00DD2C52" w:rsidP="00DD2C52">
      <w:pPr>
        <w:pStyle w:val="Heading1"/>
      </w:pPr>
      <w:r w:rsidRPr="00DD2C52">
        <w:t>Pain Relief:</w:t>
      </w:r>
    </w:p>
    <w:p w14:paraId="1CB46C61"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t xml:space="preserve">One of the advantages of arthroscopic surgery is that the incisions are small.   Postoperative pain is usually minor and simple analgesics such as Panadol, or </w:t>
      </w:r>
      <w:proofErr w:type="spellStart"/>
      <w:r w:rsidRPr="00DD2C52">
        <w:rPr>
          <w:rFonts w:ascii="Arial" w:hAnsi="Arial" w:cs="Arial"/>
          <w:sz w:val="24"/>
          <w:szCs w:val="24"/>
        </w:rPr>
        <w:t>Panadeine</w:t>
      </w:r>
      <w:proofErr w:type="spellEnd"/>
      <w:r w:rsidRPr="00DD2C52">
        <w:rPr>
          <w:rFonts w:ascii="Arial" w:hAnsi="Arial" w:cs="Arial"/>
          <w:sz w:val="24"/>
          <w:szCs w:val="24"/>
        </w:rPr>
        <w:t xml:space="preserve"> or an anti-inflammatory are usually sufficient.</w:t>
      </w:r>
    </w:p>
    <w:p w14:paraId="50AE982F" w14:textId="77777777" w:rsidR="00DD2C52" w:rsidRPr="00DD2C52" w:rsidRDefault="00DD2C52" w:rsidP="00DD2C52">
      <w:pPr>
        <w:spacing w:after="0" w:line="360" w:lineRule="auto"/>
        <w:rPr>
          <w:rFonts w:ascii="Arial" w:hAnsi="Arial" w:cs="Arial"/>
          <w:sz w:val="24"/>
          <w:szCs w:val="24"/>
        </w:rPr>
      </w:pPr>
    </w:p>
    <w:p w14:paraId="55111FD6"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t>If you have not been given tablets please make sure you are given a prescription before discharged home.</w:t>
      </w:r>
    </w:p>
    <w:p w14:paraId="0CFF29A4" w14:textId="77777777" w:rsidR="00DD2C52" w:rsidRPr="00DD2C52" w:rsidRDefault="00DD2C52" w:rsidP="00DD2C52">
      <w:pPr>
        <w:spacing w:after="0" w:line="360" w:lineRule="auto"/>
        <w:rPr>
          <w:rFonts w:ascii="Arial" w:hAnsi="Arial" w:cs="Arial"/>
          <w:sz w:val="24"/>
          <w:szCs w:val="24"/>
        </w:rPr>
      </w:pPr>
    </w:p>
    <w:p w14:paraId="33ED2456" w14:textId="77777777" w:rsidR="00DD2C52" w:rsidRPr="00DD2C52" w:rsidRDefault="00DD2C52" w:rsidP="00DD2C52">
      <w:pPr>
        <w:pStyle w:val="Heading1"/>
      </w:pPr>
      <w:r w:rsidRPr="00DD2C52">
        <w:t>Walking, Exercise and Work:</w:t>
      </w:r>
    </w:p>
    <w:p w14:paraId="2B97D414"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t xml:space="preserve">You should be able to walk taking most of your weight through the operated leg on the day or the day after your surgery.   You may require a walking stick or occasionally crutches.   </w:t>
      </w:r>
    </w:p>
    <w:p w14:paraId="7AAFDF20"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t xml:space="preserve">You should not engage in any vigorous activity or significant outdoors walking for 7 days after your surgery. </w:t>
      </w:r>
    </w:p>
    <w:p w14:paraId="480FC2FD" w14:textId="77777777" w:rsidR="00DD2C52" w:rsidRPr="00DD2C52" w:rsidRDefault="00DD2C52" w:rsidP="00DD2C52">
      <w:pPr>
        <w:spacing w:after="0" w:line="360" w:lineRule="auto"/>
        <w:rPr>
          <w:rFonts w:ascii="Arial" w:hAnsi="Arial" w:cs="Arial"/>
          <w:sz w:val="24"/>
          <w:szCs w:val="24"/>
        </w:rPr>
      </w:pPr>
    </w:p>
    <w:p w14:paraId="1FB84133"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t>If employed in office type work, you may need about a week off work.</w:t>
      </w:r>
    </w:p>
    <w:p w14:paraId="7AA9FA78" w14:textId="77777777" w:rsidR="00DD2C52" w:rsidRPr="00DD2C52" w:rsidRDefault="00DD2C52" w:rsidP="00DD2C52">
      <w:pPr>
        <w:spacing w:after="0" w:line="360" w:lineRule="auto"/>
        <w:rPr>
          <w:rFonts w:ascii="Arial" w:hAnsi="Arial" w:cs="Arial"/>
          <w:sz w:val="24"/>
          <w:szCs w:val="24"/>
        </w:rPr>
      </w:pPr>
    </w:p>
    <w:p w14:paraId="65FACF98"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t>If you do manual work or are on your feet most of the day, you may require up to 2 weeks off work, occasionally longer, returning to light duties and working up to heavy labour over 4-6 weeks.</w:t>
      </w:r>
    </w:p>
    <w:p w14:paraId="61FAD9C0" w14:textId="77777777" w:rsidR="00DD2C52" w:rsidRPr="00DD2C52" w:rsidRDefault="00DD2C52" w:rsidP="00DD2C52">
      <w:pPr>
        <w:spacing w:after="0" w:line="360" w:lineRule="auto"/>
        <w:rPr>
          <w:rFonts w:ascii="Arial" w:hAnsi="Arial" w:cs="Arial"/>
          <w:b/>
          <w:bCs/>
          <w:sz w:val="24"/>
          <w:szCs w:val="24"/>
        </w:rPr>
      </w:pPr>
    </w:p>
    <w:p w14:paraId="6F808B4A" w14:textId="77777777" w:rsidR="00DD2C52" w:rsidRPr="00DD2C52" w:rsidRDefault="00DD2C52" w:rsidP="00DD2C52">
      <w:pPr>
        <w:spacing w:after="0" w:line="360" w:lineRule="auto"/>
        <w:rPr>
          <w:rFonts w:ascii="Arial" w:hAnsi="Arial" w:cs="Arial"/>
          <w:sz w:val="24"/>
          <w:szCs w:val="24"/>
        </w:rPr>
      </w:pPr>
      <w:r w:rsidRPr="00DD2C52">
        <w:rPr>
          <w:rFonts w:ascii="Arial" w:hAnsi="Arial" w:cs="Arial"/>
          <w:b/>
          <w:bCs/>
          <w:sz w:val="24"/>
          <w:szCs w:val="24"/>
        </w:rPr>
        <w:t>If you try to exercise or walk too soon you will have increasing pain and possibly swelling or bleeding within the knee which may delay or hinder your overall recovery.</w:t>
      </w:r>
    </w:p>
    <w:p w14:paraId="316C8F58" w14:textId="1CBCF39C" w:rsidR="00DD2C52" w:rsidRDefault="00DD2C52" w:rsidP="00DD2C52">
      <w:pPr>
        <w:spacing w:after="0" w:line="360" w:lineRule="auto"/>
        <w:rPr>
          <w:rFonts w:ascii="Arial" w:hAnsi="Arial" w:cs="Arial"/>
          <w:sz w:val="24"/>
          <w:szCs w:val="24"/>
        </w:rPr>
      </w:pPr>
    </w:p>
    <w:p w14:paraId="17DA6A49" w14:textId="0F7111DE" w:rsidR="00DD2C52" w:rsidRPr="00DD2C52" w:rsidRDefault="00DD2C52" w:rsidP="00DD2C52">
      <w:pPr>
        <w:spacing w:after="0" w:line="360" w:lineRule="auto"/>
        <w:rPr>
          <w:rFonts w:ascii="Arial" w:hAnsi="Arial" w:cs="Arial"/>
          <w:sz w:val="24"/>
          <w:szCs w:val="24"/>
        </w:rPr>
      </w:pPr>
      <w:r>
        <w:rPr>
          <w:rFonts w:ascii="Arial" w:hAnsi="Arial" w:cs="Arial"/>
          <w:sz w:val="24"/>
          <w:szCs w:val="24"/>
        </w:rPr>
        <w:t>Driving:</w:t>
      </w:r>
    </w:p>
    <w:p w14:paraId="2CC3E761" w14:textId="41096C8A" w:rsidR="00DD2C52" w:rsidRPr="00DD2C52" w:rsidRDefault="00DD2C52" w:rsidP="00DD2C52">
      <w:pPr>
        <w:spacing w:after="0" w:line="360" w:lineRule="auto"/>
        <w:rPr>
          <w:rFonts w:ascii="Arial" w:hAnsi="Arial" w:cs="Arial"/>
          <w:sz w:val="24"/>
          <w:szCs w:val="24"/>
        </w:rPr>
      </w:pPr>
      <w:r w:rsidRPr="00DD2C52">
        <w:rPr>
          <w:rFonts w:ascii="Arial" w:hAnsi="Arial" w:cs="Arial"/>
          <w:sz w:val="24"/>
          <w:szCs w:val="24"/>
        </w:rPr>
        <w:lastRenderedPageBreak/>
        <w:t xml:space="preserve"> </w:t>
      </w:r>
      <w:r>
        <w:rPr>
          <w:rFonts w:ascii="Arial" w:hAnsi="Arial" w:cs="Arial"/>
          <w:sz w:val="24"/>
          <w:szCs w:val="24"/>
        </w:rPr>
        <w:t>Y</w:t>
      </w:r>
      <w:r w:rsidRPr="00DD2C52">
        <w:rPr>
          <w:rFonts w:ascii="Arial" w:hAnsi="Arial" w:cs="Arial"/>
          <w:sz w:val="24"/>
          <w:szCs w:val="24"/>
        </w:rPr>
        <w:t>our reflexes need to be normal (law and insurance requirements). You need to be able to brake and accelerate with force quickly. If you have a considerable limp then the leg is not “normal” and you should not drive</w:t>
      </w:r>
    </w:p>
    <w:p w14:paraId="729047DB" w14:textId="77777777" w:rsidR="00DD2C52" w:rsidRPr="00DD2C52" w:rsidRDefault="00DD2C52" w:rsidP="00DD2C52">
      <w:pPr>
        <w:spacing w:after="0" w:line="360" w:lineRule="auto"/>
        <w:rPr>
          <w:rFonts w:ascii="Arial" w:hAnsi="Arial" w:cs="Arial"/>
          <w:sz w:val="24"/>
          <w:szCs w:val="24"/>
        </w:rPr>
      </w:pPr>
    </w:p>
    <w:p w14:paraId="242191AC" w14:textId="77777777" w:rsidR="00DD2C52" w:rsidRPr="00DD2C52" w:rsidRDefault="00DD2C52" w:rsidP="00DD2C52">
      <w:pPr>
        <w:spacing w:after="0" w:line="360" w:lineRule="auto"/>
        <w:rPr>
          <w:rFonts w:ascii="Arial" w:hAnsi="Arial" w:cs="Arial"/>
          <w:sz w:val="24"/>
          <w:szCs w:val="24"/>
        </w:rPr>
      </w:pPr>
    </w:p>
    <w:p w14:paraId="36DE49BA" w14:textId="77777777" w:rsidR="00DD2C52" w:rsidRPr="00DD2C52" w:rsidRDefault="00DD2C52" w:rsidP="00DD2C52">
      <w:pPr>
        <w:spacing w:after="0" w:line="360" w:lineRule="auto"/>
        <w:jc w:val="both"/>
        <w:rPr>
          <w:rFonts w:ascii="Arial" w:hAnsi="Arial" w:cs="Arial"/>
          <w:b/>
          <w:bCs/>
          <w:sz w:val="24"/>
          <w:szCs w:val="24"/>
        </w:rPr>
      </w:pPr>
      <w:r w:rsidRPr="00DD2C52">
        <w:rPr>
          <w:rFonts w:ascii="Arial" w:hAnsi="Arial" w:cs="Arial"/>
          <w:b/>
          <w:bCs/>
          <w:sz w:val="24"/>
          <w:szCs w:val="24"/>
        </w:rPr>
        <w:t>If there is redness, increasing pain, bleeding or any form of discharge from the wounds (apart from some clear water for the first day or two), contact me immediately.</w:t>
      </w:r>
    </w:p>
    <w:p w14:paraId="08BF4109" w14:textId="77777777" w:rsidR="00DD2C52" w:rsidRPr="00DD2C52" w:rsidRDefault="00DD2C52" w:rsidP="00DD2C52">
      <w:pPr>
        <w:spacing w:after="0" w:line="360" w:lineRule="auto"/>
        <w:rPr>
          <w:rFonts w:ascii="Arial" w:hAnsi="Arial" w:cs="Arial"/>
          <w:sz w:val="24"/>
          <w:szCs w:val="24"/>
        </w:rPr>
      </w:pPr>
    </w:p>
    <w:p w14:paraId="2C2EAF4B" w14:textId="77777777" w:rsidR="00DD2C52" w:rsidRPr="00DD2C52" w:rsidRDefault="00DD2C52" w:rsidP="00DD2C52">
      <w:pPr>
        <w:spacing w:after="0" w:line="360" w:lineRule="auto"/>
        <w:rPr>
          <w:rFonts w:ascii="Arial" w:hAnsi="Arial" w:cs="Arial"/>
          <w:sz w:val="24"/>
          <w:szCs w:val="24"/>
        </w:rPr>
      </w:pPr>
    </w:p>
    <w:p w14:paraId="16078C7E" w14:textId="77777777" w:rsidR="00DD2C52" w:rsidRPr="00DD2C52" w:rsidRDefault="00DD2C52" w:rsidP="00DD2C52">
      <w:pPr>
        <w:pStyle w:val="Heading1"/>
        <w:rPr>
          <w:i/>
          <w:iCs/>
        </w:rPr>
      </w:pPr>
      <w:r w:rsidRPr="00DD2C52">
        <w:t>Follow-up Appointment:</w:t>
      </w:r>
    </w:p>
    <w:p w14:paraId="3AA572C0" w14:textId="67CF972D" w:rsidR="00DD2C52" w:rsidRPr="00DD2C52" w:rsidRDefault="00DD2C52" w:rsidP="00DD2C52">
      <w:pPr>
        <w:pStyle w:val="Heading2"/>
        <w:spacing w:line="360" w:lineRule="auto"/>
        <w:jc w:val="both"/>
        <w:rPr>
          <w:rFonts w:ascii="Arial" w:hAnsi="Arial" w:cs="Arial"/>
          <w:b/>
          <w:bCs/>
          <w:color w:val="auto"/>
          <w:sz w:val="24"/>
          <w:szCs w:val="24"/>
        </w:rPr>
      </w:pPr>
      <w:r w:rsidRPr="00DD2C52">
        <w:rPr>
          <w:rFonts w:ascii="Arial" w:hAnsi="Arial" w:cs="Arial"/>
          <w:b/>
          <w:bCs/>
          <w:color w:val="auto"/>
          <w:sz w:val="24"/>
          <w:szCs w:val="24"/>
        </w:rPr>
        <w:t xml:space="preserve">I would like to review you about </w:t>
      </w:r>
      <w:r>
        <w:rPr>
          <w:rFonts w:ascii="Arial" w:hAnsi="Arial" w:cs="Arial"/>
          <w:b/>
          <w:bCs/>
          <w:color w:val="auto"/>
          <w:sz w:val="24"/>
          <w:szCs w:val="24"/>
        </w:rPr>
        <w:t>2</w:t>
      </w:r>
      <w:bookmarkStart w:id="0" w:name="_GoBack"/>
      <w:bookmarkEnd w:id="0"/>
      <w:r w:rsidRPr="00DD2C52">
        <w:rPr>
          <w:rFonts w:ascii="Arial" w:hAnsi="Arial" w:cs="Arial"/>
          <w:b/>
          <w:bCs/>
          <w:color w:val="auto"/>
          <w:sz w:val="24"/>
          <w:szCs w:val="24"/>
        </w:rPr>
        <w:t xml:space="preserve"> weeks after surgery. </w:t>
      </w:r>
    </w:p>
    <w:p w14:paraId="782FF355" w14:textId="7613EFEC" w:rsidR="00DD2C52" w:rsidRPr="00DD2C52" w:rsidRDefault="00DD2C52" w:rsidP="00DD2C52">
      <w:pPr>
        <w:pStyle w:val="Heading2"/>
        <w:spacing w:line="360" w:lineRule="auto"/>
        <w:jc w:val="both"/>
        <w:rPr>
          <w:rFonts w:ascii="Arial" w:hAnsi="Arial" w:cs="Arial"/>
          <w:b/>
          <w:bCs/>
          <w:color w:val="auto"/>
          <w:sz w:val="24"/>
          <w:szCs w:val="24"/>
        </w:rPr>
      </w:pPr>
      <w:r w:rsidRPr="00DD2C52">
        <w:rPr>
          <w:rFonts w:ascii="Arial" w:hAnsi="Arial" w:cs="Arial"/>
          <w:b/>
          <w:bCs/>
          <w:color w:val="auto"/>
          <w:sz w:val="24"/>
          <w:szCs w:val="24"/>
        </w:rPr>
        <w:t>Please call</w:t>
      </w:r>
      <w:r>
        <w:rPr>
          <w:rFonts w:ascii="Arial" w:hAnsi="Arial" w:cs="Arial"/>
          <w:b/>
          <w:bCs/>
          <w:color w:val="auto"/>
          <w:sz w:val="24"/>
          <w:szCs w:val="24"/>
        </w:rPr>
        <w:t xml:space="preserve"> or email</w:t>
      </w:r>
      <w:r w:rsidRPr="00DD2C52">
        <w:rPr>
          <w:rFonts w:ascii="Arial" w:hAnsi="Arial" w:cs="Arial"/>
          <w:b/>
          <w:bCs/>
          <w:color w:val="auto"/>
          <w:sz w:val="24"/>
          <w:szCs w:val="24"/>
        </w:rPr>
        <w:t xml:space="preserve"> my </w:t>
      </w:r>
      <w:r>
        <w:rPr>
          <w:rFonts w:ascii="Arial" w:hAnsi="Arial" w:cs="Arial"/>
          <w:b/>
          <w:bCs/>
          <w:color w:val="auto"/>
          <w:sz w:val="24"/>
          <w:szCs w:val="24"/>
        </w:rPr>
        <w:t xml:space="preserve">rooms (details at the bottom of this </w:t>
      </w:r>
      <w:proofErr w:type="gramStart"/>
      <w:r>
        <w:rPr>
          <w:rFonts w:ascii="Arial" w:hAnsi="Arial" w:cs="Arial"/>
          <w:b/>
          <w:bCs/>
          <w:color w:val="auto"/>
          <w:sz w:val="24"/>
          <w:szCs w:val="24"/>
        </w:rPr>
        <w:t xml:space="preserve">page) </w:t>
      </w:r>
      <w:r w:rsidRPr="00DD2C52">
        <w:rPr>
          <w:rFonts w:ascii="Arial" w:hAnsi="Arial" w:cs="Arial"/>
          <w:b/>
          <w:bCs/>
          <w:color w:val="auto"/>
          <w:sz w:val="24"/>
          <w:szCs w:val="24"/>
        </w:rPr>
        <w:t xml:space="preserve"> to</w:t>
      </w:r>
      <w:proofErr w:type="gramEnd"/>
      <w:r w:rsidRPr="00DD2C52">
        <w:rPr>
          <w:rFonts w:ascii="Arial" w:hAnsi="Arial" w:cs="Arial"/>
          <w:b/>
          <w:bCs/>
          <w:color w:val="auto"/>
          <w:sz w:val="24"/>
          <w:szCs w:val="24"/>
        </w:rPr>
        <w:t xml:space="preserve"> confirm your appointment. </w:t>
      </w:r>
    </w:p>
    <w:p w14:paraId="6BDAABAB" w14:textId="77777777" w:rsidR="00BE02FB" w:rsidRPr="00DD2C52" w:rsidRDefault="00BE02FB" w:rsidP="00DD2C52">
      <w:pPr>
        <w:tabs>
          <w:tab w:val="left" w:pos="720"/>
          <w:tab w:val="left" w:pos="2880"/>
        </w:tabs>
        <w:spacing w:after="0" w:line="360" w:lineRule="auto"/>
        <w:rPr>
          <w:rFonts w:ascii="Arial" w:hAnsi="Arial" w:cs="Arial"/>
          <w:b/>
          <w:bCs/>
          <w:sz w:val="24"/>
          <w:szCs w:val="24"/>
          <w:u w:val="single"/>
        </w:rPr>
      </w:pPr>
    </w:p>
    <w:sectPr w:rsidR="00BE02FB" w:rsidRPr="00DD2C52" w:rsidSect="00DD2C52">
      <w:headerReference w:type="default" r:id="rId8"/>
      <w:footerReference w:type="default" r:id="rId9"/>
      <w:pgSz w:w="12240" w:h="15840" w:code="1"/>
      <w:pgMar w:top="1440" w:right="1797" w:bottom="144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0C6DC" w14:textId="77777777" w:rsidR="00646154" w:rsidRDefault="00646154" w:rsidP="00D45E67">
      <w:pPr>
        <w:spacing w:after="0" w:line="240" w:lineRule="auto"/>
      </w:pPr>
      <w:r>
        <w:separator/>
      </w:r>
    </w:p>
  </w:endnote>
  <w:endnote w:type="continuationSeparator" w:id="0">
    <w:p w14:paraId="372E35DA" w14:textId="77777777" w:rsidR="00646154" w:rsidRDefault="00646154" w:rsidP="00D45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2792" w14:textId="2A4490B2" w:rsidR="001877B0" w:rsidRPr="001877B0" w:rsidRDefault="00EA3CFD" w:rsidP="001877B0">
    <w:pPr>
      <w:pStyle w:val="Footer"/>
    </w:pPr>
    <w:r>
      <w:rPr>
        <w:noProof/>
      </w:rPr>
      <mc:AlternateContent>
        <mc:Choice Requires="wps">
          <w:drawing>
            <wp:anchor distT="0" distB="0" distL="114300" distR="114300" simplePos="0" relativeHeight="251648000" behindDoc="0" locked="0" layoutInCell="1" allowOverlap="1" wp14:anchorId="396E4239" wp14:editId="55EF4764">
              <wp:simplePos x="0" y="0"/>
              <wp:positionH relativeFrom="margin">
                <wp:align>center</wp:align>
              </wp:positionH>
              <wp:positionV relativeFrom="paragraph">
                <wp:posOffset>-353060</wp:posOffset>
              </wp:positionV>
              <wp:extent cx="4743450" cy="933450"/>
              <wp:effectExtent l="0" t="0" r="0" b="0"/>
              <wp:wrapSquare wrapText="bothSides"/>
              <wp:docPr id="39" name="Text Box 39"/>
              <wp:cNvGraphicFramePr/>
              <a:graphic xmlns:a="http://schemas.openxmlformats.org/drawingml/2006/main">
                <a:graphicData uri="http://schemas.microsoft.com/office/word/2010/wordprocessingShape">
                  <wps:wsp>
                    <wps:cNvSpPr txBox="1"/>
                    <wps:spPr>
                      <a:xfrm>
                        <a:off x="0" y="0"/>
                        <a:ext cx="4743450"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1E8A87" w14:textId="77777777" w:rsidR="001877B0" w:rsidRPr="00BB7A72" w:rsidRDefault="001877B0" w:rsidP="00857B7B">
                          <w:pPr>
                            <w:pStyle w:val="Footer"/>
                            <w:pBdr>
                              <w:top w:val="single" w:sz="4" w:space="1" w:color="auto"/>
                            </w:pBdr>
                            <w:shd w:val="clear" w:color="auto" w:fill="9CC2E5" w:themeFill="accent5" w:themeFillTint="99"/>
                            <w:jc w:val="center"/>
                            <w:rPr>
                              <w:color w:val="1F4E79" w:themeColor="accent5" w:themeShade="80"/>
                              <w:sz w:val="20"/>
                              <w:szCs w:val="20"/>
                              <w:lang w:val="en-IN"/>
                            </w:rPr>
                          </w:pPr>
                          <w:r w:rsidRPr="00BB7A72">
                            <w:rPr>
                              <w:color w:val="1F4E79" w:themeColor="accent5" w:themeShade="80"/>
                              <w:sz w:val="20"/>
                              <w:szCs w:val="20"/>
                              <w:lang w:val="en-IN"/>
                            </w:rPr>
                            <w:t>Orthopaedic Sports Medicine, Arthroscopy, Arthroplasty and Trauma surgery</w:t>
                          </w:r>
                        </w:p>
                        <w:p w14:paraId="2BB51431" w14:textId="77777777" w:rsidR="00574C89" w:rsidRPr="00BB7A72" w:rsidRDefault="00857B7B" w:rsidP="00A317AF">
                          <w:pPr>
                            <w:pStyle w:val="Footer"/>
                            <w:shd w:val="clear" w:color="auto" w:fill="9CC2E5" w:themeFill="accent5" w:themeFillTint="99"/>
                            <w:rPr>
                              <w:color w:val="1F4E79" w:themeColor="accent5" w:themeShade="80"/>
                              <w:sz w:val="20"/>
                              <w:szCs w:val="20"/>
                              <w:lang w:val="en-IN"/>
                            </w:rPr>
                          </w:pPr>
                          <w:r w:rsidRPr="00BB7A72">
                            <w:rPr>
                              <w:color w:val="1F4E79" w:themeColor="accent5" w:themeShade="80"/>
                              <w:sz w:val="20"/>
                              <w:szCs w:val="20"/>
                              <w:lang w:val="en-IN"/>
                            </w:rPr>
                            <w:t>R</w:t>
                          </w:r>
                          <w:r w:rsidR="00574C89" w:rsidRPr="00BB7A72">
                            <w:rPr>
                              <w:color w:val="1F4E79" w:themeColor="accent5" w:themeShade="80"/>
                              <w:sz w:val="20"/>
                              <w:szCs w:val="20"/>
                              <w:lang w:val="en-IN"/>
                            </w:rPr>
                            <w:t>ooms:</w:t>
                          </w:r>
                          <w:r w:rsidR="004A6380" w:rsidRPr="00BB7A72">
                            <w:rPr>
                              <w:color w:val="1F4E79" w:themeColor="accent5" w:themeShade="80"/>
                              <w:sz w:val="20"/>
                              <w:szCs w:val="20"/>
                              <w:lang w:val="en-IN"/>
                            </w:rPr>
                            <w:t xml:space="preserve">  </w:t>
                          </w:r>
                          <w:r w:rsidR="00C73DDF" w:rsidRPr="00BB7A72">
                            <w:rPr>
                              <w:color w:val="1F4E79" w:themeColor="accent5" w:themeShade="80"/>
                              <w:sz w:val="20"/>
                              <w:szCs w:val="20"/>
                              <w:lang w:val="en-IN"/>
                            </w:rPr>
                            <w:t>Peninsula Private Hospital, 525 McLelland Drive, FRANKSTON VIC 3199</w:t>
                          </w:r>
                        </w:p>
                        <w:p w14:paraId="5CD469A6" w14:textId="77777777" w:rsidR="001877B0" w:rsidRPr="00BB7A72" w:rsidRDefault="001877B0" w:rsidP="00574C89">
                          <w:pPr>
                            <w:pStyle w:val="Footer"/>
                            <w:shd w:val="clear" w:color="auto" w:fill="BDD6EE" w:themeFill="accent5" w:themeFillTint="66"/>
                            <w:rPr>
                              <w:color w:val="1F4E79" w:themeColor="accent5" w:themeShade="80"/>
                              <w:sz w:val="20"/>
                              <w:szCs w:val="20"/>
                              <w:lang w:val="en-IN"/>
                            </w:rPr>
                          </w:pPr>
                          <w:r w:rsidRPr="00BB7A72">
                            <w:rPr>
                              <w:color w:val="1F4E79" w:themeColor="accent5" w:themeShade="80"/>
                              <w:sz w:val="20"/>
                              <w:szCs w:val="20"/>
                              <w:lang w:val="en-IN"/>
                            </w:rPr>
                            <w:t>Tel:</w:t>
                          </w:r>
                          <w:r w:rsidR="000F20FF" w:rsidRPr="00BB7A72">
                            <w:rPr>
                              <w:color w:val="1F4E79" w:themeColor="accent5" w:themeShade="80"/>
                              <w:sz w:val="20"/>
                              <w:szCs w:val="20"/>
                              <w:lang w:val="en-IN"/>
                            </w:rPr>
                            <w:t xml:space="preserve">  03 8594 0399</w:t>
                          </w:r>
                        </w:p>
                        <w:p w14:paraId="5BE5FAF1" w14:textId="77777777" w:rsidR="001877B0" w:rsidRPr="00BB7A72" w:rsidRDefault="001877B0" w:rsidP="00574C89">
                          <w:pPr>
                            <w:pStyle w:val="Footer"/>
                            <w:shd w:val="clear" w:color="auto" w:fill="BDD6EE" w:themeFill="accent5" w:themeFillTint="66"/>
                            <w:rPr>
                              <w:color w:val="1F4E79" w:themeColor="accent5" w:themeShade="80"/>
                              <w:sz w:val="20"/>
                              <w:szCs w:val="20"/>
                              <w:lang w:val="en-IN"/>
                            </w:rPr>
                          </w:pPr>
                          <w:r w:rsidRPr="00BB7A72">
                            <w:rPr>
                              <w:color w:val="1F4E79" w:themeColor="accent5" w:themeShade="80"/>
                              <w:sz w:val="20"/>
                              <w:szCs w:val="20"/>
                              <w:lang w:val="en-IN"/>
                            </w:rPr>
                            <w:t>Fax:</w:t>
                          </w:r>
                          <w:r w:rsidR="000F20FF" w:rsidRPr="00BB7A72">
                            <w:rPr>
                              <w:color w:val="1F4E79" w:themeColor="accent5" w:themeShade="80"/>
                              <w:sz w:val="20"/>
                              <w:szCs w:val="20"/>
                              <w:lang w:val="en-IN"/>
                            </w:rPr>
                            <w:t xml:space="preserve"> 03 9012 4346</w:t>
                          </w:r>
                        </w:p>
                        <w:p w14:paraId="20D8D023" w14:textId="77777777" w:rsidR="001877B0" w:rsidRPr="00BB7A72" w:rsidRDefault="001877B0" w:rsidP="00574C89">
                          <w:pPr>
                            <w:pStyle w:val="Footer"/>
                            <w:shd w:val="clear" w:color="auto" w:fill="DEEAF6" w:themeFill="accent5" w:themeFillTint="33"/>
                            <w:rPr>
                              <w:color w:val="1F4E79" w:themeColor="accent5" w:themeShade="80"/>
                              <w:sz w:val="20"/>
                              <w:szCs w:val="20"/>
                              <w:lang w:val="en-IN"/>
                            </w:rPr>
                          </w:pPr>
                          <w:r w:rsidRPr="00BB7A72">
                            <w:rPr>
                              <w:color w:val="1F4E79" w:themeColor="accent5" w:themeShade="80"/>
                              <w:sz w:val="20"/>
                              <w:szCs w:val="20"/>
                              <w:lang w:val="en-IN"/>
                            </w:rPr>
                            <w:t>Email:</w:t>
                          </w:r>
                          <w:r w:rsidR="000F20FF" w:rsidRPr="00BB7A72">
                            <w:rPr>
                              <w:color w:val="1F4E79" w:themeColor="accent5" w:themeShade="80"/>
                              <w:sz w:val="20"/>
                              <w:szCs w:val="20"/>
                              <w:lang w:val="en-IN"/>
                            </w:rPr>
                            <w:t xml:space="preserve">  </w:t>
                          </w:r>
                          <w:hyperlink r:id="rId1" w:history="1">
                            <w:r w:rsidR="00EA3CFD" w:rsidRPr="00BB7A72">
                              <w:rPr>
                                <w:rStyle w:val="Hyperlink"/>
                                <w:sz w:val="20"/>
                                <w:szCs w:val="20"/>
                                <w:lang w:val="en-IN"/>
                              </w:rPr>
                              <w:t>reception@eastcoastortho.com.au</w:t>
                            </w:r>
                          </w:hyperlink>
                          <w:r w:rsidR="00EA3CFD" w:rsidRPr="00BB7A72">
                            <w:rPr>
                              <w:color w:val="1F4E79" w:themeColor="accent5" w:themeShade="80"/>
                              <w:sz w:val="20"/>
                              <w:szCs w:val="20"/>
                              <w:lang w:val="en-IN"/>
                            </w:rPr>
                            <w:tab/>
                          </w:r>
                          <w:bookmarkStart w:id="1" w:name="_Hlk17613989"/>
                          <w:r w:rsidR="00EA3CFD" w:rsidRPr="00BB7A72">
                            <w:rPr>
                              <w:color w:val="1F4E79" w:themeColor="accent5" w:themeShade="80"/>
                              <w:sz w:val="20"/>
                              <w:szCs w:val="20"/>
                              <w:lang w:val="en-IN"/>
                            </w:rPr>
                            <w:t xml:space="preserve">        </w:t>
                          </w:r>
                          <w:bookmarkEnd w:id="1"/>
                          <w:r w:rsidR="00EA3CFD" w:rsidRPr="00BB7A72">
                            <w:rPr>
                              <w:color w:val="1F4E79" w:themeColor="accent5" w:themeShade="80"/>
                              <w:sz w:val="20"/>
                              <w:szCs w:val="20"/>
                              <w:lang w:val="en-IN"/>
                            </w:rPr>
                            <w:t>Website: eastcoastortho.com.au</w:t>
                          </w:r>
                        </w:p>
                        <w:p w14:paraId="38B5875D" w14:textId="77777777" w:rsidR="001877B0" w:rsidRPr="00574C89" w:rsidRDefault="001877B0" w:rsidP="00857B7B">
                          <w:pPr>
                            <w:pStyle w:val="Footer"/>
                            <w:pBdr>
                              <w:top w:val="single" w:sz="4" w:space="1" w:color="auto"/>
                            </w:pBdr>
                            <w:jc w:val="center"/>
                            <w:rPr>
                              <w:color w:val="1F4E79" w:themeColor="accent5" w:themeShade="80"/>
                              <w:lang w:val="en-IN"/>
                            </w:rPr>
                          </w:pPr>
                          <w:r w:rsidRPr="00574C89">
                            <w:rPr>
                              <w:color w:val="1F4E79" w:themeColor="accent5" w:themeShade="80"/>
                              <w:lang w:val="en-IN"/>
                            </w:rPr>
                            <w:tab/>
                          </w:r>
                        </w:p>
                        <w:p w14:paraId="2716BA8D" w14:textId="77777777" w:rsidR="001877B0" w:rsidRPr="00574C89" w:rsidRDefault="001877B0" w:rsidP="00574C89">
                          <w:pPr>
                            <w:spacing w:after="0"/>
                            <w:rPr>
                              <w:color w:val="1F4E79" w:themeColor="accent5"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E4239" id="_x0000_t202" coordsize="21600,21600" o:spt="202" path="m,l,21600r21600,l21600,xe">
              <v:stroke joinstyle="miter"/>
              <v:path gradientshapeok="t" o:connecttype="rect"/>
            </v:shapetype>
            <v:shape id="Text Box 39" o:spid="_x0000_s1026" type="#_x0000_t202" style="position:absolute;margin-left:0;margin-top:-27.8pt;width:373.5pt;height:73.5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16tegIAAGAFAAAOAAAAZHJzL2Uyb0RvYy54bWysVF1P2zAUfZ+0/2D5faSlBUZFijoQ0yQE&#10;aDDx7Do2jeb4erbbpvv1O3aSwthemPaSXN97fHy/z87bxrCN8qEmW/LxwYgzZSVVtX0q+beHqw8f&#10;OQtR2EoYsqrkOxX4+fz9u7Otm6lDWpGplGcgsWG2dSVfxehmRRHkSjUiHJBTFkZNvhERR/9UVF5s&#10;wd6Y4nA0Oi625CvnSaoQoL3sjHye+bVWMt5qHVRkpuTwLeavz99l+hbzMzF78sKtatm7If7Bi0bU&#10;Fo/uqS5FFGzt6z+omlp6CqTjgaSmIK1rqXIMiGY8ehXN/Uo4lWNBcoLbpyn8P1p5s7nzrK5KPjnl&#10;zIoGNXpQbWSfqGVQIT9bF2aA3TsAYws96jzoA5Qp7Fb7Jv0REIMdmd7ts5vYJJTTk+lkegSThO10&#10;kmXQF8+3nQ/xs6KGJaHkHtXLSRWb6xA76ABJj1m6qo3JFTSWbUt+PAH9bxaQG5s0KvdCT5Mi6jzP&#10;UtwZlTDGflUaucgBJEXuQnVhPNsI9I+QUtmYY8+8QCeUhhNvudjjn716y+UujuFlsnF/uakt+Rz9&#10;K7er74PLusMj5y/iTmJsl21f6SVVOxTaUzcqwcmrGtW4FiHeCY/ZQAEx7/EWH20IWade4mxF/uff&#10;9AmPloWVsy1mreThx1p4xZn5YtHMp+PpNA1nPkyPTg5x8C8ty3yA1q6bC0IpxtgqTmYxYaMZRO2p&#10;ecRKWKQXYRJW4t2SLwfxInbTj5Ui1WKRQRhFJ+K1vXcyUafKpD57aB+Fd30zRrTxDQ0TKWaverLD&#10;ppuWFutIus4Nm5LbZbRPOsY4t3y/ctKeeHnOqOfFOP8FAAD//wMAUEsDBBQABgAIAAAAIQAVmmvV&#10;3wAAAAcBAAAPAAAAZHJzL2Rvd25yZXYueG1sTI/BTsMwEETvSPyDtUjcWqehTSFkU1WVELdKlPbA&#10;zY1NHIjXUey0oV/f5QTHnRnNvC1Wo2vFyfSh8YQwmyYgDFVeN1Qj7N9fJo8gQlSkVevJIPyYAKvy&#10;9qZQufZnejOnXawFl1DIFYKNsculDJU1ToWp7wyx9+l7pyKffS11r85c7lqZJkkmnWqIF6zqzMaa&#10;6ns3OIT+sE3Xm6+Pw5C+yktt98ODzraI93fj+hlENGP8C8MvPqNDyUxHP5AOokXgRyLCZLHIQLC9&#10;nC9ZOSI8zeYgy0L+5y+vAAAA//8DAFBLAQItABQABgAIAAAAIQC2gziS/gAAAOEBAAATAAAAAAAA&#10;AAAAAAAAAAAAAABbQ29udGVudF9UeXBlc10ueG1sUEsBAi0AFAAGAAgAAAAhADj9If/WAAAAlAEA&#10;AAsAAAAAAAAAAAAAAAAALwEAAF9yZWxzLy5yZWxzUEsBAi0AFAAGAAgAAAAhADurXq16AgAAYAUA&#10;AA4AAAAAAAAAAAAAAAAALgIAAGRycy9lMm9Eb2MueG1sUEsBAi0AFAAGAAgAAAAhABWaa9XfAAAA&#10;BwEAAA8AAAAAAAAAAAAAAAAA1AQAAGRycy9kb3ducmV2LnhtbFBLBQYAAAAABAAEAPMAAADgBQAA&#10;AAA=&#10;" filled="f" stroked="f" strokeweight=".5pt">
              <v:textbox inset=",,,0">
                <w:txbxContent>
                  <w:p w14:paraId="211E8A87" w14:textId="77777777" w:rsidR="001877B0" w:rsidRPr="00BB7A72" w:rsidRDefault="001877B0" w:rsidP="00857B7B">
                    <w:pPr>
                      <w:pStyle w:val="Footer"/>
                      <w:pBdr>
                        <w:top w:val="single" w:sz="4" w:space="1" w:color="auto"/>
                      </w:pBdr>
                      <w:shd w:val="clear" w:color="auto" w:fill="9CC2E5" w:themeFill="accent5" w:themeFillTint="99"/>
                      <w:jc w:val="center"/>
                      <w:rPr>
                        <w:color w:val="1F4E79" w:themeColor="accent5" w:themeShade="80"/>
                        <w:sz w:val="20"/>
                        <w:szCs w:val="20"/>
                        <w:lang w:val="en-IN"/>
                      </w:rPr>
                    </w:pPr>
                    <w:r w:rsidRPr="00BB7A72">
                      <w:rPr>
                        <w:color w:val="1F4E79" w:themeColor="accent5" w:themeShade="80"/>
                        <w:sz w:val="20"/>
                        <w:szCs w:val="20"/>
                        <w:lang w:val="en-IN"/>
                      </w:rPr>
                      <w:t>Orthopaedic Sports Medicine, Arthroscopy, Arthroplasty and Trauma surgery</w:t>
                    </w:r>
                  </w:p>
                  <w:p w14:paraId="2BB51431" w14:textId="77777777" w:rsidR="00574C89" w:rsidRPr="00BB7A72" w:rsidRDefault="00857B7B" w:rsidP="00A317AF">
                    <w:pPr>
                      <w:pStyle w:val="Footer"/>
                      <w:shd w:val="clear" w:color="auto" w:fill="9CC2E5" w:themeFill="accent5" w:themeFillTint="99"/>
                      <w:rPr>
                        <w:color w:val="1F4E79" w:themeColor="accent5" w:themeShade="80"/>
                        <w:sz w:val="20"/>
                        <w:szCs w:val="20"/>
                        <w:lang w:val="en-IN"/>
                      </w:rPr>
                    </w:pPr>
                    <w:r w:rsidRPr="00BB7A72">
                      <w:rPr>
                        <w:color w:val="1F4E79" w:themeColor="accent5" w:themeShade="80"/>
                        <w:sz w:val="20"/>
                        <w:szCs w:val="20"/>
                        <w:lang w:val="en-IN"/>
                      </w:rPr>
                      <w:t>R</w:t>
                    </w:r>
                    <w:r w:rsidR="00574C89" w:rsidRPr="00BB7A72">
                      <w:rPr>
                        <w:color w:val="1F4E79" w:themeColor="accent5" w:themeShade="80"/>
                        <w:sz w:val="20"/>
                        <w:szCs w:val="20"/>
                        <w:lang w:val="en-IN"/>
                      </w:rPr>
                      <w:t>ooms:</w:t>
                    </w:r>
                    <w:r w:rsidR="004A6380" w:rsidRPr="00BB7A72">
                      <w:rPr>
                        <w:color w:val="1F4E79" w:themeColor="accent5" w:themeShade="80"/>
                        <w:sz w:val="20"/>
                        <w:szCs w:val="20"/>
                        <w:lang w:val="en-IN"/>
                      </w:rPr>
                      <w:t xml:space="preserve">  </w:t>
                    </w:r>
                    <w:r w:rsidR="00C73DDF" w:rsidRPr="00BB7A72">
                      <w:rPr>
                        <w:color w:val="1F4E79" w:themeColor="accent5" w:themeShade="80"/>
                        <w:sz w:val="20"/>
                        <w:szCs w:val="20"/>
                        <w:lang w:val="en-IN"/>
                      </w:rPr>
                      <w:t>Peninsula Private Hospital, 525 McLelland Drive, FRANKSTON VIC 3199</w:t>
                    </w:r>
                  </w:p>
                  <w:p w14:paraId="5CD469A6" w14:textId="77777777" w:rsidR="001877B0" w:rsidRPr="00BB7A72" w:rsidRDefault="001877B0" w:rsidP="00574C89">
                    <w:pPr>
                      <w:pStyle w:val="Footer"/>
                      <w:shd w:val="clear" w:color="auto" w:fill="BDD6EE" w:themeFill="accent5" w:themeFillTint="66"/>
                      <w:rPr>
                        <w:color w:val="1F4E79" w:themeColor="accent5" w:themeShade="80"/>
                        <w:sz w:val="20"/>
                        <w:szCs w:val="20"/>
                        <w:lang w:val="en-IN"/>
                      </w:rPr>
                    </w:pPr>
                    <w:r w:rsidRPr="00BB7A72">
                      <w:rPr>
                        <w:color w:val="1F4E79" w:themeColor="accent5" w:themeShade="80"/>
                        <w:sz w:val="20"/>
                        <w:szCs w:val="20"/>
                        <w:lang w:val="en-IN"/>
                      </w:rPr>
                      <w:t>Tel:</w:t>
                    </w:r>
                    <w:r w:rsidR="000F20FF" w:rsidRPr="00BB7A72">
                      <w:rPr>
                        <w:color w:val="1F4E79" w:themeColor="accent5" w:themeShade="80"/>
                        <w:sz w:val="20"/>
                        <w:szCs w:val="20"/>
                        <w:lang w:val="en-IN"/>
                      </w:rPr>
                      <w:t xml:space="preserve">  03 8594 0399</w:t>
                    </w:r>
                  </w:p>
                  <w:p w14:paraId="5BE5FAF1" w14:textId="77777777" w:rsidR="001877B0" w:rsidRPr="00BB7A72" w:rsidRDefault="001877B0" w:rsidP="00574C89">
                    <w:pPr>
                      <w:pStyle w:val="Footer"/>
                      <w:shd w:val="clear" w:color="auto" w:fill="BDD6EE" w:themeFill="accent5" w:themeFillTint="66"/>
                      <w:rPr>
                        <w:color w:val="1F4E79" w:themeColor="accent5" w:themeShade="80"/>
                        <w:sz w:val="20"/>
                        <w:szCs w:val="20"/>
                        <w:lang w:val="en-IN"/>
                      </w:rPr>
                    </w:pPr>
                    <w:r w:rsidRPr="00BB7A72">
                      <w:rPr>
                        <w:color w:val="1F4E79" w:themeColor="accent5" w:themeShade="80"/>
                        <w:sz w:val="20"/>
                        <w:szCs w:val="20"/>
                        <w:lang w:val="en-IN"/>
                      </w:rPr>
                      <w:t>Fax:</w:t>
                    </w:r>
                    <w:r w:rsidR="000F20FF" w:rsidRPr="00BB7A72">
                      <w:rPr>
                        <w:color w:val="1F4E79" w:themeColor="accent5" w:themeShade="80"/>
                        <w:sz w:val="20"/>
                        <w:szCs w:val="20"/>
                        <w:lang w:val="en-IN"/>
                      </w:rPr>
                      <w:t xml:space="preserve"> 03 9012 4346</w:t>
                    </w:r>
                  </w:p>
                  <w:p w14:paraId="20D8D023" w14:textId="77777777" w:rsidR="001877B0" w:rsidRPr="00BB7A72" w:rsidRDefault="001877B0" w:rsidP="00574C89">
                    <w:pPr>
                      <w:pStyle w:val="Footer"/>
                      <w:shd w:val="clear" w:color="auto" w:fill="DEEAF6" w:themeFill="accent5" w:themeFillTint="33"/>
                      <w:rPr>
                        <w:color w:val="1F4E79" w:themeColor="accent5" w:themeShade="80"/>
                        <w:sz w:val="20"/>
                        <w:szCs w:val="20"/>
                        <w:lang w:val="en-IN"/>
                      </w:rPr>
                    </w:pPr>
                    <w:r w:rsidRPr="00BB7A72">
                      <w:rPr>
                        <w:color w:val="1F4E79" w:themeColor="accent5" w:themeShade="80"/>
                        <w:sz w:val="20"/>
                        <w:szCs w:val="20"/>
                        <w:lang w:val="en-IN"/>
                      </w:rPr>
                      <w:t>Email:</w:t>
                    </w:r>
                    <w:r w:rsidR="000F20FF" w:rsidRPr="00BB7A72">
                      <w:rPr>
                        <w:color w:val="1F4E79" w:themeColor="accent5" w:themeShade="80"/>
                        <w:sz w:val="20"/>
                        <w:szCs w:val="20"/>
                        <w:lang w:val="en-IN"/>
                      </w:rPr>
                      <w:t xml:space="preserve">  </w:t>
                    </w:r>
                    <w:hyperlink r:id="rId2" w:history="1">
                      <w:r w:rsidR="00EA3CFD" w:rsidRPr="00BB7A72">
                        <w:rPr>
                          <w:rStyle w:val="Hyperlink"/>
                          <w:sz w:val="20"/>
                          <w:szCs w:val="20"/>
                          <w:lang w:val="en-IN"/>
                        </w:rPr>
                        <w:t>reception@eastcoastortho.com.au</w:t>
                      </w:r>
                    </w:hyperlink>
                    <w:r w:rsidR="00EA3CFD" w:rsidRPr="00BB7A72">
                      <w:rPr>
                        <w:color w:val="1F4E79" w:themeColor="accent5" w:themeShade="80"/>
                        <w:sz w:val="20"/>
                        <w:szCs w:val="20"/>
                        <w:lang w:val="en-IN"/>
                      </w:rPr>
                      <w:tab/>
                    </w:r>
                    <w:bookmarkStart w:id="2" w:name="_Hlk17613989"/>
                    <w:r w:rsidR="00EA3CFD" w:rsidRPr="00BB7A72">
                      <w:rPr>
                        <w:color w:val="1F4E79" w:themeColor="accent5" w:themeShade="80"/>
                        <w:sz w:val="20"/>
                        <w:szCs w:val="20"/>
                        <w:lang w:val="en-IN"/>
                      </w:rPr>
                      <w:t xml:space="preserve">        </w:t>
                    </w:r>
                    <w:bookmarkEnd w:id="2"/>
                    <w:r w:rsidR="00EA3CFD" w:rsidRPr="00BB7A72">
                      <w:rPr>
                        <w:color w:val="1F4E79" w:themeColor="accent5" w:themeShade="80"/>
                        <w:sz w:val="20"/>
                        <w:szCs w:val="20"/>
                        <w:lang w:val="en-IN"/>
                      </w:rPr>
                      <w:t>Website: eastcoastortho.com.au</w:t>
                    </w:r>
                  </w:p>
                  <w:p w14:paraId="38B5875D" w14:textId="77777777" w:rsidR="001877B0" w:rsidRPr="00574C89" w:rsidRDefault="001877B0" w:rsidP="00857B7B">
                    <w:pPr>
                      <w:pStyle w:val="Footer"/>
                      <w:pBdr>
                        <w:top w:val="single" w:sz="4" w:space="1" w:color="auto"/>
                      </w:pBdr>
                      <w:jc w:val="center"/>
                      <w:rPr>
                        <w:color w:val="1F4E79" w:themeColor="accent5" w:themeShade="80"/>
                        <w:lang w:val="en-IN"/>
                      </w:rPr>
                    </w:pPr>
                    <w:r w:rsidRPr="00574C89">
                      <w:rPr>
                        <w:color w:val="1F4E79" w:themeColor="accent5" w:themeShade="80"/>
                        <w:lang w:val="en-IN"/>
                      </w:rPr>
                      <w:tab/>
                    </w:r>
                  </w:p>
                  <w:p w14:paraId="2716BA8D" w14:textId="77777777" w:rsidR="001877B0" w:rsidRPr="00574C89" w:rsidRDefault="001877B0" w:rsidP="00574C89">
                    <w:pPr>
                      <w:spacing w:after="0"/>
                      <w:rPr>
                        <w:color w:val="1F4E79" w:themeColor="accent5" w:themeShade="80"/>
                      </w:rPr>
                    </w:pPr>
                  </w:p>
                </w:txbxContent>
              </v:textbox>
              <w10:wrap type="square" anchorx="margin"/>
            </v:shape>
          </w:pict>
        </mc:Fallback>
      </mc:AlternateContent>
    </w:r>
    <w:r>
      <w:rPr>
        <w:noProof/>
      </w:rPr>
      <w:drawing>
        <wp:anchor distT="0" distB="0" distL="114300" distR="114300" simplePos="0" relativeHeight="251651072" behindDoc="1" locked="0" layoutInCell="1" allowOverlap="1" wp14:anchorId="5792BA7E" wp14:editId="33095495">
          <wp:simplePos x="0" y="0"/>
          <wp:positionH relativeFrom="column">
            <wp:posOffset>-409575</wp:posOffset>
          </wp:positionH>
          <wp:positionV relativeFrom="paragraph">
            <wp:posOffset>-185042</wp:posOffset>
          </wp:positionV>
          <wp:extent cx="647700" cy="6103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oalogo-colour-small.jpg"/>
                  <pic:cNvPicPr/>
                </pic:nvPicPr>
                <pic:blipFill>
                  <a:blip r:embed="rId3">
                    <a:extLst>
                      <a:ext uri="{28A0092B-C50C-407E-A947-70E740481C1C}">
                        <a14:useLocalDpi xmlns:a14="http://schemas.microsoft.com/office/drawing/2010/main" val="0"/>
                      </a:ext>
                    </a:extLst>
                  </a:blip>
                  <a:stretch>
                    <a:fillRect/>
                  </a:stretch>
                </pic:blipFill>
                <pic:spPr>
                  <a:xfrm>
                    <a:off x="0" y="0"/>
                    <a:ext cx="648621" cy="61120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0048" behindDoc="1" locked="0" layoutInCell="1" allowOverlap="1" wp14:anchorId="07FEA5AF" wp14:editId="4F26DDF9">
          <wp:simplePos x="0" y="0"/>
          <wp:positionH relativeFrom="column">
            <wp:posOffset>5181600</wp:posOffset>
          </wp:positionH>
          <wp:positionV relativeFrom="paragraph">
            <wp:posOffset>-79376</wp:posOffset>
          </wp:positionV>
          <wp:extent cx="1380316" cy="428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2470" cy="429294"/>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891DC" w14:textId="77777777" w:rsidR="00646154" w:rsidRDefault="00646154" w:rsidP="00D45E67">
      <w:pPr>
        <w:spacing w:after="0" w:line="240" w:lineRule="auto"/>
      </w:pPr>
      <w:r>
        <w:separator/>
      </w:r>
    </w:p>
  </w:footnote>
  <w:footnote w:type="continuationSeparator" w:id="0">
    <w:p w14:paraId="0836934E" w14:textId="77777777" w:rsidR="00646154" w:rsidRDefault="00646154" w:rsidP="00D45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CDFDF" w14:textId="236FB769" w:rsidR="00D45E67" w:rsidRPr="00D45E67" w:rsidRDefault="00D45E67">
    <w:pPr>
      <w:pStyle w:val="Header"/>
      <w:jc w:val="right"/>
      <w:rPr>
        <w:caps/>
        <w:color w:val="44546A" w:themeColor="text2"/>
        <w:sz w:val="24"/>
        <w:szCs w:val="24"/>
      </w:rPr>
    </w:pPr>
    <w:r>
      <w:rPr>
        <w:noProof/>
      </w:rPr>
      <w:drawing>
        <wp:anchor distT="0" distB="0" distL="114300" distR="114300" simplePos="0" relativeHeight="251649024" behindDoc="1" locked="0" layoutInCell="1" allowOverlap="1" wp14:anchorId="6EA7C812" wp14:editId="02B8234F">
          <wp:simplePos x="0" y="0"/>
          <wp:positionH relativeFrom="margin">
            <wp:posOffset>2458085</wp:posOffset>
          </wp:positionH>
          <wp:positionV relativeFrom="paragraph">
            <wp:posOffset>-570218</wp:posOffset>
          </wp:positionV>
          <wp:extent cx="1052423" cy="1473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90713_20064231.jpg"/>
                  <pic:cNvPicPr/>
                </pic:nvPicPr>
                <pic:blipFill rotWithShape="1">
                  <a:blip r:embed="rId1" cstate="print">
                    <a:extLst>
                      <a:ext uri="{BEBA8EAE-BF5A-486C-A8C5-ECC9F3942E4B}">
                        <a14:imgProps xmlns:a14="http://schemas.microsoft.com/office/drawing/2010/main">
                          <a14:imgLayer r:embed="rId2">
                            <a14:imgEffect>
                              <a14:brightnessContrast bright="20000" contrast="-20000"/>
                            </a14:imgEffect>
                          </a14:imgLayer>
                        </a14:imgProps>
                      </a:ext>
                      <a:ext uri="{28A0092B-C50C-407E-A947-70E740481C1C}">
                        <a14:useLocalDpi xmlns:a14="http://schemas.microsoft.com/office/drawing/2010/main" val="0"/>
                      </a:ext>
                    </a:extLst>
                  </a:blip>
                  <a:srcRect l="3100" r="70137" b="9868"/>
                  <a:stretch/>
                </pic:blipFill>
                <pic:spPr bwMode="auto">
                  <a:xfrm>
                    <a:off x="0" y="0"/>
                    <a:ext cx="1052423" cy="1473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caps/>
          <w:color w:val="44546A" w:themeColor="text2"/>
          <w:sz w:val="24"/>
          <w:szCs w:val="24"/>
        </w:rPr>
        <w:alias w:val="Author"/>
        <w:tag w:val=""/>
        <w:id w:val="-1701008461"/>
        <w:dataBinding w:prefixMappings="xmlns:ns0='http://purl.org/dc/elements/1.1/' xmlns:ns1='http://schemas.openxmlformats.org/package/2006/metadata/core-properties' " w:xpath="/ns1:coreProperties[1]/ns0:creator[1]" w:storeItemID="{6C3C8BC8-F283-45AE-878A-BAB7291924A1}"/>
        <w:text/>
      </w:sdtPr>
      <w:sdtEndPr/>
      <w:sdtContent>
        <w:r w:rsidR="00646154">
          <w:rPr>
            <w:caps/>
            <w:color w:val="44546A" w:themeColor="text2"/>
            <w:sz w:val="24"/>
            <w:szCs w:val="24"/>
          </w:rPr>
          <w:t>korula jacob</w:t>
        </w:r>
      </w:sdtContent>
    </w:sdt>
  </w:p>
  <w:p w14:paraId="6A052DDA" w14:textId="77777777" w:rsidR="00D45E67" w:rsidRDefault="00D45E67">
    <w:pPr>
      <w:pStyle w:val="Header"/>
      <w:jc w:val="right"/>
      <w:rPr>
        <w:caps/>
        <w:color w:val="44546A" w:themeColor="text2"/>
        <w:sz w:val="20"/>
        <w:szCs w:val="20"/>
      </w:rPr>
    </w:pPr>
    <w:r>
      <w:rPr>
        <w:caps/>
        <w:color w:val="44546A" w:themeColor="text2"/>
        <w:sz w:val="20"/>
        <w:szCs w:val="20"/>
      </w:rPr>
      <w:t>MBBS, MS, FRACS, FAOA</w:t>
    </w:r>
  </w:p>
  <w:p w14:paraId="63BCEBBF" w14:textId="77777777" w:rsidR="00574C89" w:rsidRDefault="00574C89">
    <w:pPr>
      <w:pStyle w:val="Header"/>
      <w:jc w:val="right"/>
      <w:rPr>
        <w:caps/>
        <w:color w:val="44546A" w:themeColor="text2"/>
        <w:sz w:val="20"/>
        <w:szCs w:val="20"/>
      </w:rPr>
    </w:pPr>
    <w:r>
      <w:rPr>
        <w:color w:val="44546A" w:themeColor="text2"/>
        <w:sz w:val="20"/>
        <w:szCs w:val="20"/>
      </w:rPr>
      <w:t>Orthopaedic Surgeon</w:t>
    </w:r>
  </w:p>
  <w:p w14:paraId="61ACD946" w14:textId="77777777" w:rsidR="00D45E67" w:rsidRDefault="00DD2C52">
    <w:pPr>
      <w:pStyle w:val="Header"/>
      <w:jc w:val="center"/>
      <w:rPr>
        <w:color w:val="44546A" w:themeColor="text2"/>
        <w:sz w:val="20"/>
        <w:szCs w:val="20"/>
      </w:rPr>
    </w:pPr>
    <w:sdt>
      <w:sdtPr>
        <w:rPr>
          <w:caps/>
          <w:color w:val="2E74B5" w:themeColor="accent5" w:themeShade="BF"/>
          <w:sz w:val="48"/>
          <w:szCs w:val="48"/>
          <w:u w:val="single"/>
        </w:rPr>
        <w:alias w:val="Title"/>
        <w:tag w:val=""/>
        <w:id w:val="-484788024"/>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D45E67" w:rsidRPr="00D45E67">
          <w:rPr>
            <w:color w:val="2E74B5" w:themeColor="accent5" w:themeShade="BF"/>
            <w:sz w:val="48"/>
            <w:szCs w:val="48"/>
            <w:u w:val="single"/>
          </w:rPr>
          <w:t>East Coast Orthopaedics</w:t>
        </w:r>
      </w:sdtContent>
    </w:sdt>
  </w:p>
  <w:p w14:paraId="3F1838EF" w14:textId="77777777" w:rsidR="00D45E67" w:rsidRDefault="00D45E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7574"/>
    <w:multiLevelType w:val="hybridMultilevel"/>
    <w:tmpl w:val="7FCAD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220609"/>
    <w:multiLevelType w:val="hybridMultilevel"/>
    <w:tmpl w:val="67000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9F7D10"/>
    <w:multiLevelType w:val="hybridMultilevel"/>
    <w:tmpl w:val="5164C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EE437E"/>
    <w:multiLevelType w:val="hybridMultilevel"/>
    <w:tmpl w:val="D68EA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4404BA"/>
    <w:multiLevelType w:val="hybridMultilevel"/>
    <w:tmpl w:val="60923E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4BF5B02"/>
    <w:multiLevelType w:val="hybridMultilevel"/>
    <w:tmpl w:val="63F87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F10B36"/>
    <w:multiLevelType w:val="hybridMultilevel"/>
    <w:tmpl w:val="1CF2B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8C42A2"/>
    <w:multiLevelType w:val="hybridMultilevel"/>
    <w:tmpl w:val="178227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3C2387"/>
    <w:multiLevelType w:val="multilevel"/>
    <w:tmpl w:val="5B8C7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E1FB3"/>
    <w:multiLevelType w:val="hybridMultilevel"/>
    <w:tmpl w:val="77741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3635F5"/>
    <w:multiLevelType w:val="hybridMultilevel"/>
    <w:tmpl w:val="F1247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FB02C5"/>
    <w:multiLevelType w:val="hybridMultilevel"/>
    <w:tmpl w:val="BF281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333CDE"/>
    <w:multiLevelType w:val="hybridMultilevel"/>
    <w:tmpl w:val="C5FE2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072C5E"/>
    <w:multiLevelType w:val="hybridMultilevel"/>
    <w:tmpl w:val="B63A8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A9C0CA9"/>
    <w:multiLevelType w:val="hybridMultilevel"/>
    <w:tmpl w:val="C8A4D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1F719D"/>
    <w:multiLevelType w:val="hybridMultilevel"/>
    <w:tmpl w:val="EC562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F8727AE"/>
    <w:multiLevelType w:val="hybridMultilevel"/>
    <w:tmpl w:val="13D8BF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09A7CB5"/>
    <w:multiLevelType w:val="hybridMultilevel"/>
    <w:tmpl w:val="07662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0D0179"/>
    <w:multiLevelType w:val="hybridMultilevel"/>
    <w:tmpl w:val="51D4B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35D12DF"/>
    <w:multiLevelType w:val="hybridMultilevel"/>
    <w:tmpl w:val="5C56C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4C57E0E"/>
    <w:multiLevelType w:val="hybridMultilevel"/>
    <w:tmpl w:val="772C4C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7"/>
  </w:num>
  <w:num w:numId="4">
    <w:abstractNumId w:val="14"/>
  </w:num>
  <w:num w:numId="5">
    <w:abstractNumId w:val="16"/>
  </w:num>
  <w:num w:numId="6">
    <w:abstractNumId w:val="10"/>
  </w:num>
  <w:num w:numId="7">
    <w:abstractNumId w:val="7"/>
  </w:num>
  <w:num w:numId="8">
    <w:abstractNumId w:val="3"/>
  </w:num>
  <w:num w:numId="9">
    <w:abstractNumId w:val="5"/>
  </w:num>
  <w:num w:numId="10">
    <w:abstractNumId w:val="11"/>
  </w:num>
  <w:num w:numId="11">
    <w:abstractNumId w:val="6"/>
  </w:num>
  <w:num w:numId="12">
    <w:abstractNumId w:val="13"/>
  </w:num>
  <w:num w:numId="13">
    <w:abstractNumId w:val="15"/>
  </w:num>
  <w:num w:numId="14">
    <w:abstractNumId w:val="9"/>
  </w:num>
  <w:num w:numId="15">
    <w:abstractNumId w:val="18"/>
  </w:num>
  <w:num w:numId="16">
    <w:abstractNumId w:val="0"/>
  </w:num>
  <w:num w:numId="17">
    <w:abstractNumId w:val="2"/>
  </w:num>
  <w:num w:numId="18">
    <w:abstractNumId w:val="20"/>
  </w:num>
  <w:num w:numId="19">
    <w:abstractNumId w:val="1"/>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54"/>
    <w:rsid w:val="00016758"/>
    <w:rsid w:val="0002342C"/>
    <w:rsid w:val="000D7201"/>
    <w:rsid w:val="000E38D8"/>
    <w:rsid w:val="000F20FF"/>
    <w:rsid w:val="000F2BC6"/>
    <w:rsid w:val="0015434C"/>
    <w:rsid w:val="00154EF6"/>
    <w:rsid w:val="001877B0"/>
    <w:rsid w:val="00355A9C"/>
    <w:rsid w:val="004403C4"/>
    <w:rsid w:val="004A6380"/>
    <w:rsid w:val="00574C89"/>
    <w:rsid w:val="00601540"/>
    <w:rsid w:val="00602855"/>
    <w:rsid w:val="006115E8"/>
    <w:rsid w:val="00646154"/>
    <w:rsid w:val="007137F6"/>
    <w:rsid w:val="00761431"/>
    <w:rsid w:val="00857B7B"/>
    <w:rsid w:val="0088010F"/>
    <w:rsid w:val="008C5CCF"/>
    <w:rsid w:val="00990491"/>
    <w:rsid w:val="00A317AF"/>
    <w:rsid w:val="00A96A2A"/>
    <w:rsid w:val="00BB7A72"/>
    <w:rsid w:val="00BE02FB"/>
    <w:rsid w:val="00C00274"/>
    <w:rsid w:val="00C73DDF"/>
    <w:rsid w:val="00D45E67"/>
    <w:rsid w:val="00DD2C52"/>
    <w:rsid w:val="00E35053"/>
    <w:rsid w:val="00EA3CFD"/>
    <w:rsid w:val="00EC79F1"/>
    <w:rsid w:val="00FE3E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DF80EA"/>
  <w15:chartTrackingRefBased/>
  <w15:docId w15:val="{D70614A0-3FBC-4318-AE10-2A5E90B01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E72"/>
    <w:pPr>
      <w:spacing w:after="200" w:line="276" w:lineRule="auto"/>
    </w:pPr>
  </w:style>
  <w:style w:type="paragraph" w:styleId="Heading1">
    <w:name w:val="heading 1"/>
    <w:basedOn w:val="Normal"/>
    <w:next w:val="Normal"/>
    <w:link w:val="Heading1Char"/>
    <w:autoRedefine/>
    <w:qFormat/>
    <w:rsid w:val="00DD2C52"/>
    <w:pPr>
      <w:keepNext/>
      <w:spacing w:after="0" w:line="360" w:lineRule="auto"/>
      <w:outlineLvl w:val="0"/>
    </w:pPr>
    <w:rPr>
      <w:rFonts w:ascii="Arial" w:eastAsia="Times New Roman" w:hAnsi="Arial" w:cs="Arial"/>
      <w:b/>
      <w:bCs/>
      <w:sz w:val="24"/>
      <w:szCs w:val="24"/>
    </w:rPr>
  </w:style>
  <w:style w:type="paragraph" w:styleId="Heading2">
    <w:name w:val="heading 2"/>
    <w:basedOn w:val="Normal"/>
    <w:next w:val="Normal"/>
    <w:link w:val="Heading2Char"/>
    <w:uiPriority w:val="9"/>
    <w:semiHidden/>
    <w:unhideWhenUsed/>
    <w:qFormat/>
    <w:rsid w:val="00C002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02342C"/>
    <w:pPr>
      <w:keepNext/>
      <w:spacing w:after="0" w:line="240" w:lineRule="auto"/>
      <w:jc w:val="center"/>
      <w:outlineLvl w:val="2"/>
    </w:pPr>
    <w:rPr>
      <w:rFonts w:ascii="Arial" w:eastAsia="Times New Roman" w:hAnsi="Arial" w:cs="Arial"/>
      <w:b/>
      <w:bCs/>
      <w:sz w:val="28"/>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67"/>
  </w:style>
  <w:style w:type="paragraph" w:styleId="Footer">
    <w:name w:val="footer"/>
    <w:basedOn w:val="Normal"/>
    <w:link w:val="FooterChar"/>
    <w:uiPriority w:val="99"/>
    <w:unhideWhenUsed/>
    <w:rsid w:val="00D45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67"/>
  </w:style>
  <w:style w:type="character" w:styleId="PlaceholderText">
    <w:name w:val="Placeholder Text"/>
    <w:basedOn w:val="DefaultParagraphFont"/>
    <w:uiPriority w:val="99"/>
    <w:semiHidden/>
    <w:rsid w:val="00D45E67"/>
    <w:rPr>
      <w:color w:val="808080"/>
    </w:rPr>
  </w:style>
  <w:style w:type="character" w:styleId="Hyperlink">
    <w:name w:val="Hyperlink"/>
    <w:basedOn w:val="DefaultParagraphFont"/>
    <w:uiPriority w:val="99"/>
    <w:unhideWhenUsed/>
    <w:rsid w:val="00EA3CFD"/>
    <w:rPr>
      <w:color w:val="0563C1" w:themeColor="hyperlink"/>
      <w:u w:val="single"/>
    </w:rPr>
  </w:style>
  <w:style w:type="character" w:styleId="UnresolvedMention">
    <w:name w:val="Unresolved Mention"/>
    <w:basedOn w:val="DefaultParagraphFont"/>
    <w:uiPriority w:val="99"/>
    <w:semiHidden/>
    <w:unhideWhenUsed/>
    <w:rsid w:val="00EA3CFD"/>
    <w:rPr>
      <w:color w:val="605E5C"/>
      <w:shd w:val="clear" w:color="auto" w:fill="E1DFDD"/>
    </w:rPr>
  </w:style>
  <w:style w:type="character" w:customStyle="1" w:styleId="Heading1Char">
    <w:name w:val="Heading 1 Char"/>
    <w:basedOn w:val="DefaultParagraphFont"/>
    <w:link w:val="Heading1"/>
    <w:rsid w:val="00DD2C52"/>
    <w:rPr>
      <w:rFonts w:ascii="Arial" w:eastAsia="Times New Roman" w:hAnsi="Arial" w:cs="Arial"/>
      <w:b/>
      <w:bCs/>
      <w:sz w:val="24"/>
      <w:szCs w:val="24"/>
    </w:rPr>
  </w:style>
  <w:style w:type="character" w:customStyle="1" w:styleId="Heading3Char">
    <w:name w:val="Heading 3 Char"/>
    <w:basedOn w:val="DefaultParagraphFont"/>
    <w:link w:val="Heading3"/>
    <w:rsid w:val="0002342C"/>
    <w:rPr>
      <w:rFonts w:ascii="Arial" w:eastAsia="Times New Roman" w:hAnsi="Arial" w:cs="Arial"/>
      <w:b/>
      <w:bCs/>
      <w:sz w:val="28"/>
      <w:szCs w:val="28"/>
      <w:u w:val="single"/>
      <w:lang w:val="en-US"/>
    </w:rPr>
  </w:style>
  <w:style w:type="paragraph" w:styleId="BodyText">
    <w:name w:val="Body Text"/>
    <w:basedOn w:val="Normal"/>
    <w:link w:val="BodyTextChar"/>
    <w:rsid w:val="0002342C"/>
    <w:pPr>
      <w:tabs>
        <w:tab w:val="left" w:pos="720"/>
        <w:tab w:val="left" w:pos="2880"/>
      </w:tabs>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02342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54EF6"/>
    <w:pPr>
      <w:ind w:left="720"/>
      <w:contextualSpacing/>
    </w:pPr>
  </w:style>
  <w:style w:type="character" w:customStyle="1" w:styleId="Heading2Char">
    <w:name w:val="Heading 2 Char"/>
    <w:basedOn w:val="DefaultParagraphFont"/>
    <w:link w:val="Heading2"/>
    <w:uiPriority w:val="9"/>
    <w:semiHidden/>
    <w:rsid w:val="00C00274"/>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rsid w:val="00C00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reception@eastcoastortho.com.au" TargetMode="External"/><Relationship Id="rId1" Type="http://schemas.openxmlformats.org/officeDocument/2006/relationships/hyperlink" Target="mailto:reception@eastcoastortho.com.a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A0BA-4D64-451F-9D22-1F9958EB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East Coast Orthopaedics</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Coast Orthopaedics</dc:title>
  <dc:subject/>
  <dc:creator>korula jacob</dc:creator>
  <cp:keywords/>
  <dc:description/>
  <cp:lastModifiedBy>Dr Santosh Jacob</cp:lastModifiedBy>
  <cp:revision>2</cp:revision>
  <cp:lastPrinted>2019-08-20T13:06:00Z</cp:lastPrinted>
  <dcterms:created xsi:type="dcterms:W3CDTF">2019-08-24T22:45:00Z</dcterms:created>
  <dcterms:modified xsi:type="dcterms:W3CDTF">2019-08-24T22:45:00Z</dcterms:modified>
</cp:coreProperties>
</file>