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BBA3" w14:textId="2CFDD0B6" w:rsidR="005C2A81" w:rsidRDefault="005C2A81" w:rsidP="0062487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71C3B">
        <w:rPr>
          <w:noProof/>
        </w:rPr>
        <w:drawing>
          <wp:anchor distT="0" distB="0" distL="114300" distR="114300" simplePos="0" relativeHeight="251657216" behindDoc="0" locked="0" layoutInCell="1" allowOverlap="1" wp14:anchorId="4C20ACA7" wp14:editId="187F52B4">
            <wp:simplePos x="0" y="0"/>
            <wp:positionH relativeFrom="margin">
              <wp:align>left</wp:align>
            </wp:positionH>
            <wp:positionV relativeFrom="paragraph">
              <wp:posOffset>0</wp:posOffset>
            </wp:positionV>
            <wp:extent cx="2399665" cy="1951990"/>
            <wp:effectExtent l="0" t="0" r="635" b="0"/>
            <wp:wrapSquare wrapText="bothSides"/>
            <wp:docPr id="1" name="Picture 2" descr="A black and white logo of a person in a 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logo of a person in a cano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9665" cy="1951990"/>
                    </a:xfrm>
                    <a:prstGeom prst="rect">
                      <a:avLst/>
                    </a:prstGeom>
                    <a:noFill/>
                    <a:ln>
                      <a:noFill/>
                    </a:ln>
                  </pic:spPr>
                </pic:pic>
              </a:graphicData>
            </a:graphic>
          </wp:anchor>
        </w:drawing>
      </w:r>
    </w:p>
    <w:p w14:paraId="79A26C18" w14:textId="43703C52" w:rsidR="00CA0362" w:rsidRDefault="003A55E1" w:rsidP="00624873">
      <w:pPr>
        <w:spacing w:before="100" w:beforeAutospacing="1" w:after="100" w:afterAutospacing="1" w:line="240" w:lineRule="auto"/>
        <w:outlineLvl w:val="2"/>
        <w:rPr>
          <w:rFonts w:ascii="Times New Roman" w:eastAsia="Times New Roman" w:hAnsi="Times New Roman" w:cs="Times New Roman"/>
          <w:b/>
          <w:bCs/>
          <w:color w:val="000000"/>
          <w:kern w:val="0"/>
          <w:sz w:val="40"/>
          <w:szCs w:val="40"/>
          <w14:ligatures w14:val="none"/>
        </w:rPr>
      </w:pPr>
      <w:proofErr w:type="spellStart"/>
      <w:r w:rsidRPr="00CA0362">
        <w:rPr>
          <w:rFonts w:ascii="Times New Roman" w:eastAsia="Times New Roman" w:hAnsi="Times New Roman" w:cs="Times New Roman"/>
          <w:b/>
          <w:bCs/>
          <w:color w:val="000000"/>
          <w:kern w:val="0"/>
          <w:sz w:val="40"/>
          <w:szCs w:val="40"/>
          <w14:ligatures w14:val="none"/>
        </w:rPr>
        <w:t>Paddle</w:t>
      </w:r>
      <w:r w:rsidR="00F63192">
        <w:rPr>
          <w:rFonts w:ascii="Times New Roman" w:eastAsia="Times New Roman" w:hAnsi="Times New Roman" w:cs="Times New Roman"/>
          <w:b/>
          <w:bCs/>
          <w:color w:val="000000"/>
          <w:kern w:val="0"/>
          <w:sz w:val="40"/>
          <w:szCs w:val="40"/>
          <w14:ligatures w14:val="none"/>
        </w:rPr>
        <w:t>sports</w:t>
      </w:r>
      <w:proofErr w:type="spellEnd"/>
      <w:r w:rsidRPr="00CA0362">
        <w:rPr>
          <w:rFonts w:ascii="Times New Roman" w:eastAsia="Times New Roman" w:hAnsi="Times New Roman" w:cs="Times New Roman"/>
          <w:b/>
          <w:bCs/>
          <w:color w:val="000000"/>
          <w:kern w:val="0"/>
          <w:sz w:val="40"/>
          <w:szCs w:val="40"/>
          <w14:ligatures w14:val="none"/>
        </w:rPr>
        <w:t xml:space="preserve"> Instructor </w:t>
      </w:r>
      <w:r w:rsidR="00E978D1">
        <w:rPr>
          <w:rFonts w:ascii="Times New Roman" w:eastAsia="Times New Roman" w:hAnsi="Times New Roman" w:cs="Times New Roman"/>
          <w:b/>
          <w:bCs/>
          <w:color w:val="000000"/>
          <w:kern w:val="0"/>
          <w:sz w:val="40"/>
          <w:szCs w:val="40"/>
          <w14:ligatures w14:val="none"/>
        </w:rPr>
        <w:t>Standard operating procedures</w:t>
      </w:r>
      <w:r w:rsidR="00C16988">
        <w:rPr>
          <w:rFonts w:ascii="Times New Roman" w:eastAsia="Times New Roman" w:hAnsi="Times New Roman" w:cs="Times New Roman"/>
          <w:b/>
          <w:bCs/>
          <w:color w:val="000000"/>
          <w:kern w:val="0"/>
          <w:sz w:val="40"/>
          <w:szCs w:val="40"/>
          <w14:ligatures w14:val="none"/>
        </w:rPr>
        <w:t xml:space="preserve"> (SOP)</w:t>
      </w:r>
      <w:r w:rsidR="00E978D1">
        <w:rPr>
          <w:rFonts w:ascii="Times New Roman" w:eastAsia="Times New Roman" w:hAnsi="Times New Roman" w:cs="Times New Roman"/>
          <w:b/>
          <w:bCs/>
          <w:color w:val="000000"/>
          <w:kern w:val="0"/>
          <w:sz w:val="40"/>
          <w:szCs w:val="40"/>
          <w14:ligatures w14:val="none"/>
        </w:rPr>
        <w:t>.</w:t>
      </w:r>
    </w:p>
    <w:p w14:paraId="53DBE569" w14:textId="2D915813" w:rsidR="00E978D1" w:rsidRDefault="006B4214" w:rsidP="0062487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Reviewed 4/5/26</w:t>
      </w:r>
    </w:p>
    <w:p w14:paraId="08BB92DC" w14:textId="77777777" w:rsidR="00E978D1" w:rsidRDefault="00E978D1" w:rsidP="00624873">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65AE3AD8" w14:textId="5EC1FDDF" w:rsidR="005C2A81" w:rsidRPr="00624873" w:rsidRDefault="00174650" w:rsidP="0062487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A0362">
        <w:rPr>
          <w:rFonts w:ascii="Times New Roman" w:eastAsia="Times New Roman" w:hAnsi="Times New Roman" w:cs="Times New Roman"/>
          <w:b/>
          <w:bCs/>
          <w:color w:val="000000"/>
          <w:kern w:val="0"/>
          <w14:ligatures w14:val="none"/>
        </w:rPr>
        <w:t xml:space="preserve">This </w:t>
      </w:r>
      <w:r w:rsidR="00C16988">
        <w:rPr>
          <w:rFonts w:ascii="Times New Roman" w:eastAsia="Times New Roman" w:hAnsi="Times New Roman" w:cs="Times New Roman"/>
          <w:b/>
          <w:bCs/>
          <w:color w:val="000000"/>
          <w:kern w:val="0"/>
          <w14:ligatures w14:val="none"/>
        </w:rPr>
        <w:t>SOP</w:t>
      </w:r>
      <w:r w:rsidRPr="00CA0362">
        <w:rPr>
          <w:rFonts w:ascii="Times New Roman" w:eastAsia="Times New Roman" w:hAnsi="Times New Roman" w:cs="Times New Roman"/>
          <w:b/>
          <w:bCs/>
          <w:color w:val="000000"/>
          <w:kern w:val="0"/>
          <w14:ligatures w14:val="none"/>
        </w:rPr>
        <w:t xml:space="preserve"> will be used by LWP </w:t>
      </w:r>
      <w:r w:rsidR="00860B17">
        <w:rPr>
          <w:rFonts w:ascii="Times New Roman" w:eastAsia="Times New Roman" w:hAnsi="Times New Roman" w:cs="Times New Roman"/>
          <w:b/>
          <w:bCs/>
          <w:color w:val="000000"/>
          <w:kern w:val="0"/>
          <w14:ligatures w14:val="none"/>
        </w:rPr>
        <w:t xml:space="preserve">deployed </w:t>
      </w:r>
      <w:proofErr w:type="spellStart"/>
      <w:r w:rsidR="009C0266">
        <w:rPr>
          <w:rFonts w:ascii="Times New Roman" w:eastAsia="Times New Roman" w:hAnsi="Times New Roman" w:cs="Times New Roman"/>
          <w:b/>
          <w:bCs/>
          <w:color w:val="000000"/>
          <w:kern w:val="0"/>
          <w14:ligatures w14:val="none"/>
        </w:rPr>
        <w:t>Paddlesports</w:t>
      </w:r>
      <w:proofErr w:type="spellEnd"/>
      <w:r w:rsidR="009C0266">
        <w:rPr>
          <w:rFonts w:ascii="Times New Roman" w:eastAsia="Times New Roman" w:hAnsi="Times New Roman" w:cs="Times New Roman"/>
          <w:b/>
          <w:bCs/>
          <w:color w:val="000000"/>
          <w:kern w:val="0"/>
          <w14:ligatures w14:val="none"/>
        </w:rPr>
        <w:t xml:space="preserve"> </w:t>
      </w:r>
      <w:r w:rsidRPr="00CA0362">
        <w:rPr>
          <w:rFonts w:ascii="Times New Roman" w:eastAsia="Times New Roman" w:hAnsi="Times New Roman" w:cs="Times New Roman"/>
          <w:b/>
          <w:bCs/>
          <w:color w:val="000000"/>
          <w:kern w:val="0"/>
          <w14:ligatures w14:val="none"/>
        </w:rPr>
        <w:t xml:space="preserve">Instructors to </w:t>
      </w:r>
      <w:r w:rsidR="00860B17">
        <w:rPr>
          <w:rFonts w:ascii="Times New Roman" w:eastAsia="Times New Roman" w:hAnsi="Times New Roman" w:cs="Times New Roman"/>
          <w:b/>
          <w:bCs/>
          <w:color w:val="000000"/>
          <w:kern w:val="0"/>
          <w14:ligatures w14:val="none"/>
        </w:rPr>
        <w:t>standardise</w:t>
      </w:r>
      <w:r w:rsidR="00CA0362" w:rsidRPr="00CA0362">
        <w:rPr>
          <w:rFonts w:ascii="Times New Roman" w:eastAsia="Times New Roman" w:hAnsi="Times New Roman" w:cs="Times New Roman"/>
          <w:b/>
          <w:bCs/>
          <w:color w:val="000000"/>
          <w:kern w:val="0"/>
          <w14:ligatures w14:val="none"/>
        </w:rPr>
        <w:t xml:space="preserve"> their approach to </w:t>
      </w:r>
      <w:r w:rsidR="009C0266">
        <w:rPr>
          <w:rFonts w:ascii="Times New Roman" w:eastAsia="Times New Roman" w:hAnsi="Times New Roman" w:cs="Times New Roman"/>
          <w:b/>
          <w:bCs/>
          <w:color w:val="000000"/>
          <w:kern w:val="0"/>
          <w14:ligatures w14:val="none"/>
        </w:rPr>
        <w:t xml:space="preserve">running a session within the remit of the LWP </w:t>
      </w:r>
      <w:r w:rsidR="001A7880">
        <w:rPr>
          <w:rFonts w:ascii="Times New Roman" w:eastAsia="Times New Roman" w:hAnsi="Times New Roman" w:cs="Times New Roman"/>
          <w:b/>
          <w:bCs/>
          <w:color w:val="000000"/>
          <w:kern w:val="0"/>
          <w14:ligatures w14:val="none"/>
        </w:rPr>
        <w:t>health and safety policy and Risk assessment</w:t>
      </w:r>
      <w:r w:rsidR="00F043F3">
        <w:rPr>
          <w:rFonts w:ascii="Times New Roman" w:eastAsia="Times New Roman" w:hAnsi="Times New Roman" w:cs="Times New Roman"/>
          <w:b/>
          <w:bCs/>
          <w:color w:val="000000"/>
          <w:kern w:val="0"/>
          <w14:ligatures w14:val="none"/>
        </w:rPr>
        <w:t xml:space="preserve"> for all venues but </w:t>
      </w:r>
      <w:proofErr w:type="gramStart"/>
      <w:r w:rsidR="00F043F3">
        <w:rPr>
          <w:rFonts w:ascii="Times New Roman" w:eastAsia="Times New Roman" w:hAnsi="Times New Roman" w:cs="Times New Roman"/>
          <w:b/>
          <w:bCs/>
          <w:color w:val="000000"/>
          <w:kern w:val="0"/>
          <w14:ligatures w14:val="none"/>
        </w:rPr>
        <w:t>in particular the</w:t>
      </w:r>
      <w:proofErr w:type="gramEnd"/>
      <w:r w:rsidR="00F043F3">
        <w:rPr>
          <w:rFonts w:ascii="Times New Roman" w:eastAsia="Times New Roman" w:hAnsi="Times New Roman" w:cs="Times New Roman"/>
          <w:b/>
          <w:bCs/>
          <w:color w:val="000000"/>
          <w:kern w:val="0"/>
          <w14:ligatures w14:val="none"/>
        </w:rPr>
        <w:t xml:space="preserve"> Lagan River at </w:t>
      </w:r>
      <w:proofErr w:type="spellStart"/>
      <w:r w:rsidR="00F043F3">
        <w:rPr>
          <w:rFonts w:ascii="Times New Roman" w:eastAsia="Times New Roman" w:hAnsi="Times New Roman" w:cs="Times New Roman"/>
          <w:b/>
          <w:bCs/>
          <w:color w:val="000000"/>
          <w:kern w:val="0"/>
          <w14:ligatures w14:val="none"/>
        </w:rPr>
        <w:t>Shawsbridge</w:t>
      </w:r>
      <w:proofErr w:type="spellEnd"/>
      <w:r w:rsidR="00F043F3">
        <w:rPr>
          <w:rFonts w:ascii="Times New Roman" w:eastAsia="Times New Roman" w:hAnsi="Times New Roman" w:cs="Times New Roman"/>
          <w:b/>
          <w:bCs/>
          <w:color w:val="000000"/>
          <w:kern w:val="0"/>
          <w14:ligatures w14:val="none"/>
        </w:rPr>
        <w:t xml:space="preserve">. This </w:t>
      </w:r>
      <w:r w:rsidR="00C16988">
        <w:rPr>
          <w:rFonts w:ascii="Times New Roman" w:eastAsia="Times New Roman" w:hAnsi="Times New Roman" w:cs="Times New Roman"/>
          <w:b/>
          <w:bCs/>
          <w:color w:val="000000"/>
          <w:kern w:val="0"/>
          <w14:ligatures w14:val="none"/>
        </w:rPr>
        <w:t>SOP</w:t>
      </w:r>
      <w:r w:rsidR="00F043F3">
        <w:rPr>
          <w:rFonts w:ascii="Times New Roman" w:eastAsia="Times New Roman" w:hAnsi="Times New Roman" w:cs="Times New Roman"/>
          <w:b/>
          <w:bCs/>
          <w:color w:val="000000"/>
          <w:kern w:val="0"/>
          <w14:ligatures w14:val="none"/>
        </w:rPr>
        <w:t xml:space="preserve"> may also be used to </w:t>
      </w:r>
      <w:r w:rsidR="00BB3F7D">
        <w:rPr>
          <w:rFonts w:ascii="Times New Roman" w:eastAsia="Times New Roman" w:hAnsi="Times New Roman" w:cs="Times New Roman"/>
          <w:b/>
          <w:bCs/>
          <w:color w:val="000000"/>
          <w:kern w:val="0"/>
          <w14:ligatures w14:val="none"/>
        </w:rPr>
        <w:t>support sessions run by Coaches and Leaders deployed by the LWP club</w:t>
      </w:r>
      <w:r w:rsidR="00A72D37">
        <w:rPr>
          <w:rFonts w:ascii="Times New Roman" w:eastAsia="Times New Roman" w:hAnsi="Times New Roman" w:cs="Times New Roman"/>
          <w:b/>
          <w:bCs/>
          <w:color w:val="000000"/>
          <w:kern w:val="0"/>
          <w14:ligatures w14:val="none"/>
        </w:rPr>
        <w:t xml:space="preserve"> at </w:t>
      </w:r>
      <w:proofErr w:type="spellStart"/>
      <w:r w:rsidR="00A72D37">
        <w:rPr>
          <w:rFonts w:ascii="Times New Roman" w:eastAsia="Times New Roman" w:hAnsi="Times New Roman" w:cs="Times New Roman"/>
          <w:b/>
          <w:bCs/>
          <w:color w:val="000000"/>
          <w:kern w:val="0"/>
          <w14:ligatures w14:val="none"/>
        </w:rPr>
        <w:t>Shawsbridge</w:t>
      </w:r>
      <w:proofErr w:type="spellEnd"/>
      <w:r w:rsidR="00A72D37">
        <w:rPr>
          <w:rFonts w:ascii="Times New Roman" w:eastAsia="Times New Roman" w:hAnsi="Times New Roman" w:cs="Times New Roman"/>
          <w:b/>
          <w:bCs/>
          <w:color w:val="000000"/>
          <w:kern w:val="0"/>
          <w14:ligatures w14:val="none"/>
        </w:rPr>
        <w:t xml:space="preserve"> and our other home venues.</w:t>
      </w:r>
    </w:p>
    <w:p w14:paraId="0CD5B54C" w14:textId="77777777" w:rsidR="00624873" w:rsidRPr="00624873" w:rsidRDefault="00624873" w:rsidP="00624873">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24873">
        <w:rPr>
          <w:rFonts w:ascii="Times New Roman" w:eastAsia="Times New Roman" w:hAnsi="Times New Roman" w:cs="Times New Roman"/>
          <w:b/>
          <w:bCs/>
          <w:color w:val="000000"/>
          <w:kern w:val="0"/>
          <w14:ligatures w14:val="none"/>
        </w:rPr>
        <w:t>1. Pre-Session Preparation</w:t>
      </w:r>
    </w:p>
    <w:p w14:paraId="6925CFA4" w14:textId="54839445" w:rsidR="00BD09A2" w:rsidRPr="00BD09A2" w:rsidRDefault="00624873" w:rsidP="00BD09A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xml:space="preserve">Check weather &amp; river conditions </w:t>
      </w:r>
    </w:p>
    <w:p w14:paraId="74C233E1" w14:textId="2D57F3BD" w:rsidR="00D033EE" w:rsidRPr="00D8266B" w:rsidRDefault="002B3407" w:rsidP="00A04321">
      <w:pPr>
        <w:pStyle w:val="ListParagraph"/>
        <w:numPr>
          <w:ilvl w:val="1"/>
          <w:numId w:val="1"/>
        </w:numPr>
        <w:spacing w:before="100" w:beforeAutospacing="1" w:after="100" w:afterAutospacing="1" w:line="240" w:lineRule="auto"/>
        <w:rPr>
          <w:rFonts w:ascii="Times New Roman" w:hAnsi="Times New Roman" w:cs="Times New Roman"/>
          <w:color w:val="000000"/>
          <w:kern w:val="0"/>
          <w14:ligatures w14:val="none"/>
        </w:rPr>
      </w:pPr>
      <w:r w:rsidRPr="00D8266B">
        <w:rPr>
          <w:rFonts w:ascii="Times New Roman" w:hAnsi="Times New Roman" w:cs="Times New Roman"/>
          <w:color w:val="000000"/>
          <w:kern w:val="0"/>
          <w14:ligatures w14:val="none"/>
        </w:rPr>
        <w:t xml:space="preserve">Instructor should consult </w:t>
      </w:r>
      <w:r w:rsidR="00BF6BC6" w:rsidRPr="00D8266B">
        <w:rPr>
          <w:rFonts w:ascii="Times New Roman" w:hAnsi="Times New Roman" w:cs="Times New Roman"/>
          <w:color w:val="000000"/>
          <w:kern w:val="0"/>
          <w14:ligatures w14:val="none"/>
        </w:rPr>
        <w:t xml:space="preserve">Weather forecasts </w:t>
      </w:r>
      <w:r w:rsidRPr="00D8266B">
        <w:rPr>
          <w:rFonts w:ascii="Times New Roman" w:hAnsi="Times New Roman" w:cs="Times New Roman"/>
          <w:color w:val="000000"/>
          <w:kern w:val="0"/>
          <w14:ligatures w14:val="none"/>
        </w:rPr>
        <w:t>prior to entering the water.</w:t>
      </w:r>
      <w:r w:rsidR="00BF6BC6" w:rsidRPr="00D8266B">
        <w:rPr>
          <w:rFonts w:ascii="Times New Roman" w:hAnsi="Times New Roman" w:cs="Times New Roman"/>
          <w:color w:val="000000"/>
          <w:kern w:val="0"/>
          <w14:ligatures w14:val="none"/>
        </w:rPr>
        <w:t xml:space="preserve"> Wind speeds </w:t>
      </w:r>
      <w:proofErr w:type="gramStart"/>
      <w:r w:rsidR="00BF6BC6" w:rsidRPr="00D8266B">
        <w:rPr>
          <w:rFonts w:ascii="Times New Roman" w:hAnsi="Times New Roman" w:cs="Times New Roman"/>
          <w:color w:val="000000"/>
          <w:kern w:val="0"/>
          <w14:ligatures w14:val="none"/>
        </w:rPr>
        <w:t>in excess of</w:t>
      </w:r>
      <w:proofErr w:type="gramEnd"/>
      <w:r w:rsidR="00BF6BC6" w:rsidRPr="00D8266B">
        <w:rPr>
          <w:rFonts w:ascii="Times New Roman" w:hAnsi="Times New Roman" w:cs="Times New Roman"/>
          <w:color w:val="000000"/>
          <w:kern w:val="0"/>
          <w14:ligatures w14:val="none"/>
        </w:rPr>
        <w:t xml:space="preserve"> Beaufort scale 3 (gentle breeze where leaves and twigs are in constant motion or light flags are extended) are deemed unsafe for sheltered/very sheltered water. If conditions are not deemed safe paddlers do not enter the water.</w:t>
      </w:r>
    </w:p>
    <w:p w14:paraId="10B47756" w14:textId="7234F5AF" w:rsidR="00A04321" w:rsidRPr="009F4355" w:rsidRDefault="00A04321" w:rsidP="00A04321">
      <w:pPr>
        <w:numPr>
          <w:ilvl w:val="1"/>
          <w:numId w:val="1"/>
        </w:numPr>
        <w:spacing w:before="100" w:beforeAutospacing="1" w:after="100" w:afterAutospacing="1" w:line="240" w:lineRule="auto"/>
        <w:rPr>
          <w:rFonts w:ascii="Times New Roman" w:hAnsi="Times New Roman" w:cs="Times New Roman"/>
          <w:color w:val="000000"/>
          <w:kern w:val="0"/>
          <w14:ligatures w14:val="none"/>
        </w:rPr>
      </w:pPr>
      <w:r w:rsidRPr="00000734">
        <w:rPr>
          <w:rFonts w:ascii="Times New Roman" w:hAnsi="Times New Roman" w:cs="Times New Roman"/>
          <w:color w:val="000000"/>
          <w:kern w:val="0"/>
          <w14:ligatures w14:val="none"/>
        </w:rPr>
        <w:t xml:space="preserve">Water level assessed </w:t>
      </w:r>
      <w:r w:rsidR="00FC04D7" w:rsidRPr="00000734">
        <w:rPr>
          <w:rFonts w:ascii="Times New Roman" w:hAnsi="Times New Roman" w:cs="Times New Roman"/>
          <w:color w:val="000000"/>
          <w:kern w:val="0"/>
          <w14:ligatures w14:val="none"/>
        </w:rPr>
        <w:t>by</w:t>
      </w:r>
      <w:r w:rsidRPr="00000734">
        <w:rPr>
          <w:rFonts w:ascii="Times New Roman" w:hAnsi="Times New Roman" w:cs="Times New Roman"/>
          <w:color w:val="000000"/>
          <w:kern w:val="0"/>
          <w14:ligatures w14:val="none"/>
        </w:rPr>
        <w:t xml:space="preserve"> </w:t>
      </w:r>
      <w:r w:rsidR="000A6CC2" w:rsidRPr="00000734">
        <w:rPr>
          <w:rFonts w:ascii="Times New Roman" w:eastAsia="Aptos" w:hAnsi="Times New Roman" w:cs="Times New Roman"/>
          <w:color w:val="000000" w:themeColor="text1"/>
        </w:rPr>
        <w:t xml:space="preserve">Health &amp; safety officer </w:t>
      </w:r>
      <w:r w:rsidR="00FC04D7" w:rsidRPr="00000734">
        <w:rPr>
          <w:rFonts w:ascii="Times New Roman" w:eastAsia="Aptos" w:hAnsi="Times New Roman" w:cs="Times New Roman"/>
          <w:color w:val="000000" w:themeColor="text1"/>
        </w:rPr>
        <w:t>using</w:t>
      </w:r>
      <w:r w:rsidR="000A6CC2" w:rsidRPr="00000734">
        <w:rPr>
          <w:rFonts w:ascii="Times New Roman" w:eastAsia="Aptos" w:hAnsi="Times New Roman" w:cs="Times New Roman"/>
          <w:color w:val="000000" w:themeColor="text1"/>
        </w:rPr>
        <w:t xml:space="preserve"> </w:t>
      </w:r>
      <w:hyperlink r:id="rId6" w:history="1">
        <w:proofErr w:type="spellStart"/>
        <w:r w:rsidR="000A6CC2" w:rsidRPr="00000734">
          <w:rPr>
            <w:rStyle w:val="Hyperlink"/>
            <w:rFonts w:ascii="Times New Roman" w:eastAsia="Aptos" w:hAnsi="Times New Roman" w:cs="Times New Roman"/>
          </w:rPr>
          <w:t>Hydromet</w:t>
        </w:r>
        <w:proofErr w:type="spellEnd"/>
        <w:r w:rsidR="000A6CC2" w:rsidRPr="00000734">
          <w:rPr>
            <w:rStyle w:val="Hyperlink"/>
            <w:rFonts w:ascii="Times New Roman" w:eastAsia="Aptos" w:hAnsi="Times New Roman" w:cs="Times New Roman"/>
          </w:rPr>
          <w:t xml:space="preserve"> cloud</w:t>
        </w:r>
      </w:hyperlink>
      <w:r w:rsidR="000A6CC2" w:rsidRPr="00000734">
        <w:rPr>
          <w:rFonts w:ascii="Times New Roman" w:eastAsia="Aptos" w:hAnsi="Times New Roman" w:cs="Times New Roman"/>
          <w:color w:val="000000" w:themeColor="text1"/>
        </w:rPr>
        <w:t xml:space="preserve"> water flow station on the Lagan to ascertain if water levels are within normal ranges on the day of paddling – unsafe level is 2m or above.</w:t>
      </w:r>
      <w:r w:rsidR="00955F0D" w:rsidRPr="00000734">
        <w:rPr>
          <w:rFonts w:ascii="Times New Roman" w:eastAsia="Aptos" w:hAnsi="Times New Roman" w:cs="Times New Roman"/>
          <w:color w:val="000000" w:themeColor="text1"/>
        </w:rPr>
        <w:t xml:space="preserve"> </w:t>
      </w:r>
      <w:r w:rsidR="004013AE" w:rsidRPr="00000734">
        <w:rPr>
          <w:rFonts w:ascii="Times New Roman" w:eastAsia="Aptos" w:hAnsi="Times New Roman" w:cs="Times New Roman"/>
          <w:color w:val="000000" w:themeColor="text1"/>
        </w:rPr>
        <w:t>Confirmation communicated to Instructor</w:t>
      </w:r>
      <w:r w:rsidR="00000734" w:rsidRPr="00000734">
        <w:rPr>
          <w:rFonts w:ascii="Times New Roman" w:eastAsia="Aptos" w:hAnsi="Times New Roman" w:cs="Times New Roman"/>
          <w:color w:val="000000" w:themeColor="text1"/>
        </w:rPr>
        <w:t xml:space="preserve"> prior to entering the water.</w:t>
      </w:r>
    </w:p>
    <w:p w14:paraId="20F10B4F" w14:textId="3F5CB2D1" w:rsidR="00396C8F" w:rsidRDefault="003E2D35" w:rsidP="00396C8F">
      <w:pPr>
        <w:numPr>
          <w:ilvl w:val="1"/>
          <w:numId w:val="1"/>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If the</w:t>
      </w:r>
      <w:r w:rsidR="00394B97">
        <w:rPr>
          <w:rFonts w:ascii="Times New Roman" w:hAnsi="Times New Roman" w:cs="Times New Roman"/>
          <w:color w:val="000000"/>
          <w:kern w:val="0"/>
          <w14:ligatures w14:val="none"/>
        </w:rPr>
        <w:t xml:space="preserve"> river is deemed unsafe for inexperienced paddlers</w:t>
      </w:r>
      <w:r w:rsidR="005C740A">
        <w:rPr>
          <w:rFonts w:ascii="Times New Roman" w:hAnsi="Times New Roman" w:cs="Times New Roman"/>
          <w:color w:val="000000"/>
          <w:kern w:val="0"/>
          <w14:ligatures w14:val="none"/>
        </w:rPr>
        <w:t>,</w:t>
      </w:r>
      <w:r w:rsidR="00394B97">
        <w:rPr>
          <w:rFonts w:ascii="Times New Roman" w:hAnsi="Times New Roman" w:cs="Times New Roman"/>
          <w:color w:val="000000"/>
          <w:kern w:val="0"/>
          <w14:ligatures w14:val="none"/>
        </w:rPr>
        <w:t xml:space="preserve"> instructors will not </w:t>
      </w:r>
      <w:r w:rsidR="004D3052">
        <w:rPr>
          <w:rFonts w:ascii="Times New Roman" w:hAnsi="Times New Roman" w:cs="Times New Roman"/>
          <w:color w:val="000000"/>
          <w:kern w:val="0"/>
          <w14:ligatures w14:val="none"/>
        </w:rPr>
        <w:t>allow such paddlers to enter the water</w:t>
      </w:r>
      <w:r w:rsidR="002A0F5C">
        <w:rPr>
          <w:rFonts w:ascii="Times New Roman" w:hAnsi="Times New Roman" w:cs="Times New Roman"/>
          <w:color w:val="000000"/>
          <w:kern w:val="0"/>
          <w14:ligatures w14:val="none"/>
        </w:rPr>
        <w:t xml:space="preserve"> without the express permission of a leader or coach who can dynamically assess the risk.</w:t>
      </w:r>
    </w:p>
    <w:p w14:paraId="5472ABE5" w14:textId="5D329DE4" w:rsidR="005D7BF2" w:rsidRDefault="005D7BF2" w:rsidP="00396C8F">
      <w:pPr>
        <w:numPr>
          <w:ilvl w:val="1"/>
          <w:numId w:val="1"/>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Water quality should be assessed </w:t>
      </w:r>
      <w:r w:rsidR="00A064AE">
        <w:rPr>
          <w:rFonts w:ascii="Times New Roman" w:hAnsi="Times New Roman" w:cs="Times New Roman"/>
          <w:color w:val="000000"/>
          <w:kern w:val="0"/>
          <w14:ligatures w14:val="none"/>
        </w:rPr>
        <w:t xml:space="preserve">(via </w:t>
      </w:r>
      <w:proofErr w:type="gramStart"/>
      <w:r w:rsidR="002C59F9">
        <w:rPr>
          <w:rFonts w:ascii="Times New Roman" w:hAnsi="Times New Roman" w:cs="Times New Roman"/>
          <w:color w:val="000000"/>
          <w:kern w:val="0"/>
          <w14:ligatures w14:val="none"/>
        </w:rPr>
        <w:t>Rivers</w:t>
      </w:r>
      <w:proofErr w:type="gramEnd"/>
      <w:r w:rsidR="002C59F9">
        <w:rPr>
          <w:rFonts w:ascii="Times New Roman" w:hAnsi="Times New Roman" w:cs="Times New Roman"/>
          <w:color w:val="000000"/>
          <w:kern w:val="0"/>
          <w14:ligatures w14:val="none"/>
        </w:rPr>
        <w:t xml:space="preserve"> agency website) </w:t>
      </w:r>
      <w:r>
        <w:rPr>
          <w:rFonts w:ascii="Times New Roman" w:hAnsi="Times New Roman" w:cs="Times New Roman"/>
          <w:color w:val="000000"/>
          <w:kern w:val="0"/>
          <w14:ligatures w14:val="none"/>
        </w:rPr>
        <w:t>and confirmed as safe by the health and safety officer and communicated to the instructor.</w:t>
      </w:r>
    </w:p>
    <w:p w14:paraId="1801FCBE" w14:textId="025823A2" w:rsidR="00A63157" w:rsidRPr="00396C8F" w:rsidRDefault="00A63157" w:rsidP="00A63157">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396C8F">
        <w:rPr>
          <w:rFonts w:ascii="Times New Roman" w:hAnsi="Times New Roman" w:cs="Times New Roman"/>
          <w:color w:val="000000"/>
          <w:kern w:val="0"/>
          <w14:ligatures w14:val="none"/>
        </w:rPr>
        <w:t>Inspect all equipment</w:t>
      </w:r>
      <w:r>
        <w:rPr>
          <w:rFonts w:ascii="Times New Roman" w:hAnsi="Times New Roman" w:cs="Times New Roman"/>
          <w:color w:val="000000"/>
          <w:kern w:val="0"/>
          <w14:ligatures w14:val="none"/>
        </w:rPr>
        <w:t xml:space="preserve"> being provided by the </w:t>
      </w:r>
      <w:r w:rsidR="00143354">
        <w:rPr>
          <w:rFonts w:ascii="Times New Roman" w:hAnsi="Times New Roman" w:cs="Times New Roman"/>
          <w:color w:val="000000"/>
          <w:kern w:val="0"/>
          <w14:ligatures w14:val="none"/>
        </w:rPr>
        <w:t>club</w:t>
      </w:r>
      <w:r w:rsidRPr="00396C8F">
        <w:rPr>
          <w:rFonts w:ascii="Times New Roman" w:hAnsi="Times New Roman" w:cs="Times New Roman"/>
          <w:color w:val="000000"/>
          <w:kern w:val="0"/>
          <w14:ligatures w14:val="none"/>
        </w:rPr>
        <w:t>:</w:t>
      </w:r>
    </w:p>
    <w:p w14:paraId="1F49D01B" w14:textId="77777777" w:rsidR="00A63157" w:rsidRPr="00624873" w:rsidRDefault="00A63157" w:rsidP="00A63157">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PFDs (proper size &amp; condition)</w:t>
      </w:r>
    </w:p>
    <w:p w14:paraId="6DC14F6F" w14:textId="77777777" w:rsidR="00A63157" w:rsidRPr="00624873" w:rsidRDefault="00A63157" w:rsidP="00A63157">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Helmets</w:t>
      </w:r>
    </w:p>
    <w:p w14:paraId="2C1134EF" w14:textId="77777777" w:rsidR="00A63157" w:rsidRPr="00624873" w:rsidRDefault="00A63157" w:rsidP="00A63157">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Paddles</w:t>
      </w:r>
    </w:p>
    <w:p w14:paraId="3630FA27" w14:textId="19F67BF0" w:rsidR="00624873" w:rsidRPr="00A63157" w:rsidRDefault="00A63157" w:rsidP="00A63157">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Boats (kayaks, canoes, SUPs)</w:t>
      </w:r>
    </w:p>
    <w:p w14:paraId="531FC0C7" w14:textId="451E36A2" w:rsidR="00CF50FB" w:rsidRDefault="00271145" w:rsidP="00624873">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On-land support identified and </w:t>
      </w:r>
      <w:r w:rsidR="00666331">
        <w:rPr>
          <w:rFonts w:ascii="Times New Roman" w:hAnsi="Times New Roman" w:cs="Times New Roman"/>
          <w:color w:val="000000"/>
          <w:kern w:val="0"/>
          <w14:ligatures w14:val="none"/>
        </w:rPr>
        <w:t xml:space="preserve">plan for activity </w:t>
      </w:r>
      <w:r w:rsidR="00CF50FB">
        <w:rPr>
          <w:rFonts w:ascii="Times New Roman" w:hAnsi="Times New Roman" w:cs="Times New Roman"/>
          <w:color w:val="000000"/>
          <w:kern w:val="0"/>
          <w14:ligatures w14:val="none"/>
        </w:rPr>
        <w:t>shared</w:t>
      </w:r>
    </w:p>
    <w:p w14:paraId="0FF96E95" w14:textId="15BEC888" w:rsidR="00624873" w:rsidRPr="00624873" w:rsidRDefault="00624873" w:rsidP="00624873">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First aid kit stocked &amp; accessible</w:t>
      </w:r>
    </w:p>
    <w:p w14:paraId="6F13F762" w14:textId="3322C68F" w:rsidR="00624873" w:rsidRPr="00624873" w:rsidRDefault="00624873" w:rsidP="00624873">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Communication device (radio/phone) charged &amp; waterproofed</w:t>
      </w:r>
    </w:p>
    <w:p w14:paraId="6C065FB6" w14:textId="58283064" w:rsidR="00624873" w:rsidRDefault="00624873" w:rsidP="00624873">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Emergency action plan reviewed</w:t>
      </w:r>
      <w:r w:rsidR="00521F33">
        <w:rPr>
          <w:rFonts w:ascii="Times New Roman" w:hAnsi="Times New Roman" w:cs="Times New Roman"/>
          <w:color w:val="000000"/>
          <w:kern w:val="0"/>
          <w14:ligatures w14:val="none"/>
        </w:rPr>
        <w:t xml:space="preserve"> and communicated to on-land support</w:t>
      </w:r>
    </w:p>
    <w:p w14:paraId="4FB8DF1A" w14:textId="64223A9E" w:rsidR="00CE11F7" w:rsidRPr="00624873" w:rsidRDefault="00CE11F7" w:rsidP="00624873">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Participants have been </w:t>
      </w:r>
      <w:r w:rsidR="00E44EA2">
        <w:rPr>
          <w:rFonts w:ascii="Times New Roman" w:hAnsi="Times New Roman" w:cs="Times New Roman"/>
          <w:color w:val="000000"/>
          <w:kern w:val="0"/>
          <w14:ligatures w14:val="none"/>
        </w:rPr>
        <w:t>pre-</w:t>
      </w:r>
      <w:r>
        <w:rPr>
          <w:rFonts w:ascii="Times New Roman" w:hAnsi="Times New Roman" w:cs="Times New Roman"/>
          <w:color w:val="000000"/>
          <w:kern w:val="0"/>
          <w14:ligatures w14:val="none"/>
        </w:rPr>
        <w:t>registered</w:t>
      </w:r>
      <w:r w:rsidR="00E44EA2">
        <w:rPr>
          <w:rFonts w:ascii="Times New Roman" w:hAnsi="Times New Roman" w:cs="Times New Roman"/>
          <w:color w:val="000000"/>
          <w:kern w:val="0"/>
          <w14:ligatures w14:val="none"/>
        </w:rPr>
        <w:t xml:space="preserve"> for the session</w:t>
      </w:r>
      <w:r w:rsidR="0035009E">
        <w:rPr>
          <w:rFonts w:ascii="Times New Roman" w:hAnsi="Times New Roman" w:cs="Times New Roman"/>
          <w:color w:val="000000"/>
          <w:kern w:val="0"/>
          <w14:ligatures w14:val="none"/>
        </w:rPr>
        <w:t xml:space="preserve">, </w:t>
      </w:r>
      <w:r w:rsidR="0066488F">
        <w:rPr>
          <w:rFonts w:ascii="Times New Roman" w:hAnsi="Times New Roman" w:cs="Times New Roman"/>
          <w:color w:val="000000"/>
          <w:kern w:val="0"/>
          <w14:ligatures w14:val="none"/>
        </w:rPr>
        <w:t>medical</w:t>
      </w:r>
      <w:r w:rsidR="0035009E">
        <w:rPr>
          <w:rFonts w:ascii="Times New Roman" w:hAnsi="Times New Roman" w:cs="Times New Roman"/>
          <w:color w:val="000000"/>
          <w:kern w:val="0"/>
          <w14:ligatures w14:val="none"/>
        </w:rPr>
        <w:t xml:space="preserve"> conditions</w:t>
      </w:r>
      <w:r w:rsidR="0066488F">
        <w:rPr>
          <w:rFonts w:ascii="Times New Roman" w:hAnsi="Times New Roman" w:cs="Times New Roman"/>
          <w:color w:val="000000"/>
          <w:kern w:val="0"/>
          <w14:ligatures w14:val="none"/>
        </w:rPr>
        <w:t xml:space="preserve"> or special needs</w:t>
      </w:r>
      <w:r w:rsidR="0035009E">
        <w:rPr>
          <w:rFonts w:ascii="Times New Roman" w:hAnsi="Times New Roman" w:cs="Times New Roman"/>
          <w:color w:val="000000"/>
          <w:kern w:val="0"/>
          <w14:ligatures w14:val="none"/>
        </w:rPr>
        <w:t xml:space="preserve"> logged</w:t>
      </w:r>
      <w:r>
        <w:rPr>
          <w:rFonts w:ascii="Times New Roman" w:hAnsi="Times New Roman" w:cs="Times New Roman"/>
          <w:color w:val="000000"/>
          <w:kern w:val="0"/>
          <w14:ligatures w14:val="none"/>
        </w:rPr>
        <w:t xml:space="preserve"> and their level of experience </w:t>
      </w:r>
      <w:r w:rsidR="00E44EA2">
        <w:rPr>
          <w:rFonts w:ascii="Times New Roman" w:hAnsi="Times New Roman" w:cs="Times New Roman"/>
          <w:color w:val="000000"/>
          <w:kern w:val="0"/>
          <w14:ligatures w14:val="none"/>
        </w:rPr>
        <w:t>established.</w:t>
      </w:r>
    </w:p>
    <w:p w14:paraId="74A10DCA" w14:textId="4F7E33AE" w:rsidR="00883BED" w:rsidRPr="00A72D37" w:rsidRDefault="00B776E3" w:rsidP="00A72D37">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A72D37">
        <w:rPr>
          <w:rFonts w:ascii="Times New Roman" w:hAnsi="Times New Roman" w:cs="Times New Roman"/>
          <w:color w:val="000000"/>
          <w:kern w:val="0"/>
          <w14:ligatures w14:val="none"/>
        </w:rPr>
        <w:t xml:space="preserve">Activity </w:t>
      </w:r>
      <w:r w:rsidR="004B6905" w:rsidRPr="00A72D37">
        <w:rPr>
          <w:rFonts w:ascii="Times New Roman" w:hAnsi="Times New Roman" w:cs="Times New Roman"/>
          <w:color w:val="000000"/>
          <w:kern w:val="0"/>
          <w14:ligatures w14:val="none"/>
        </w:rPr>
        <w:t xml:space="preserve">plan </w:t>
      </w:r>
      <w:r w:rsidR="005A50C6" w:rsidRPr="00A72D37">
        <w:rPr>
          <w:rFonts w:ascii="Times New Roman" w:hAnsi="Times New Roman" w:cs="Times New Roman"/>
          <w:color w:val="000000"/>
          <w:kern w:val="0"/>
          <w14:ligatures w14:val="none"/>
        </w:rPr>
        <w:t>f</w:t>
      </w:r>
      <w:r w:rsidR="00624873" w:rsidRPr="00A72D37">
        <w:rPr>
          <w:rFonts w:ascii="Times New Roman" w:hAnsi="Times New Roman" w:cs="Times New Roman"/>
          <w:color w:val="000000"/>
          <w:kern w:val="0"/>
          <w14:ligatures w14:val="none"/>
        </w:rPr>
        <w:t>or the session</w:t>
      </w:r>
      <w:r w:rsidR="00CF50FB" w:rsidRPr="00A72D37">
        <w:rPr>
          <w:rFonts w:ascii="Times New Roman" w:hAnsi="Times New Roman" w:cs="Times New Roman"/>
          <w:color w:val="000000"/>
          <w:kern w:val="0"/>
          <w14:ligatures w14:val="none"/>
        </w:rPr>
        <w:t xml:space="preserve"> </w:t>
      </w:r>
      <w:r w:rsidR="005A50C6" w:rsidRPr="00A72D37">
        <w:rPr>
          <w:rFonts w:ascii="Times New Roman" w:hAnsi="Times New Roman" w:cs="Times New Roman"/>
          <w:color w:val="000000"/>
          <w:kern w:val="0"/>
          <w14:ligatures w14:val="none"/>
        </w:rPr>
        <w:t>is</w:t>
      </w:r>
      <w:r w:rsidR="00BB17B2" w:rsidRPr="00A72D37">
        <w:rPr>
          <w:rFonts w:ascii="Times New Roman" w:hAnsi="Times New Roman" w:cs="Times New Roman"/>
          <w:color w:val="000000"/>
          <w:kern w:val="0"/>
          <w14:ligatures w14:val="none"/>
        </w:rPr>
        <w:t xml:space="preserve"> in line with risk assessment </w:t>
      </w:r>
      <w:r w:rsidR="005A50C6" w:rsidRPr="00A72D37">
        <w:rPr>
          <w:rFonts w:ascii="Times New Roman" w:hAnsi="Times New Roman" w:cs="Times New Roman"/>
          <w:color w:val="000000"/>
          <w:kern w:val="0"/>
          <w14:ligatures w14:val="none"/>
        </w:rPr>
        <w:t xml:space="preserve">for the </w:t>
      </w:r>
      <w:r w:rsidR="00B528A8" w:rsidRPr="00A72D37">
        <w:rPr>
          <w:rFonts w:ascii="Times New Roman" w:hAnsi="Times New Roman" w:cs="Times New Roman"/>
          <w:color w:val="000000"/>
          <w:kern w:val="0"/>
          <w14:ligatures w14:val="none"/>
        </w:rPr>
        <w:t xml:space="preserve">venue, </w:t>
      </w:r>
      <w:r w:rsidR="005A50C6" w:rsidRPr="00A72D37">
        <w:rPr>
          <w:rFonts w:ascii="Times New Roman" w:hAnsi="Times New Roman" w:cs="Times New Roman"/>
          <w:color w:val="000000"/>
          <w:kern w:val="0"/>
          <w14:ligatures w14:val="none"/>
        </w:rPr>
        <w:t>conditions</w:t>
      </w:r>
      <w:r w:rsidR="00B528A8" w:rsidRPr="00A72D37">
        <w:rPr>
          <w:rFonts w:ascii="Times New Roman" w:hAnsi="Times New Roman" w:cs="Times New Roman"/>
          <w:color w:val="000000"/>
          <w:kern w:val="0"/>
          <w14:ligatures w14:val="none"/>
        </w:rPr>
        <w:t>, number</w:t>
      </w:r>
      <w:r w:rsidR="005A50C6" w:rsidRPr="00A72D37">
        <w:rPr>
          <w:rFonts w:ascii="Times New Roman" w:hAnsi="Times New Roman" w:cs="Times New Roman"/>
          <w:color w:val="000000"/>
          <w:kern w:val="0"/>
          <w14:ligatures w14:val="none"/>
        </w:rPr>
        <w:t xml:space="preserve"> and level of experience of paddlers</w:t>
      </w:r>
      <w:r w:rsidR="00C01BCA" w:rsidRPr="00A72D37">
        <w:rPr>
          <w:rFonts w:ascii="Times New Roman" w:hAnsi="Times New Roman" w:cs="Times New Roman"/>
          <w:color w:val="000000"/>
          <w:kern w:val="0"/>
          <w14:ligatures w14:val="none"/>
        </w:rPr>
        <w:t xml:space="preserve"> and instructors</w:t>
      </w:r>
      <w:r w:rsidR="00E0526D" w:rsidRPr="00A72D37">
        <w:rPr>
          <w:rFonts w:ascii="Times New Roman" w:hAnsi="Times New Roman" w:cs="Times New Roman"/>
          <w:color w:val="000000"/>
          <w:kern w:val="0"/>
          <w14:ligatures w14:val="none"/>
        </w:rPr>
        <w:t>.</w:t>
      </w:r>
      <w:r w:rsidR="00A72D37" w:rsidRPr="00A72D37">
        <w:rPr>
          <w:rFonts w:ascii="Times New Roman" w:hAnsi="Times New Roman" w:cs="Times New Roman"/>
          <w:color w:val="000000"/>
          <w:kern w:val="0"/>
          <w14:ligatures w14:val="none"/>
        </w:rPr>
        <w:t xml:space="preserve"> </w:t>
      </w:r>
    </w:p>
    <w:p w14:paraId="0A39A70B" w14:textId="2C41D54F" w:rsidR="00EF5F63" w:rsidRDefault="00EF5F63" w:rsidP="00EF5F63">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Ratio for supervision of paddlers by instructors.</w:t>
      </w:r>
    </w:p>
    <w:tbl>
      <w:tblPr>
        <w:tblStyle w:val="TableGrid"/>
        <w:tblW w:w="0" w:type="auto"/>
        <w:tblLook w:val="04A0" w:firstRow="1" w:lastRow="0" w:firstColumn="1" w:lastColumn="0" w:noHBand="0" w:noVBand="1"/>
      </w:tblPr>
      <w:tblGrid>
        <w:gridCol w:w="1693"/>
        <w:gridCol w:w="1983"/>
        <w:gridCol w:w="3134"/>
        <w:gridCol w:w="2206"/>
      </w:tblGrid>
      <w:tr w:rsidR="00364172" w14:paraId="1C798026" w14:textId="77777777" w:rsidTr="00D307D6">
        <w:tc>
          <w:tcPr>
            <w:tcW w:w="1693" w:type="dxa"/>
          </w:tcPr>
          <w:p w14:paraId="57D435B9" w14:textId="77777777" w:rsidR="00364172" w:rsidRDefault="00364172" w:rsidP="00D307D6">
            <w:r>
              <w:rPr>
                <w:sz w:val="24"/>
                <w:szCs w:val="24"/>
              </w:rPr>
              <w:br w:type="page"/>
            </w:r>
            <w:r>
              <w:t>Activity</w:t>
            </w:r>
          </w:p>
        </w:tc>
        <w:tc>
          <w:tcPr>
            <w:tcW w:w="1983" w:type="dxa"/>
          </w:tcPr>
          <w:p w14:paraId="031DD194" w14:textId="77777777" w:rsidR="00364172" w:rsidRDefault="00364172" w:rsidP="00D307D6">
            <w:r>
              <w:t>Location</w:t>
            </w:r>
          </w:p>
        </w:tc>
        <w:tc>
          <w:tcPr>
            <w:tcW w:w="3134" w:type="dxa"/>
          </w:tcPr>
          <w:p w14:paraId="29FDC64D" w14:textId="77777777" w:rsidR="00364172" w:rsidRDefault="00364172" w:rsidP="00D307D6">
            <w:r>
              <w:t>Recommended minimum level of qualification</w:t>
            </w:r>
          </w:p>
        </w:tc>
        <w:tc>
          <w:tcPr>
            <w:tcW w:w="2206" w:type="dxa"/>
          </w:tcPr>
          <w:p w14:paraId="07AD3FE9" w14:textId="77777777" w:rsidR="00364172" w:rsidRDefault="00364172" w:rsidP="00D307D6">
            <w:r>
              <w:t>Supervision Ratios coach/</w:t>
            </w:r>
            <w:proofErr w:type="gramStart"/>
            <w:r>
              <w:t>leaders</w:t>
            </w:r>
            <w:proofErr w:type="gramEnd"/>
            <w:r>
              <w:t>/ instructors: paddlers</w:t>
            </w:r>
          </w:p>
        </w:tc>
      </w:tr>
      <w:tr w:rsidR="00364172" w14:paraId="698BDCEB" w14:textId="77777777" w:rsidTr="00D307D6">
        <w:trPr>
          <w:trHeight w:val="351"/>
        </w:trPr>
        <w:tc>
          <w:tcPr>
            <w:tcW w:w="1693" w:type="dxa"/>
            <w:vMerge w:val="restart"/>
          </w:tcPr>
          <w:p w14:paraId="7C35F59D" w14:textId="77777777" w:rsidR="00364172" w:rsidRDefault="00364172" w:rsidP="00364172">
            <w:r>
              <w:t>Taster/beginner session</w:t>
            </w:r>
          </w:p>
        </w:tc>
        <w:tc>
          <w:tcPr>
            <w:tcW w:w="1983" w:type="dxa"/>
            <w:vMerge w:val="restart"/>
          </w:tcPr>
          <w:p w14:paraId="3D1C70A3" w14:textId="7A881491" w:rsidR="00364172" w:rsidRDefault="00364172" w:rsidP="00364172">
            <w:r>
              <w:t>Swimming pools, very sheltered</w:t>
            </w:r>
            <w:r w:rsidR="0028627F">
              <w:t xml:space="preserve"> water</w:t>
            </w:r>
          </w:p>
        </w:tc>
        <w:tc>
          <w:tcPr>
            <w:tcW w:w="3134" w:type="dxa"/>
          </w:tcPr>
          <w:p w14:paraId="0719E693" w14:textId="3FBE4CDB" w:rsidR="00364172" w:rsidRDefault="00364172" w:rsidP="00364172">
            <w:r>
              <w:t xml:space="preserve">Paddle NI </w:t>
            </w:r>
            <w:proofErr w:type="spellStart"/>
            <w:r>
              <w:t>Paddlesport</w:t>
            </w:r>
            <w:proofErr w:type="spellEnd"/>
            <w:r>
              <w:t xml:space="preserve"> instructor (Adult)</w:t>
            </w:r>
          </w:p>
        </w:tc>
        <w:tc>
          <w:tcPr>
            <w:tcW w:w="2206" w:type="dxa"/>
          </w:tcPr>
          <w:p w14:paraId="07AF4237" w14:textId="004A695A" w:rsidR="00364172" w:rsidRDefault="00364172" w:rsidP="00364172">
            <w:r>
              <w:t>1:8</w:t>
            </w:r>
          </w:p>
        </w:tc>
      </w:tr>
      <w:tr w:rsidR="00364172" w14:paraId="35D62879" w14:textId="77777777" w:rsidTr="00D307D6">
        <w:trPr>
          <w:trHeight w:val="351"/>
        </w:trPr>
        <w:tc>
          <w:tcPr>
            <w:tcW w:w="1693" w:type="dxa"/>
            <w:vMerge/>
          </w:tcPr>
          <w:p w14:paraId="35A71244" w14:textId="77777777" w:rsidR="00364172" w:rsidRDefault="00364172" w:rsidP="00364172"/>
        </w:tc>
        <w:tc>
          <w:tcPr>
            <w:tcW w:w="1983" w:type="dxa"/>
            <w:vMerge/>
          </w:tcPr>
          <w:p w14:paraId="65748DF2" w14:textId="77777777" w:rsidR="00364172" w:rsidRDefault="00364172" w:rsidP="00364172"/>
        </w:tc>
        <w:tc>
          <w:tcPr>
            <w:tcW w:w="3134" w:type="dxa"/>
          </w:tcPr>
          <w:p w14:paraId="4376758C" w14:textId="57A2A1E9" w:rsidR="00364172" w:rsidRDefault="00364172" w:rsidP="00364172">
            <w:r>
              <w:t xml:space="preserve">Paddle NI </w:t>
            </w:r>
            <w:proofErr w:type="spellStart"/>
            <w:r>
              <w:t>Paddlesport</w:t>
            </w:r>
            <w:proofErr w:type="spellEnd"/>
            <w:r>
              <w:t xml:space="preserve"> instructor (Junior) under direct supervision of a qualified adult</w:t>
            </w:r>
          </w:p>
        </w:tc>
        <w:tc>
          <w:tcPr>
            <w:tcW w:w="2206" w:type="dxa"/>
          </w:tcPr>
          <w:p w14:paraId="328866A2" w14:textId="143E1FC5" w:rsidR="00364172" w:rsidRDefault="00364172" w:rsidP="00364172">
            <w:r>
              <w:t>1:4</w:t>
            </w:r>
          </w:p>
        </w:tc>
      </w:tr>
      <w:tr w:rsidR="00364172" w14:paraId="203EB00C" w14:textId="77777777" w:rsidTr="00D307D6">
        <w:trPr>
          <w:trHeight w:val="441"/>
        </w:trPr>
        <w:tc>
          <w:tcPr>
            <w:tcW w:w="1693" w:type="dxa"/>
            <w:vMerge w:val="restart"/>
          </w:tcPr>
          <w:p w14:paraId="512290C5" w14:textId="77777777" w:rsidR="00364172" w:rsidRDefault="00364172" w:rsidP="00364172">
            <w:r>
              <w:t>General paddling</w:t>
            </w:r>
          </w:p>
        </w:tc>
        <w:tc>
          <w:tcPr>
            <w:tcW w:w="1983" w:type="dxa"/>
            <w:vMerge w:val="restart"/>
          </w:tcPr>
          <w:p w14:paraId="3618BDF1" w14:textId="518A05EC" w:rsidR="00364172" w:rsidRDefault="00364172" w:rsidP="00364172">
            <w:r>
              <w:t>Swimming pools, very sheltered</w:t>
            </w:r>
            <w:r w:rsidR="0028627F">
              <w:t xml:space="preserve"> water</w:t>
            </w:r>
          </w:p>
        </w:tc>
        <w:tc>
          <w:tcPr>
            <w:tcW w:w="3134" w:type="dxa"/>
          </w:tcPr>
          <w:p w14:paraId="6E3BA15D" w14:textId="716B80AA" w:rsidR="00364172" w:rsidRDefault="00364172" w:rsidP="00364172">
            <w:r>
              <w:t xml:space="preserve">Paddle NI </w:t>
            </w:r>
            <w:proofErr w:type="spellStart"/>
            <w:r>
              <w:t>Paddlesport</w:t>
            </w:r>
            <w:proofErr w:type="spellEnd"/>
            <w:r>
              <w:t xml:space="preserve"> instructor (Adult)</w:t>
            </w:r>
          </w:p>
        </w:tc>
        <w:tc>
          <w:tcPr>
            <w:tcW w:w="2206" w:type="dxa"/>
          </w:tcPr>
          <w:p w14:paraId="00AA4C53" w14:textId="15FB474B" w:rsidR="00364172" w:rsidRDefault="00364172" w:rsidP="00364172">
            <w:r>
              <w:t>1:8</w:t>
            </w:r>
          </w:p>
        </w:tc>
      </w:tr>
      <w:tr w:rsidR="00364172" w14:paraId="53C8C393" w14:textId="77777777" w:rsidTr="00D307D6">
        <w:trPr>
          <w:trHeight w:val="441"/>
        </w:trPr>
        <w:tc>
          <w:tcPr>
            <w:tcW w:w="1693" w:type="dxa"/>
            <w:vMerge/>
          </w:tcPr>
          <w:p w14:paraId="1FF47010" w14:textId="77777777" w:rsidR="00364172" w:rsidRDefault="00364172" w:rsidP="00364172"/>
        </w:tc>
        <w:tc>
          <w:tcPr>
            <w:tcW w:w="1983" w:type="dxa"/>
            <w:vMerge/>
          </w:tcPr>
          <w:p w14:paraId="7F7BE186" w14:textId="77777777" w:rsidR="00364172" w:rsidRDefault="00364172" w:rsidP="00364172"/>
        </w:tc>
        <w:tc>
          <w:tcPr>
            <w:tcW w:w="3134" w:type="dxa"/>
          </w:tcPr>
          <w:p w14:paraId="4E87D3B8" w14:textId="416C8025" w:rsidR="00364172" w:rsidRDefault="00364172" w:rsidP="00364172">
            <w:r>
              <w:t xml:space="preserve">Paddle NI </w:t>
            </w:r>
            <w:proofErr w:type="spellStart"/>
            <w:r>
              <w:t>Paddlesport</w:t>
            </w:r>
            <w:proofErr w:type="spellEnd"/>
            <w:r>
              <w:t xml:space="preserve"> instructor (Junior) under direct supervision of a qualified adult</w:t>
            </w:r>
          </w:p>
        </w:tc>
        <w:tc>
          <w:tcPr>
            <w:tcW w:w="2206" w:type="dxa"/>
          </w:tcPr>
          <w:p w14:paraId="4BD209A4" w14:textId="2238C691" w:rsidR="00364172" w:rsidRDefault="00364172" w:rsidP="00364172">
            <w:r>
              <w:t>1:8</w:t>
            </w:r>
          </w:p>
        </w:tc>
      </w:tr>
      <w:tr w:rsidR="00364172" w14:paraId="09A3B790" w14:textId="77777777" w:rsidTr="00D307D6">
        <w:trPr>
          <w:trHeight w:val="354"/>
        </w:trPr>
        <w:tc>
          <w:tcPr>
            <w:tcW w:w="1693" w:type="dxa"/>
            <w:vMerge w:val="restart"/>
          </w:tcPr>
          <w:p w14:paraId="5F7656B4" w14:textId="77777777" w:rsidR="00364172" w:rsidRDefault="00364172" w:rsidP="00364172">
            <w:r>
              <w:t>Canoe Polo</w:t>
            </w:r>
          </w:p>
        </w:tc>
        <w:tc>
          <w:tcPr>
            <w:tcW w:w="1983" w:type="dxa"/>
            <w:vMerge w:val="restart"/>
          </w:tcPr>
          <w:p w14:paraId="59E91C3E" w14:textId="77777777" w:rsidR="00364172" w:rsidRDefault="00364172" w:rsidP="00364172">
            <w:r>
              <w:t>Swimming pools, very sheltered inland water</w:t>
            </w:r>
          </w:p>
        </w:tc>
        <w:tc>
          <w:tcPr>
            <w:tcW w:w="3134" w:type="dxa"/>
          </w:tcPr>
          <w:p w14:paraId="5EED6318" w14:textId="0C7B5756" w:rsidR="00364172" w:rsidRDefault="00364172" w:rsidP="00364172">
            <w:r>
              <w:t xml:space="preserve">Paddle NI </w:t>
            </w:r>
            <w:proofErr w:type="spellStart"/>
            <w:r>
              <w:t>Paddlesport</w:t>
            </w:r>
            <w:proofErr w:type="spellEnd"/>
            <w:r>
              <w:t xml:space="preserve"> instructor (Adult)</w:t>
            </w:r>
          </w:p>
        </w:tc>
        <w:tc>
          <w:tcPr>
            <w:tcW w:w="2206" w:type="dxa"/>
          </w:tcPr>
          <w:p w14:paraId="53FF7120" w14:textId="0406BA50" w:rsidR="00364172" w:rsidRDefault="00364172" w:rsidP="00364172">
            <w:r>
              <w:t>1:8</w:t>
            </w:r>
          </w:p>
        </w:tc>
      </w:tr>
      <w:tr w:rsidR="00364172" w14:paraId="400356E3" w14:textId="77777777" w:rsidTr="00D307D6">
        <w:trPr>
          <w:trHeight w:val="354"/>
        </w:trPr>
        <w:tc>
          <w:tcPr>
            <w:tcW w:w="1693" w:type="dxa"/>
            <w:vMerge/>
          </w:tcPr>
          <w:p w14:paraId="68C5C81B" w14:textId="77777777" w:rsidR="00364172" w:rsidRDefault="00364172" w:rsidP="00364172"/>
        </w:tc>
        <w:tc>
          <w:tcPr>
            <w:tcW w:w="1983" w:type="dxa"/>
            <w:vMerge/>
          </w:tcPr>
          <w:p w14:paraId="069AA7E0" w14:textId="77777777" w:rsidR="00364172" w:rsidRDefault="00364172" w:rsidP="00364172"/>
        </w:tc>
        <w:tc>
          <w:tcPr>
            <w:tcW w:w="3134" w:type="dxa"/>
          </w:tcPr>
          <w:p w14:paraId="7626FDB6" w14:textId="05886627" w:rsidR="00364172" w:rsidRDefault="00364172" w:rsidP="00364172">
            <w:r>
              <w:t xml:space="preserve">Paddle NI </w:t>
            </w:r>
            <w:proofErr w:type="spellStart"/>
            <w:r>
              <w:t>Paddlesport</w:t>
            </w:r>
            <w:proofErr w:type="spellEnd"/>
            <w:r>
              <w:t xml:space="preserve"> instructor (Junior) under direct supervision of a qualified adult</w:t>
            </w:r>
          </w:p>
        </w:tc>
        <w:tc>
          <w:tcPr>
            <w:tcW w:w="2206" w:type="dxa"/>
          </w:tcPr>
          <w:p w14:paraId="50E017F1" w14:textId="54F5F71D" w:rsidR="00364172" w:rsidRDefault="00364172" w:rsidP="00364172">
            <w:r>
              <w:t>1:8</w:t>
            </w:r>
          </w:p>
        </w:tc>
      </w:tr>
    </w:tbl>
    <w:p w14:paraId="3D32903C" w14:textId="03BA99C6" w:rsidR="00364172" w:rsidRPr="00C7264A" w:rsidRDefault="00206483" w:rsidP="00364172">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If supervising junior instructors</w:t>
      </w:r>
      <w:r w:rsidR="007C1804">
        <w:rPr>
          <w:rFonts w:ascii="Times New Roman" w:hAnsi="Times New Roman" w:cs="Times New Roman"/>
          <w:color w:val="000000"/>
          <w:kern w:val="0"/>
          <w14:ligatures w14:val="none"/>
        </w:rPr>
        <w:t xml:space="preserve"> during a paddle session</w:t>
      </w:r>
      <w:r w:rsidR="007B3114">
        <w:rPr>
          <w:rFonts w:ascii="Times New Roman" w:hAnsi="Times New Roman" w:cs="Times New Roman"/>
          <w:color w:val="000000"/>
          <w:kern w:val="0"/>
          <w14:ligatures w14:val="none"/>
        </w:rPr>
        <w:t xml:space="preserve">, the junior instructors are also included in the supervising adult </w:t>
      </w:r>
      <w:proofErr w:type="gramStart"/>
      <w:r w:rsidR="007B3114">
        <w:rPr>
          <w:rFonts w:ascii="Times New Roman" w:hAnsi="Times New Roman" w:cs="Times New Roman"/>
          <w:color w:val="000000"/>
          <w:kern w:val="0"/>
          <w14:ligatures w14:val="none"/>
        </w:rPr>
        <w:t>instructors</w:t>
      </w:r>
      <w:proofErr w:type="gramEnd"/>
      <w:r w:rsidR="007B3114">
        <w:rPr>
          <w:rFonts w:ascii="Times New Roman" w:hAnsi="Times New Roman" w:cs="Times New Roman"/>
          <w:color w:val="000000"/>
          <w:kern w:val="0"/>
          <w14:ligatures w14:val="none"/>
        </w:rPr>
        <w:t xml:space="preserve"> ratio.</w:t>
      </w:r>
    </w:p>
    <w:p w14:paraId="58B826BE" w14:textId="77777777" w:rsidR="00624873" w:rsidRPr="00624873" w:rsidRDefault="00624873" w:rsidP="00624873">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24873">
        <w:rPr>
          <w:rFonts w:ascii="Times New Roman" w:eastAsia="Times New Roman" w:hAnsi="Times New Roman" w:cs="Times New Roman"/>
          <w:b/>
          <w:bCs/>
          <w:color w:val="000000"/>
          <w:kern w:val="0"/>
          <w14:ligatures w14:val="none"/>
        </w:rPr>
        <w:t>2. Arrival at River Edge</w:t>
      </w:r>
    </w:p>
    <w:p w14:paraId="36F4DA6C" w14:textId="4B3A8F07" w:rsidR="00211648" w:rsidRPr="00211648" w:rsidRDefault="00846AB2" w:rsidP="0021164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Additional check of water level </w:t>
      </w:r>
      <w:r w:rsidR="001A1BC1">
        <w:rPr>
          <w:rFonts w:ascii="Times New Roman" w:hAnsi="Times New Roman" w:cs="Times New Roman"/>
          <w:color w:val="000000"/>
          <w:kern w:val="0"/>
          <w14:ligatures w14:val="none"/>
        </w:rPr>
        <w:t xml:space="preserve">should be carried out by </w:t>
      </w:r>
      <w:r w:rsidR="00211648" w:rsidRPr="00211648">
        <w:rPr>
          <w:rFonts w:ascii="Times New Roman" w:hAnsi="Times New Roman" w:cs="Times New Roman"/>
          <w:color w:val="000000"/>
          <w:kern w:val="0"/>
          <w14:ligatures w14:val="none"/>
        </w:rPr>
        <w:t xml:space="preserve">Instructors at </w:t>
      </w:r>
      <w:proofErr w:type="spellStart"/>
      <w:r w:rsidR="00211648" w:rsidRPr="00211648">
        <w:rPr>
          <w:rFonts w:ascii="Times New Roman" w:hAnsi="Times New Roman" w:cs="Times New Roman"/>
          <w:color w:val="000000"/>
          <w:kern w:val="0"/>
          <w14:ligatures w14:val="none"/>
        </w:rPr>
        <w:t>Shawsbridge</w:t>
      </w:r>
      <w:proofErr w:type="spellEnd"/>
      <w:r w:rsidR="00211648" w:rsidRPr="00211648">
        <w:rPr>
          <w:rFonts w:ascii="Times New Roman" w:hAnsi="Times New Roman" w:cs="Times New Roman"/>
          <w:color w:val="000000"/>
          <w:kern w:val="0"/>
          <w14:ligatures w14:val="none"/>
        </w:rPr>
        <w:t xml:space="preserve"> before paddlers enter the water based on the number of steps (5 in total) visible above the water line adjacent to the boat house. When the water height is raised (leaving only 3 steps remaining above the water level) the river will be unsafe for paddling with inexperienced paddlers. </w:t>
      </w:r>
    </w:p>
    <w:p w14:paraId="6A6C36BA" w14:textId="1BAD06C0" w:rsidR="00211648" w:rsidRPr="00211648" w:rsidRDefault="00211648" w:rsidP="0021164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211648">
        <w:rPr>
          <w:rFonts w:ascii="Times New Roman" w:hAnsi="Times New Roman" w:cs="Times New Roman"/>
          <w:color w:val="000000"/>
          <w:kern w:val="0"/>
          <w14:ligatures w14:val="none"/>
        </w:rPr>
        <w:t xml:space="preserve">Flow at </w:t>
      </w:r>
      <w:proofErr w:type="spellStart"/>
      <w:r w:rsidRPr="00211648">
        <w:rPr>
          <w:rFonts w:ascii="Times New Roman" w:hAnsi="Times New Roman" w:cs="Times New Roman"/>
          <w:color w:val="000000"/>
          <w:kern w:val="0"/>
          <w14:ligatures w14:val="none"/>
        </w:rPr>
        <w:t>Shawsbridge</w:t>
      </w:r>
      <w:proofErr w:type="spellEnd"/>
      <w:r w:rsidRPr="00211648">
        <w:rPr>
          <w:rFonts w:ascii="Times New Roman" w:hAnsi="Times New Roman" w:cs="Times New Roman"/>
          <w:color w:val="000000"/>
          <w:kern w:val="0"/>
          <w14:ligatures w14:val="none"/>
        </w:rPr>
        <w:t xml:space="preserve"> is assessed by Instructor before paddlers enter the water by attempting to paddle up stream. If this can be done easily then flow is slow moving and safe for inexperienced paddlers. </w:t>
      </w:r>
    </w:p>
    <w:p w14:paraId="121EFB2B" w14:textId="77777777" w:rsidR="00896D9B" w:rsidRDefault="00211648" w:rsidP="00624873">
      <w:pPr>
        <w:pStyle w:val="ListParagraph"/>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96D9B">
        <w:rPr>
          <w:rFonts w:ascii="Times New Roman" w:hAnsi="Times New Roman" w:cs="Times New Roman"/>
          <w:color w:val="000000"/>
          <w:kern w:val="0"/>
          <w14:ligatures w14:val="none"/>
        </w:rPr>
        <w:t xml:space="preserve">Any hazards </w:t>
      </w:r>
      <w:proofErr w:type="spellStart"/>
      <w:r w:rsidRPr="00896D9B">
        <w:rPr>
          <w:rFonts w:ascii="Times New Roman" w:hAnsi="Times New Roman" w:cs="Times New Roman"/>
          <w:color w:val="000000"/>
          <w:kern w:val="0"/>
          <w14:ligatures w14:val="none"/>
        </w:rPr>
        <w:t>eg</w:t>
      </w:r>
      <w:proofErr w:type="spellEnd"/>
      <w:r w:rsidRPr="00896D9B">
        <w:rPr>
          <w:rFonts w:ascii="Times New Roman" w:hAnsi="Times New Roman" w:cs="Times New Roman"/>
          <w:color w:val="000000"/>
          <w:kern w:val="0"/>
          <w14:ligatures w14:val="none"/>
        </w:rPr>
        <w:t xml:space="preserve"> fallen trees or fishing lines should be inspected by the instructor to see if safe paddling can continue.</w:t>
      </w:r>
      <w:r w:rsidR="00644AAF" w:rsidRPr="00896D9B">
        <w:rPr>
          <w:rFonts w:ascii="Times New Roman" w:hAnsi="Times New Roman" w:cs="Times New Roman"/>
          <w:color w:val="000000"/>
          <w:kern w:val="0"/>
          <w14:ligatures w14:val="none"/>
        </w:rPr>
        <w:t xml:space="preserve"> </w:t>
      </w:r>
      <w:r w:rsidR="0017750E" w:rsidRPr="00896D9B">
        <w:rPr>
          <w:rFonts w:ascii="Times New Roman" w:hAnsi="Times New Roman" w:cs="Times New Roman"/>
          <w:color w:val="000000"/>
          <w:kern w:val="0"/>
          <w14:ligatures w14:val="none"/>
        </w:rPr>
        <w:t xml:space="preserve">Water quality should be assessed for presence of </w:t>
      </w:r>
      <w:r w:rsidR="002C59F9" w:rsidRPr="00896D9B">
        <w:rPr>
          <w:rFonts w:ascii="Times New Roman" w:hAnsi="Times New Roman" w:cs="Times New Roman"/>
          <w:color w:val="000000"/>
          <w:kern w:val="0"/>
          <w14:ligatures w14:val="none"/>
        </w:rPr>
        <w:t xml:space="preserve">weed, debris, </w:t>
      </w:r>
      <w:proofErr w:type="spellStart"/>
      <w:r w:rsidR="002C59F9" w:rsidRPr="00896D9B">
        <w:rPr>
          <w:rFonts w:ascii="Times New Roman" w:hAnsi="Times New Roman" w:cs="Times New Roman"/>
          <w:color w:val="000000"/>
          <w:kern w:val="0"/>
          <w14:ligatures w14:val="none"/>
        </w:rPr>
        <w:t>floatsum</w:t>
      </w:r>
      <w:proofErr w:type="spellEnd"/>
      <w:r w:rsidR="002C59F9" w:rsidRPr="00896D9B">
        <w:rPr>
          <w:rFonts w:ascii="Times New Roman" w:hAnsi="Times New Roman" w:cs="Times New Roman"/>
          <w:color w:val="000000"/>
          <w:kern w:val="0"/>
          <w14:ligatures w14:val="none"/>
        </w:rPr>
        <w:t xml:space="preserve">, discolouration, scum, dead fish etc. </w:t>
      </w:r>
    </w:p>
    <w:p w14:paraId="13E09A5D" w14:textId="100E5D53" w:rsidR="00624873" w:rsidRPr="00896D9B" w:rsidRDefault="00624873" w:rsidP="00624873">
      <w:pPr>
        <w:pStyle w:val="ListParagraph"/>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896D9B">
        <w:rPr>
          <w:rFonts w:ascii="Times New Roman" w:hAnsi="Times New Roman" w:cs="Times New Roman"/>
          <w:color w:val="000000"/>
          <w:kern w:val="0"/>
          <w14:ligatures w14:val="none"/>
        </w:rPr>
        <w:t xml:space="preserve">Establish designated </w:t>
      </w:r>
      <w:r w:rsidR="00027B8C" w:rsidRPr="00896D9B">
        <w:rPr>
          <w:rFonts w:ascii="Times New Roman" w:hAnsi="Times New Roman" w:cs="Times New Roman"/>
          <w:color w:val="000000"/>
          <w:kern w:val="0"/>
          <w14:ligatures w14:val="none"/>
        </w:rPr>
        <w:t>ingress and egress points</w:t>
      </w:r>
    </w:p>
    <w:p w14:paraId="74D78CBE" w14:textId="417E598D" w:rsidR="00624873" w:rsidRDefault="00027B8C" w:rsidP="00027B8C">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On land support </w:t>
      </w:r>
      <w:r w:rsidR="006868F4">
        <w:rPr>
          <w:rFonts w:ascii="Times New Roman" w:hAnsi="Times New Roman" w:cs="Times New Roman"/>
          <w:color w:val="000000"/>
          <w:kern w:val="0"/>
          <w14:ligatures w14:val="none"/>
        </w:rPr>
        <w:t xml:space="preserve">and instructor to </w:t>
      </w:r>
      <w:r w:rsidR="009751B6">
        <w:rPr>
          <w:rFonts w:ascii="Times New Roman" w:hAnsi="Times New Roman" w:cs="Times New Roman"/>
          <w:color w:val="000000"/>
          <w:kern w:val="0"/>
          <w14:ligatures w14:val="none"/>
        </w:rPr>
        <w:t>confirm</w:t>
      </w:r>
      <w:r w:rsidR="006868F4">
        <w:rPr>
          <w:rFonts w:ascii="Times New Roman" w:hAnsi="Times New Roman" w:cs="Times New Roman"/>
          <w:color w:val="000000"/>
          <w:kern w:val="0"/>
          <w14:ligatures w14:val="none"/>
        </w:rPr>
        <w:t xml:space="preserve"> plan of activities</w:t>
      </w:r>
      <w:r w:rsidR="00441B95">
        <w:rPr>
          <w:rFonts w:ascii="Times New Roman" w:hAnsi="Times New Roman" w:cs="Times New Roman"/>
          <w:color w:val="000000"/>
          <w:kern w:val="0"/>
          <w14:ligatures w14:val="none"/>
        </w:rPr>
        <w:t xml:space="preserve"> and emergency action plan is in place.</w:t>
      </w:r>
    </w:p>
    <w:p w14:paraId="2FC9D298" w14:textId="18A2ADF4" w:rsidR="00797E09" w:rsidRPr="00624873" w:rsidRDefault="00797E09" w:rsidP="00027B8C">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w:t>
      </w:r>
      <w:r w:rsidRPr="00797E09">
        <w:rPr>
          <w:rFonts w:ascii="Times New Roman" w:hAnsi="Times New Roman" w:cs="Times New Roman"/>
          <w:color w:val="000000"/>
          <w:kern w:val="0"/>
          <w14:ligatures w14:val="none"/>
        </w:rPr>
        <w:t xml:space="preserve">f conditions exceed that for very sheltered water, the </w:t>
      </w:r>
      <w:proofErr w:type="gramStart"/>
      <w:r w:rsidR="00C459CA">
        <w:rPr>
          <w:rFonts w:ascii="Times New Roman" w:hAnsi="Times New Roman" w:cs="Times New Roman"/>
          <w:color w:val="000000"/>
          <w:kern w:val="0"/>
          <w14:ligatures w14:val="none"/>
        </w:rPr>
        <w:t>I</w:t>
      </w:r>
      <w:r w:rsidRPr="00797E09">
        <w:rPr>
          <w:rFonts w:ascii="Times New Roman" w:hAnsi="Times New Roman" w:cs="Times New Roman"/>
          <w:color w:val="000000"/>
          <w:kern w:val="0"/>
          <w14:ligatures w14:val="none"/>
        </w:rPr>
        <w:t>nstructor</w:t>
      </w:r>
      <w:proofErr w:type="gramEnd"/>
      <w:r w:rsidRPr="00797E09">
        <w:rPr>
          <w:rFonts w:ascii="Times New Roman" w:hAnsi="Times New Roman" w:cs="Times New Roman"/>
          <w:color w:val="000000"/>
          <w:kern w:val="0"/>
          <w14:ligatures w14:val="none"/>
        </w:rPr>
        <w:t xml:space="preserve"> must cancel the session and/or seek the advice of a suitably qualified coach.</w:t>
      </w:r>
    </w:p>
    <w:p w14:paraId="0C3F52FB" w14:textId="77777777" w:rsidR="00624873" w:rsidRPr="00624873" w:rsidRDefault="00624873" w:rsidP="00624873">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24873">
        <w:rPr>
          <w:rFonts w:ascii="Times New Roman" w:eastAsia="Times New Roman" w:hAnsi="Times New Roman" w:cs="Times New Roman"/>
          <w:b/>
          <w:bCs/>
          <w:color w:val="000000"/>
          <w:kern w:val="0"/>
          <w14:ligatures w14:val="none"/>
        </w:rPr>
        <w:t>3. Participant Briefing</w:t>
      </w:r>
    </w:p>
    <w:p w14:paraId="745F27B2" w14:textId="69E9404E" w:rsidR="00624873" w:rsidRPr="00624873" w:rsidRDefault="00624873" w:rsidP="00624873">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Attendance and headcount</w:t>
      </w:r>
    </w:p>
    <w:p w14:paraId="65579627" w14:textId="40788CAD" w:rsidR="001761EA" w:rsidRDefault="00624873" w:rsidP="00D76C3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1761EA">
        <w:rPr>
          <w:rFonts w:ascii="Times New Roman" w:hAnsi="Times New Roman" w:cs="Times New Roman"/>
          <w:color w:val="000000"/>
          <w:kern w:val="0"/>
          <w14:ligatures w14:val="none"/>
        </w:rPr>
        <w:t xml:space="preserve">Medical conditions or special needs </w:t>
      </w:r>
      <w:r w:rsidR="0066488F" w:rsidRPr="001761EA">
        <w:rPr>
          <w:rFonts w:ascii="Times New Roman" w:hAnsi="Times New Roman" w:cs="Times New Roman"/>
          <w:color w:val="000000"/>
          <w:kern w:val="0"/>
          <w14:ligatures w14:val="none"/>
        </w:rPr>
        <w:t>confirmed</w:t>
      </w:r>
      <w:r w:rsidR="004C207A">
        <w:rPr>
          <w:rFonts w:ascii="Times New Roman" w:hAnsi="Times New Roman" w:cs="Times New Roman"/>
          <w:color w:val="000000"/>
          <w:kern w:val="0"/>
          <w14:ligatures w14:val="none"/>
        </w:rPr>
        <w:t xml:space="preserve"> with paddler or parent</w:t>
      </w:r>
      <w:r w:rsidR="00F16AB0">
        <w:rPr>
          <w:rFonts w:ascii="Times New Roman" w:hAnsi="Times New Roman" w:cs="Times New Roman"/>
          <w:color w:val="000000"/>
          <w:kern w:val="0"/>
          <w14:ligatures w14:val="none"/>
        </w:rPr>
        <w:t>/guardian for underage paddlers</w:t>
      </w:r>
      <w:r w:rsidR="00C623BF">
        <w:rPr>
          <w:rFonts w:ascii="Times New Roman" w:hAnsi="Times New Roman" w:cs="Times New Roman"/>
          <w:color w:val="000000"/>
          <w:kern w:val="0"/>
          <w14:ligatures w14:val="none"/>
        </w:rPr>
        <w:t>. I</w:t>
      </w:r>
      <w:r w:rsidR="00C623BF" w:rsidRPr="00C623BF">
        <w:rPr>
          <w:rFonts w:ascii="Times New Roman" w:hAnsi="Times New Roman" w:cs="Times New Roman"/>
          <w:color w:val="000000"/>
          <w:kern w:val="0"/>
          <w14:ligatures w14:val="none"/>
        </w:rPr>
        <w:t>f the group presents with additional needs</w:t>
      </w:r>
      <w:r w:rsidR="00C623BF">
        <w:rPr>
          <w:rFonts w:ascii="Times New Roman" w:hAnsi="Times New Roman" w:cs="Times New Roman"/>
          <w:color w:val="000000"/>
          <w:kern w:val="0"/>
          <w14:ligatures w14:val="none"/>
        </w:rPr>
        <w:t xml:space="preserve"> that are beyond the capability of </w:t>
      </w:r>
      <w:r w:rsidR="00C623BF" w:rsidRPr="00C623BF">
        <w:rPr>
          <w:rFonts w:ascii="Times New Roman" w:hAnsi="Times New Roman" w:cs="Times New Roman"/>
          <w:color w:val="000000"/>
          <w:kern w:val="0"/>
          <w14:ligatures w14:val="none"/>
        </w:rPr>
        <w:t xml:space="preserve">the </w:t>
      </w:r>
      <w:proofErr w:type="gramStart"/>
      <w:r w:rsidR="00C459CA">
        <w:rPr>
          <w:rFonts w:ascii="Times New Roman" w:hAnsi="Times New Roman" w:cs="Times New Roman"/>
          <w:color w:val="000000"/>
          <w:kern w:val="0"/>
          <w14:ligatures w14:val="none"/>
        </w:rPr>
        <w:t>I</w:t>
      </w:r>
      <w:r w:rsidR="00C623BF" w:rsidRPr="00C623BF">
        <w:rPr>
          <w:rFonts w:ascii="Times New Roman" w:hAnsi="Times New Roman" w:cs="Times New Roman"/>
          <w:color w:val="000000"/>
          <w:kern w:val="0"/>
          <w14:ligatures w14:val="none"/>
        </w:rPr>
        <w:t>nstructor</w:t>
      </w:r>
      <w:proofErr w:type="gramEnd"/>
      <w:r w:rsidR="00C623BF">
        <w:rPr>
          <w:rFonts w:ascii="Times New Roman" w:hAnsi="Times New Roman" w:cs="Times New Roman"/>
          <w:color w:val="000000"/>
          <w:kern w:val="0"/>
          <w14:ligatures w14:val="none"/>
        </w:rPr>
        <w:t>, the</w:t>
      </w:r>
      <w:r w:rsidR="00756BE7">
        <w:rPr>
          <w:rFonts w:ascii="Times New Roman" w:hAnsi="Times New Roman" w:cs="Times New Roman"/>
          <w:color w:val="000000"/>
          <w:kern w:val="0"/>
          <w14:ligatures w14:val="none"/>
        </w:rPr>
        <w:t xml:space="preserve"> instructor</w:t>
      </w:r>
      <w:r w:rsidR="00C623BF" w:rsidRPr="00C623BF">
        <w:rPr>
          <w:rFonts w:ascii="Times New Roman" w:hAnsi="Times New Roman" w:cs="Times New Roman"/>
          <w:color w:val="000000"/>
          <w:kern w:val="0"/>
          <w14:ligatures w14:val="none"/>
        </w:rPr>
        <w:t xml:space="preserve"> must cancel the session and/or seek the advice of a suitably qualified coach.</w:t>
      </w:r>
    </w:p>
    <w:p w14:paraId="0C08D1EB" w14:textId="3EC254AE" w:rsidR="00D76C3F" w:rsidRPr="001761EA" w:rsidRDefault="00D76C3F" w:rsidP="00D76C3F">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1761EA">
        <w:rPr>
          <w:rFonts w:ascii="Times New Roman" w:hAnsi="Times New Roman" w:cs="Times New Roman"/>
          <w:color w:val="000000"/>
          <w:kern w:val="0"/>
          <w14:ligatures w14:val="none"/>
        </w:rPr>
        <w:lastRenderedPageBreak/>
        <w:t>Inspect all equipment</w:t>
      </w:r>
      <w:r w:rsidR="001761EA">
        <w:rPr>
          <w:rFonts w:ascii="Times New Roman" w:hAnsi="Times New Roman" w:cs="Times New Roman"/>
          <w:color w:val="000000"/>
          <w:kern w:val="0"/>
          <w14:ligatures w14:val="none"/>
        </w:rPr>
        <w:t xml:space="preserve"> (club and personal)</w:t>
      </w:r>
      <w:r w:rsidR="00827B9D">
        <w:rPr>
          <w:rFonts w:ascii="Times New Roman" w:hAnsi="Times New Roman" w:cs="Times New Roman"/>
          <w:color w:val="000000"/>
          <w:kern w:val="0"/>
          <w14:ligatures w14:val="none"/>
        </w:rPr>
        <w:t xml:space="preserve"> to ensure it meets the requirements of the activity planned (</w:t>
      </w:r>
      <w:proofErr w:type="spellStart"/>
      <w:r w:rsidR="001C2091">
        <w:rPr>
          <w:rFonts w:ascii="Times New Roman" w:hAnsi="Times New Roman" w:cs="Times New Roman"/>
          <w:color w:val="000000"/>
          <w:kern w:val="0"/>
          <w14:ligatures w14:val="none"/>
        </w:rPr>
        <w:t>eg</w:t>
      </w:r>
      <w:proofErr w:type="spellEnd"/>
      <w:r w:rsidR="001C2091">
        <w:rPr>
          <w:rFonts w:ascii="Times New Roman" w:hAnsi="Times New Roman" w:cs="Times New Roman"/>
          <w:color w:val="000000"/>
          <w:kern w:val="0"/>
          <w14:ligatures w14:val="none"/>
        </w:rPr>
        <w:t xml:space="preserve"> canoe polo standards as set out in the health and safety document)</w:t>
      </w:r>
      <w:r w:rsidRPr="001761EA">
        <w:rPr>
          <w:rFonts w:ascii="Times New Roman" w:hAnsi="Times New Roman" w:cs="Times New Roman"/>
          <w:color w:val="000000"/>
          <w:kern w:val="0"/>
          <w14:ligatures w14:val="none"/>
        </w:rPr>
        <w:t>:</w:t>
      </w:r>
    </w:p>
    <w:p w14:paraId="4969E8B5" w14:textId="0AC0A026" w:rsidR="00D76C3F" w:rsidRPr="00624873" w:rsidRDefault="00D76C3F" w:rsidP="00D76C3F">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PFDs (proper size &amp; condition)</w:t>
      </w:r>
    </w:p>
    <w:p w14:paraId="7F113467" w14:textId="1ACC9638" w:rsidR="00D76C3F" w:rsidRPr="00624873" w:rsidRDefault="00D76C3F" w:rsidP="00D76C3F">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Helmets</w:t>
      </w:r>
    </w:p>
    <w:p w14:paraId="52144CA7" w14:textId="35AB8F9A" w:rsidR="00D76C3F" w:rsidRPr="00624873" w:rsidRDefault="00D76C3F" w:rsidP="00D76C3F">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Paddles</w:t>
      </w:r>
    </w:p>
    <w:p w14:paraId="6FCD789C" w14:textId="11B0D5B3" w:rsidR="00D76C3F" w:rsidRPr="00624873" w:rsidRDefault="00D76C3F" w:rsidP="00D76C3F">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Boats (kayaks, canoes, SUPs)</w:t>
      </w:r>
    </w:p>
    <w:p w14:paraId="1022398B" w14:textId="77777777" w:rsidR="00624873" w:rsidRPr="00624873" w:rsidRDefault="00624873" w:rsidP="00624873">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PFDs and helmets fitted and secured</w:t>
      </w:r>
    </w:p>
    <w:p w14:paraId="0C064C30" w14:textId="77777777" w:rsidR="00624873" w:rsidRPr="00624873" w:rsidRDefault="00624873" w:rsidP="00624873">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Safety briefing:</w:t>
      </w:r>
    </w:p>
    <w:p w14:paraId="68A57F60" w14:textId="6ED36FA5" w:rsidR="00624873" w:rsidRPr="00624873" w:rsidRDefault="00624873" w:rsidP="00624873">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Signals &amp; commands</w:t>
      </w:r>
      <w:r w:rsidR="00493BE1">
        <w:rPr>
          <w:rFonts w:ascii="Times New Roman" w:hAnsi="Times New Roman" w:cs="Times New Roman"/>
          <w:color w:val="000000"/>
          <w:kern w:val="0"/>
          <w14:ligatures w14:val="none"/>
        </w:rPr>
        <w:t xml:space="preserve"> to be outlined </w:t>
      </w:r>
    </w:p>
    <w:p w14:paraId="30147555" w14:textId="09844096" w:rsidR="00624873" w:rsidRPr="00624873" w:rsidRDefault="00624873" w:rsidP="00624873">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What to do if capsized</w:t>
      </w:r>
    </w:p>
    <w:p w14:paraId="1BE60BE2" w14:textId="7D902B44" w:rsidR="00624873" w:rsidRDefault="00624873" w:rsidP="00624873">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Emergency procedure</w:t>
      </w:r>
      <w:r w:rsidR="00C14F9C">
        <w:rPr>
          <w:rFonts w:ascii="Times New Roman" w:hAnsi="Times New Roman" w:cs="Times New Roman"/>
          <w:color w:val="000000"/>
          <w:kern w:val="0"/>
          <w14:ligatures w14:val="none"/>
        </w:rPr>
        <w:t xml:space="preserve"> outlined</w:t>
      </w:r>
    </w:p>
    <w:p w14:paraId="4DC9FAF7" w14:textId="15D0B775" w:rsidR="005837C4" w:rsidRDefault="005837C4" w:rsidP="00624873">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Ingress and egress points</w:t>
      </w:r>
      <w:r w:rsidR="00C14F9C">
        <w:rPr>
          <w:rFonts w:ascii="Times New Roman" w:hAnsi="Times New Roman" w:cs="Times New Roman"/>
          <w:color w:val="000000"/>
          <w:kern w:val="0"/>
          <w14:ligatures w14:val="none"/>
        </w:rPr>
        <w:t xml:space="preserve"> </w:t>
      </w:r>
      <w:r w:rsidR="009A60D5">
        <w:rPr>
          <w:rFonts w:ascii="Times New Roman" w:hAnsi="Times New Roman" w:cs="Times New Roman"/>
          <w:color w:val="000000"/>
          <w:kern w:val="0"/>
          <w14:ligatures w14:val="none"/>
        </w:rPr>
        <w:t>demarcated</w:t>
      </w:r>
    </w:p>
    <w:p w14:paraId="5201BBA3" w14:textId="48803C77" w:rsidR="00AB050B" w:rsidRPr="00624873" w:rsidRDefault="00AB050B" w:rsidP="00624873">
      <w:pPr>
        <w:numPr>
          <w:ilvl w:val="1"/>
          <w:numId w:val="3"/>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Area of safe paddling defined</w:t>
      </w:r>
    </w:p>
    <w:p w14:paraId="636293F2" w14:textId="443667C8" w:rsidR="00624873" w:rsidRDefault="00624873" w:rsidP="00624873">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Warm-up/stretching</w:t>
      </w:r>
      <w:r w:rsidR="009A60D5">
        <w:rPr>
          <w:rFonts w:ascii="Times New Roman" w:hAnsi="Times New Roman" w:cs="Times New Roman"/>
          <w:color w:val="000000"/>
          <w:kern w:val="0"/>
          <w14:ligatures w14:val="none"/>
        </w:rPr>
        <w:t xml:space="preserve"> </w:t>
      </w:r>
      <w:r w:rsidR="00E7339B">
        <w:rPr>
          <w:rFonts w:ascii="Times New Roman" w:hAnsi="Times New Roman" w:cs="Times New Roman"/>
          <w:color w:val="000000"/>
          <w:kern w:val="0"/>
          <w14:ligatures w14:val="none"/>
        </w:rPr>
        <w:t>performed as appropriate to the session</w:t>
      </w:r>
    </w:p>
    <w:p w14:paraId="66492229" w14:textId="65820F18" w:rsidR="00024430" w:rsidRPr="00624873" w:rsidRDefault="00024430" w:rsidP="00624873">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Instructor to enter water</w:t>
      </w:r>
      <w:r w:rsidR="00EC3F09">
        <w:rPr>
          <w:rFonts w:ascii="Times New Roman" w:hAnsi="Times New Roman" w:cs="Times New Roman"/>
          <w:color w:val="000000"/>
          <w:kern w:val="0"/>
          <w14:ligatures w14:val="none"/>
        </w:rPr>
        <w:t xml:space="preserve"> </w:t>
      </w:r>
      <w:r w:rsidR="00291B5F">
        <w:rPr>
          <w:rFonts w:ascii="Times New Roman" w:hAnsi="Times New Roman" w:cs="Times New Roman"/>
          <w:color w:val="000000"/>
          <w:kern w:val="0"/>
          <w14:ligatures w14:val="none"/>
        </w:rPr>
        <w:t>first</w:t>
      </w:r>
      <w:r>
        <w:rPr>
          <w:rFonts w:ascii="Times New Roman" w:hAnsi="Times New Roman" w:cs="Times New Roman"/>
          <w:color w:val="000000"/>
          <w:kern w:val="0"/>
          <w14:ligatures w14:val="none"/>
        </w:rPr>
        <w:t>. On-land support to supervise entry onto the water from land while instructor supervises from the water.</w:t>
      </w:r>
    </w:p>
    <w:p w14:paraId="57D2A99E" w14:textId="77777777" w:rsidR="00624873" w:rsidRPr="00624873" w:rsidRDefault="00624873" w:rsidP="00624873">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24873">
        <w:rPr>
          <w:rFonts w:ascii="Times New Roman" w:eastAsia="Times New Roman" w:hAnsi="Times New Roman" w:cs="Times New Roman"/>
          <w:b/>
          <w:bCs/>
          <w:color w:val="000000"/>
          <w:kern w:val="0"/>
          <w14:ligatures w14:val="none"/>
        </w:rPr>
        <w:t>4. On-Water Supervision</w:t>
      </w:r>
    </w:p>
    <w:p w14:paraId="47C1F228" w14:textId="18E0605F" w:rsidR="00624873" w:rsidRPr="00624873" w:rsidRDefault="00624873" w:rsidP="00624873">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Instructor-to-participant ratio maintained</w:t>
      </w:r>
      <w:r w:rsidR="00F07548">
        <w:rPr>
          <w:rFonts w:ascii="Times New Roman" w:hAnsi="Times New Roman" w:cs="Times New Roman"/>
          <w:color w:val="000000"/>
          <w:kern w:val="0"/>
          <w14:ligatures w14:val="none"/>
        </w:rPr>
        <w:t xml:space="preserve"> as per safety policy for the activity </w:t>
      </w:r>
      <w:r w:rsidR="00DF4DBE">
        <w:rPr>
          <w:rFonts w:ascii="Times New Roman" w:hAnsi="Times New Roman" w:cs="Times New Roman"/>
          <w:color w:val="000000"/>
          <w:kern w:val="0"/>
          <w14:ligatures w14:val="none"/>
        </w:rPr>
        <w:t>to be undertaken and the number of instructors present.</w:t>
      </w:r>
    </w:p>
    <w:p w14:paraId="7673C79D" w14:textId="680A3D8D" w:rsidR="00624873" w:rsidRPr="00624873" w:rsidRDefault="00624873" w:rsidP="00624873">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Active scanning of group and surroundings</w:t>
      </w:r>
      <w:r w:rsidR="00E7339B">
        <w:rPr>
          <w:rFonts w:ascii="Times New Roman" w:hAnsi="Times New Roman" w:cs="Times New Roman"/>
          <w:color w:val="000000"/>
          <w:kern w:val="0"/>
          <w14:ligatures w14:val="none"/>
        </w:rPr>
        <w:t xml:space="preserve"> throughout the session</w:t>
      </w:r>
      <w:r w:rsidR="009D31A9">
        <w:rPr>
          <w:rFonts w:ascii="Times New Roman" w:hAnsi="Times New Roman" w:cs="Times New Roman"/>
          <w:color w:val="000000"/>
          <w:kern w:val="0"/>
          <w14:ligatures w14:val="none"/>
        </w:rPr>
        <w:t xml:space="preserve"> looking for those struggling to keep up or in difficulties. </w:t>
      </w:r>
    </w:p>
    <w:p w14:paraId="52BDBF21" w14:textId="12141894" w:rsidR="00624873" w:rsidRPr="00624873" w:rsidRDefault="00624873" w:rsidP="00624873">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Continuous communication with co-instructors (if any)</w:t>
      </w:r>
      <w:r w:rsidR="009D31A9">
        <w:rPr>
          <w:rFonts w:ascii="Times New Roman" w:hAnsi="Times New Roman" w:cs="Times New Roman"/>
          <w:color w:val="000000"/>
          <w:kern w:val="0"/>
          <w14:ligatures w14:val="none"/>
        </w:rPr>
        <w:t xml:space="preserve"> to manage the group effectively.</w:t>
      </w:r>
    </w:p>
    <w:p w14:paraId="545A40CF" w14:textId="26D88935" w:rsidR="00624873" w:rsidRPr="00624873" w:rsidRDefault="00624873" w:rsidP="00624873">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xml:space="preserve">Monitor </w:t>
      </w:r>
      <w:r w:rsidR="00C7449C">
        <w:rPr>
          <w:rFonts w:ascii="Times New Roman" w:hAnsi="Times New Roman" w:cs="Times New Roman"/>
          <w:color w:val="000000"/>
          <w:kern w:val="0"/>
          <w14:ligatures w14:val="none"/>
        </w:rPr>
        <w:t xml:space="preserve">paddlers for </w:t>
      </w:r>
      <w:r w:rsidRPr="00624873">
        <w:rPr>
          <w:rFonts w:ascii="Times New Roman" w:hAnsi="Times New Roman" w:cs="Times New Roman"/>
          <w:color w:val="000000"/>
          <w:kern w:val="0"/>
          <w14:ligatures w14:val="none"/>
        </w:rPr>
        <w:t>fatigue</w:t>
      </w:r>
      <w:r w:rsidR="00C7449C">
        <w:rPr>
          <w:rFonts w:ascii="Times New Roman" w:hAnsi="Times New Roman" w:cs="Times New Roman"/>
          <w:color w:val="000000"/>
          <w:kern w:val="0"/>
          <w14:ligatures w14:val="none"/>
        </w:rPr>
        <w:t xml:space="preserve"> and/or</w:t>
      </w:r>
      <w:r w:rsidR="00E87F5F">
        <w:rPr>
          <w:rFonts w:ascii="Times New Roman" w:hAnsi="Times New Roman" w:cs="Times New Roman"/>
          <w:color w:val="000000"/>
          <w:kern w:val="0"/>
          <w14:ligatures w14:val="none"/>
        </w:rPr>
        <w:t xml:space="preserve"> </w:t>
      </w:r>
      <w:r w:rsidR="00C7449C">
        <w:rPr>
          <w:rFonts w:ascii="Times New Roman" w:hAnsi="Times New Roman" w:cs="Times New Roman"/>
          <w:color w:val="000000"/>
          <w:kern w:val="0"/>
          <w14:ligatures w14:val="none"/>
        </w:rPr>
        <w:t>hypothermia</w:t>
      </w:r>
      <w:r w:rsidRPr="00624873">
        <w:rPr>
          <w:rFonts w:ascii="Times New Roman" w:hAnsi="Times New Roman" w:cs="Times New Roman"/>
          <w:color w:val="000000"/>
          <w:kern w:val="0"/>
          <w14:ligatures w14:val="none"/>
        </w:rPr>
        <w:t>, confidence, and skill levels</w:t>
      </w:r>
    </w:p>
    <w:p w14:paraId="3CC17606" w14:textId="3D8BC9A6" w:rsidR="003F2301" w:rsidRDefault="003F2301" w:rsidP="003F2301">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3F2301">
        <w:rPr>
          <w:rFonts w:ascii="Times New Roman" w:hAnsi="Times New Roman" w:cs="Times New Roman"/>
          <w:color w:val="000000"/>
          <w:kern w:val="0"/>
          <w14:ligatures w14:val="none"/>
        </w:rPr>
        <w:t xml:space="preserve">If weather or river conditions should change during the paddle making the </w:t>
      </w:r>
      <w:r w:rsidR="00E87F5F">
        <w:rPr>
          <w:rFonts w:ascii="Times New Roman" w:hAnsi="Times New Roman" w:cs="Times New Roman"/>
          <w:color w:val="000000"/>
          <w:kern w:val="0"/>
          <w14:ligatures w14:val="none"/>
        </w:rPr>
        <w:t>session</w:t>
      </w:r>
      <w:r w:rsidRPr="003F2301">
        <w:rPr>
          <w:rFonts w:ascii="Times New Roman" w:hAnsi="Times New Roman" w:cs="Times New Roman"/>
          <w:color w:val="000000"/>
          <w:kern w:val="0"/>
          <w14:ligatures w14:val="none"/>
        </w:rPr>
        <w:t xml:space="preserve"> unsafe </w:t>
      </w:r>
      <w:proofErr w:type="spellStart"/>
      <w:r w:rsidRPr="003F2301">
        <w:rPr>
          <w:rFonts w:ascii="Times New Roman" w:hAnsi="Times New Roman" w:cs="Times New Roman"/>
          <w:color w:val="000000"/>
          <w:kern w:val="0"/>
          <w14:ligatures w14:val="none"/>
        </w:rPr>
        <w:t>eg</w:t>
      </w:r>
      <w:proofErr w:type="spellEnd"/>
      <w:r w:rsidRPr="003F2301">
        <w:rPr>
          <w:rFonts w:ascii="Times New Roman" w:hAnsi="Times New Roman" w:cs="Times New Roman"/>
          <w:color w:val="000000"/>
          <w:kern w:val="0"/>
          <w14:ligatures w14:val="none"/>
        </w:rPr>
        <w:t xml:space="preserve"> increasing wind</w:t>
      </w:r>
      <w:r w:rsidR="00E87F5F">
        <w:rPr>
          <w:rFonts w:ascii="Times New Roman" w:hAnsi="Times New Roman" w:cs="Times New Roman"/>
          <w:color w:val="000000"/>
          <w:kern w:val="0"/>
          <w14:ligatures w14:val="none"/>
        </w:rPr>
        <w:t>speeds</w:t>
      </w:r>
      <w:r w:rsidRPr="003F2301">
        <w:rPr>
          <w:rFonts w:ascii="Times New Roman" w:hAnsi="Times New Roman" w:cs="Times New Roman"/>
          <w:color w:val="000000"/>
          <w:kern w:val="0"/>
          <w14:ligatures w14:val="none"/>
        </w:rPr>
        <w:t xml:space="preserve"> or flow beyond the limits stated or if lightening is observed in the vicinity, the </w:t>
      </w:r>
      <w:proofErr w:type="gramStart"/>
      <w:r w:rsidRPr="003F2301">
        <w:rPr>
          <w:rFonts w:ascii="Times New Roman" w:hAnsi="Times New Roman" w:cs="Times New Roman"/>
          <w:color w:val="000000"/>
          <w:kern w:val="0"/>
          <w14:ligatures w14:val="none"/>
        </w:rPr>
        <w:t>Instructor</w:t>
      </w:r>
      <w:proofErr w:type="gramEnd"/>
      <w:r w:rsidRPr="003F2301">
        <w:rPr>
          <w:rFonts w:ascii="Times New Roman" w:hAnsi="Times New Roman" w:cs="Times New Roman"/>
          <w:color w:val="000000"/>
          <w:kern w:val="0"/>
          <w14:ligatures w14:val="none"/>
        </w:rPr>
        <w:t xml:space="preserve"> will guide the paddlers to exit the water by the nearest safe egress point and call on-land support for help.</w:t>
      </w:r>
    </w:p>
    <w:p w14:paraId="3BA588A9" w14:textId="6ABD096B" w:rsidR="00E800EA" w:rsidRDefault="00E800EA" w:rsidP="003F2301">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C34BB0">
        <w:rPr>
          <w:rFonts w:ascii="Times New Roman" w:hAnsi="Times New Roman" w:cs="Times New Roman"/>
          <w:color w:val="000000"/>
          <w:kern w:val="0"/>
          <w14:ligatures w14:val="none"/>
        </w:rPr>
        <w:t xml:space="preserve">If an incident </w:t>
      </w:r>
      <w:r w:rsidR="00A12783" w:rsidRPr="00C34BB0">
        <w:rPr>
          <w:rFonts w:ascii="Times New Roman" w:hAnsi="Times New Roman" w:cs="Times New Roman"/>
          <w:color w:val="000000"/>
          <w:kern w:val="0"/>
          <w14:ligatures w14:val="none"/>
        </w:rPr>
        <w:t xml:space="preserve">occurs the </w:t>
      </w:r>
      <w:proofErr w:type="gramStart"/>
      <w:r w:rsidR="0088700B" w:rsidRPr="00C34BB0">
        <w:rPr>
          <w:rFonts w:ascii="Times New Roman" w:hAnsi="Times New Roman" w:cs="Times New Roman"/>
          <w:color w:val="000000"/>
          <w:kern w:val="0"/>
          <w14:ligatures w14:val="none"/>
        </w:rPr>
        <w:t>I</w:t>
      </w:r>
      <w:r w:rsidR="00A12783" w:rsidRPr="00C34BB0">
        <w:rPr>
          <w:rFonts w:ascii="Times New Roman" w:hAnsi="Times New Roman" w:cs="Times New Roman"/>
          <w:color w:val="000000"/>
          <w:kern w:val="0"/>
          <w14:ligatures w14:val="none"/>
        </w:rPr>
        <w:t>nstruct</w:t>
      </w:r>
      <w:r w:rsidR="0088700B" w:rsidRPr="00C34BB0">
        <w:rPr>
          <w:rFonts w:ascii="Times New Roman" w:hAnsi="Times New Roman" w:cs="Times New Roman"/>
          <w:color w:val="000000"/>
          <w:kern w:val="0"/>
          <w14:ligatures w14:val="none"/>
        </w:rPr>
        <w:t>or</w:t>
      </w:r>
      <w:proofErr w:type="gramEnd"/>
      <w:r w:rsidR="00A12783" w:rsidRPr="00C34BB0">
        <w:rPr>
          <w:rFonts w:ascii="Times New Roman" w:hAnsi="Times New Roman" w:cs="Times New Roman"/>
          <w:color w:val="000000"/>
          <w:kern w:val="0"/>
          <w14:ligatures w14:val="none"/>
        </w:rPr>
        <w:t xml:space="preserve"> will act</w:t>
      </w:r>
      <w:r w:rsidR="005B54EC" w:rsidRPr="00C34BB0">
        <w:rPr>
          <w:rFonts w:ascii="Times New Roman" w:hAnsi="Times New Roman" w:cs="Times New Roman"/>
          <w:color w:val="000000"/>
          <w:kern w:val="0"/>
          <w14:ligatures w14:val="none"/>
        </w:rPr>
        <w:t xml:space="preserve"> to ensure the safety of the paddlers as per the emergency plan.</w:t>
      </w:r>
      <w:r w:rsidR="0088700B" w:rsidRPr="00C34BB0">
        <w:rPr>
          <w:rFonts w:ascii="Times New Roman" w:hAnsi="Times New Roman" w:cs="Times New Roman"/>
          <w:color w:val="000000"/>
          <w:kern w:val="0"/>
          <w14:ligatures w14:val="none"/>
        </w:rPr>
        <w:t xml:space="preserve"> The instructor will note any incidents or near misses</w:t>
      </w:r>
      <w:r w:rsidR="00C34BB0" w:rsidRPr="00C34BB0">
        <w:rPr>
          <w:rFonts w:ascii="Times New Roman" w:hAnsi="Times New Roman" w:cs="Times New Roman"/>
          <w:color w:val="000000"/>
          <w:kern w:val="0"/>
          <w14:ligatures w14:val="none"/>
        </w:rPr>
        <w:t xml:space="preserve"> to report after the session is over</w:t>
      </w:r>
      <w:r w:rsidR="00C34BB0">
        <w:rPr>
          <w:rFonts w:ascii="Times New Roman" w:hAnsi="Times New Roman" w:cs="Times New Roman"/>
          <w:color w:val="000000"/>
          <w:kern w:val="0"/>
          <w14:ligatures w14:val="none"/>
        </w:rPr>
        <w:t>.</w:t>
      </w:r>
    </w:p>
    <w:p w14:paraId="7521B2D9" w14:textId="7AEA0F4E" w:rsidR="006F0222" w:rsidRPr="00C34BB0" w:rsidRDefault="009E50D3" w:rsidP="003F2301">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 the event of a boat becoming waterlogged or a paddler performing a wet exit on water</w:t>
      </w:r>
      <w:r w:rsidR="006C0061">
        <w:rPr>
          <w:rFonts w:ascii="Times New Roman" w:hAnsi="Times New Roman" w:cs="Times New Roman"/>
          <w:color w:val="000000"/>
          <w:kern w:val="0"/>
          <w14:ligatures w14:val="none"/>
        </w:rPr>
        <w:t xml:space="preserve">, the instructor is to </w:t>
      </w:r>
      <w:r w:rsidR="00DA2B7F">
        <w:rPr>
          <w:rFonts w:ascii="Times New Roman" w:hAnsi="Times New Roman" w:cs="Times New Roman"/>
          <w:color w:val="000000"/>
          <w:kern w:val="0"/>
          <w14:ligatures w14:val="none"/>
        </w:rPr>
        <w:t>ensure</w:t>
      </w:r>
      <w:r w:rsidR="006C0061">
        <w:rPr>
          <w:rFonts w:ascii="Times New Roman" w:hAnsi="Times New Roman" w:cs="Times New Roman"/>
          <w:color w:val="000000"/>
          <w:kern w:val="0"/>
          <w14:ligatures w14:val="none"/>
        </w:rPr>
        <w:t xml:space="preserve"> </w:t>
      </w:r>
      <w:r w:rsidR="00583EDD">
        <w:rPr>
          <w:rFonts w:ascii="Times New Roman" w:hAnsi="Times New Roman" w:cs="Times New Roman"/>
          <w:color w:val="000000"/>
          <w:kern w:val="0"/>
          <w14:ligatures w14:val="none"/>
        </w:rPr>
        <w:t xml:space="preserve">1) </w:t>
      </w:r>
      <w:r w:rsidR="006C0061">
        <w:rPr>
          <w:rFonts w:ascii="Times New Roman" w:hAnsi="Times New Roman" w:cs="Times New Roman"/>
          <w:color w:val="000000"/>
          <w:kern w:val="0"/>
          <w14:ligatures w14:val="none"/>
        </w:rPr>
        <w:t>the paddler/swimmer return</w:t>
      </w:r>
      <w:r w:rsidR="00DA2B7F">
        <w:rPr>
          <w:rFonts w:ascii="Times New Roman" w:hAnsi="Times New Roman" w:cs="Times New Roman"/>
          <w:color w:val="000000"/>
          <w:kern w:val="0"/>
          <w14:ligatures w14:val="none"/>
        </w:rPr>
        <w:t>s</w:t>
      </w:r>
      <w:r w:rsidR="006C0061">
        <w:rPr>
          <w:rFonts w:ascii="Times New Roman" w:hAnsi="Times New Roman" w:cs="Times New Roman"/>
          <w:color w:val="000000"/>
          <w:kern w:val="0"/>
          <w14:ligatures w14:val="none"/>
        </w:rPr>
        <w:t xml:space="preserve"> to the poolside/egress point and </w:t>
      </w:r>
      <w:r w:rsidR="00DA2B7F">
        <w:rPr>
          <w:rFonts w:ascii="Times New Roman" w:hAnsi="Times New Roman" w:cs="Times New Roman"/>
          <w:color w:val="000000"/>
          <w:kern w:val="0"/>
          <w14:ligatures w14:val="none"/>
        </w:rPr>
        <w:t xml:space="preserve">then </w:t>
      </w:r>
      <w:r w:rsidR="00583EDD">
        <w:rPr>
          <w:rFonts w:ascii="Times New Roman" w:hAnsi="Times New Roman" w:cs="Times New Roman"/>
          <w:color w:val="000000"/>
          <w:kern w:val="0"/>
          <w14:ligatures w14:val="none"/>
        </w:rPr>
        <w:t xml:space="preserve">2) </w:t>
      </w:r>
      <w:r w:rsidR="00DA2B7F">
        <w:rPr>
          <w:rFonts w:ascii="Times New Roman" w:hAnsi="Times New Roman" w:cs="Times New Roman"/>
          <w:color w:val="000000"/>
          <w:kern w:val="0"/>
          <w14:ligatures w14:val="none"/>
        </w:rPr>
        <w:t>to recover</w:t>
      </w:r>
      <w:r w:rsidR="006C0061">
        <w:rPr>
          <w:rFonts w:ascii="Times New Roman" w:hAnsi="Times New Roman" w:cs="Times New Roman"/>
          <w:color w:val="000000"/>
          <w:kern w:val="0"/>
          <w14:ligatures w14:val="none"/>
        </w:rPr>
        <w:t xml:space="preserve"> the boat </w:t>
      </w:r>
      <w:r w:rsidR="000E6C8C">
        <w:rPr>
          <w:rFonts w:ascii="Times New Roman" w:hAnsi="Times New Roman" w:cs="Times New Roman"/>
          <w:color w:val="000000"/>
          <w:kern w:val="0"/>
          <w14:ligatures w14:val="none"/>
        </w:rPr>
        <w:t>(or instruct others to do so</w:t>
      </w:r>
      <w:r w:rsidR="00583EDD">
        <w:rPr>
          <w:rFonts w:ascii="Times New Roman" w:hAnsi="Times New Roman" w:cs="Times New Roman"/>
          <w:color w:val="000000"/>
          <w:kern w:val="0"/>
          <w14:ligatures w14:val="none"/>
        </w:rPr>
        <w:t xml:space="preserve"> safely</w:t>
      </w:r>
      <w:r w:rsidR="000E6C8C">
        <w:rPr>
          <w:rFonts w:ascii="Times New Roman" w:hAnsi="Times New Roman" w:cs="Times New Roman"/>
          <w:color w:val="000000"/>
          <w:kern w:val="0"/>
          <w14:ligatures w14:val="none"/>
        </w:rPr>
        <w:t xml:space="preserve">) </w:t>
      </w:r>
      <w:r w:rsidR="006C0061">
        <w:rPr>
          <w:rFonts w:ascii="Times New Roman" w:hAnsi="Times New Roman" w:cs="Times New Roman"/>
          <w:color w:val="000000"/>
          <w:kern w:val="0"/>
          <w14:ligatures w14:val="none"/>
        </w:rPr>
        <w:t xml:space="preserve">to </w:t>
      </w:r>
      <w:r w:rsidR="00092105">
        <w:rPr>
          <w:rFonts w:ascii="Times New Roman" w:hAnsi="Times New Roman" w:cs="Times New Roman"/>
          <w:color w:val="000000"/>
          <w:kern w:val="0"/>
          <w14:ligatures w14:val="none"/>
        </w:rPr>
        <w:t xml:space="preserve">poolside/egress point for emptying by the paddler and/or on-land support. The </w:t>
      </w:r>
      <w:r w:rsidR="00354187">
        <w:rPr>
          <w:rFonts w:ascii="Times New Roman" w:hAnsi="Times New Roman" w:cs="Times New Roman"/>
          <w:color w:val="000000"/>
          <w:kern w:val="0"/>
          <w14:ligatures w14:val="none"/>
        </w:rPr>
        <w:t xml:space="preserve">instructor should only empty a boat on water </w:t>
      </w:r>
      <w:r w:rsidR="00354187" w:rsidRPr="006B4214">
        <w:rPr>
          <w:rFonts w:ascii="Times New Roman" w:hAnsi="Times New Roman" w:cs="Times New Roman"/>
          <w:b/>
          <w:bCs/>
          <w:color w:val="000000"/>
          <w:kern w:val="0"/>
          <w14:ligatures w14:val="none"/>
        </w:rPr>
        <w:t>if</w:t>
      </w:r>
      <w:r w:rsidR="007D5CD1">
        <w:rPr>
          <w:rFonts w:ascii="Times New Roman" w:hAnsi="Times New Roman" w:cs="Times New Roman"/>
          <w:b/>
          <w:bCs/>
          <w:color w:val="000000"/>
          <w:kern w:val="0"/>
          <w14:ligatures w14:val="none"/>
        </w:rPr>
        <w:t xml:space="preserve"> </w:t>
      </w:r>
      <w:r w:rsidR="003E0DFC">
        <w:rPr>
          <w:rFonts w:ascii="Times New Roman" w:hAnsi="Times New Roman" w:cs="Times New Roman"/>
          <w:b/>
          <w:bCs/>
          <w:color w:val="000000"/>
          <w:kern w:val="0"/>
          <w14:ligatures w14:val="none"/>
        </w:rPr>
        <w:t>1)</w:t>
      </w:r>
      <w:r w:rsidR="00354187" w:rsidRPr="006B4214">
        <w:rPr>
          <w:rFonts w:ascii="Times New Roman" w:hAnsi="Times New Roman" w:cs="Times New Roman"/>
          <w:b/>
          <w:bCs/>
          <w:color w:val="000000"/>
          <w:kern w:val="0"/>
          <w14:ligatures w14:val="none"/>
        </w:rPr>
        <w:t xml:space="preserve"> </w:t>
      </w:r>
      <w:r w:rsidR="00354187" w:rsidRPr="00992A2B">
        <w:rPr>
          <w:rFonts w:ascii="Times New Roman" w:hAnsi="Times New Roman" w:cs="Times New Roman"/>
          <w:color w:val="000000"/>
          <w:kern w:val="0"/>
          <w14:ligatures w14:val="none"/>
        </w:rPr>
        <w:t>the boat</w:t>
      </w:r>
      <w:r w:rsidR="00354187" w:rsidRPr="006B4214">
        <w:rPr>
          <w:rFonts w:ascii="Times New Roman" w:hAnsi="Times New Roman" w:cs="Times New Roman"/>
          <w:b/>
          <w:bCs/>
          <w:color w:val="000000"/>
          <w:kern w:val="0"/>
          <w14:ligatures w14:val="none"/>
        </w:rPr>
        <w:t xml:space="preserve"> contains floatation bags</w:t>
      </w:r>
      <w:r w:rsidR="00354187">
        <w:rPr>
          <w:rFonts w:ascii="Times New Roman" w:hAnsi="Times New Roman" w:cs="Times New Roman"/>
          <w:color w:val="000000"/>
          <w:kern w:val="0"/>
          <w14:ligatures w14:val="none"/>
        </w:rPr>
        <w:t xml:space="preserve"> to aid emptying</w:t>
      </w:r>
      <w:r w:rsidR="00311A5E">
        <w:rPr>
          <w:rFonts w:ascii="Times New Roman" w:hAnsi="Times New Roman" w:cs="Times New Roman"/>
          <w:color w:val="000000"/>
          <w:kern w:val="0"/>
          <w14:ligatures w14:val="none"/>
        </w:rPr>
        <w:t xml:space="preserve">, </w:t>
      </w:r>
      <w:r w:rsidR="003E0DFC">
        <w:rPr>
          <w:rFonts w:ascii="Times New Roman" w:hAnsi="Times New Roman" w:cs="Times New Roman"/>
          <w:color w:val="000000"/>
          <w:kern w:val="0"/>
          <w14:ligatures w14:val="none"/>
        </w:rPr>
        <w:t xml:space="preserve">2) </w:t>
      </w:r>
      <w:r w:rsidR="00311A5E" w:rsidRPr="006B4214">
        <w:rPr>
          <w:rFonts w:ascii="Times New Roman" w:hAnsi="Times New Roman" w:cs="Times New Roman"/>
          <w:b/>
          <w:bCs/>
          <w:color w:val="000000"/>
          <w:kern w:val="0"/>
          <w14:ligatures w14:val="none"/>
        </w:rPr>
        <w:t>they are qualified</w:t>
      </w:r>
      <w:r w:rsidR="00311A5E">
        <w:rPr>
          <w:rFonts w:ascii="Times New Roman" w:hAnsi="Times New Roman" w:cs="Times New Roman"/>
          <w:color w:val="000000"/>
          <w:kern w:val="0"/>
          <w14:ligatures w14:val="none"/>
        </w:rPr>
        <w:t xml:space="preserve"> (</w:t>
      </w:r>
      <w:proofErr w:type="spellStart"/>
      <w:r w:rsidR="00311A5E">
        <w:rPr>
          <w:rFonts w:ascii="Times New Roman" w:hAnsi="Times New Roman" w:cs="Times New Roman"/>
          <w:color w:val="000000"/>
          <w:kern w:val="0"/>
          <w14:ligatures w14:val="none"/>
        </w:rPr>
        <w:t>eg</w:t>
      </w:r>
      <w:proofErr w:type="spellEnd"/>
      <w:r w:rsidR="00311A5E">
        <w:rPr>
          <w:rFonts w:ascii="Times New Roman" w:hAnsi="Times New Roman" w:cs="Times New Roman"/>
          <w:color w:val="000000"/>
          <w:kern w:val="0"/>
          <w14:ligatures w14:val="none"/>
        </w:rPr>
        <w:t xml:space="preserve"> PSRT/FSRT </w:t>
      </w:r>
      <w:r w:rsidR="005B66F0">
        <w:rPr>
          <w:rFonts w:ascii="Times New Roman" w:hAnsi="Times New Roman" w:cs="Times New Roman"/>
          <w:color w:val="000000"/>
          <w:kern w:val="0"/>
          <w14:ligatures w14:val="none"/>
        </w:rPr>
        <w:t>holders</w:t>
      </w:r>
      <w:r w:rsidR="00311A5E">
        <w:rPr>
          <w:rFonts w:ascii="Times New Roman" w:hAnsi="Times New Roman" w:cs="Times New Roman"/>
          <w:color w:val="000000"/>
          <w:kern w:val="0"/>
          <w14:ligatures w14:val="none"/>
        </w:rPr>
        <w:t>)</w:t>
      </w:r>
      <w:r w:rsidR="00354187">
        <w:rPr>
          <w:rFonts w:ascii="Times New Roman" w:hAnsi="Times New Roman" w:cs="Times New Roman"/>
          <w:color w:val="000000"/>
          <w:kern w:val="0"/>
          <w14:ligatures w14:val="none"/>
        </w:rPr>
        <w:t xml:space="preserve"> and </w:t>
      </w:r>
      <w:r w:rsidR="003E0DFC">
        <w:rPr>
          <w:rFonts w:ascii="Times New Roman" w:hAnsi="Times New Roman" w:cs="Times New Roman"/>
          <w:color w:val="000000"/>
          <w:kern w:val="0"/>
          <w14:ligatures w14:val="none"/>
        </w:rPr>
        <w:t xml:space="preserve">3) </w:t>
      </w:r>
      <w:r w:rsidR="00354187" w:rsidRPr="006B4214">
        <w:rPr>
          <w:rFonts w:ascii="Times New Roman" w:hAnsi="Times New Roman" w:cs="Times New Roman"/>
          <w:b/>
          <w:bCs/>
          <w:color w:val="000000"/>
          <w:kern w:val="0"/>
          <w14:ligatures w14:val="none"/>
        </w:rPr>
        <w:t>only</w:t>
      </w:r>
      <w:r w:rsidR="00354187">
        <w:rPr>
          <w:rFonts w:ascii="Times New Roman" w:hAnsi="Times New Roman" w:cs="Times New Roman"/>
          <w:color w:val="000000"/>
          <w:kern w:val="0"/>
          <w14:ligatures w14:val="none"/>
        </w:rPr>
        <w:t xml:space="preserve"> if they </w:t>
      </w:r>
      <w:r w:rsidR="00354187" w:rsidRPr="006B4214">
        <w:rPr>
          <w:rFonts w:ascii="Times New Roman" w:hAnsi="Times New Roman" w:cs="Times New Roman"/>
          <w:b/>
          <w:bCs/>
          <w:color w:val="000000"/>
          <w:kern w:val="0"/>
          <w14:ligatures w14:val="none"/>
        </w:rPr>
        <w:t>feel confident to do so</w:t>
      </w:r>
      <w:r w:rsidR="00354187">
        <w:rPr>
          <w:rFonts w:ascii="Times New Roman" w:hAnsi="Times New Roman" w:cs="Times New Roman"/>
          <w:color w:val="000000"/>
          <w:kern w:val="0"/>
          <w14:ligatures w14:val="none"/>
        </w:rPr>
        <w:t>.</w:t>
      </w:r>
      <w:r w:rsidR="00944BF4">
        <w:rPr>
          <w:rFonts w:ascii="Times New Roman" w:hAnsi="Times New Roman" w:cs="Times New Roman"/>
          <w:color w:val="000000"/>
          <w:kern w:val="0"/>
          <w14:ligatures w14:val="none"/>
        </w:rPr>
        <w:t xml:space="preserve"> Otherwise return boat to egress point to be emptied.</w:t>
      </w:r>
    </w:p>
    <w:p w14:paraId="1B651B17" w14:textId="77777777" w:rsidR="00624873" w:rsidRPr="00624873" w:rsidRDefault="00624873" w:rsidP="00624873">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24873">
        <w:rPr>
          <w:rFonts w:ascii="Times New Roman" w:eastAsia="Times New Roman" w:hAnsi="Times New Roman" w:cs="Times New Roman"/>
          <w:b/>
          <w:bCs/>
          <w:color w:val="000000"/>
          <w:kern w:val="0"/>
          <w14:ligatures w14:val="none"/>
        </w:rPr>
        <w:t>5. Post-Session Wrap-Up</w:t>
      </w:r>
    </w:p>
    <w:p w14:paraId="57B13F2D" w14:textId="4A0B78C5" w:rsidR="004A08BE" w:rsidRDefault="00521C24" w:rsidP="00624873">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Instructor guides paddlers to exit the water</w:t>
      </w:r>
      <w:r w:rsidR="000A65EE">
        <w:rPr>
          <w:rFonts w:ascii="Times New Roman" w:hAnsi="Times New Roman" w:cs="Times New Roman"/>
          <w:color w:val="000000"/>
          <w:kern w:val="0"/>
          <w14:ligatures w14:val="none"/>
        </w:rPr>
        <w:t xml:space="preserve"> in a safe manner and stays on water until all paddlers have </w:t>
      </w:r>
      <w:r w:rsidR="004A08BE">
        <w:rPr>
          <w:rFonts w:ascii="Times New Roman" w:hAnsi="Times New Roman" w:cs="Times New Roman"/>
          <w:color w:val="000000"/>
          <w:kern w:val="0"/>
          <w14:ligatures w14:val="none"/>
        </w:rPr>
        <w:t>exited the water</w:t>
      </w:r>
      <w:r w:rsidR="00044E70">
        <w:rPr>
          <w:rFonts w:ascii="Times New Roman" w:hAnsi="Times New Roman" w:cs="Times New Roman"/>
          <w:color w:val="000000"/>
          <w:kern w:val="0"/>
          <w14:ligatures w14:val="none"/>
        </w:rPr>
        <w:t>. On-land support to help paddlers exit the water</w:t>
      </w:r>
      <w:r w:rsidR="00D46DD7">
        <w:rPr>
          <w:rFonts w:ascii="Times New Roman" w:hAnsi="Times New Roman" w:cs="Times New Roman"/>
          <w:color w:val="000000"/>
          <w:kern w:val="0"/>
          <w14:ligatures w14:val="none"/>
        </w:rPr>
        <w:t xml:space="preserve"> and perform a head count to ensure all </w:t>
      </w:r>
      <w:r w:rsidR="00F07D30">
        <w:rPr>
          <w:rFonts w:ascii="Times New Roman" w:hAnsi="Times New Roman" w:cs="Times New Roman"/>
          <w:color w:val="000000"/>
          <w:kern w:val="0"/>
          <w14:ligatures w14:val="none"/>
        </w:rPr>
        <w:t>paddlers have left the water</w:t>
      </w:r>
      <w:r w:rsidR="00044E70">
        <w:rPr>
          <w:rFonts w:ascii="Times New Roman" w:hAnsi="Times New Roman" w:cs="Times New Roman"/>
          <w:color w:val="000000"/>
          <w:kern w:val="0"/>
          <w14:ligatures w14:val="none"/>
        </w:rPr>
        <w:t>.</w:t>
      </w:r>
    </w:p>
    <w:p w14:paraId="2215BE56" w14:textId="0903AA66" w:rsidR="00624873" w:rsidRPr="00624873" w:rsidRDefault="00F07D30" w:rsidP="00624873">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Instructor d</w:t>
      </w:r>
      <w:r w:rsidR="00624873" w:rsidRPr="00624873">
        <w:rPr>
          <w:rFonts w:ascii="Times New Roman" w:hAnsi="Times New Roman" w:cs="Times New Roman"/>
          <w:color w:val="000000"/>
          <w:kern w:val="0"/>
          <w14:ligatures w14:val="none"/>
        </w:rPr>
        <w:t>ebrief</w:t>
      </w:r>
      <w:r>
        <w:rPr>
          <w:rFonts w:ascii="Times New Roman" w:hAnsi="Times New Roman" w:cs="Times New Roman"/>
          <w:color w:val="000000"/>
          <w:kern w:val="0"/>
          <w14:ligatures w14:val="none"/>
        </w:rPr>
        <w:t>s</w:t>
      </w:r>
      <w:r w:rsidR="00624873" w:rsidRPr="00624873">
        <w:rPr>
          <w:rFonts w:ascii="Times New Roman" w:hAnsi="Times New Roman" w:cs="Times New Roman"/>
          <w:color w:val="000000"/>
          <w:kern w:val="0"/>
          <w14:ligatures w14:val="none"/>
        </w:rPr>
        <w:t xml:space="preserve"> participants (feedback, key learnings)</w:t>
      </w:r>
    </w:p>
    <w:p w14:paraId="38FC9591" w14:textId="4FC6B72A" w:rsidR="00570F9B" w:rsidRPr="00624873" w:rsidRDefault="00570F9B" w:rsidP="00570F9B">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Equipment check-in and inspection</w:t>
      </w:r>
    </w:p>
    <w:p w14:paraId="56460004" w14:textId="1F9375AB" w:rsidR="00624873" w:rsidRPr="00624873" w:rsidRDefault="00624873" w:rsidP="00624873">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t xml:space="preserve">Secure </w:t>
      </w:r>
      <w:r w:rsidR="00CF2F22">
        <w:rPr>
          <w:rFonts w:ascii="Times New Roman" w:hAnsi="Times New Roman" w:cs="Times New Roman"/>
          <w:color w:val="000000"/>
          <w:kern w:val="0"/>
          <w14:ligatures w14:val="none"/>
        </w:rPr>
        <w:t>equipment in storage or on trailer</w:t>
      </w:r>
      <w:r w:rsidRPr="00624873">
        <w:rPr>
          <w:rFonts w:ascii="Times New Roman" w:hAnsi="Times New Roman" w:cs="Times New Roman"/>
          <w:color w:val="000000"/>
          <w:kern w:val="0"/>
          <w14:ligatures w14:val="none"/>
        </w:rPr>
        <w:t xml:space="preserve"> and clean up area</w:t>
      </w:r>
    </w:p>
    <w:p w14:paraId="01026747" w14:textId="7A86627F" w:rsidR="00CD3C92" w:rsidRDefault="00624873" w:rsidP="00CD3C9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624873">
        <w:rPr>
          <w:rFonts w:ascii="Times New Roman" w:hAnsi="Times New Roman" w:cs="Times New Roman"/>
          <w:color w:val="000000"/>
          <w:kern w:val="0"/>
          <w14:ligatures w14:val="none"/>
        </w:rPr>
        <w:lastRenderedPageBreak/>
        <w:t xml:space="preserve">Confirm all participants have left </w:t>
      </w:r>
      <w:r w:rsidR="00FE0B2D">
        <w:rPr>
          <w:rFonts w:ascii="Times New Roman" w:hAnsi="Times New Roman" w:cs="Times New Roman"/>
          <w:color w:val="000000"/>
          <w:kern w:val="0"/>
          <w14:ligatures w14:val="none"/>
        </w:rPr>
        <w:t xml:space="preserve">the </w:t>
      </w:r>
      <w:r w:rsidR="00772974">
        <w:rPr>
          <w:rFonts w:ascii="Times New Roman" w:hAnsi="Times New Roman" w:cs="Times New Roman"/>
          <w:color w:val="000000"/>
          <w:kern w:val="0"/>
          <w14:ligatures w14:val="none"/>
        </w:rPr>
        <w:t>venue</w:t>
      </w:r>
      <w:r w:rsidR="00FE0B2D">
        <w:rPr>
          <w:rFonts w:ascii="Times New Roman" w:hAnsi="Times New Roman" w:cs="Times New Roman"/>
          <w:color w:val="000000"/>
          <w:kern w:val="0"/>
          <w14:ligatures w14:val="none"/>
        </w:rPr>
        <w:t xml:space="preserve"> </w:t>
      </w:r>
      <w:r w:rsidRPr="00624873">
        <w:rPr>
          <w:rFonts w:ascii="Times New Roman" w:hAnsi="Times New Roman" w:cs="Times New Roman"/>
          <w:color w:val="000000"/>
          <w:kern w:val="0"/>
          <w14:ligatures w14:val="none"/>
        </w:rPr>
        <w:t>safely</w:t>
      </w:r>
      <w:r w:rsidR="00FE0B2D">
        <w:rPr>
          <w:rFonts w:ascii="Times New Roman" w:hAnsi="Times New Roman" w:cs="Times New Roman"/>
          <w:color w:val="000000"/>
          <w:kern w:val="0"/>
          <w14:ligatures w14:val="none"/>
        </w:rPr>
        <w:t>.</w:t>
      </w:r>
      <w:r w:rsidR="00CD3C92" w:rsidRPr="00CD3C92">
        <w:rPr>
          <w:rFonts w:ascii="Times New Roman" w:hAnsi="Times New Roman" w:cs="Times New Roman"/>
          <w:color w:val="000000"/>
          <w:kern w:val="0"/>
          <w14:ligatures w14:val="none"/>
        </w:rPr>
        <w:t xml:space="preserve"> </w:t>
      </w:r>
    </w:p>
    <w:p w14:paraId="567B8E57" w14:textId="1DDC5898" w:rsidR="00624873" w:rsidRPr="00CD3C92" w:rsidRDefault="004B3F31" w:rsidP="00CD3C9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Instructor to reflect on the session</w:t>
      </w:r>
      <w:r w:rsidR="00FE0B2D">
        <w:rPr>
          <w:rFonts w:ascii="Times New Roman" w:hAnsi="Times New Roman" w:cs="Times New Roman"/>
          <w:color w:val="000000"/>
          <w:kern w:val="0"/>
          <w14:ligatures w14:val="none"/>
        </w:rPr>
        <w:t xml:space="preserve">, complete the </w:t>
      </w:r>
      <w:r w:rsidR="00CD3C92">
        <w:rPr>
          <w:rFonts w:ascii="Times New Roman" w:hAnsi="Times New Roman" w:cs="Times New Roman"/>
          <w:color w:val="000000"/>
          <w:kern w:val="0"/>
          <w14:ligatures w14:val="none"/>
        </w:rPr>
        <w:t>activity</w:t>
      </w:r>
      <w:r w:rsidR="00CD3C92" w:rsidRPr="00624873">
        <w:rPr>
          <w:rFonts w:ascii="Times New Roman" w:hAnsi="Times New Roman" w:cs="Times New Roman"/>
          <w:color w:val="000000"/>
          <w:kern w:val="0"/>
          <w14:ligatures w14:val="none"/>
        </w:rPr>
        <w:t xml:space="preserve"> </w:t>
      </w:r>
      <w:r w:rsidR="00FE0B2D">
        <w:rPr>
          <w:rFonts w:ascii="Times New Roman" w:hAnsi="Times New Roman" w:cs="Times New Roman"/>
          <w:color w:val="000000"/>
          <w:kern w:val="0"/>
          <w14:ligatures w14:val="none"/>
        </w:rPr>
        <w:t>log</w:t>
      </w:r>
      <w:r w:rsidR="00CD3C92" w:rsidRPr="00624873">
        <w:rPr>
          <w:rFonts w:ascii="Times New Roman" w:hAnsi="Times New Roman" w:cs="Times New Roman"/>
          <w:color w:val="000000"/>
          <w:kern w:val="0"/>
          <w14:ligatures w14:val="none"/>
        </w:rPr>
        <w:t xml:space="preserve"> &amp; incident reports (if any)</w:t>
      </w:r>
      <w:r w:rsidR="00FE0B2D">
        <w:rPr>
          <w:rFonts w:ascii="Times New Roman" w:hAnsi="Times New Roman" w:cs="Times New Roman"/>
          <w:color w:val="000000"/>
          <w:kern w:val="0"/>
          <w14:ligatures w14:val="none"/>
        </w:rPr>
        <w:t>.</w:t>
      </w:r>
    </w:p>
    <w:p w14:paraId="1C94F9F7" w14:textId="77777777" w:rsidR="00624873" w:rsidRDefault="00624873"/>
    <w:sectPr w:rsidR="00624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18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E25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F41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45006"/>
    <w:multiLevelType w:val="hybridMultilevel"/>
    <w:tmpl w:val="0400D57E"/>
    <w:lvl w:ilvl="0" w:tplc="E294D88A">
      <w:start w:val="1"/>
      <w:numFmt w:val="decimal"/>
      <w:lvlText w:val="%1."/>
      <w:lvlJc w:val="left"/>
      <w:pPr>
        <w:ind w:left="360" w:hanging="360"/>
      </w:pPr>
    </w:lvl>
    <w:lvl w:ilvl="1" w:tplc="B802B2D0">
      <w:start w:val="1"/>
      <w:numFmt w:val="lowerLetter"/>
      <w:lvlText w:val="%2."/>
      <w:lvlJc w:val="left"/>
      <w:pPr>
        <w:ind w:left="1080" w:hanging="360"/>
      </w:pPr>
    </w:lvl>
    <w:lvl w:ilvl="2" w:tplc="74869C66">
      <w:start w:val="1"/>
      <w:numFmt w:val="lowerRoman"/>
      <w:lvlText w:val="%3."/>
      <w:lvlJc w:val="right"/>
      <w:pPr>
        <w:ind w:left="1800" w:hanging="180"/>
      </w:pPr>
    </w:lvl>
    <w:lvl w:ilvl="3" w:tplc="96BE9524">
      <w:start w:val="1"/>
      <w:numFmt w:val="decimal"/>
      <w:lvlText w:val="%4."/>
      <w:lvlJc w:val="left"/>
      <w:pPr>
        <w:ind w:left="2520" w:hanging="360"/>
      </w:pPr>
    </w:lvl>
    <w:lvl w:ilvl="4" w:tplc="2CAE5328">
      <w:start w:val="1"/>
      <w:numFmt w:val="lowerLetter"/>
      <w:lvlText w:val="%5."/>
      <w:lvlJc w:val="left"/>
      <w:pPr>
        <w:ind w:left="3240" w:hanging="360"/>
      </w:pPr>
    </w:lvl>
    <w:lvl w:ilvl="5" w:tplc="89306F9C">
      <w:start w:val="1"/>
      <w:numFmt w:val="lowerRoman"/>
      <w:lvlText w:val="%6."/>
      <w:lvlJc w:val="right"/>
      <w:pPr>
        <w:ind w:left="3960" w:hanging="180"/>
      </w:pPr>
    </w:lvl>
    <w:lvl w:ilvl="6" w:tplc="45DC5B86">
      <w:start w:val="1"/>
      <w:numFmt w:val="decimal"/>
      <w:lvlText w:val="%7."/>
      <w:lvlJc w:val="left"/>
      <w:pPr>
        <w:ind w:left="4680" w:hanging="360"/>
      </w:pPr>
    </w:lvl>
    <w:lvl w:ilvl="7" w:tplc="966068F8">
      <w:start w:val="1"/>
      <w:numFmt w:val="lowerLetter"/>
      <w:lvlText w:val="%8."/>
      <w:lvlJc w:val="left"/>
      <w:pPr>
        <w:ind w:left="5400" w:hanging="360"/>
      </w:pPr>
    </w:lvl>
    <w:lvl w:ilvl="8" w:tplc="6762937C">
      <w:start w:val="1"/>
      <w:numFmt w:val="lowerRoman"/>
      <w:lvlText w:val="%9."/>
      <w:lvlJc w:val="right"/>
      <w:pPr>
        <w:ind w:left="6120" w:hanging="180"/>
      </w:pPr>
    </w:lvl>
  </w:abstractNum>
  <w:abstractNum w:abstractNumId="4" w15:restartNumberingAfterBreak="0">
    <w:nsid w:val="6D772F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86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087025">
    <w:abstractNumId w:val="1"/>
  </w:num>
  <w:num w:numId="2" w16cid:durableId="1864320961">
    <w:abstractNumId w:val="2"/>
  </w:num>
  <w:num w:numId="3" w16cid:durableId="512064033">
    <w:abstractNumId w:val="5"/>
  </w:num>
  <w:num w:numId="4" w16cid:durableId="341013941">
    <w:abstractNumId w:val="0"/>
  </w:num>
  <w:num w:numId="5" w16cid:durableId="304940616">
    <w:abstractNumId w:val="4"/>
  </w:num>
  <w:num w:numId="6" w16cid:durableId="98848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73"/>
    <w:rsid w:val="00000734"/>
    <w:rsid w:val="00024430"/>
    <w:rsid w:val="00027B8C"/>
    <w:rsid w:val="00044E70"/>
    <w:rsid w:val="00092105"/>
    <w:rsid w:val="000A65EE"/>
    <w:rsid w:val="000A6CC2"/>
    <w:rsid w:val="000B25A5"/>
    <w:rsid w:val="000D70D7"/>
    <w:rsid w:val="000E6C8C"/>
    <w:rsid w:val="0010455E"/>
    <w:rsid w:val="0012492C"/>
    <w:rsid w:val="00143354"/>
    <w:rsid w:val="00170BFA"/>
    <w:rsid w:val="00174650"/>
    <w:rsid w:val="001761EA"/>
    <w:rsid w:val="0017750E"/>
    <w:rsid w:val="00197D15"/>
    <w:rsid w:val="001A1BC1"/>
    <w:rsid w:val="001A7880"/>
    <w:rsid w:val="001C2091"/>
    <w:rsid w:val="00206483"/>
    <w:rsid w:val="0021087E"/>
    <w:rsid w:val="00211648"/>
    <w:rsid w:val="00262B8C"/>
    <w:rsid w:val="00271145"/>
    <w:rsid w:val="0028627F"/>
    <w:rsid w:val="002863B3"/>
    <w:rsid w:val="00291B5F"/>
    <w:rsid w:val="002A0F5C"/>
    <w:rsid w:val="002A74D1"/>
    <w:rsid w:val="002B3407"/>
    <w:rsid w:val="002C59F9"/>
    <w:rsid w:val="00305707"/>
    <w:rsid w:val="0030791E"/>
    <w:rsid w:val="00311A5E"/>
    <w:rsid w:val="0035009E"/>
    <w:rsid w:val="00354187"/>
    <w:rsid w:val="00364172"/>
    <w:rsid w:val="00394B97"/>
    <w:rsid w:val="00396C8F"/>
    <w:rsid w:val="003A4B3B"/>
    <w:rsid w:val="003A55E1"/>
    <w:rsid w:val="003D4D40"/>
    <w:rsid w:val="003E0DFC"/>
    <w:rsid w:val="003E2D35"/>
    <w:rsid w:val="003F2301"/>
    <w:rsid w:val="004013AE"/>
    <w:rsid w:val="00441B95"/>
    <w:rsid w:val="0046415A"/>
    <w:rsid w:val="00477EC0"/>
    <w:rsid w:val="00493BE1"/>
    <w:rsid w:val="004A08BE"/>
    <w:rsid w:val="004B3F31"/>
    <w:rsid w:val="004B6905"/>
    <w:rsid w:val="004C207A"/>
    <w:rsid w:val="004C7142"/>
    <w:rsid w:val="004D3052"/>
    <w:rsid w:val="005024C2"/>
    <w:rsid w:val="00502C78"/>
    <w:rsid w:val="00512664"/>
    <w:rsid w:val="00521C24"/>
    <w:rsid w:val="00521F33"/>
    <w:rsid w:val="00531E1E"/>
    <w:rsid w:val="005342E6"/>
    <w:rsid w:val="00560551"/>
    <w:rsid w:val="00570F9B"/>
    <w:rsid w:val="00581183"/>
    <w:rsid w:val="005837C4"/>
    <w:rsid w:val="00583EDD"/>
    <w:rsid w:val="005A50C6"/>
    <w:rsid w:val="005B54EC"/>
    <w:rsid w:val="005B66F0"/>
    <w:rsid w:val="005C2A81"/>
    <w:rsid w:val="005C740A"/>
    <w:rsid w:val="005D7BF2"/>
    <w:rsid w:val="00615D1A"/>
    <w:rsid w:val="00624873"/>
    <w:rsid w:val="00644AAF"/>
    <w:rsid w:val="00657F98"/>
    <w:rsid w:val="0066488F"/>
    <w:rsid w:val="00666331"/>
    <w:rsid w:val="006744A4"/>
    <w:rsid w:val="006868F4"/>
    <w:rsid w:val="006B4214"/>
    <w:rsid w:val="006C0061"/>
    <w:rsid w:val="006C3ED1"/>
    <w:rsid w:val="006C53B3"/>
    <w:rsid w:val="006E0B54"/>
    <w:rsid w:val="006F0222"/>
    <w:rsid w:val="007301DE"/>
    <w:rsid w:val="00756BE7"/>
    <w:rsid w:val="00772974"/>
    <w:rsid w:val="00784553"/>
    <w:rsid w:val="00793D23"/>
    <w:rsid w:val="00797E09"/>
    <w:rsid w:val="007A587A"/>
    <w:rsid w:val="007B3114"/>
    <w:rsid w:val="007B7AD0"/>
    <w:rsid w:val="007C1804"/>
    <w:rsid w:val="007D5CD1"/>
    <w:rsid w:val="00827B9D"/>
    <w:rsid w:val="00846AB2"/>
    <w:rsid w:val="00860B17"/>
    <w:rsid w:val="00883BED"/>
    <w:rsid w:val="0088700B"/>
    <w:rsid w:val="00896D9B"/>
    <w:rsid w:val="008C73D1"/>
    <w:rsid w:val="008D75D8"/>
    <w:rsid w:val="00944BF4"/>
    <w:rsid w:val="00955F0D"/>
    <w:rsid w:val="00973EC6"/>
    <w:rsid w:val="009751B6"/>
    <w:rsid w:val="0098656A"/>
    <w:rsid w:val="00992A2B"/>
    <w:rsid w:val="009A12F4"/>
    <w:rsid w:val="009A18C9"/>
    <w:rsid w:val="009A60D5"/>
    <w:rsid w:val="009B55F7"/>
    <w:rsid w:val="009C0266"/>
    <w:rsid w:val="009D31A9"/>
    <w:rsid w:val="009E50D3"/>
    <w:rsid w:val="009E637D"/>
    <w:rsid w:val="009F4355"/>
    <w:rsid w:val="00A04321"/>
    <w:rsid w:val="00A064AE"/>
    <w:rsid w:val="00A12783"/>
    <w:rsid w:val="00A63157"/>
    <w:rsid w:val="00A72D37"/>
    <w:rsid w:val="00AA2949"/>
    <w:rsid w:val="00AB050B"/>
    <w:rsid w:val="00B528A8"/>
    <w:rsid w:val="00B55CAF"/>
    <w:rsid w:val="00B60C98"/>
    <w:rsid w:val="00B776E3"/>
    <w:rsid w:val="00B77F44"/>
    <w:rsid w:val="00B818B6"/>
    <w:rsid w:val="00BB17B2"/>
    <w:rsid w:val="00BB3F7D"/>
    <w:rsid w:val="00BD09A2"/>
    <w:rsid w:val="00BE355F"/>
    <w:rsid w:val="00BF6BC6"/>
    <w:rsid w:val="00C01BCA"/>
    <w:rsid w:val="00C14F9C"/>
    <w:rsid w:val="00C16988"/>
    <w:rsid w:val="00C16E18"/>
    <w:rsid w:val="00C32B5C"/>
    <w:rsid w:val="00C34BB0"/>
    <w:rsid w:val="00C459CA"/>
    <w:rsid w:val="00C623BF"/>
    <w:rsid w:val="00C7264A"/>
    <w:rsid w:val="00C7449C"/>
    <w:rsid w:val="00CA0362"/>
    <w:rsid w:val="00CD3C92"/>
    <w:rsid w:val="00CE11F7"/>
    <w:rsid w:val="00CF2F22"/>
    <w:rsid w:val="00CF50FB"/>
    <w:rsid w:val="00D033EE"/>
    <w:rsid w:val="00D40048"/>
    <w:rsid w:val="00D46DD7"/>
    <w:rsid w:val="00D72F7C"/>
    <w:rsid w:val="00D76C3F"/>
    <w:rsid w:val="00D8266B"/>
    <w:rsid w:val="00D84101"/>
    <w:rsid w:val="00DA2B7F"/>
    <w:rsid w:val="00DB643E"/>
    <w:rsid w:val="00DF4DBE"/>
    <w:rsid w:val="00E0526D"/>
    <w:rsid w:val="00E44EA2"/>
    <w:rsid w:val="00E7339B"/>
    <w:rsid w:val="00E800EA"/>
    <w:rsid w:val="00E87F5F"/>
    <w:rsid w:val="00E978D1"/>
    <w:rsid w:val="00EA2FDD"/>
    <w:rsid w:val="00EC22E7"/>
    <w:rsid w:val="00EC3F09"/>
    <w:rsid w:val="00EE1DE3"/>
    <w:rsid w:val="00EF5F63"/>
    <w:rsid w:val="00EF7A73"/>
    <w:rsid w:val="00F043F3"/>
    <w:rsid w:val="00F07548"/>
    <w:rsid w:val="00F07D30"/>
    <w:rsid w:val="00F16AB0"/>
    <w:rsid w:val="00F63192"/>
    <w:rsid w:val="00FC04D7"/>
    <w:rsid w:val="00FE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065D"/>
  <w15:chartTrackingRefBased/>
  <w15:docId w15:val="{16C855E5-E798-E54F-9FFA-85944CBB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4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4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873"/>
    <w:rPr>
      <w:rFonts w:eastAsiaTheme="majorEastAsia" w:cstheme="majorBidi"/>
      <w:color w:val="272727" w:themeColor="text1" w:themeTint="D8"/>
    </w:rPr>
  </w:style>
  <w:style w:type="paragraph" w:styleId="Title">
    <w:name w:val="Title"/>
    <w:basedOn w:val="Normal"/>
    <w:next w:val="Normal"/>
    <w:link w:val="TitleChar"/>
    <w:uiPriority w:val="10"/>
    <w:qFormat/>
    <w:rsid w:val="00624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873"/>
    <w:pPr>
      <w:spacing w:before="160"/>
      <w:jc w:val="center"/>
    </w:pPr>
    <w:rPr>
      <w:i/>
      <w:iCs/>
      <w:color w:val="404040" w:themeColor="text1" w:themeTint="BF"/>
    </w:rPr>
  </w:style>
  <w:style w:type="character" w:customStyle="1" w:styleId="QuoteChar">
    <w:name w:val="Quote Char"/>
    <w:basedOn w:val="DefaultParagraphFont"/>
    <w:link w:val="Quote"/>
    <w:uiPriority w:val="29"/>
    <w:rsid w:val="00624873"/>
    <w:rPr>
      <w:i/>
      <w:iCs/>
      <w:color w:val="404040" w:themeColor="text1" w:themeTint="BF"/>
    </w:rPr>
  </w:style>
  <w:style w:type="paragraph" w:styleId="ListParagraph">
    <w:name w:val="List Paragraph"/>
    <w:basedOn w:val="Normal"/>
    <w:uiPriority w:val="34"/>
    <w:qFormat/>
    <w:rsid w:val="00624873"/>
    <w:pPr>
      <w:ind w:left="720"/>
      <w:contextualSpacing/>
    </w:pPr>
  </w:style>
  <w:style w:type="character" w:styleId="IntenseEmphasis">
    <w:name w:val="Intense Emphasis"/>
    <w:basedOn w:val="DefaultParagraphFont"/>
    <w:uiPriority w:val="21"/>
    <w:qFormat/>
    <w:rsid w:val="00624873"/>
    <w:rPr>
      <w:i/>
      <w:iCs/>
      <w:color w:val="0F4761" w:themeColor="accent1" w:themeShade="BF"/>
    </w:rPr>
  </w:style>
  <w:style w:type="paragraph" w:styleId="IntenseQuote">
    <w:name w:val="Intense Quote"/>
    <w:basedOn w:val="Normal"/>
    <w:next w:val="Normal"/>
    <w:link w:val="IntenseQuoteChar"/>
    <w:uiPriority w:val="30"/>
    <w:qFormat/>
    <w:rsid w:val="00624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73"/>
    <w:rPr>
      <w:i/>
      <w:iCs/>
      <w:color w:val="0F4761" w:themeColor="accent1" w:themeShade="BF"/>
    </w:rPr>
  </w:style>
  <w:style w:type="character" w:styleId="IntenseReference">
    <w:name w:val="Intense Reference"/>
    <w:basedOn w:val="DefaultParagraphFont"/>
    <w:uiPriority w:val="32"/>
    <w:qFormat/>
    <w:rsid w:val="00624873"/>
    <w:rPr>
      <w:b/>
      <w:bCs/>
      <w:smallCaps/>
      <w:color w:val="0F4761" w:themeColor="accent1" w:themeShade="BF"/>
      <w:spacing w:val="5"/>
    </w:rPr>
  </w:style>
  <w:style w:type="character" w:styleId="Strong">
    <w:name w:val="Strong"/>
    <w:basedOn w:val="DefaultParagraphFont"/>
    <w:uiPriority w:val="22"/>
    <w:qFormat/>
    <w:rsid w:val="00624873"/>
    <w:rPr>
      <w:b/>
      <w:bCs/>
    </w:rPr>
  </w:style>
  <w:style w:type="character" w:customStyle="1" w:styleId="apple-converted-space">
    <w:name w:val="apple-converted-space"/>
    <w:basedOn w:val="DefaultParagraphFont"/>
    <w:rsid w:val="00624873"/>
  </w:style>
  <w:style w:type="character" w:styleId="Hyperlink">
    <w:name w:val="Hyperlink"/>
    <w:basedOn w:val="DefaultParagraphFont"/>
    <w:uiPriority w:val="99"/>
    <w:unhideWhenUsed/>
    <w:rsid w:val="000A6CC2"/>
    <w:rPr>
      <w:color w:val="467886" w:themeColor="hyperlink"/>
      <w:u w:val="single"/>
    </w:rPr>
  </w:style>
  <w:style w:type="table" w:styleId="TableGrid">
    <w:name w:val="Table Grid"/>
    <w:basedOn w:val="TableNormal"/>
    <w:uiPriority w:val="39"/>
    <w:rsid w:val="0036417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0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ydrometcloud.de/Rivers_Agency/index.jsp?menu=inde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Simpson</dc:creator>
  <cp:keywords/>
  <dc:description/>
  <cp:lastModifiedBy>Mary McGahon</cp:lastModifiedBy>
  <cp:revision>35</cp:revision>
  <dcterms:created xsi:type="dcterms:W3CDTF">2025-04-22T22:23:00Z</dcterms:created>
  <dcterms:modified xsi:type="dcterms:W3CDTF">2026-05-04T16:48:00Z</dcterms:modified>
</cp:coreProperties>
</file>