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DAC7" w14:textId="6C1FE310" w:rsidR="00050260" w:rsidRDefault="00162445" w:rsidP="00050260">
      <w:pPr>
        <w:rPr>
          <w:rFonts w:ascii="Arial" w:hAnsi="Arial" w:cs="Arial"/>
          <w:b/>
          <w:color w:val="D2243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D22432"/>
          <w:sz w:val="24"/>
          <w:szCs w:val="24"/>
        </w:rPr>
        <w:t xml:space="preserve">COUNTY </w:t>
      </w:r>
      <w:r w:rsidR="00050260" w:rsidRPr="000C68C9">
        <w:rPr>
          <w:rFonts w:ascii="Arial" w:hAnsi="Arial" w:cs="Arial"/>
          <w:b/>
          <w:color w:val="D22432"/>
          <w:sz w:val="24"/>
          <w:szCs w:val="24"/>
        </w:rPr>
        <w:t>ACADEMY</w:t>
      </w:r>
      <w:r w:rsidR="00050260">
        <w:rPr>
          <w:rFonts w:ascii="Arial" w:hAnsi="Arial" w:cs="Arial"/>
          <w:b/>
          <w:color w:val="D22432"/>
          <w:sz w:val="24"/>
          <w:szCs w:val="24"/>
        </w:rPr>
        <w:t>/SATELLITE</w:t>
      </w:r>
      <w:r w:rsidR="00050260" w:rsidRPr="000C68C9">
        <w:rPr>
          <w:rFonts w:ascii="Arial" w:hAnsi="Arial" w:cs="Arial"/>
          <w:b/>
          <w:color w:val="D22432"/>
          <w:sz w:val="24"/>
          <w:szCs w:val="24"/>
        </w:rPr>
        <w:t xml:space="preserve"> HEAD COACH JOB DESCRIPTION </w:t>
      </w:r>
    </w:p>
    <w:p w14:paraId="25D2D78A" w14:textId="77777777" w:rsidR="00050260" w:rsidRPr="000C68C9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24A39B68" w14:textId="77777777" w:rsidR="00050260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b/>
          <w:snapToGrid w:val="0"/>
          <w:sz w:val="20"/>
          <w:szCs w:val="20"/>
        </w:rPr>
        <w:t>Main Responsibility: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38DA931" w14:textId="77777777" w:rsidR="00050260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CA0906B" w14:textId="77777777" w:rsidR="00050260" w:rsidRPr="0055760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To plan, lead and deliver a well-balanced and co-ordinated programme using</w:t>
      </w:r>
      <w:r>
        <w:rPr>
          <w:rFonts w:ascii="Arial" w:hAnsi="Arial" w:cs="Arial"/>
          <w:snapToGrid w:val="0"/>
          <w:sz w:val="20"/>
          <w:szCs w:val="20"/>
        </w:rPr>
        <w:t xml:space="preserve"> Resources which may be provided by England Netball or the Franchise allocated to our Academy area.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6D14DFD" w14:textId="77777777" w:rsidR="00050260" w:rsidRDefault="00050260" w:rsidP="00050260">
      <w:pPr>
        <w:widowControl w:val="0"/>
        <w:spacing w:after="0" w:line="288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14:paraId="76A992B6" w14:textId="77777777" w:rsidR="00050260" w:rsidRPr="007E1293" w:rsidRDefault="00050260" w:rsidP="00050260">
      <w:pPr>
        <w:widowControl w:val="0"/>
        <w:spacing w:line="288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 xml:space="preserve"> </w:t>
      </w:r>
      <w:r w:rsidRPr="007E1293">
        <w:rPr>
          <w:rFonts w:ascii="Arial" w:hAnsi="Arial" w:cs="Arial"/>
          <w:b/>
          <w:snapToGrid w:val="0"/>
          <w:sz w:val="20"/>
          <w:szCs w:val="20"/>
        </w:rPr>
        <w:t>Duties:</w:t>
      </w:r>
    </w:p>
    <w:p w14:paraId="626E4BF9" w14:textId="77777777" w:rsidR="00050260" w:rsidRPr="00E44EF4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44EF4">
        <w:rPr>
          <w:rFonts w:ascii="Arial" w:hAnsi="Arial" w:cs="Arial"/>
          <w:sz w:val="20"/>
          <w:szCs w:val="20"/>
        </w:rPr>
        <w:t>Plan, prepare, deliver and review all training sessions</w:t>
      </w:r>
      <w:r>
        <w:rPr>
          <w:rFonts w:ascii="Arial" w:hAnsi="Arial" w:cs="Arial"/>
          <w:sz w:val="20"/>
          <w:szCs w:val="20"/>
        </w:rPr>
        <w:t xml:space="preserve"> as above.</w:t>
      </w:r>
    </w:p>
    <w:p w14:paraId="3C65730A" w14:textId="77777777" w:rsidR="00050260" w:rsidRPr="00E44EF4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E44EF4">
        <w:rPr>
          <w:rFonts w:ascii="Arial" w:hAnsi="Arial" w:cs="Arial"/>
          <w:sz w:val="20"/>
          <w:szCs w:val="20"/>
        </w:rPr>
        <w:t>Create a professional Performance environment within the Academy by setting and modelling high standards and behaviours</w:t>
      </w:r>
      <w:r w:rsidRPr="00E44EF4">
        <w:rPr>
          <w:rFonts w:ascii="Arial" w:hAnsi="Arial" w:cs="Arial"/>
          <w:snapToGrid w:val="0"/>
          <w:sz w:val="20"/>
          <w:szCs w:val="20"/>
        </w:rPr>
        <w:t xml:space="preserve"> and ensure all those taking part are properly guided and supervised.</w:t>
      </w:r>
    </w:p>
    <w:p w14:paraId="1AFB0979" w14:textId="77777777" w:rsidR="00050260" w:rsidRPr="00BC278B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BC278B">
        <w:rPr>
          <w:rFonts w:ascii="Arial" w:hAnsi="Arial" w:cs="Arial"/>
          <w:snapToGrid w:val="0"/>
          <w:sz w:val="20"/>
          <w:szCs w:val="20"/>
        </w:rPr>
        <w:t>Act in accordance to the Codes of Conduct of the County Netball Association, representing the County</w:t>
      </w:r>
      <w:r>
        <w:rPr>
          <w:rFonts w:ascii="Arial" w:hAnsi="Arial" w:cs="Arial"/>
          <w:snapToGrid w:val="0"/>
          <w:sz w:val="20"/>
          <w:szCs w:val="20"/>
        </w:rPr>
        <w:t xml:space="preserve"> and </w:t>
      </w:r>
      <w:r w:rsidRPr="002B0877">
        <w:rPr>
          <w:rFonts w:ascii="Arial" w:hAnsi="Arial" w:cs="Arial"/>
          <w:snapToGrid w:val="0"/>
          <w:sz w:val="20"/>
          <w:szCs w:val="20"/>
        </w:rPr>
        <w:t>not individual clubs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Pr="00BC278B">
        <w:rPr>
          <w:rFonts w:ascii="Arial" w:hAnsi="Arial" w:cs="Arial"/>
          <w:snapToGrid w:val="0"/>
          <w:sz w:val="20"/>
          <w:szCs w:val="20"/>
        </w:rPr>
        <w:t xml:space="preserve"> at all times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Pr="00BC278B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2BA71B55" w14:textId="77777777" w:rsidR="00050260" w:rsidRPr="007E1293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Allow observation at session</w:t>
      </w:r>
      <w:r>
        <w:rPr>
          <w:rFonts w:ascii="Arial" w:hAnsi="Arial" w:cs="Arial"/>
          <w:snapToGrid w:val="0"/>
          <w:sz w:val="20"/>
          <w:szCs w:val="20"/>
        </w:rPr>
        <w:t>s.</w:t>
      </w:r>
    </w:p>
    <w:p w14:paraId="44D06472" w14:textId="77777777" w:rsidR="00050260" w:rsidRPr="007E1293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z w:val="20"/>
          <w:szCs w:val="20"/>
        </w:rPr>
        <w:t>Provide a lead and support the Academy</w:t>
      </w:r>
      <w:r>
        <w:rPr>
          <w:rFonts w:ascii="Arial" w:hAnsi="Arial" w:cs="Arial"/>
          <w:sz w:val="20"/>
          <w:szCs w:val="20"/>
        </w:rPr>
        <w:t>/Satellite</w:t>
      </w:r>
      <w:r w:rsidRPr="007E1293">
        <w:rPr>
          <w:rFonts w:ascii="Arial" w:hAnsi="Arial" w:cs="Arial"/>
          <w:sz w:val="20"/>
          <w:szCs w:val="20"/>
        </w:rPr>
        <w:t xml:space="preserve"> Assistant Coach</w:t>
      </w:r>
      <w:r>
        <w:rPr>
          <w:rFonts w:ascii="Arial" w:hAnsi="Arial" w:cs="Arial"/>
          <w:sz w:val="20"/>
          <w:szCs w:val="20"/>
        </w:rPr>
        <w:t>.</w:t>
      </w:r>
    </w:p>
    <w:p w14:paraId="09AA37B8" w14:textId="77777777" w:rsidR="00050260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BC278B">
        <w:rPr>
          <w:rFonts w:ascii="Arial" w:hAnsi="Arial" w:cs="Arial"/>
          <w:snapToGrid w:val="0"/>
          <w:sz w:val="20"/>
          <w:szCs w:val="20"/>
        </w:rPr>
        <w:t>Attend any related Academy</w:t>
      </w:r>
      <w:r>
        <w:rPr>
          <w:rFonts w:ascii="Arial" w:hAnsi="Arial" w:cs="Arial"/>
          <w:snapToGrid w:val="0"/>
          <w:sz w:val="20"/>
          <w:szCs w:val="20"/>
        </w:rPr>
        <w:t>/Satellite</w:t>
      </w:r>
      <w:r w:rsidRPr="00BC278B">
        <w:rPr>
          <w:rFonts w:ascii="Arial" w:hAnsi="Arial" w:cs="Arial"/>
          <w:snapToGrid w:val="0"/>
          <w:sz w:val="20"/>
          <w:szCs w:val="20"/>
        </w:rPr>
        <w:t xml:space="preserve"> events such as County and Satellite Match Days and</w:t>
      </w:r>
      <w:r>
        <w:rPr>
          <w:rFonts w:ascii="Arial" w:hAnsi="Arial" w:cs="Arial"/>
          <w:snapToGrid w:val="0"/>
          <w:sz w:val="20"/>
          <w:szCs w:val="20"/>
        </w:rPr>
        <w:t xml:space="preserve"> Tri-Regional Days.</w:t>
      </w:r>
      <w:r w:rsidRPr="00BC278B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62283A33" w14:textId="77777777" w:rsidR="00050260" w:rsidRPr="007E1293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Carry out pre-activity checks at the start of each session to ensure the venue, equipment and activity are safe and free of hazards.</w:t>
      </w:r>
    </w:p>
    <w:p w14:paraId="3C4DA4BF" w14:textId="77777777" w:rsidR="00050260" w:rsidRPr="007E1293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Wear County specific or neutral kit/clothing.</w:t>
      </w:r>
    </w:p>
    <w:p w14:paraId="09B614A6" w14:textId="77777777" w:rsidR="00050260" w:rsidRPr="007E1293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 xml:space="preserve">Ensure any required administration is completed, including records of attendance, </w:t>
      </w:r>
      <w:r>
        <w:rPr>
          <w:rFonts w:ascii="Arial" w:hAnsi="Arial" w:cs="Arial"/>
          <w:sz w:val="20"/>
          <w:szCs w:val="20"/>
        </w:rPr>
        <w:t xml:space="preserve">player emergency contacts </w:t>
      </w:r>
      <w:r w:rsidRPr="007E1293">
        <w:rPr>
          <w:rFonts w:ascii="Arial" w:hAnsi="Arial" w:cs="Arial"/>
          <w:snapToGrid w:val="0"/>
          <w:sz w:val="20"/>
          <w:szCs w:val="20"/>
        </w:rPr>
        <w:t>and where applicable Accident/Incident Record Forms.</w:t>
      </w:r>
    </w:p>
    <w:p w14:paraId="2942CEF1" w14:textId="764799CE" w:rsidR="00050260" w:rsidRPr="009A7053" w:rsidRDefault="00050260" w:rsidP="009A7053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9A7053">
        <w:rPr>
          <w:rFonts w:ascii="Arial" w:hAnsi="Arial" w:cs="Arial"/>
          <w:snapToGrid w:val="0"/>
          <w:sz w:val="20"/>
          <w:szCs w:val="20"/>
        </w:rPr>
        <w:t>Liaise with the PPC and Franchise allocated to the County Academy and identify Talented Athletes for viewing.</w:t>
      </w:r>
    </w:p>
    <w:p w14:paraId="33E47982" w14:textId="26C71D20" w:rsidR="009A7053" w:rsidRPr="009A7053" w:rsidRDefault="009A7053" w:rsidP="009A7053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 xml:space="preserve">Inform the </w:t>
      </w:r>
      <w:r>
        <w:rPr>
          <w:rFonts w:ascii="Arial" w:hAnsi="Arial" w:cs="Arial"/>
          <w:snapToGrid w:val="0"/>
          <w:sz w:val="20"/>
          <w:szCs w:val="20"/>
        </w:rPr>
        <w:t>Performance Co-ordinator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well in advance if exceptional circumstan</w:t>
      </w:r>
      <w:r>
        <w:rPr>
          <w:rFonts w:ascii="Arial" w:hAnsi="Arial" w:cs="Arial"/>
          <w:snapToGrid w:val="0"/>
          <w:sz w:val="20"/>
          <w:szCs w:val="20"/>
        </w:rPr>
        <w:t>ces arise and you cannot attend training or any other necessary event.</w:t>
      </w:r>
    </w:p>
    <w:p w14:paraId="0309B498" w14:textId="77777777" w:rsidR="00050260" w:rsidRPr="007E1293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CF05DC">
        <w:rPr>
          <w:rFonts w:ascii="Arial" w:hAnsi="Arial" w:cs="Arial"/>
          <w:snapToGrid w:val="0"/>
          <w:sz w:val="20"/>
          <w:szCs w:val="20"/>
        </w:rPr>
        <w:t>Undertake relevant training courses as appropriate, particularly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England Netball Technical Skills Workshops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14:paraId="2661D1CF" w14:textId="77777777" w:rsidR="00050260" w:rsidRPr="007E1293" w:rsidRDefault="00050260" w:rsidP="0005026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Ensure the sessions are delivered in accordance with England Netball’s Safeguarding Policy.</w:t>
      </w:r>
    </w:p>
    <w:p w14:paraId="11BABA96" w14:textId="77777777" w:rsidR="00050260" w:rsidRDefault="00050260" w:rsidP="00050260">
      <w:pPr>
        <w:widowControl w:val="0"/>
        <w:spacing w:after="0" w:line="288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</w:p>
    <w:p w14:paraId="4394C271" w14:textId="77777777" w:rsidR="00050260" w:rsidRDefault="00050260" w:rsidP="00050260">
      <w:pPr>
        <w:widowControl w:val="0"/>
        <w:spacing w:after="0" w:line="288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CF43A80" w14:textId="77777777" w:rsidR="00050260" w:rsidRPr="007E1293" w:rsidRDefault="00050260" w:rsidP="00050260">
      <w:pPr>
        <w:widowControl w:val="0"/>
        <w:spacing w:after="0" w:line="288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b/>
          <w:sz w:val="24"/>
          <w:szCs w:val="24"/>
        </w:rPr>
        <w:t>Academy Head Coach Person Specification</w:t>
      </w:r>
    </w:p>
    <w:p w14:paraId="007504FD" w14:textId="77777777" w:rsidR="00050260" w:rsidRPr="007E1293" w:rsidRDefault="00050260" w:rsidP="00050260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418"/>
        <w:gridCol w:w="1479"/>
      </w:tblGrid>
      <w:tr w:rsidR="00050260" w:rsidRPr="007E1293" w14:paraId="5C9148BF" w14:textId="77777777" w:rsidTr="001925CD">
        <w:trPr>
          <w:trHeight w:val="560"/>
        </w:trPr>
        <w:tc>
          <w:tcPr>
            <w:tcW w:w="6345" w:type="dxa"/>
            <w:shd w:val="clear" w:color="auto" w:fill="auto"/>
          </w:tcPr>
          <w:p w14:paraId="244D1223" w14:textId="77777777" w:rsidR="00050260" w:rsidRPr="007E1293" w:rsidRDefault="00050260" w:rsidP="00192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1293">
              <w:rPr>
                <w:rFonts w:ascii="Arial" w:hAnsi="Arial" w:cs="Arial"/>
                <w:b/>
                <w:sz w:val="18"/>
                <w:szCs w:val="18"/>
              </w:rPr>
              <w:t>Qualifications, knowledge and experience</w:t>
            </w:r>
          </w:p>
        </w:tc>
        <w:tc>
          <w:tcPr>
            <w:tcW w:w="1418" w:type="dxa"/>
            <w:shd w:val="clear" w:color="auto" w:fill="auto"/>
          </w:tcPr>
          <w:p w14:paraId="3BBD9358" w14:textId="77777777" w:rsidR="00050260" w:rsidRPr="007E1293" w:rsidRDefault="00050260" w:rsidP="00192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1293">
              <w:rPr>
                <w:rFonts w:ascii="Arial" w:hAnsi="Arial" w:cs="Arial"/>
                <w:b/>
                <w:sz w:val="18"/>
                <w:szCs w:val="18"/>
              </w:rPr>
              <w:t>Essential(E) /Desirable(D)</w:t>
            </w:r>
          </w:p>
        </w:tc>
        <w:tc>
          <w:tcPr>
            <w:tcW w:w="1479" w:type="dxa"/>
            <w:shd w:val="clear" w:color="auto" w:fill="auto"/>
          </w:tcPr>
          <w:p w14:paraId="72CA7902" w14:textId="77777777" w:rsidR="00050260" w:rsidRPr="007E1293" w:rsidRDefault="00050260" w:rsidP="001925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1293">
              <w:rPr>
                <w:rFonts w:ascii="Arial" w:hAnsi="Arial" w:cs="Arial"/>
                <w:b/>
                <w:sz w:val="18"/>
                <w:szCs w:val="18"/>
              </w:rPr>
              <w:t>Seen at application(A)/ interview(I)</w:t>
            </w:r>
          </w:p>
        </w:tc>
      </w:tr>
      <w:tr w:rsidR="00050260" w:rsidRPr="007E1293" w14:paraId="0AF712FD" w14:textId="77777777" w:rsidTr="001925CD">
        <w:trPr>
          <w:trHeight w:val="291"/>
        </w:trPr>
        <w:tc>
          <w:tcPr>
            <w:tcW w:w="6345" w:type="dxa"/>
            <w:shd w:val="clear" w:color="auto" w:fill="auto"/>
          </w:tcPr>
          <w:p w14:paraId="4CA0AD83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Minimum Level 2 EN/UKCC Coaching Qualification</w:t>
            </w:r>
          </w:p>
        </w:tc>
        <w:tc>
          <w:tcPr>
            <w:tcW w:w="1418" w:type="dxa"/>
            <w:shd w:val="clear" w:color="auto" w:fill="auto"/>
          </w:tcPr>
          <w:p w14:paraId="4B2D6A88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79" w:type="dxa"/>
            <w:shd w:val="clear" w:color="auto" w:fill="auto"/>
          </w:tcPr>
          <w:p w14:paraId="285CCB7C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50260" w:rsidRPr="007E1293" w14:paraId="31E914A1" w14:textId="77777777" w:rsidTr="001925CD">
        <w:trPr>
          <w:trHeight w:val="150"/>
        </w:trPr>
        <w:tc>
          <w:tcPr>
            <w:tcW w:w="6345" w:type="dxa"/>
            <w:shd w:val="clear" w:color="auto" w:fill="auto"/>
          </w:tcPr>
          <w:p w14:paraId="43A03D91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Current ‘Safeguarding and Protecting Children’ Certificate</w:t>
            </w:r>
          </w:p>
        </w:tc>
        <w:tc>
          <w:tcPr>
            <w:tcW w:w="1418" w:type="dxa"/>
            <w:shd w:val="clear" w:color="auto" w:fill="auto"/>
          </w:tcPr>
          <w:p w14:paraId="7566AC5A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79" w:type="dxa"/>
            <w:shd w:val="clear" w:color="auto" w:fill="auto"/>
          </w:tcPr>
          <w:p w14:paraId="7EEF003D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50260" w:rsidRPr="007E1293" w14:paraId="32C80E57" w14:textId="77777777" w:rsidTr="001925CD">
        <w:trPr>
          <w:trHeight w:val="289"/>
        </w:trPr>
        <w:tc>
          <w:tcPr>
            <w:tcW w:w="6345" w:type="dxa"/>
            <w:shd w:val="clear" w:color="auto" w:fill="auto"/>
          </w:tcPr>
          <w:p w14:paraId="55C930B0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Current ‘First Aid’ Qualification</w:t>
            </w:r>
          </w:p>
        </w:tc>
        <w:tc>
          <w:tcPr>
            <w:tcW w:w="1418" w:type="dxa"/>
            <w:shd w:val="clear" w:color="auto" w:fill="auto"/>
          </w:tcPr>
          <w:p w14:paraId="225DC5BA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79" w:type="dxa"/>
            <w:shd w:val="clear" w:color="auto" w:fill="auto"/>
          </w:tcPr>
          <w:p w14:paraId="027738BB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50260" w:rsidRPr="007E1293" w14:paraId="7CFA42B9" w14:textId="77777777" w:rsidTr="001925CD">
        <w:trPr>
          <w:trHeight w:val="299"/>
        </w:trPr>
        <w:tc>
          <w:tcPr>
            <w:tcW w:w="6345" w:type="dxa"/>
            <w:shd w:val="clear" w:color="auto" w:fill="auto"/>
          </w:tcPr>
          <w:p w14:paraId="3FDAE01F" w14:textId="77777777" w:rsidR="00050260" w:rsidRPr="007E1293" w:rsidRDefault="00050260" w:rsidP="001925C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E1293">
              <w:rPr>
                <w:rFonts w:ascii="Arial" w:hAnsi="Arial" w:cs="Arial"/>
                <w:snapToGrid w:val="0"/>
                <w:sz w:val="18"/>
                <w:szCs w:val="18"/>
              </w:rPr>
              <w:t>Attendance of CPD Workshops (i.e. EN Technical Skills)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E145C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145C">
              <w:rPr>
                <w:rFonts w:ascii="Arial" w:hAnsi="Arial" w:cs="Arial"/>
                <w:sz w:val="18"/>
                <w:szCs w:val="18"/>
              </w:rPr>
              <w:t>the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145C">
              <w:rPr>
                <w:rFonts w:ascii="Arial" w:hAnsi="Arial" w:cs="Arial"/>
                <w:sz w:val="18"/>
                <w:szCs w:val="18"/>
              </w:rPr>
              <w:t>last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145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145C">
              <w:rPr>
                <w:rFonts w:ascii="Arial" w:hAnsi="Arial" w:cs="Arial"/>
                <w:sz w:val="18"/>
                <w:szCs w:val="18"/>
              </w:rPr>
              <w:t>years</w:t>
            </w:r>
            <w:r w:rsidRPr="001E145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14:paraId="4AD4DECD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79" w:type="dxa"/>
            <w:shd w:val="clear" w:color="auto" w:fill="auto"/>
          </w:tcPr>
          <w:p w14:paraId="63743AA2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050260" w:rsidRPr="007E1293" w14:paraId="2410F12B" w14:textId="77777777" w:rsidTr="001925CD">
        <w:trPr>
          <w:trHeight w:val="299"/>
        </w:trPr>
        <w:tc>
          <w:tcPr>
            <w:tcW w:w="6345" w:type="dxa"/>
            <w:shd w:val="clear" w:color="auto" w:fill="auto"/>
          </w:tcPr>
          <w:p w14:paraId="27DEA64C" w14:textId="77777777" w:rsidR="00050260" w:rsidRPr="007E1293" w:rsidRDefault="00050260" w:rsidP="001925C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Proven track record</w:t>
            </w:r>
            <w:r w:rsidRPr="007E1293">
              <w:rPr>
                <w:rFonts w:ascii="Arial" w:hAnsi="Arial" w:cs="Arial"/>
                <w:snapToGrid w:val="0"/>
                <w:sz w:val="18"/>
                <w:szCs w:val="18"/>
              </w:rPr>
              <w:t xml:space="preserve"> of working with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potential</w:t>
            </w:r>
            <w:r w:rsidRPr="007E1293">
              <w:rPr>
                <w:rFonts w:ascii="Arial" w:hAnsi="Arial" w:cs="Arial"/>
                <w:snapToGrid w:val="0"/>
                <w:sz w:val="18"/>
                <w:szCs w:val="18"/>
              </w:rPr>
              <w:t xml:space="preserve"> athletes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(regional standard or above)</w:t>
            </w:r>
          </w:p>
        </w:tc>
        <w:tc>
          <w:tcPr>
            <w:tcW w:w="1418" w:type="dxa"/>
            <w:shd w:val="clear" w:color="auto" w:fill="auto"/>
          </w:tcPr>
          <w:p w14:paraId="239E8B73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79" w:type="dxa"/>
            <w:shd w:val="clear" w:color="auto" w:fill="auto"/>
          </w:tcPr>
          <w:p w14:paraId="14588C74" w14:textId="77777777" w:rsidR="00050260" w:rsidRPr="007E1293" w:rsidRDefault="00050260" w:rsidP="001925CD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A/I</w:t>
            </w:r>
          </w:p>
        </w:tc>
      </w:tr>
      <w:tr w:rsidR="005317A3" w:rsidRPr="007E1293" w14:paraId="2BBA1459" w14:textId="77777777" w:rsidTr="001925CD">
        <w:trPr>
          <w:trHeight w:val="299"/>
        </w:trPr>
        <w:tc>
          <w:tcPr>
            <w:tcW w:w="6345" w:type="dxa"/>
            <w:shd w:val="clear" w:color="auto" w:fill="auto"/>
          </w:tcPr>
          <w:p w14:paraId="1499D21E" w14:textId="318C8828" w:rsidR="005317A3" w:rsidRDefault="009A7053" w:rsidP="001925C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Currently coaching at regional level</w:t>
            </w:r>
          </w:p>
        </w:tc>
        <w:tc>
          <w:tcPr>
            <w:tcW w:w="1418" w:type="dxa"/>
            <w:shd w:val="clear" w:color="auto" w:fill="auto"/>
          </w:tcPr>
          <w:p w14:paraId="6C1E8CDB" w14:textId="4E521E0A" w:rsidR="005317A3" w:rsidRDefault="00961CFE" w:rsidP="0019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79" w:type="dxa"/>
            <w:shd w:val="clear" w:color="auto" w:fill="auto"/>
          </w:tcPr>
          <w:p w14:paraId="6B0EA418" w14:textId="414568C1" w:rsidR="005317A3" w:rsidRPr="007E1293" w:rsidRDefault="00961CFE" w:rsidP="001925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A/I</w:t>
            </w:r>
          </w:p>
        </w:tc>
      </w:tr>
      <w:tr w:rsidR="009A7053" w:rsidRPr="007E1293" w14:paraId="3DD3EC66" w14:textId="77777777" w:rsidTr="001925CD">
        <w:trPr>
          <w:trHeight w:val="299"/>
        </w:trPr>
        <w:tc>
          <w:tcPr>
            <w:tcW w:w="6345" w:type="dxa"/>
            <w:shd w:val="clear" w:color="auto" w:fill="auto"/>
          </w:tcPr>
          <w:p w14:paraId="36A98FBE" w14:textId="79C396B1" w:rsidR="009A7053" w:rsidRPr="007E1293" w:rsidRDefault="009A7053" w:rsidP="009A705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E1293">
              <w:rPr>
                <w:rFonts w:ascii="Arial" w:hAnsi="Arial" w:cs="Arial"/>
                <w:snapToGrid w:val="0"/>
                <w:sz w:val="18"/>
                <w:szCs w:val="18"/>
              </w:rPr>
              <w:t xml:space="preserve">Experience of </w:t>
            </w:r>
            <w:r w:rsidRPr="007E1293">
              <w:rPr>
                <w:rFonts w:ascii="Arial" w:hAnsi="Arial" w:cs="Arial"/>
                <w:sz w:val="18"/>
                <w:szCs w:val="18"/>
              </w:rPr>
              <w:t>planning, preparing, delivering and reviewing coaching sessions</w:t>
            </w:r>
          </w:p>
        </w:tc>
        <w:tc>
          <w:tcPr>
            <w:tcW w:w="1418" w:type="dxa"/>
            <w:shd w:val="clear" w:color="auto" w:fill="auto"/>
          </w:tcPr>
          <w:p w14:paraId="21FC2E90" w14:textId="5F78F43E" w:rsidR="009A7053" w:rsidRDefault="009A7053" w:rsidP="009A7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79" w:type="dxa"/>
            <w:shd w:val="clear" w:color="auto" w:fill="auto"/>
          </w:tcPr>
          <w:p w14:paraId="6293092D" w14:textId="3E3ED6C0" w:rsidR="009A7053" w:rsidRDefault="009A7053" w:rsidP="009A7053">
            <w:pPr>
              <w:rPr>
                <w:rFonts w:ascii="Arial" w:hAnsi="Arial" w:cs="Arial"/>
                <w:sz w:val="18"/>
                <w:szCs w:val="18"/>
              </w:rPr>
            </w:pPr>
            <w:r w:rsidRPr="007E1293">
              <w:rPr>
                <w:rFonts w:ascii="Arial" w:hAnsi="Arial" w:cs="Arial"/>
                <w:sz w:val="18"/>
                <w:szCs w:val="18"/>
              </w:rPr>
              <w:t>A/I</w:t>
            </w:r>
          </w:p>
        </w:tc>
      </w:tr>
      <w:tr w:rsidR="009A7053" w:rsidRPr="007E1293" w14:paraId="0E5B16A1" w14:textId="77777777" w:rsidTr="001925CD">
        <w:trPr>
          <w:trHeight w:val="312"/>
        </w:trPr>
        <w:tc>
          <w:tcPr>
            <w:tcW w:w="6345" w:type="dxa"/>
            <w:shd w:val="clear" w:color="auto" w:fill="auto"/>
          </w:tcPr>
          <w:p w14:paraId="3900CCD9" w14:textId="3FBDDCB5" w:rsidR="009A7053" w:rsidRPr="007E1293" w:rsidRDefault="009A7053" w:rsidP="009A705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E1293">
              <w:rPr>
                <w:rFonts w:ascii="Arial" w:hAnsi="Arial" w:cs="Arial"/>
                <w:snapToGrid w:val="0"/>
                <w:sz w:val="18"/>
                <w:szCs w:val="18"/>
              </w:rPr>
              <w:t xml:space="preserve">Experience of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planning and </w:t>
            </w:r>
            <w:r>
              <w:rPr>
                <w:rFonts w:ascii="Arial" w:hAnsi="Arial" w:cs="Arial"/>
                <w:sz w:val="18"/>
                <w:szCs w:val="18"/>
              </w:rPr>
              <w:t>delivering Strength and Conditioning Programmes to athletes, including any qualifications</w:t>
            </w:r>
          </w:p>
        </w:tc>
        <w:tc>
          <w:tcPr>
            <w:tcW w:w="1418" w:type="dxa"/>
            <w:shd w:val="clear" w:color="auto" w:fill="auto"/>
          </w:tcPr>
          <w:p w14:paraId="6EBF6C95" w14:textId="43F74010" w:rsidR="009A7053" w:rsidRPr="007E1293" w:rsidRDefault="009A7053" w:rsidP="009A7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79" w:type="dxa"/>
            <w:shd w:val="clear" w:color="auto" w:fill="auto"/>
          </w:tcPr>
          <w:p w14:paraId="40B58278" w14:textId="596E06B8" w:rsidR="009A7053" w:rsidRPr="007E1293" w:rsidRDefault="009A7053" w:rsidP="009A70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A/I</w:t>
            </w:r>
          </w:p>
        </w:tc>
      </w:tr>
    </w:tbl>
    <w:p w14:paraId="577FDA94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5EF15387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6B1E543B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059254BF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59C9D9DC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2FB7A8C9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33D2F505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3F0E9E07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2ED14AE3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2E329FDD" w14:textId="77777777" w:rsidR="00050260" w:rsidRDefault="00050260" w:rsidP="00050260">
      <w:pPr>
        <w:rPr>
          <w:rFonts w:ascii="Arial" w:hAnsi="Arial" w:cs="Arial"/>
          <w:b/>
          <w:color w:val="D22432"/>
          <w:sz w:val="24"/>
          <w:szCs w:val="24"/>
        </w:rPr>
      </w:pPr>
    </w:p>
    <w:p w14:paraId="672B9A01" w14:textId="77777777" w:rsidR="00050260" w:rsidRDefault="00050260">
      <w:pPr>
        <w:rPr>
          <w:rFonts w:ascii="Arial" w:hAnsi="Arial" w:cs="Arial"/>
          <w:b/>
          <w:color w:val="D22432"/>
          <w:sz w:val="24"/>
          <w:szCs w:val="24"/>
        </w:rPr>
      </w:pPr>
      <w:r>
        <w:rPr>
          <w:rFonts w:ascii="Arial" w:hAnsi="Arial" w:cs="Arial"/>
          <w:b/>
          <w:color w:val="D22432"/>
          <w:sz w:val="24"/>
          <w:szCs w:val="24"/>
        </w:rPr>
        <w:br w:type="page"/>
      </w:r>
    </w:p>
    <w:p w14:paraId="0EC00576" w14:textId="4670A669" w:rsidR="00050260" w:rsidRPr="007E1293" w:rsidRDefault="00162445" w:rsidP="0005026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D22432"/>
          <w:sz w:val="24"/>
          <w:szCs w:val="24"/>
        </w:rPr>
        <w:lastRenderedPageBreak/>
        <w:t xml:space="preserve">COUNTY </w:t>
      </w:r>
      <w:r w:rsidR="00050260" w:rsidRPr="005F61E6">
        <w:rPr>
          <w:rFonts w:ascii="Arial" w:hAnsi="Arial" w:cs="Arial"/>
          <w:b/>
          <w:color w:val="D22432"/>
          <w:sz w:val="24"/>
          <w:szCs w:val="24"/>
        </w:rPr>
        <w:t>ACADEMY</w:t>
      </w:r>
      <w:r w:rsidR="00050260">
        <w:rPr>
          <w:rFonts w:ascii="Arial" w:hAnsi="Arial" w:cs="Arial"/>
          <w:b/>
          <w:color w:val="D22432"/>
          <w:sz w:val="24"/>
          <w:szCs w:val="24"/>
        </w:rPr>
        <w:t>/SATELLITE</w:t>
      </w:r>
      <w:r w:rsidR="00050260" w:rsidRPr="005F61E6">
        <w:rPr>
          <w:rFonts w:ascii="Arial" w:hAnsi="Arial" w:cs="Arial"/>
          <w:b/>
          <w:color w:val="D22432"/>
          <w:sz w:val="24"/>
          <w:szCs w:val="24"/>
        </w:rPr>
        <w:t xml:space="preserve"> ASSISTANT COACH JOB DESCRIPTION </w:t>
      </w:r>
    </w:p>
    <w:p w14:paraId="779E4553" w14:textId="77777777" w:rsidR="00050260" w:rsidRDefault="00050260" w:rsidP="00050260">
      <w:pPr>
        <w:widowControl w:val="0"/>
        <w:spacing w:line="288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0DD6699B" w14:textId="77777777" w:rsidR="00050260" w:rsidRPr="007E1293" w:rsidRDefault="00050260" w:rsidP="00050260">
      <w:pPr>
        <w:widowControl w:val="0"/>
        <w:spacing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b/>
          <w:snapToGrid w:val="0"/>
          <w:sz w:val="20"/>
          <w:szCs w:val="20"/>
        </w:rPr>
        <w:t>Main Responsibility: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59E1AE0" w14:textId="77777777" w:rsidR="00050260" w:rsidRPr="00DA1CB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DA1CB3">
        <w:rPr>
          <w:rFonts w:ascii="Arial" w:hAnsi="Arial" w:cs="Arial"/>
          <w:snapToGrid w:val="0"/>
          <w:sz w:val="20"/>
          <w:szCs w:val="20"/>
        </w:rPr>
        <w:t>To assist in planning and delivering a well-balanced and co-ordinated programme following Resources which may be provided by England Netball or the Franchise allocated to our Academy area.</w:t>
      </w:r>
      <w:r w:rsidRPr="00DA1CB3">
        <w:rPr>
          <w:rFonts w:ascii="Arial" w:hAnsi="Arial" w:cs="Arial"/>
          <w:sz w:val="20"/>
          <w:szCs w:val="20"/>
        </w:rPr>
        <w:t xml:space="preserve">  </w:t>
      </w:r>
    </w:p>
    <w:p w14:paraId="4D79ECB9" w14:textId="77777777" w:rsidR="00050260" w:rsidRDefault="00050260" w:rsidP="00050260">
      <w:pPr>
        <w:widowControl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597B5E08" w14:textId="77777777" w:rsidR="00050260" w:rsidRPr="007E1293" w:rsidRDefault="00050260" w:rsidP="00050260">
      <w:pPr>
        <w:widowControl w:val="0"/>
        <w:spacing w:line="288" w:lineRule="auto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E1293">
        <w:rPr>
          <w:rFonts w:ascii="Arial" w:hAnsi="Arial" w:cs="Arial"/>
          <w:b/>
          <w:snapToGrid w:val="0"/>
          <w:sz w:val="20"/>
          <w:szCs w:val="20"/>
        </w:rPr>
        <w:t>Duties:</w:t>
      </w:r>
    </w:p>
    <w:p w14:paraId="6CD3372A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z w:val="20"/>
          <w:szCs w:val="20"/>
        </w:rPr>
        <w:t>A</w:t>
      </w:r>
      <w:r w:rsidRPr="007E1293">
        <w:rPr>
          <w:rFonts w:ascii="Arial" w:hAnsi="Arial" w:cs="Arial"/>
          <w:snapToGrid w:val="0"/>
          <w:sz w:val="20"/>
          <w:szCs w:val="20"/>
        </w:rPr>
        <w:t>ttend training sessions and any related Academy</w:t>
      </w:r>
      <w:r>
        <w:rPr>
          <w:rFonts w:ascii="Arial" w:hAnsi="Arial" w:cs="Arial"/>
          <w:snapToGrid w:val="0"/>
          <w:sz w:val="20"/>
          <w:szCs w:val="20"/>
        </w:rPr>
        <w:t>/Satellite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events.</w:t>
      </w:r>
    </w:p>
    <w:p w14:paraId="7DF8336D" w14:textId="72FB5555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Support the Head Coach in delivering training session and athlete education sessions</w:t>
      </w:r>
      <w:r>
        <w:rPr>
          <w:rFonts w:ascii="Arial" w:hAnsi="Arial" w:cs="Arial"/>
          <w:snapToGrid w:val="0"/>
          <w:sz w:val="20"/>
          <w:szCs w:val="20"/>
        </w:rPr>
        <w:t xml:space="preserve"> as above</w:t>
      </w:r>
      <w:r w:rsidR="0037226E">
        <w:rPr>
          <w:rFonts w:ascii="Arial" w:hAnsi="Arial" w:cs="Arial"/>
          <w:snapToGrid w:val="0"/>
          <w:sz w:val="20"/>
          <w:szCs w:val="20"/>
        </w:rPr>
        <w:t xml:space="preserve"> (as well as support in planning and reviewing of sessions as appropriate).</w:t>
      </w:r>
    </w:p>
    <w:p w14:paraId="35D9CF77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Act in accordance to the Codes of Conduct of the County Netball Association, representing the County</w:t>
      </w:r>
      <w:r>
        <w:rPr>
          <w:rFonts w:ascii="Arial" w:hAnsi="Arial" w:cs="Arial"/>
          <w:snapToGrid w:val="0"/>
          <w:sz w:val="20"/>
          <w:szCs w:val="20"/>
        </w:rPr>
        <w:t xml:space="preserve">, </w:t>
      </w:r>
      <w:r w:rsidRPr="002B0877">
        <w:rPr>
          <w:rFonts w:ascii="Arial" w:hAnsi="Arial" w:cs="Arial"/>
          <w:snapToGrid w:val="0"/>
          <w:sz w:val="20"/>
          <w:szCs w:val="20"/>
        </w:rPr>
        <w:t>not individual clubs</w:t>
      </w:r>
      <w:r>
        <w:rPr>
          <w:rFonts w:ascii="Arial" w:hAnsi="Arial" w:cs="Arial"/>
          <w:snapToGrid w:val="0"/>
          <w:sz w:val="20"/>
          <w:szCs w:val="20"/>
        </w:rPr>
        <w:t>,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at all times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Pr="007E1293"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FF8CD3C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Contribute to a professional, friendly atmosphere ensuring all those taking part are properly guided and supervised.</w:t>
      </w:r>
    </w:p>
    <w:p w14:paraId="06E6822B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Carry out pre-activity checks at the start of each session to ensure the venue, equipment and activity are safe and free of hazards.</w:t>
      </w:r>
    </w:p>
    <w:p w14:paraId="541C5967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 xml:space="preserve">Ensure any required administration is completed, including records of attendance, </w:t>
      </w:r>
      <w:r>
        <w:rPr>
          <w:rFonts w:ascii="Arial" w:hAnsi="Arial" w:cs="Arial"/>
          <w:sz w:val="20"/>
          <w:szCs w:val="20"/>
        </w:rPr>
        <w:t xml:space="preserve">player emergency contacts </w:t>
      </w:r>
      <w:r w:rsidRPr="007E1293">
        <w:rPr>
          <w:rFonts w:ascii="Arial" w:hAnsi="Arial" w:cs="Arial"/>
          <w:snapToGrid w:val="0"/>
          <w:sz w:val="20"/>
          <w:szCs w:val="20"/>
        </w:rPr>
        <w:t>and where applicable Accident/Incident Record Forms.</w:t>
      </w:r>
    </w:p>
    <w:p w14:paraId="5E9E9D95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Undertake relevant training courses as appropriate.</w:t>
      </w:r>
    </w:p>
    <w:p w14:paraId="06103CD1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Wear County specific or neutral kit/clothing.</w:t>
      </w:r>
    </w:p>
    <w:p w14:paraId="37F9CFAE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Inform the Head Coach well in advance if exceptional circumstan</w:t>
      </w:r>
      <w:r>
        <w:rPr>
          <w:rFonts w:ascii="Arial" w:hAnsi="Arial" w:cs="Arial"/>
          <w:snapToGrid w:val="0"/>
          <w:sz w:val="20"/>
          <w:szCs w:val="20"/>
        </w:rPr>
        <w:t>ces arise and you cannot attend training or any other necessary event.</w:t>
      </w:r>
    </w:p>
    <w:p w14:paraId="05A11111" w14:textId="77777777" w:rsidR="00050260" w:rsidRPr="007E1293" w:rsidRDefault="00050260" w:rsidP="00050260">
      <w:pPr>
        <w:widowControl w:val="0"/>
        <w:numPr>
          <w:ilvl w:val="0"/>
          <w:numId w:val="3"/>
        </w:numPr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snapToGrid w:val="0"/>
          <w:sz w:val="20"/>
          <w:szCs w:val="20"/>
        </w:rPr>
        <w:t>Ensure the sessions are delivered in accordance with England Netball’s Safeguarding Policy.</w:t>
      </w:r>
    </w:p>
    <w:p w14:paraId="0F187E43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9B095F3" w14:textId="77777777" w:rsidR="00050260" w:rsidRPr="007E1293" w:rsidRDefault="00050260" w:rsidP="00050260">
      <w:pPr>
        <w:widowControl w:val="0"/>
        <w:spacing w:after="0" w:line="288" w:lineRule="auto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7E1293">
        <w:rPr>
          <w:rFonts w:ascii="Arial" w:hAnsi="Arial" w:cs="Arial"/>
          <w:b/>
          <w:sz w:val="24"/>
          <w:szCs w:val="24"/>
        </w:rPr>
        <w:t>Academy Assistant Coach Person Specification</w:t>
      </w:r>
    </w:p>
    <w:p w14:paraId="46755B4D" w14:textId="77777777" w:rsidR="00050260" w:rsidRPr="007E1293" w:rsidRDefault="00050260" w:rsidP="00050260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77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559"/>
        <w:gridCol w:w="1668"/>
      </w:tblGrid>
      <w:tr w:rsidR="00050260" w:rsidRPr="007E1293" w14:paraId="004CB8EE" w14:textId="77777777" w:rsidTr="001925CD">
        <w:trPr>
          <w:trHeight w:val="846"/>
        </w:trPr>
        <w:tc>
          <w:tcPr>
            <w:tcW w:w="5920" w:type="dxa"/>
            <w:shd w:val="clear" w:color="auto" w:fill="auto"/>
          </w:tcPr>
          <w:p w14:paraId="1F3C7284" w14:textId="77777777" w:rsidR="00050260" w:rsidRPr="007E1293" w:rsidRDefault="00050260" w:rsidP="00192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293">
              <w:rPr>
                <w:rFonts w:ascii="Arial" w:hAnsi="Arial" w:cs="Arial"/>
                <w:b/>
                <w:sz w:val="20"/>
                <w:szCs w:val="20"/>
              </w:rPr>
              <w:t>Qualifications, knowledge and experience</w:t>
            </w:r>
          </w:p>
        </w:tc>
        <w:tc>
          <w:tcPr>
            <w:tcW w:w="1559" w:type="dxa"/>
            <w:shd w:val="clear" w:color="auto" w:fill="auto"/>
          </w:tcPr>
          <w:p w14:paraId="6D01E7C0" w14:textId="77777777" w:rsidR="00050260" w:rsidRPr="007E1293" w:rsidRDefault="00050260" w:rsidP="00192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293">
              <w:rPr>
                <w:rFonts w:ascii="Arial" w:hAnsi="Arial" w:cs="Arial"/>
                <w:b/>
                <w:sz w:val="20"/>
                <w:szCs w:val="20"/>
              </w:rPr>
              <w:t>Essential(E) /Desirable(D)</w:t>
            </w:r>
          </w:p>
        </w:tc>
        <w:tc>
          <w:tcPr>
            <w:tcW w:w="1668" w:type="dxa"/>
            <w:shd w:val="clear" w:color="auto" w:fill="auto"/>
          </w:tcPr>
          <w:p w14:paraId="7D249A9F" w14:textId="77777777" w:rsidR="00050260" w:rsidRPr="007E1293" w:rsidRDefault="00050260" w:rsidP="001925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1293">
              <w:rPr>
                <w:rFonts w:ascii="Arial" w:hAnsi="Arial" w:cs="Arial"/>
                <w:b/>
                <w:sz w:val="20"/>
                <w:szCs w:val="20"/>
              </w:rPr>
              <w:t>Seen at application(A)/ interview(I)</w:t>
            </w:r>
          </w:p>
        </w:tc>
      </w:tr>
      <w:tr w:rsidR="00050260" w:rsidRPr="007E1293" w14:paraId="29296B92" w14:textId="77777777" w:rsidTr="001925CD">
        <w:trPr>
          <w:trHeight w:val="509"/>
        </w:trPr>
        <w:tc>
          <w:tcPr>
            <w:tcW w:w="5920" w:type="dxa"/>
            <w:shd w:val="clear" w:color="auto" w:fill="auto"/>
          </w:tcPr>
          <w:p w14:paraId="1A5F3CFC" w14:textId="5B07066E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E1293">
              <w:rPr>
                <w:rFonts w:ascii="Arial" w:hAnsi="Arial" w:cs="Arial"/>
                <w:sz w:val="20"/>
                <w:szCs w:val="20"/>
              </w:rPr>
              <w:t xml:space="preserve"> EN/UKCC Coaching Qualification</w:t>
            </w:r>
          </w:p>
        </w:tc>
        <w:tc>
          <w:tcPr>
            <w:tcW w:w="1559" w:type="dxa"/>
            <w:shd w:val="clear" w:color="auto" w:fill="auto"/>
          </w:tcPr>
          <w:p w14:paraId="52B33DB4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68" w:type="dxa"/>
            <w:shd w:val="clear" w:color="auto" w:fill="auto"/>
          </w:tcPr>
          <w:p w14:paraId="41530667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50260" w:rsidRPr="007E1293" w14:paraId="1966FC05" w14:textId="77777777" w:rsidTr="001925CD">
        <w:trPr>
          <w:trHeight w:val="263"/>
        </w:trPr>
        <w:tc>
          <w:tcPr>
            <w:tcW w:w="5920" w:type="dxa"/>
            <w:shd w:val="clear" w:color="auto" w:fill="auto"/>
          </w:tcPr>
          <w:p w14:paraId="351084D3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Current ‘Safeguarding and Protecting Children’ Certificate</w:t>
            </w:r>
          </w:p>
        </w:tc>
        <w:tc>
          <w:tcPr>
            <w:tcW w:w="1559" w:type="dxa"/>
            <w:shd w:val="clear" w:color="auto" w:fill="auto"/>
          </w:tcPr>
          <w:p w14:paraId="55C462C0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68" w:type="dxa"/>
            <w:shd w:val="clear" w:color="auto" w:fill="auto"/>
          </w:tcPr>
          <w:p w14:paraId="6A0D4041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50260" w:rsidRPr="007E1293" w14:paraId="69146C78" w14:textId="77777777" w:rsidTr="001925CD">
        <w:trPr>
          <w:trHeight w:val="525"/>
        </w:trPr>
        <w:tc>
          <w:tcPr>
            <w:tcW w:w="5920" w:type="dxa"/>
            <w:shd w:val="clear" w:color="auto" w:fill="auto"/>
          </w:tcPr>
          <w:p w14:paraId="1EDF0FB4" w14:textId="77777777" w:rsidR="00050260" w:rsidRPr="007E1293" w:rsidRDefault="00050260" w:rsidP="001925C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E1293">
              <w:rPr>
                <w:rFonts w:ascii="Arial" w:hAnsi="Arial" w:cs="Arial"/>
                <w:snapToGrid w:val="0"/>
                <w:sz w:val="20"/>
                <w:szCs w:val="20"/>
              </w:rPr>
              <w:t>Attendance of CPD Workshops (i.e. EN Technical Skills)</w:t>
            </w:r>
          </w:p>
        </w:tc>
        <w:tc>
          <w:tcPr>
            <w:tcW w:w="1559" w:type="dxa"/>
            <w:shd w:val="clear" w:color="auto" w:fill="auto"/>
          </w:tcPr>
          <w:p w14:paraId="6E6A3598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68" w:type="dxa"/>
            <w:shd w:val="clear" w:color="auto" w:fill="auto"/>
          </w:tcPr>
          <w:p w14:paraId="7B96F3D0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050260" w:rsidRPr="007E1293" w14:paraId="153881EC" w14:textId="77777777" w:rsidTr="001925CD">
        <w:trPr>
          <w:trHeight w:val="525"/>
        </w:trPr>
        <w:tc>
          <w:tcPr>
            <w:tcW w:w="5920" w:type="dxa"/>
            <w:shd w:val="clear" w:color="auto" w:fill="auto"/>
          </w:tcPr>
          <w:p w14:paraId="4F9225D0" w14:textId="77777777" w:rsidR="00050260" w:rsidRPr="007E1293" w:rsidRDefault="00050260" w:rsidP="001925C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E1293">
              <w:rPr>
                <w:rFonts w:ascii="Arial" w:hAnsi="Arial" w:cs="Arial"/>
                <w:snapToGrid w:val="0"/>
                <w:sz w:val="20"/>
                <w:szCs w:val="20"/>
              </w:rPr>
              <w:t xml:space="preserve">Experience of working with 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>potential</w:t>
            </w:r>
            <w:r w:rsidRPr="007E1293">
              <w:rPr>
                <w:rFonts w:ascii="Arial" w:hAnsi="Arial" w:cs="Arial"/>
                <w:snapToGrid w:val="0"/>
                <w:sz w:val="20"/>
                <w:szCs w:val="20"/>
              </w:rPr>
              <w:t xml:space="preserve"> athletes</w:t>
            </w:r>
          </w:p>
        </w:tc>
        <w:tc>
          <w:tcPr>
            <w:tcW w:w="1559" w:type="dxa"/>
            <w:shd w:val="clear" w:color="auto" w:fill="auto"/>
          </w:tcPr>
          <w:p w14:paraId="34C17DD2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68" w:type="dxa"/>
            <w:shd w:val="clear" w:color="auto" w:fill="auto"/>
          </w:tcPr>
          <w:p w14:paraId="7E04B248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  <w:tr w:rsidR="00050260" w:rsidRPr="007E1293" w14:paraId="33749799" w14:textId="77777777" w:rsidTr="001925CD">
        <w:trPr>
          <w:trHeight w:val="525"/>
        </w:trPr>
        <w:tc>
          <w:tcPr>
            <w:tcW w:w="5920" w:type="dxa"/>
            <w:shd w:val="clear" w:color="auto" w:fill="auto"/>
          </w:tcPr>
          <w:p w14:paraId="33DD07B0" w14:textId="3409D2CE" w:rsidR="00050260" w:rsidRPr="007E1293" w:rsidRDefault="00050260" w:rsidP="001925CD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E1293">
              <w:rPr>
                <w:rFonts w:ascii="Arial" w:hAnsi="Arial" w:cs="Arial"/>
                <w:snapToGrid w:val="0"/>
                <w:sz w:val="20"/>
                <w:szCs w:val="20"/>
              </w:rPr>
              <w:t xml:space="preserve">Experience of </w:t>
            </w:r>
            <w:r w:rsidRPr="007E1293">
              <w:rPr>
                <w:rFonts w:ascii="Arial" w:hAnsi="Arial" w:cs="Arial"/>
                <w:sz w:val="20"/>
                <w:szCs w:val="20"/>
              </w:rPr>
              <w:t>supporting the delivery of coaching sessions</w:t>
            </w:r>
            <w:r w:rsidR="00F26955">
              <w:rPr>
                <w:rFonts w:ascii="Arial" w:hAnsi="Arial" w:cs="Arial"/>
                <w:sz w:val="20"/>
                <w:szCs w:val="20"/>
              </w:rPr>
              <w:t xml:space="preserve"> and/or leading at club junior level</w:t>
            </w:r>
          </w:p>
        </w:tc>
        <w:tc>
          <w:tcPr>
            <w:tcW w:w="1559" w:type="dxa"/>
            <w:shd w:val="clear" w:color="auto" w:fill="auto"/>
          </w:tcPr>
          <w:p w14:paraId="417CB352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68" w:type="dxa"/>
            <w:shd w:val="clear" w:color="auto" w:fill="auto"/>
          </w:tcPr>
          <w:p w14:paraId="67F81618" w14:textId="77777777" w:rsidR="00050260" w:rsidRPr="007E1293" w:rsidRDefault="00050260" w:rsidP="001925CD">
            <w:pPr>
              <w:rPr>
                <w:rFonts w:ascii="Arial" w:hAnsi="Arial" w:cs="Arial"/>
                <w:sz w:val="20"/>
                <w:szCs w:val="20"/>
              </w:rPr>
            </w:pPr>
            <w:r w:rsidRPr="007E1293">
              <w:rPr>
                <w:rFonts w:ascii="Arial" w:hAnsi="Arial" w:cs="Arial"/>
                <w:sz w:val="20"/>
                <w:szCs w:val="20"/>
              </w:rPr>
              <w:t>A/I</w:t>
            </w:r>
          </w:p>
        </w:tc>
      </w:tr>
    </w:tbl>
    <w:p w14:paraId="1AE88C3F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6659012F" w14:textId="77777777" w:rsidR="00050260" w:rsidRPr="007E1293" w:rsidRDefault="00050260" w:rsidP="00050260">
      <w:pPr>
        <w:rPr>
          <w:rFonts w:ascii="Arial" w:hAnsi="Arial" w:cs="Arial"/>
          <w:b/>
          <w:sz w:val="24"/>
          <w:szCs w:val="24"/>
        </w:rPr>
      </w:pPr>
    </w:p>
    <w:p w14:paraId="7F8F6008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A640BB1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2B2157A6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92C46AF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72A07712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1104E308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3865631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53A556B0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08FB8352" w14:textId="77777777" w:rsidR="00050260" w:rsidRPr="007E1293" w:rsidRDefault="00050260" w:rsidP="00050260">
      <w:pPr>
        <w:widowControl w:val="0"/>
        <w:spacing w:after="0" w:line="288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14:paraId="33E98B0D" w14:textId="77777777" w:rsidR="00050260" w:rsidRDefault="00050260">
      <w:pPr>
        <w:rPr>
          <w:rFonts w:ascii="Arial" w:hAnsi="Arial" w:cs="Arial"/>
          <w:snapToGrid w:val="0"/>
          <w:sz w:val="20"/>
          <w:szCs w:val="20"/>
        </w:rPr>
      </w:pPr>
    </w:p>
    <w:p w14:paraId="21883649" w14:textId="77777777" w:rsidR="001B0F12" w:rsidRDefault="001B0F12">
      <w:pPr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br w:type="page"/>
      </w:r>
    </w:p>
    <w:p w14:paraId="019749B8" w14:textId="77777777" w:rsidR="00607139" w:rsidRDefault="00901505" w:rsidP="00DB6948">
      <w:pPr>
        <w:spacing w:after="0"/>
        <w:ind w:left="11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A1958CA" wp14:editId="096FEEC4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1353600" cy="1130400"/>
            <wp:effectExtent l="0" t="0" r="0" b="0"/>
            <wp:wrapTight wrapText="bothSides">
              <wp:wrapPolygon edited="0">
                <wp:start x="13076" y="0"/>
                <wp:lineTo x="912" y="5461"/>
                <wp:lineTo x="0" y="7645"/>
                <wp:lineTo x="0" y="9465"/>
                <wp:lineTo x="608" y="12013"/>
                <wp:lineTo x="5473" y="21115"/>
                <wp:lineTo x="6994" y="21115"/>
                <wp:lineTo x="21286" y="19658"/>
                <wp:lineTo x="21286" y="13834"/>
                <wp:lineTo x="19765" y="13106"/>
                <wp:lineTo x="11859" y="12013"/>
                <wp:lineTo x="20069" y="6553"/>
                <wp:lineTo x="20069" y="6189"/>
                <wp:lineTo x="14292" y="0"/>
                <wp:lineTo x="13076" y="0"/>
              </wp:wrapPolygon>
            </wp:wrapTight>
            <wp:docPr id="1" name="Picture 1" descr="North Bucks Net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Bucks Netba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714">
        <w:rPr>
          <w:rFonts w:ascii="Arial" w:eastAsia="Arial" w:hAnsi="Arial" w:cs="Arial"/>
          <w:b/>
          <w:sz w:val="52"/>
        </w:rPr>
        <w:t xml:space="preserve">NORTH </w:t>
      </w:r>
      <w:r>
        <w:rPr>
          <w:rFonts w:ascii="Arial" w:eastAsia="Arial" w:hAnsi="Arial" w:cs="Arial"/>
          <w:b/>
          <w:sz w:val="52"/>
        </w:rPr>
        <w:t>BUCKS</w:t>
      </w:r>
    </w:p>
    <w:p w14:paraId="23F3B7FD" w14:textId="3C6CFCC2" w:rsidR="00607139" w:rsidRDefault="00EB038C" w:rsidP="00DB6948">
      <w:pPr>
        <w:spacing w:after="245"/>
        <w:ind w:left="11" w:right="656"/>
        <w:jc w:val="right"/>
      </w:pPr>
      <w:r>
        <w:rPr>
          <w:rFonts w:ascii="Arial" w:eastAsia="Arial" w:hAnsi="Arial" w:cs="Arial"/>
          <w:b/>
          <w:sz w:val="40"/>
        </w:rPr>
        <w:t>COUNTY NETBALL ASSOCIATION</w:t>
      </w:r>
      <w:r>
        <w:rPr>
          <w:rFonts w:ascii="Arial" w:eastAsia="Arial" w:hAnsi="Arial" w:cs="Arial"/>
          <w:b/>
          <w:sz w:val="40"/>
          <w:vertAlign w:val="subscript"/>
        </w:rPr>
        <w:t xml:space="preserve"> </w:t>
      </w:r>
      <w:r w:rsidR="00DB6948">
        <w:rPr>
          <w:b/>
          <w:sz w:val="36"/>
        </w:rPr>
        <w:t xml:space="preserve">Academy </w:t>
      </w:r>
      <w:r>
        <w:rPr>
          <w:b/>
          <w:sz w:val="36"/>
        </w:rPr>
        <w:t>Coach</w:t>
      </w:r>
      <w:r w:rsidR="00DB6948">
        <w:rPr>
          <w:b/>
          <w:sz w:val="36"/>
        </w:rPr>
        <w:t xml:space="preserve"> </w:t>
      </w:r>
      <w:r>
        <w:rPr>
          <w:b/>
          <w:sz w:val="36"/>
        </w:rPr>
        <w:t>Application</w:t>
      </w:r>
      <w:r w:rsidR="00DB6948">
        <w:rPr>
          <w:b/>
          <w:sz w:val="36"/>
        </w:rPr>
        <w:t xml:space="preserve"> </w:t>
      </w:r>
      <w:r>
        <w:rPr>
          <w:b/>
          <w:sz w:val="36"/>
        </w:rPr>
        <w:t>Form</w:t>
      </w:r>
      <w:r w:rsidR="00DB6948">
        <w:rPr>
          <w:b/>
          <w:sz w:val="36"/>
        </w:rPr>
        <w:t xml:space="preserve"> </w:t>
      </w:r>
      <w:r w:rsidR="00325C6B">
        <w:rPr>
          <w:b/>
          <w:sz w:val="36"/>
        </w:rPr>
        <w:t>2021/2022</w:t>
      </w:r>
    </w:p>
    <w:tbl>
      <w:tblPr>
        <w:tblStyle w:val="TableGrid"/>
        <w:tblW w:w="10344" w:type="dxa"/>
        <w:tblInd w:w="14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2640"/>
        <w:gridCol w:w="1814"/>
        <w:gridCol w:w="648"/>
        <w:gridCol w:w="1416"/>
        <w:gridCol w:w="2410"/>
      </w:tblGrid>
      <w:tr w:rsidR="00607139" w14:paraId="2D714621" w14:textId="77777777">
        <w:trPr>
          <w:trHeight w:val="462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63BD4" w14:textId="77777777" w:rsidR="00607139" w:rsidRDefault="00EB038C">
            <w:r>
              <w:rPr>
                <w:sz w:val="24"/>
              </w:rPr>
              <w:t>Name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44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920DF8" w14:textId="77777777" w:rsidR="00607139" w:rsidRDefault="00DB6948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2EAC14" w14:textId="77777777" w:rsidR="00607139" w:rsidRDefault="00DB6948" w:rsidP="00DB6948">
            <w:r>
              <w:rPr>
                <w:sz w:val="24"/>
              </w:rPr>
              <w:t xml:space="preserve">EN </w:t>
            </w:r>
            <w:r w:rsidR="00EB038C">
              <w:rPr>
                <w:sz w:val="24"/>
              </w:rPr>
              <w:t>Affiliation</w:t>
            </w:r>
            <w:r>
              <w:rPr>
                <w:sz w:val="24"/>
              </w:rPr>
              <w:t xml:space="preserve"> </w:t>
            </w:r>
            <w:r w:rsidR="00EB038C">
              <w:rPr>
                <w:sz w:val="24"/>
              </w:rPr>
              <w:t>No.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8C2B98" w14:textId="77777777" w:rsidR="00607139" w:rsidRDefault="00DB6948">
            <w:r>
              <w:rPr>
                <w:b/>
                <w:sz w:val="24"/>
              </w:rPr>
              <w:t xml:space="preserve"> </w:t>
            </w:r>
          </w:p>
        </w:tc>
      </w:tr>
      <w:tr w:rsidR="00607139" w14:paraId="54D98893" w14:textId="77777777">
        <w:trPr>
          <w:trHeight w:val="994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26A5" w14:textId="77777777" w:rsidR="00607139" w:rsidRDefault="00EB038C">
            <w:r>
              <w:rPr>
                <w:sz w:val="24"/>
              </w:rPr>
              <w:t>Address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36CCC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EF19478" w14:textId="77777777" w:rsidR="00607139" w:rsidRDefault="00607139"/>
        </w:tc>
      </w:tr>
      <w:tr w:rsidR="00607139" w14:paraId="3F2B5168" w14:textId="77777777">
        <w:trPr>
          <w:trHeight w:val="499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594618" w14:textId="77777777" w:rsidR="00607139" w:rsidRDefault="00EB038C">
            <w:r>
              <w:rPr>
                <w:sz w:val="24"/>
              </w:rPr>
              <w:t>Phone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E6A0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67525" w14:textId="77777777" w:rsidR="00607139" w:rsidRDefault="00EB038C">
            <w:r>
              <w:rPr>
                <w:sz w:val="24"/>
              </w:rPr>
              <w:t>Mobile:</w:t>
            </w:r>
            <w:r w:rsidR="00DB6948">
              <w:rPr>
                <w:sz w:val="24"/>
              </w:rPr>
              <w:t xml:space="preserve">  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B8F14B" w14:textId="77777777" w:rsidR="00607139" w:rsidRDefault="00607139"/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0DB6D2" w14:textId="77777777" w:rsidR="00607139" w:rsidRDefault="00EB038C">
            <w:r>
              <w:rPr>
                <w:sz w:val="24"/>
              </w:rPr>
              <w:t>Work:</w:t>
            </w:r>
            <w:r w:rsidR="00DB6948">
              <w:rPr>
                <w:b/>
                <w:sz w:val="24"/>
              </w:rPr>
              <w:t xml:space="preserve">  </w:t>
            </w:r>
          </w:p>
        </w:tc>
      </w:tr>
      <w:tr w:rsidR="00607139" w14:paraId="3BF21339" w14:textId="77777777">
        <w:trPr>
          <w:trHeight w:val="336"/>
        </w:trPr>
        <w:tc>
          <w:tcPr>
            <w:tcW w:w="14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DEE8AE" w14:textId="77777777" w:rsidR="00607139" w:rsidRDefault="00EB038C">
            <w:r>
              <w:rPr>
                <w:sz w:val="24"/>
              </w:rPr>
              <w:t>Email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4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1915C9D" w14:textId="77777777" w:rsidR="00607139" w:rsidRDefault="00DB6948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9AC130" w14:textId="77777777" w:rsidR="00607139" w:rsidRDefault="00607139"/>
        </w:tc>
      </w:tr>
    </w:tbl>
    <w:p w14:paraId="50D841CE" w14:textId="77777777" w:rsidR="00607139" w:rsidRDefault="00EB038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344" w:type="dxa"/>
        <w:tblInd w:w="144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3"/>
        <w:gridCol w:w="427"/>
        <w:gridCol w:w="3542"/>
        <w:gridCol w:w="4392"/>
      </w:tblGrid>
      <w:tr w:rsidR="00607139" w14:paraId="72FC823B" w14:textId="77777777" w:rsidTr="00603792">
        <w:trPr>
          <w:trHeight w:val="288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5C59" w14:textId="77777777" w:rsidR="00607139" w:rsidRDefault="00DB6948">
            <w:r>
              <w:rPr>
                <w:sz w:val="24"/>
              </w:rPr>
              <w:t xml:space="preserve"> </w:t>
            </w:r>
          </w:p>
          <w:p w14:paraId="19207403" w14:textId="77777777" w:rsidR="00607139" w:rsidRDefault="00EB038C">
            <w:r>
              <w:rPr>
                <w:sz w:val="24"/>
              </w:rPr>
              <w:t>Expressions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(either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tick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 w:rsidR="00DB6948">
              <w:rPr>
                <w:sz w:val="24"/>
              </w:rPr>
              <w:t xml:space="preserve"> </w:t>
            </w:r>
            <w:r>
              <w:rPr>
                <w:sz w:val="24"/>
              </w:rPr>
              <w:t>choices)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5AFA" w14:textId="77777777" w:rsidR="00607139" w:rsidRDefault="00EB038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F207" w14:textId="77777777" w:rsidR="00607139" w:rsidRDefault="00EB038C">
            <w:r>
              <w:t>County</w:t>
            </w:r>
            <w:r w:rsidR="00DB6948">
              <w:t xml:space="preserve"> </w:t>
            </w:r>
            <w:r>
              <w:t>Academy</w:t>
            </w:r>
            <w:r w:rsidR="00DB6948">
              <w:t xml:space="preserve"> </w:t>
            </w:r>
            <w:r>
              <w:t>Head</w:t>
            </w:r>
            <w:r w:rsidR="00DB6948">
              <w:t xml:space="preserve"> </w:t>
            </w:r>
            <w:r>
              <w:t>Coach</w:t>
            </w:r>
            <w:r w:rsidR="00DB6948">
              <w:t xml:space="preserve"> </w:t>
            </w:r>
          </w:p>
          <w:p w14:paraId="2E4EBBC7" w14:textId="77777777" w:rsidR="00375588" w:rsidRDefault="00375588"/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94D7" w14:textId="77777777" w:rsidR="00607139" w:rsidRDefault="00DB6948">
            <w:r>
              <w:rPr>
                <w:sz w:val="24"/>
              </w:rPr>
              <w:t xml:space="preserve"> </w:t>
            </w:r>
          </w:p>
          <w:p w14:paraId="4F08C3E3" w14:textId="77777777" w:rsidR="00607139" w:rsidRDefault="00EB038C">
            <w:pPr>
              <w:spacing w:after="3" w:line="242" w:lineRule="auto"/>
            </w:pPr>
            <w:r>
              <w:t>Please</w:t>
            </w:r>
            <w:r w:rsidR="00DB6948">
              <w:t xml:space="preserve"> </w:t>
            </w:r>
            <w:r>
              <w:t>note</w:t>
            </w:r>
            <w:r w:rsidR="00DB6948">
              <w:t xml:space="preserve"> </w:t>
            </w:r>
            <w:r>
              <w:t>that</w:t>
            </w:r>
            <w:r w:rsidR="00DB6948">
              <w:t xml:space="preserve"> </w:t>
            </w:r>
            <w:r>
              <w:t>if</w:t>
            </w:r>
            <w:r w:rsidR="00DB6948">
              <w:t xml:space="preserve"> </w:t>
            </w:r>
            <w:r>
              <w:t>the</w:t>
            </w:r>
            <w:r w:rsidR="00DB6948">
              <w:t xml:space="preserve"> </w:t>
            </w:r>
            <w:r>
              <w:t>position</w:t>
            </w:r>
            <w:r w:rsidR="00DB6948">
              <w:t xml:space="preserve"> </w:t>
            </w:r>
            <w:r>
              <w:t>you</w:t>
            </w:r>
            <w:r w:rsidR="00DB6948">
              <w:t xml:space="preserve"> </w:t>
            </w:r>
            <w:r>
              <w:t>are</w:t>
            </w:r>
            <w:r w:rsidR="00DB6948">
              <w:t xml:space="preserve"> </w:t>
            </w:r>
            <w:r>
              <w:t>applying</w:t>
            </w:r>
            <w:r w:rsidR="00DB6948">
              <w:t xml:space="preserve"> </w:t>
            </w:r>
            <w:r>
              <w:t>for</w:t>
            </w:r>
            <w:r w:rsidR="00DB6948">
              <w:t xml:space="preserve"> </w:t>
            </w:r>
            <w:r>
              <w:t>is</w:t>
            </w:r>
            <w:r w:rsidR="00DB6948">
              <w:t xml:space="preserve"> </w:t>
            </w:r>
            <w:r>
              <w:t>filled</w:t>
            </w:r>
            <w:r w:rsidR="00DB6948">
              <w:t xml:space="preserve"> </w:t>
            </w:r>
            <w:r>
              <w:t>by</w:t>
            </w:r>
            <w:r w:rsidR="00DB6948">
              <w:t xml:space="preserve"> </w:t>
            </w:r>
            <w:r>
              <w:t>another</w:t>
            </w:r>
            <w:r w:rsidR="00DB6948">
              <w:t xml:space="preserve"> </w:t>
            </w:r>
            <w:r>
              <w:t>candidate</w:t>
            </w:r>
            <w:r w:rsidR="00DB6948">
              <w:t xml:space="preserve"> </w:t>
            </w:r>
            <w:r>
              <w:t>you</w:t>
            </w:r>
            <w:r w:rsidR="00DB6948">
              <w:t xml:space="preserve"> </w:t>
            </w:r>
            <w:r>
              <w:t>may</w:t>
            </w:r>
            <w:r w:rsidR="00DB6948">
              <w:t xml:space="preserve"> </w:t>
            </w:r>
            <w:r>
              <w:t>be</w:t>
            </w:r>
            <w:r w:rsidR="00DB6948">
              <w:t xml:space="preserve"> </w:t>
            </w:r>
            <w:r>
              <w:t>considered</w:t>
            </w:r>
            <w:r w:rsidR="00DB6948">
              <w:t xml:space="preserve"> </w:t>
            </w:r>
            <w:r>
              <w:t>for</w:t>
            </w:r>
            <w:r w:rsidR="00DB6948">
              <w:t xml:space="preserve"> </w:t>
            </w:r>
            <w:r>
              <w:t>any</w:t>
            </w:r>
            <w:r w:rsidR="00DB6948">
              <w:t xml:space="preserve"> </w:t>
            </w:r>
            <w:r>
              <w:t>others</w:t>
            </w:r>
            <w:r w:rsidR="00DB6948">
              <w:t xml:space="preserve"> </w:t>
            </w:r>
            <w:r>
              <w:t>that</w:t>
            </w:r>
            <w:r w:rsidR="00DB6948">
              <w:t xml:space="preserve"> </w:t>
            </w:r>
            <w:r>
              <w:t>are</w:t>
            </w:r>
            <w:r w:rsidR="00DB6948">
              <w:t xml:space="preserve"> </w:t>
            </w:r>
            <w:r>
              <w:t>marked</w:t>
            </w:r>
            <w:r w:rsidR="00DB6948">
              <w:rPr>
                <w:sz w:val="24"/>
              </w:rPr>
              <w:t xml:space="preserve"> </w:t>
            </w:r>
          </w:p>
          <w:p w14:paraId="1E4FB5C1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607139" w14:paraId="5D6C03B6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CF875" w14:textId="77777777" w:rsidR="00607139" w:rsidRDefault="0060713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76A" w14:textId="77777777" w:rsidR="00607139" w:rsidRDefault="00EB038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A176" w14:textId="77777777" w:rsidR="00607139" w:rsidRDefault="00EB038C">
            <w:pPr>
              <w:rPr>
                <w:sz w:val="24"/>
              </w:rPr>
            </w:pPr>
            <w:r>
              <w:t>County</w:t>
            </w:r>
            <w:r w:rsidR="00DB6948">
              <w:t xml:space="preserve"> </w:t>
            </w:r>
            <w:r>
              <w:t>Academy</w:t>
            </w:r>
            <w:r w:rsidR="00DB6948">
              <w:t xml:space="preserve"> </w:t>
            </w:r>
            <w:r>
              <w:t>Assistant</w:t>
            </w:r>
            <w:r w:rsidR="00DB6948">
              <w:t xml:space="preserve"> </w:t>
            </w:r>
            <w:r>
              <w:t>Coach</w:t>
            </w:r>
            <w:r w:rsidR="00DB6948">
              <w:rPr>
                <w:sz w:val="24"/>
              </w:rPr>
              <w:t xml:space="preserve"> </w:t>
            </w:r>
          </w:p>
          <w:p w14:paraId="1FFC118C" w14:textId="77777777" w:rsidR="00375588" w:rsidRDefault="0037558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9EDFF" w14:textId="77777777" w:rsidR="00607139" w:rsidRDefault="00607139"/>
        </w:tc>
      </w:tr>
      <w:tr w:rsidR="00607139" w14:paraId="6A8C3A1A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D7402D" w14:textId="77777777" w:rsidR="00607139" w:rsidRDefault="0060713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B6C5" w14:textId="77777777" w:rsidR="00607139" w:rsidRDefault="00EB038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74CB" w14:textId="77777777" w:rsidR="00607139" w:rsidRDefault="00375588">
            <w:r>
              <w:t>Satellite Academy Head Coach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A3F54" w14:textId="77777777" w:rsidR="00607139" w:rsidRDefault="00607139"/>
        </w:tc>
      </w:tr>
      <w:tr w:rsidR="00603792" w14:paraId="02B7E0C9" w14:textId="77777777" w:rsidTr="00603792">
        <w:trPr>
          <w:trHeight w:val="5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9DE751" w14:textId="77777777" w:rsidR="00603792" w:rsidRDefault="00603792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FC92B" w14:textId="77777777" w:rsidR="00603792" w:rsidRDefault="00603792" w:rsidP="0033507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5600C" w14:textId="77777777" w:rsidR="00603792" w:rsidRDefault="00603792" w:rsidP="00603792">
            <w:r>
              <w:t>Satellite Academy Assistant Coach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275A3" w14:textId="77777777" w:rsidR="00603792" w:rsidRDefault="00603792"/>
        </w:tc>
      </w:tr>
      <w:tr w:rsidR="00607139" w14:paraId="78D284E4" w14:textId="77777777" w:rsidTr="00603792">
        <w:trPr>
          <w:trHeight w:val="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2827" w14:textId="77777777" w:rsidR="00607139" w:rsidRDefault="0060713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55A8" w14:textId="77777777" w:rsidR="00607139" w:rsidRDefault="00EB038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F7AE" w14:textId="77777777" w:rsidR="00375588" w:rsidRDefault="00375588" w:rsidP="0060379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C66" w14:textId="77777777" w:rsidR="00607139" w:rsidRDefault="00607139"/>
        </w:tc>
      </w:tr>
    </w:tbl>
    <w:p w14:paraId="3F4115BD" w14:textId="77777777" w:rsidR="00607139" w:rsidRDefault="00EB038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224" w:type="dxa"/>
        <w:tblInd w:w="144" w:type="dxa"/>
        <w:tblCellMar>
          <w:top w:w="5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7001"/>
        <w:gridCol w:w="1124"/>
        <w:gridCol w:w="2099"/>
      </w:tblGrid>
      <w:tr w:rsidR="00607139" w14:paraId="6A5EDAC0" w14:textId="77777777" w:rsidTr="005317A3">
        <w:trPr>
          <w:trHeight w:val="267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D7B1" w14:textId="77777777" w:rsidR="00607139" w:rsidRDefault="00EB038C">
            <w:r>
              <w:rPr>
                <w:b/>
              </w:rPr>
              <w:t>Qualifications,</w:t>
            </w:r>
            <w:r w:rsidR="00DB6948">
              <w:rPr>
                <w:b/>
              </w:rPr>
              <w:t xml:space="preserve"> </w:t>
            </w:r>
            <w:r>
              <w:rPr>
                <w:b/>
              </w:rPr>
              <w:t>knowledge</w:t>
            </w:r>
            <w:r w:rsidR="00DB6948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DB6948">
              <w:rPr>
                <w:b/>
              </w:rPr>
              <w:t xml:space="preserve"> </w:t>
            </w:r>
            <w:r>
              <w:rPr>
                <w:b/>
              </w:rPr>
              <w:t>experience</w:t>
            </w:r>
            <w:r w:rsidR="00DB6948">
              <w:rPr>
                <w:b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795" w14:textId="77777777" w:rsidR="00607139" w:rsidRDefault="00EB038C">
            <w:r>
              <w:t>Please</w:t>
            </w:r>
            <w:r w:rsidR="00DB6948"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A781" w14:textId="77777777" w:rsidR="00607139" w:rsidRDefault="00EB038C">
            <w:r>
              <w:t>Date</w:t>
            </w:r>
            <w:r w:rsidR="00DB6948">
              <w:t xml:space="preserve"> </w:t>
            </w:r>
            <w:r>
              <w:t>of</w:t>
            </w:r>
            <w:r w:rsidR="00DB6948">
              <w:t xml:space="preserve"> </w:t>
            </w:r>
            <w:r>
              <w:t>Certificate</w:t>
            </w:r>
            <w:r w:rsidR="00DB6948">
              <w:rPr>
                <w:sz w:val="24"/>
              </w:rPr>
              <w:t xml:space="preserve"> </w:t>
            </w:r>
          </w:p>
        </w:tc>
      </w:tr>
      <w:tr w:rsidR="00607139" w14:paraId="6EA73DD0" w14:textId="77777777" w:rsidTr="005317A3">
        <w:trPr>
          <w:trHeight w:val="29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DE40" w14:textId="079EFC5B" w:rsidR="00607139" w:rsidRDefault="00EB038C">
            <w:r>
              <w:t>Level</w:t>
            </w:r>
            <w:r w:rsidR="00DB6948">
              <w:t xml:space="preserve"> </w:t>
            </w:r>
            <w:r>
              <w:t>2</w:t>
            </w:r>
            <w:r w:rsidR="00DB6948">
              <w:t xml:space="preserve"> </w:t>
            </w:r>
            <w:r>
              <w:t>UKCC</w:t>
            </w:r>
            <w:r w:rsidR="00DB6948">
              <w:t xml:space="preserve"> </w:t>
            </w:r>
            <w:r>
              <w:t>Coaching</w:t>
            </w:r>
            <w:r w:rsidR="00DB6948">
              <w:t xml:space="preserve"> </w:t>
            </w:r>
            <w:r>
              <w:t>Qualification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29AC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7EF5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325C6B" w14:paraId="3C5729B7" w14:textId="77777777" w:rsidTr="005317A3">
        <w:trPr>
          <w:trHeight w:val="29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C33A" w14:textId="3B9AF7D1" w:rsidR="00325C6B" w:rsidRDefault="00325C6B">
            <w:r>
              <w:t>Level 1 UKCC Coaching Qualification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5446" w14:textId="77777777" w:rsidR="00325C6B" w:rsidRDefault="00325C6B">
            <w:pPr>
              <w:rPr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D0DB" w14:textId="77777777" w:rsidR="00325C6B" w:rsidRDefault="00325C6B">
            <w:pPr>
              <w:rPr>
                <w:sz w:val="24"/>
              </w:rPr>
            </w:pPr>
          </w:p>
        </w:tc>
      </w:tr>
      <w:tr w:rsidR="00607139" w14:paraId="2C0A1FCC" w14:textId="77777777" w:rsidTr="005317A3">
        <w:trPr>
          <w:trHeight w:val="29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5956" w14:textId="77777777" w:rsidR="00607139" w:rsidRDefault="00EB038C">
            <w:r>
              <w:t>Current</w:t>
            </w:r>
            <w:r w:rsidR="00DB6948">
              <w:t xml:space="preserve"> </w:t>
            </w:r>
            <w:r>
              <w:t>‘Safeguarding</w:t>
            </w:r>
            <w:r w:rsidR="00DB6948">
              <w:t xml:space="preserve"> </w:t>
            </w:r>
            <w:r>
              <w:t>and</w:t>
            </w:r>
            <w:r w:rsidR="00DB6948">
              <w:t xml:space="preserve"> </w:t>
            </w:r>
            <w:r>
              <w:t>Protecting</w:t>
            </w:r>
            <w:r w:rsidR="00DB6948">
              <w:t xml:space="preserve"> </w:t>
            </w:r>
            <w:r>
              <w:t>Children’</w:t>
            </w:r>
            <w:r w:rsidR="00DB6948">
              <w:t xml:space="preserve"> </w:t>
            </w:r>
            <w:r>
              <w:t>Certificate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0CFC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0A19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607139" w14:paraId="4672D1CB" w14:textId="77777777" w:rsidTr="005317A3">
        <w:trPr>
          <w:trHeight w:val="29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B03A" w14:textId="77777777" w:rsidR="00607139" w:rsidRDefault="00EB038C">
            <w:r>
              <w:t>Current</w:t>
            </w:r>
            <w:r w:rsidR="00DB6948">
              <w:t xml:space="preserve"> </w:t>
            </w:r>
            <w:r>
              <w:t>‘First</w:t>
            </w:r>
            <w:r w:rsidR="00DB6948">
              <w:t xml:space="preserve"> </w:t>
            </w:r>
            <w:r>
              <w:t>Aid’</w:t>
            </w:r>
            <w:r w:rsidR="00DB6948">
              <w:t xml:space="preserve"> </w:t>
            </w:r>
            <w:r>
              <w:t>Qualification</w:t>
            </w:r>
            <w:r w:rsidR="00DB6948">
              <w:t xml:space="preserve"> 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4FC1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8CF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607139" w14:paraId="5EE00008" w14:textId="77777777" w:rsidTr="005317A3">
        <w:trPr>
          <w:trHeight w:val="29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55C" w14:textId="3D91CBF2" w:rsidR="00607139" w:rsidRDefault="00EB038C">
            <w:r>
              <w:t>Attendance</w:t>
            </w:r>
            <w:r w:rsidR="00DB6948">
              <w:t xml:space="preserve"> </w:t>
            </w:r>
            <w:r>
              <w:t>at</w:t>
            </w:r>
            <w:r w:rsidR="00DB6948">
              <w:t xml:space="preserve"> </w:t>
            </w:r>
            <w:r>
              <w:t>an</w:t>
            </w:r>
            <w:r w:rsidR="00DB6948">
              <w:t xml:space="preserve"> </w:t>
            </w:r>
            <w:r>
              <w:t>EN</w:t>
            </w:r>
            <w:r w:rsidR="00DB6948">
              <w:t xml:space="preserve"> </w:t>
            </w:r>
            <w:r>
              <w:t>Scouting</w:t>
            </w:r>
            <w:r w:rsidR="00DB6948">
              <w:t xml:space="preserve"> </w:t>
            </w:r>
            <w:r w:rsidR="00325C6B">
              <w:t xml:space="preserve">(Performance Identifier) </w:t>
            </w:r>
            <w:r>
              <w:t>Workshop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160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509A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607139" w14:paraId="70C79BDD" w14:textId="77777777" w:rsidTr="005317A3">
        <w:trPr>
          <w:trHeight w:val="29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15D0" w14:textId="77777777" w:rsidR="00607139" w:rsidRDefault="00EB038C">
            <w:r>
              <w:t>Attendance</w:t>
            </w:r>
            <w:r w:rsidR="00DB6948">
              <w:t xml:space="preserve"> </w:t>
            </w:r>
            <w:r>
              <w:t>at</w:t>
            </w:r>
            <w:r w:rsidR="00DB6948">
              <w:t xml:space="preserve"> </w:t>
            </w:r>
            <w:r>
              <w:t>CPD</w:t>
            </w:r>
            <w:r w:rsidR="00DB6948">
              <w:t xml:space="preserve"> </w:t>
            </w:r>
            <w:r>
              <w:t>Workshops</w:t>
            </w:r>
            <w:r w:rsidR="00DB6948">
              <w:t xml:space="preserve">  </w:t>
            </w:r>
            <w:r>
              <w:t>-</w:t>
            </w:r>
            <w:r w:rsidR="00DB6948">
              <w:t xml:space="preserve"> </w:t>
            </w:r>
            <w:r>
              <w:t>in</w:t>
            </w:r>
            <w:r w:rsidR="00DB6948">
              <w:t xml:space="preserve"> </w:t>
            </w:r>
            <w:r>
              <w:t>the</w:t>
            </w:r>
            <w:r w:rsidR="00DB6948">
              <w:t xml:space="preserve"> </w:t>
            </w:r>
            <w:r>
              <w:t>last</w:t>
            </w:r>
            <w:r w:rsidR="00DB6948">
              <w:t xml:space="preserve"> </w:t>
            </w:r>
            <w:r>
              <w:t>2</w:t>
            </w:r>
            <w:r w:rsidR="00DB6948">
              <w:t xml:space="preserve"> </w:t>
            </w:r>
            <w:r>
              <w:t>years</w:t>
            </w:r>
            <w:r w:rsidR="00DB6948">
              <w:t xml:space="preserve"> 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D69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9E9C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607139" w14:paraId="03CEE5C6" w14:textId="77777777" w:rsidTr="005317A3">
        <w:trPr>
          <w:trHeight w:val="29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5B48" w14:textId="77777777" w:rsidR="00607139" w:rsidRDefault="00EB038C">
            <w:r>
              <w:t>Current</w:t>
            </w:r>
            <w:r w:rsidR="00DB6948">
              <w:t xml:space="preserve"> </w:t>
            </w:r>
            <w:r>
              <w:t>England</w:t>
            </w:r>
            <w:r w:rsidR="00DB6948">
              <w:t xml:space="preserve"> </w:t>
            </w:r>
            <w:r>
              <w:t>Netball</w:t>
            </w:r>
            <w:r w:rsidR="00DB6948">
              <w:t xml:space="preserve">  </w:t>
            </w:r>
            <w:r>
              <w:t>DBS</w:t>
            </w:r>
            <w:r w:rsidR="00DB6948">
              <w:t xml:space="preserve"> </w:t>
            </w:r>
            <w:r>
              <w:t>Certification</w:t>
            </w:r>
            <w:r w:rsidR="00DB6948">
              <w:t xml:space="preserve"> </w:t>
            </w:r>
            <w:r w:rsidR="00DB6948">
              <w:rPr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A582" w14:textId="77777777" w:rsidR="00607139" w:rsidRDefault="00DB6948">
            <w:r>
              <w:rPr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4997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607139" w14:paraId="0F109759" w14:textId="77777777" w:rsidTr="005317A3">
        <w:trPr>
          <w:trHeight w:val="1243"/>
        </w:trPr>
        <w:tc>
          <w:tcPr>
            <w:tcW w:w="10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8E15" w14:textId="77777777" w:rsidR="00607139" w:rsidRDefault="00EB038C">
            <w:pPr>
              <w:spacing w:after="43" w:line="245" w:lineRule="auto"/>
            </w:pPr>
            <w:r>
              <w:rPr>
                <w:b/>
                <w:sz w:val="20"/>
              </w:rPr>
              <w:t>Experience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evidence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working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developing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players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detail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below)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Identify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player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coached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next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performance.</w:t>
            </w:r>
            <w:r w:rsidR="00DB6948">
              <w:rPr>
                <w:b/>
                <w:sz w:val="20"/>
              </w:rPr>
              <w:t xml:space="preserve">  </w:t>
            </w:r>
          </w:p>
          <w:p w14:paraId="5AC49B76" w14:textId="77777777" w:rsidR="00607139" w:rsidRDefault="00DB6948">
            <w:r>
              <w:rPr>
                <w:sz w:val="24"/>
              </w:rPr>
              <w:t xml:space="preserve"> </w:t>
            </w:r>
          </w:p>
          <w:p w14:paraId="438CE3EB" w14:textId="77777777" w:rsidR="00607139" w:rsidRDefault="00DB6948">
            <w:r>
              <w:rPr>
                <w:sz w:val="24"/>
              </w:rPr>
              <w:t xml:space="preserve"> </w:t>
            </w:r>
          </w:p>
        </w:tc>
      </w:tr>
      <w:tr w:rsidR="00607139" w14:paraId="19F8EE95" w14:textId="77777777" w:rsidTr="005317A3">
        <w:trPr>
          <w:trHeight w:val="1767"/>
        </w:trPr>
        <w:tc>
          <w:tcPr>
            <w:tcW w:w="10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822C" w14:textId="77777777" w:rsidR="00607139" w:rsidRDefault="00EB038C">
            <w:pPr>
              <w:spacing w:after="29" w:line="245" w:lineRule="auto"/>
            </w:pPr>
            <w:r>
              <w:rPr>
                <w:b/>
                <w:sz w:val="20"/>
              </w:rPr>
              <w:t>Experience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planning,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preparing,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delivering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reviewing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coaching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sessions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over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detail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below)</w:t>
            </w:r>
            <w:r w:rsidR="00DB6948">
              <w:rPr>
                <w:b/>
                <w:sz w:val="20"/>
              </w:rPr>
              <w:t xml:space="preserve"> </w:t>
            </w:r>
          </w:p>
          <w:p w14:paraId="7D8CB497" w14:textId="77777777" w:rsidR="00607139" w:rsidRDefault="00EB038C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07139" w14:paraId="30B96BB0" w14:textId="77777777" w:rsidTr="005317A3">
        <w:trPr>
          <w:trHeight w:val="673"/>
        </w:trPr>
        <w:tc>
          <w:tcPr>
            <w:tcW w:w="10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88FE" w14:textId="404E484E" w:rsidR="00607139" w:rsidRDefault="00EB038C">
            <w:pPr>
              <w:spacing w:line="250" w:lineRule="auto"/>
            </w:pPr>
            <w:r>
              <w:rPr>
                <w:b/>
                <w:sz w:val="20"/>
              </w:rPr>
              <w:t>Continued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sz w:val="20"/>
              </w:rPr>
              <w:t>:</w:t>
            </w:r>
            <w:r w:rsidR="00DB6948">
              <w:t xml:space="preserve"> </w:t>
            </w:r>
            <w:r>
              <w:rPr>
                <w:b/>
                <w:sz w:val="20"/>
              </w:rPr>
              <w:t>List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relevant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courses/workshops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attended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four</w:t>
            </w:r>
            <w:r w:rsidR="00DB694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years</w:t>
            </w:r>
            <w:r w:rsidR="00DB6948">
              <w:rPr>
                <w:b/>
                <w:sz w:val="20"/>
              </w:rPr>
              <w:t xml:space="preserve">  </w:t>
            </w:r>
          </w:p>
          <w:p w14:paraId="69C56152" w14:textId="77777777" w:rsidR="00607139" w:rsidRDefault="00EB038C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54337A1A" w14:textId="77777777" w:rsidR="00607139" w:rsidRDefault="00EB038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E02630" w14:textId="77777777" w:rsidR="00607139" w:rsidRDefault="00EB038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25EB1D" w14:textId="77777777" w:rsidR="00607139" w:rsidRDefault="00EB038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4650299" w14:textId="77777777" w:rsidR="00607139" w:rsidRDefault="00DB6948">
      <w:pPr>
        <w:spacing w:after="0"/>
      </w:pPr>
      <w:r>
        <w:rPr>
          <w:b/>
          <w:sz w:val="24"/>
        </w:rPr>
        <w:t xml:space="preserve">  </w:t>
      </w:r>
    </w:p>
    <w:p w14:paraId="4221823F" w14:textId="77777777" w:rsidR="00607139" w:rsidRDefault="00DB6948">
      <w:pPr>
        <w:spacing w:after="3" w:line="261" w:lineRule="auto"/>
        <w:ind w:left="-5" w:hanging="10"/>
      </w:pPr>
      <w:r>
        <w:rPr>
          <w:b/>
          <w:sz w:val="24"/>
        </w:rPr>
        <w:lastRenderedPageBreak/>
        <w:t xml:space="preserve">  </w:t>
      </w:r>
      <w:r w:rsidR="00EB038C">
        <w:rPr>
          <w:b/>
          <w:sz w:val="24"/>
        </w:rPr>
        <w:t>Signed:</w:t>
      </w:r>
      <w:r>
        <w:rPr>
          <w:b/>
          <w:sz w:val="24"/>
        </w:rPr>
        <w:t xml:space="preserve"> </w:t>
      </w:r>
      <w:r w:rsidR="00603792">
        <w:rPr>
          <w:b/>
          <w:sz w:val="24"/>
        </w:rPr>
        <w:tab/>
      </w:r>
      <w:r w:rsidR="00603792">
        <w:rPr>
          <w:b/>
          <w:sz w:val="24"/>
        </w:rPr>
        <w:tab/>
      </w:r>
      <w:r w:rsidR="00603792">
        <w:rPr>
          <w:b/>
          <w:sz w:val="24"/>
        </w:rPr>
        <w:tab/>
      </w:r>
      <w:r w:rsidR="00603792">
        <w:rPr>
          <w:b/>
          <w:sz w:val="24"/>
        </w:rPr>
        <w:tab/>
      </w:r>
      <w:r w:rsidR="00603792">
        <w:rPr>
          <w:b/>
          <w:sz w:val="24"/>
        </w:rPr>
        <w:tab/>
      </w:r>
      <w:r w:rsidR="00603792">
        <w:rPr>
          <w:b/>
          <w:sz w:val="24"/>
        </w:rPr>
        <w:tab/>
      </w:r>
      <w:r w:rsidR="00603792">
        <w:rPr>
          <w:b/>
          <w:sz w:val="24"/>
        </w:rPr>
        <w:tab/>
      </w:r>
      <w:r w:rsidR="00EB038C">
        <w:rPr>
          <w:b/>
          <w:sz w:val="24"/>
        </w:rPr>
        <w:t>Dated:</w:t>
      </w:r>
      <w:r>
        <w:rPr>
          <w:b/>
          <w:sz w:val="24"/>
        </w:rPr>
        <w:t xml:space="preserve">  </w:t>
      </w:r>
    </w:p>
    <w:p w14:paraId="34B254C7" w14:textId="77777777" w:rsidR="00325C6B" w:rsidRDefault="00325C6B">
      <w:pPr>
        <w:spacing w:after="3" w:line="261" w:lineRule="auto"/>
        <w:ind w:left="-5" w:hanging="10"/>
        <w:rPr>
          <w:b/>
          <w:sz w:val="24"/>
        </w:rPr>
      </w:pPr>
    </w:p>
    <w:p w14:paraId="03D1B223" w14:textId="77777777" w:rsidR="00325C6B" w:rsidRDefault="00325C6B">
      <w:pPr>
        <w:spacing w:after="3" w:line="261" w:lineRule="auto"/>
        <w:ind w:left="-5" w:hanging="10"/>
        <w:rPr>
          <w:b/>
          <w:sz w:val="24"/>
        </w:rPr>
      </w:pPr>
    </w:p>
    <w:p w14:paraId="2E3C94F1" w14:textId="386B34B4" w:rsidR="00607139" w:rsidRDefault="00EB038C">
      <w:pPr>
        <w:spacing w:after="3" w:line="261" w:lineRule="auto"/>
        <w:ind w:left="-5" w:hanging="10"/>
      </w:pPr>
      <w:r>
        <w:rPr>
          <w:b/>
          <w:sz w:val="24"/>
        </w:rPr>
        <w:t>Please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read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carefully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notes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to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accompany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this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application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form</w:t>
      </w:r>
      <w:r w:rsidR="00DB6948">
        <w:rPr>
          <w:b/>
          <w:sz w:val="24"/>
        </w:rPr>
        <w:t xml:space="preserve">  </w:t>
      </w:r>
    </w:p>
    <w:p w14:paraId="652AACED" w14:textId="77777777" w:rsidR="00607139" w:rsidRDefault="00DB6948">
      <w:pPr>
        <w:spacing w:after="0"/>
      </w:pPr>
      <w:r>
        <w:rPr>
          <w:b/>
          <w:sz w:val="24"/>
        </w:rPr>
        <w:t xml:space="preserve"> </w:t>
      </w:r>
    </w:p>
    <w:p w14:paraId="7140AD7D" w14:textId="77777777" w:rsidR="00607139" w:rsidRDefault="00EB038C">
      <w:pPr>
        <w:pStyle w:val="Heading1"/>
        <w:ind w:left="-5"/>
      </w:pPr>
      <w:r>
        <w:t>Notes</w:t>
      </w:r>
      <w:r w:rsidR="00DB6948">
        <w:t xml:space="preserve"> </w:t>
      </w:r>
      <w:r>
        <w:t>to</w:t>
      </w:r>
      <w:r w:rsidR="00DB6948">
        <w:t xml:space="preserve"> </w:t>
      </w:r>
      <w:r>
        <w:t>Accompany</w:t>
      </w:r>
      <w:r w:rsidR="00DB6948">
        <w:t xml:space="preserve"> </w:t>
      </w:r>
      <w:r>
        <w:t>Academy</w:t>
      </w:r>
      <w:r w:rsidR="00DB6948">
        <w:t xml:space="preserve"> </w:t>
      </w:r>
      <w:r>
        <w:t>Coach</w:t>
      </w:r>
      <w:r w:rsidR="00DB6948">
        <w:t xml:space="preserve"> </w:t>
      </w:r>
      <w:r>
        <w:t>Application</w:t>
      </w:r>
      <w:r w:rsidR="00DB6948">
        <w:t xml:space="preserve"> </w:t>
      </w:r>
      <w:r>
        <w:t>Form</w:t>
      </w:r>
      <w:r w:rsidR="00DB6948">
        <w:t xml:space="preserve"> </w:t>
      </w:r>
    </w:p>
    <w:p w14:paraId="594C8D6B" w14:textId="77777777" w:rsidR="00607139" w:rsidRDefault="00DB6948">
      <w:pPr>
        <w:spacing w:after="0"/>
      </w:pPr>
      <w:r>
        <w:rPr>
          <w:b/>
          <w:sz w:val="24"/>
        </w:rPr>
        <w:t xml:space="preserve"> </w:t>
      </w:r>
    </w:p>
    <w:p w14:paraId="18E0FD0B" w14:textId="63A52E0E" w:rsidR="00984AC3" w:rsidRPr="00791D05" w:rsidRDefault="00314714">
      <w:pPr>
        <w:spacing w:after="7" w:line="253" w:lineRule="auto"/>
        <w:ind w:left="-5" w:hanging="10"/>
        <w:jc w:val="both"/>
      </w:pPr>
      <w:r>
        <w:t>T</w:t>
      </w:r>
      <w:r w:rsidR="00EB038C">
        <w:t>raining</w:t>
      </w:r>
      <w:r w:rsidR="00DB6948">
        <w:t xml:space="preserve"> </w:t>
      </w:r>
      <w:r w:rsidR="00EB038C">
        <w:t>for</w:t>
      </w:r>
      <w:r w:rsidR="00DB6948">
        <w:t xml:space="preserve"> </w:t>
      </w:r>
      <w:r w:rsidR="00984AC3">
        <w:t xml:space="preserve">the </w:t>
      </w:r>
      <w:r>
        <w:t>County</w:t>
      </w:r>
      <w:r w:rsidR="00325C6B">
        <w:t>/Satellite</w:t>
      </w:r>
      <w:r>
        <w:t xml:space="preserve"> </w:t>
      </w:r>
      <w:r w:rsidR="00984AC3">
        <w:t xml:space="preserve">Academy </w:t>
      </w:r>
      <w:r w:rsidR="00EB038C">
        <w:t>squad</w:t>
      </w:r>
      <w:r w:rsidR="00DB6948">
        <w:t xml:space="preserve"> </w:t>
      </w:r>
      <w:r w:rsidR="00EB038C">
        <w:t>will</w:t>
      </w:r>
      <w:r w:rsidR="00DB6948">
        <w:t xml:space="preserve"> </w:t>
      </w:r>
      <w:r w:rsidR="00325C6B">
        <w:t xml:space="preserve">normally </w:t>
      </w:r>
      <w:r w:rsidR="00EB038C">
        <w:t>be</w:t>
      </w:r>
      <w:r w:rsidR="00DB6948">
        <w:t xml:space="preserve"> </w:t>
      </w:r>
      <w:r w:rsidR="00EB038C">
        <w:t>on</w:t>
      </w:r>
      <w:r w:rsidR="00984AC3">
        <w:t xml:space="preserve"> </w:t>
      </w:r>
      <w:r w:rsidR="00325C6B">
        <w:t>Tuesday</w:t>
      </w:r>
      <w:r w:rsidR="00DB6948">
        <w:t xml:space="preserve"> </w:t>
      </w:r>
      <w:r>
        <w:t xml:space="preserve">evenings </w:t>
      </w:r>
      <w:r w:rsidR="00325C6B">
        <w:t>between 6</w:t>
      </w:r>
      <w:r w:rsidR="00984AC3">
        <w:t>– 9pm</w:t>
      </w:r>
      <w:r w:rsidR="00325C6B">
        <w:t xml:space="preserve">.  There is also a possibility of Monday night training for some age groups.  </w:t>
      </w:r>
      <w:proofErr w:type="gramStart"/>
      <w:r w:rsidR="00325C6B">
        <w:t>Unfortunately</w:t>
      </w:r>
      <w:proofErr w:type="gramEnd"/>
      <w:r w:rsidR="00325C6B">
        <w:t xml:space="preserve"> we are unable to give any details at the moment as we are still trying to lockdown a suitable venue.</w:t>
      </w:r>
    </w:p>
    <w:p w14:paraId="68DA2932" w14:textId="575E1813" w:rsidR="00607139" w:rsidRDefault="00314714">
      <w:pPr>
        <w:spacing w:after="7" w:line="253" w:lineRule="auto"/>
        <w:ind w:left="-5" w:hanging="10"/>
        <w:jc w:val="both"/>
      </w:pPr>
      <w:r>
        <w:t>The succ</w:t>
      </w:r>
      <w:r w:rsidR="00EB038C">
        <w:t>essful</w:t>
      </w:r>
      <w:r w:rsidR="00DB6948">
        <w:t xml:space="preserve"> </w:t>
      </w:r>
      <w:r w:rsidR="00EB038C">
        <w:t>appointed</w:t>
      </w:r>
      <w:r w:rsidR="00DB6948">
        <w:t xml:space="preserve"> </w:t>
      </w:r>
      <w:r w:rsidR="00EB038C">
        <w:t>coaches</w:t>
      </w:r>
      <w:r w:rsidR="00DB6948">
        <w:t xml:space="preserve"> </w:t>
      </w:r>
      <w:r w:rsidR="00EB038C">
        <w:t>will</w:t>
      </w:r>
      <w:r w:rsidR="00DB6948">
        <w:t xml:space="preserve"> </w:t>
      </w:r>
      <w:r w:rsidR="00EB038C">
        <w:t>begin</w:t>
      </w:r>
      <w:r w:rsidR="00DB6948">
        <w:t xml:space="preserve"> </w:t>
      </w:r>
      <w:r w:rsidR="00EB038C">
        <w:t>their</w:t>
      </w:r>
      <w:r w:rsidR="00DB6948">
        <w:t xml:space="preserve"> </w:t>
      </w:r>
      <w:r w:rsidR="00EB038C">
        <w:t>responsibilities</w:t>
      </w:r>
      <w:r w:rsidR="00DB6948">
        <w:t xml:space="preserve"> </w:t>
      </w:r>
      <w:r w:rsidR="00325C6B">
        <w:t>in October</w:t>
      </w:r>
      <w:r w:rsidR="00EB038C">
        <w:t>.</w:t>
      </w:r>
      <w:r w:rsidR="00DB6948">
        <w:t xml:space="preserve"> </w:t>
      </w:r>
      <w:r w:rsidR="00EB038C">
        <w:t>The</w:t>
      </w:r>
      <w:r w:rsidR="00DB6948">
        <w:t xml:space="preserve"> </w:t>
      </w:r>
      <w:r w:rsidR="00EB038C">
        <w:t>Satellite</w:t>
      </w:r>
      <w:r w:rsidR="00DB6948">
        <w:t xml:space="preserve"> </w:t>
      </w:r>
      <w:r w:rsidR="00EB038C">
        <w:t>Academies</w:t>
      </w:r>
      <w:r w:rsidR="00DB6948">
        <w:t xml:space="preserve"> </w:t>
      </w:r>
      <w:r w:rsidR="00EB038C">
        <w:t>will</w:t>
      </w:r>
      <w:r w:rsidR="00DB6948">
        <w:t xml:space="preserve"> </w:t>
      </w:r>
      <w:r w:rsidR="00EB038C">
        <w:t>help</w:t>
      </w:r>
      <w:r w:rsidR="00DB6948">
        <w:t xml:space="preserve"> </w:t>
      </w:r>
      <w:r w:rsidR="00EB038C">
        <w:t>progress</w:t>
      </w:r>
      <w:r w:rsidR="00DB6948">
        <w:t xml:space="preserve"> </w:t>
      </w:r>
      <w:r w:rsidR="00EB038C">
        <w:t>players</w:t>
      </w:r>
      <w:r w:rsidR="00DB6948">
        <w:t xml:space="preserve"> </w:t>
      </w:r>
      <w:r w:rsidR="00EB038C">
        <w:t>who</w:t>
      </w:r>
      <w:r w:rsidR="00DB6948">
        <w:t xml:space="preserve"> </w:t>
      </w:r>
      <w:r w:rsidR="00EB038C">
        <w:t>show</w:t>
      </w:r>
      <w:r w:rsidR="00DB6948">
        <w:t xml:space="preserve"> </w:t>
      </w:r>
      <w:r w:rsidR="00EB038C">
        <w:t>potential</w:t>
      </w:r>
      <w:r w:rsidR="00DB6948">
        <w:t xml:space="preserve"> </w:t>
      </w:r>
      <w:r w:rsidR="00EB038C">
        <w:t>but</w:t>
      </w:r>
      <w:r w:rsidR="00DB6948">
        <w:t xml:space="preserve"> </w:t>
      </w:r>
      <w:r w:rsidR="00EB038C">
        <w:t>need</w:t>
      </w:r>
      <w:r w:rsidR="00DB6948">
        <w:t xml:space="preserve"> </w:t>
      </w:r>
      <w:r w:rsidR="00EB038C">
        <w:t>more</w:t>
      </w:r>
      <w:r w:rsidR="00DB6948">
        <w:t xml:space="preserve"> </w:t>
      </w:r>
      <w:r w:rsidR="00EB038C">
        <w:t>time</w:t>
      </w:r>
      <w:r w:rsidR="00DB6948">
        <w:t xml:space="preserve"> </w:t>
      </w:r>
      <w:r w:rsidR="00EB038C">
        <w:t>to</w:t>
      </w:r>
      <w:r w:rsidR="00DB6948">
        <w:t xml:space="preserve"> </w:t>
      </w:r>
      <w:r w:rsidR="00EB038C">
        <w:t>develop,</w:t>
      </w:r>
      <w:r w:rsidR="00DB6948">
        <w:t xml:space="preserve"> </w:t>
      </w:r>
      <w:r w:rsidR="00EB038C">
        <w:t>whilst</w:t>
      </w:r>
      <w:r w:rsidR="00DB6948">
        <w:t xml:space="preserve"> </w:t>
      </w:r>
      <w:r w:rsidR="00EB038C">
        <w:t>the</w:t>
      </w:r>
      <w:r w:rsidR="00DB6948">
        <w:t xml:space="preserve"> </w:t>
      </w:r>
      <w:r w:rsidR="00EB038C">
        <w:t>players</w:t>
      </w:r>
      <w:r w:rsidR="00DB6948">
        <w:t xml:space="preserve"> </w:t>
      </w:r>
      <w:r w:rsidR="00EB038C">
        <w:t>selected</w:t>
      </w:r>
      <w:r w:rsidR="00DB6948">
        <w:t xml:space="preserve"> </w:t>
      </w:r>
      <w:r w:rsidR="00EB038C">
        <w:t>for</w:t>
      </w:r>
      <w:r w:rsidR="00DB6948">
        <w:t xml:space="preserve"> </w:t>
      </w:r>
      <w:r w:rsidR="00EB038C">
        <w:t>the</w:t>
      </w:r>
      <w:r w:rsidR="00DB6948">
        <w:t xml:space="preserve"> </w:t>
      </w:r>
      <w:r w:rsidR="00EB038C">
        <w:t>County</w:t>
      </w:r>
      <w:r w:rsidR="00DB6948">
        <w:t xml:space="preserve"> </w:t>
      </w:r>
      <w:r w:rsidR="00EB038C">
        <w:t>Academy</w:t>
      </w:r>
      <w:r w:rsidR="00DB6948">
        <w:t xml:space="preserve"> </w:t>
      </w:r>
      <w:r w:rsidR="00EB038C">
        <w:t>will</w:t>
      </w:r>
      <w:r w:rsidR="00DB6948">
        <w:t xml:space="preserve"> </w:t>
      </w:r>
      <w:r w:rsidR="00EB038C">
        <w:t>be</w:t>
      </w:r>
      <w:r w:rsidR="00DB6948">
        <w:t xml:space="preserve"> </w:t>
      </w:r>
      <w:r w:rsidR="00EB038C">
        <w:t>those</w:t>
      </w:r>
      <w:r w:rsidR="00DB6948">
        <w:t xml:space="preserve"> </w:t>
      </w:r>
      <w:r w:rsidR="00EB038C">
        <w:t>displaying</w:t>
      </w:r>
      <w:r w:rsidR="00DB6948">
        <w:t xml:space="preserve"> </w:t>
      </w:r>
      <w:r w:rsidR="00EB038C">
        <w:t>potential</w:t>
      </w:r>
      <w:r w:rsidR="00DB6948">
        <w:t xml:space="preserve"> </w:t>
      </w:r>
      <w:r w:rsidR="00EB038C">
        <w:t>and</w:t>
      </w:r>
      <w:r w:rsidR="00DB6948">
        <w:t xml:space="preserve"> </w:t>
      </w:r>
      <w:r w:rsidR="00EB038C">
        <w:t>ready</w:t>
      </w:r>
      <w:r w:rsidR="00DB6948">
        <w:t xml:space="preserve"> </w:t>
      </w:r>
      <w:r w:rsidR="00EB038C">
        <w:t>to</w:t>
      </w:r>
      <w:r w:rsidR="00DB6948">
        <w:t xml:space="preserve"> </w:t>
      </w:r>
      <w:r w:rsidR="00EB038C">
        <w:t>improve</w:t>
      </w:r>
      <w:r w:rsidR="00DB6948">
        <w:t xml:space="preserve"> </w:t>
      </w:r>
      <w:r w:rsidR="00EB038C">
        <w:t>further.</w:t>
      </w:r>
      <w:r w:rsidR="00DB6948">
        <w:t xml:space="preserve"> </w:t>
      </w:r>
    </w:p>
    <w:p w14:paraId="146B4F83" w14:textId="77777777" w:rsidR="00607139" w:rsidRDefault="00DB6948">
      <w:pPr>
        <w:spacing w:after="0"/>
      </w:pPr>
      <w:r>
        <w:rPr>
          <w:b/>
        </w:rPr>
        <w:t xml:space="preserve"> </w:t>
      </w:r>
    </w:p>
    <w:p w14:paraId="73D62117" w14:textId="77777777" w:rsidR="00607139" w:rsidRDefault="00EB038C">
      <w:pPr>
        <w:spacing w:after="0"/>
        <w:ind w:left="10" w:hanging="10"/>
      </w:pPr>
      <w:r>
        <w:rPr>
          <w:b/>
        </w:rPr>
        <w:t>Coaches</w:t>
      </w:r>
      <w:r w:rsidR="00DB6948">
        <w:rPr>
          <w:b/>
        </w:rPr>
        <w:t xml:space="preserve"> </w:t>
      </w:r>
      <w:r>
        <w:rPr>
          <w:b/>
        </w:rPr>
        <w:t>applying</w:t>
      </w:r>
      <w:r w:rsidR="00DB6948">
        <w:rPr>
          <w:b/>
        </w:rPr>
        <w:t xml:space="preserve"> </w:t>
      </w:r>
      <w:r>
        <w:rPr>
          <w:b/>
        </w:rPr>
        <w:t>for</w:t>
      </w:r>
      <w:r w:rsidR="00DB6948">
        <w:rPr>
          <w:b/>
        </w:rPr>
        <w:t xml:space="preserve"> </w:t>
      </w:r>
      <w:r>
        <w:rPr>
          <w:b/>
        </w:rPr>
        <w:t>any</w:t>
      </w:r>
      <w:r w:rsidR="00DB6948">
        <w:rPr>
          <w:b/>
        </w:rPr>
        <w:t xml:space="preserve"> </w:t>
      </w:r>
      <w:r>
        <w:rPr>
          <w:b/>
        </w:rPr>
        <w:t>of</w:t>
      </w:r>
      <w:r w:rsidR="00DB6948">
        <w:rPr>
          <w:b/>
        </w:rPr>
        <w:t xml:space="preserve"> </w:t>
      </w:r>
      <w:r>
        <w:rPr>
          <w:b/>
        </w:rPr>
        <w:t>the</w:t>
      </w:r>
      <w:r w:rsidR="00DB6948">
        <w:rPr>
          <w:b/>
        </w:rPr>
        <w:t xml:space="preserve"> </w:t>
      </w:r>
      <w:r>
        <w:rPr>
          <w:b/>
        </w:rPr>
        <w:t>posts</w:t>
      </w:r>
      <w:r w:rsidR="00DB6948">
        <w:rPr>
          <w:b/>
        </w:rPr>
        <w:t xml:space="preserve"> </w:t>
      </w:r>
      <w:r>
        <w:rPr>
          <w:b/>
        </w:rPr>
        <w:t>should:</w:t>
      </w:r>
      <w:r w:rsidR="00DB6948">
        <w:rPr>
          <w:b/>
        </w:rPr>
        <w:t xml:space="preserve"> </w:t>
      </w:r>
    </w:p>
    <w:p w14:paraId="78C05AA6" w14:textId="3CF30BEB" w:rsidR="00607139" w:rsidRDefault="00EB038C">
      <w:pPr>
        <w:numPr>
          <w:ilvl w:val="0"/>
          <w:numId w:val="1"/>
        </w:numPr>
        <w:spacing w:after="7" w:line="253" w:lineRule="auto"/>
        <w:ind w:hanging="360"/>
        <w:jc w:val="both"/>
      </w:pPr>
      <w:r>
        <w:t>Hold</w:t>
      </w:r>
      <w:r w:rsidR="00DB6948">
        <w:t xml:space="preserve"> </w:t>
      </w:r>
      <w:r>
        <w:t>a</w:t>
      </w:r>
      <w:r w:rsidR="00DB6948">
        <w:t xml:space="preserve"> </w:t>
      </w:r>
      <w:r>
        <w:t>minimum</w:t>
      </w:r>
      <w:r w:rsidR="00DB6948">
        <w:t xml:space="preserve"> </w:t>
      </w:r>
      <w:r>
        <w:t>UKCC</w:t>
      </w:r>
      <w:r w:rsidR="00DB6948">
        <w:t xml:space="preserve"> </w:t>
      </w:r>
      <w:r>
        <w:t>Level</w:t>
      </w:r>
      <w:r w:rsidR="00DB6948">
        <w:t xml:space="preserve"> </w:t>
      </w:r>
      <w:r w:rsidR="00325C6B">
        <w:t>1/</w:t>
      </w:r>
      <w:r>
        <w:t>2</w:t>
      </w:r>
      <w:r w:rsidR="00DB6948">
        <w:t xml:space="preserve"> </w:t>
      </w:r>
      <w:r>
        <w:t>Coaching</w:t>
      </w:r>
      <w:r w:rsidR="00DB6948">
        <w:t xml:space="preserve"> </w:t>
      </w:r>
      <w:r>
        <w:t>Qualification</w:t>
      </w:r>
      <w:r w:rsidR="00DB6948">
        <w:t xml:space="preserve">  </w:t>
      </w:r>
    </w:p>
    <w:p w14:paraId="066296B5" w14:textId="7DA627EE" w:rsidR="00607139" w:rsidRDefault="00EB038C">
      <w:pPr>
        <w:numPr>
          <w:ilvl w:val="0"/>
          <w:numId w:val="1"/>
        </w:numPr>
        <w:spacing w:after="7" w:line="253" w:lineRule="auto"/>
        <w:ind w:hanging="360"/>
        <w:jc w:val="both"/>
      </w:pPr>
      <w:r>
        <w:t>Be</w:t>
      </w:r>
      <w:r w:rsidR="00DB6948">
        <w:t xml:space="preserve"> </w:t>
      </w:r>
      <w:r>
        <w:t>currently</w:t>
      </w:r>
      <w:r w:rsidR="00DB6948">
        <w:t xml:space="preserve"> </w:t>
      </w:r>
      <w:r>
        <w:t>actively</w:t>
      </w:r>
      <w:r w:rsidR="00DB6948">
        <w:t xml:space="preserve"> </w:t>
      </w:r>
      <w:r>
        <w:t>coaching</w:t>
      </w:r>
      <w:r w:rsidR="00050260">
        <w:t xml:space="preserve"> (at a regional or higher level for Head Coaches)</w:t>
      </w:r>
    </w:p>
    <w:p w14:paraId="0F3C4FBC" w14:textId="77777777" w:rsidR="00607139" w:rsidRDefault="00EB038C">
      <w:pPr>
        <w:numPr>
          <w:ilvl w:val="0"/>
          <w:numId w:val="1"/>
        </w:numPr>
        <w:spacing w:after="7" w:line="253" w:lineRule="auto"/>
        <w:ind w:hanging="360"/>
        <w:jc w:val="both"/>
      </w:pPr>
      <w:r>
        <w:t>Please</w:t>
      </w:r>
      <w:r w:rsidR="00DB6948">
        <w:t xml:space="preserve"> </w:t>
      </w:r>
      <w:r>
        <w:t>read</w:t>
      </w:r>
      <w:r w:rsidR="00DB6948">
        <w:t xml:space="preserve"> </w:t>
      </w:r>
      <w:r>
        <w:t>the</w:t>
      </w:r>
      <w:r w:rsidR="00DB6948">
        <w:t xml:space="preserve"> </w:t>
      </w:r>
      <w:r>
        <w:t>Roles</w:t>
      </w:r>
      <w:r w:rsidR="00DB6948">
        <w:t xml:space="preserve"> </w:t>
      </w:r>
      <w:r>
        <w:t>&amp;</w:t>
      </w:r>
      <w:r w:rsidR="00DB6948">
        <w:t xml:space="preserve"> </w:t>
      </w:r>
      <w:r>
        <w:t>Responsibilities</w:t>
      </w:r>
      <w:r w:rsidR="00DB6948">
        <w:t xml:space="preserve"> </w:t>
      </w:r>
      <w:r>
        <w:t>document</w:t>
      </w:r>
      <w:r w:rsidR="00DB6948">
        <w:t xml:space="preserve"> </w:t>
      </w:r>
      <w:r>
        <w:t>for</w:t>
      </w:r>
      <w:r w:rsidR="00DB6948">
        <w:t xml:space="preserve"> </w:t>
      </w:r>
      <w:r>
        <w:t>the</w:t>
      </w:r>
      <w:r w:rsidR="00DB6948">
        <w:t xml:space="preserve"> </w:t>
      </w:r>
      <w:r>
        <w:t>post</w:t>
      </w:r>
      <w:r w:rsidR="00DB6948">
        <w:t xml:space="preserve"> </w:t>
      </w:r>
      <w:r>
        <w:t>for</w:t>
      </w:r>
      <w:r w:rsidR="00DB6948">
        <w:t xml:space="preserve"> </w:t>
      </w:r>
      <w:r>
        <w:t>which</w:t>
      </w:r>
      <w:r w:rsidR="00DB6948">
        <w:t xml:space="preserve"> </w:t>
      </w:r>
      <w:r>
        <w:t>you</w:t>
      </w:r>
      <w:r w:rsidR="00DB6948">
        <w:t xml:space="preserve"> </w:t>
      </w:r>
      <w:r>
        <w:t>are</w:t>
      </w:r>
      <w:r w:rsidR="00DB6948">
        <w:t xml:space="preserve"> </w:t>
      </w:r>
      <w:r>
        <w:t>applying,</w:t>
      </w:r>
      <w:r w:rsidR="00DB6948">
        <w:t xml:space="preserve"> </w:t>
      </w:r>
      <w:r>
        <w:t>if</w:t>
      </w:r>
      <w:r w:rsidR="00DB6948">
        <w:t xml:space="preserve"> </w:t>
      </w:r>
      <w:r>
        <w:t>successful</w:t>
      </w:r>
      <w:r w:rsidR="00DB6948">
        <w:t xml:space="preserve"> </w:t>
      </w:r>
      <w:r>
        <w:t>with</w:t>
      </w:r>
      <w:r w:rsidR="00DB6948">
        <w:t xml:space="preserve"> </w:t>
      </w:r>
      <w:r>
        <w:t>your</w:t>
      </w:r>
      <w:r w:rsidR="00DB6948">
        <w:t xml:space="preserve"> </w:t>
      </w:r>
      <w:r>
        <w:t>application</w:t>
      </w:r>
      <w:r w:rsidR="00DB6948">
        <w:t xml:space="preserve"> </w:t>
      </w:r>
      <w:r>
        <w:t>you</w:t>
      </w:r>
      <w:r w:rsidR="00DB6948">
        <w:t xml:space="preserve"> </w:t>
      </w:r>
      <w:r>
        <w:t>will</w:t>
      </w:r>
      <w:r w:rsidR="00DB6948">
        <w:t xml:space="preserve"> </w:t>
      </w:r>
      <w:r>
        <w:t>be</w:t>
      </w:r>
      <w:r w:rsidR="00DB6948">
        <w:t xml:space="preserve"> </w:t>
      </w:r>
      <w:r>
        <w:t>asked</w:t>
      </w:r>
      <w:r w:rsidR="00DB6948">
        <w:t xml:space="preserve"> </w:t>
      </w:r>
      <w:r>
        <w:t>to</w:t>
      </w:r>
      <w:r w:rsidR="00DB6948">
        <w:t xml:space="preserve"> </w:t>
      </w:r>
      <w:r>
        <w:t>sign</w:t>
      </w:r>
      <w:r w:rsidR="00DB6948">
        <w:t xml:space="preserve"> </w:t>
      </w:r>
      <w:r>
        <w:t>the</w:t>
      </w:r>
      <w:r w:rsidR="00DB6948">
        <w:t xml:space="preserve"> </w:t>
      </w:r>
      <w:r>
        <w:t>code</w:t>
      </w:r>
      <w:r w:rsidR="00DB6948">
        <w:t xml:space="preserve"> </w:t>
      </w:r>
      <w:r>
        <w:t>of</w:t>
      </w:r>
      <w:r w:rsidR="00DB6948">
        <w:t xml:space="preserve"> </w:t>
      </w:r>
      <w:r>
        <w:t>conduct</w:t>
      </w:r>
      <w:r w:rsidR="00DB6948">
        <w:t xml:space="preserve"> </w:t>
      </w:r>
      <w:r>
        <w:t>document</w:t>
      </w:r>
    </w:p>
    <w:p w14:paraId="17CB98B2" w14:textId="77777777" w:rsidR="00607139" w:rsidRDefault="00EB038C">
      <w:pPr>
        <w:numPr>
          <w:ilvl w:val="0"/>
          <w:numId w:val="1"/>
        </w:numPr>
        <w:spacing w:after="7" w:line="253" w:lineRule="auto"/>
        <w:ind w:hanging="360"/>
        <w:jc w:val="both"/>
      </w:pPr>
      <w:r>
        <w:t>Coaches</w:t>
      </w:r>
      <w:r w:rsidR="00DB6948">
        <w:t xml:space="preserve"> </w:t>
      </w:r>
      <w:r>
        <w:t>will</w:t>
      </w:r>
      <w:r w:rsidR="00DB6948">
        <w:t xml:space="preserve"> </w:t>
      </w:r>
      <w:r>
        <w:t>receive</w:t>
      </w:r>
      <w:r w:rsidR="00DB6948">
        <w:t xml:space="preserve"> </w:t>
      </w:r>
      <w:r>
        <w:t>an</w:t>
      </w:r>
      <w:r w:rsidR="00DB6948">
        <w:t xml:space="preserve"> </w:t>
      </w:r>
      <w:r>
        <w:t>Honorarium</w:t>
      </w:r>
      <w:r w:rsidR="00DB6948">
        <w:t xml:space="preserve"> </w:t>
      </w:r>
      <w:r>
        <w:t>payment,</w:t>
      </w:r>
      <w:r w:rsidR="00DB6948">
        <w:t xml:space="preserve"> </w:t>
      </w:r>
      <w:r>
        <w:t>paid</w:t>
      </w:r>
      <w:r w:rsidR="00DB6948">
        <w:t xml:space="preserve"> </w:t>
      </w:r>
      <w:r w:rsidR="00314714">
        <w:t xml:space="preserve">monthly </w:t>
      </w:r>
      <w:r w:rsidR="00822B32">
        <w:t>after submitting a timesheet</w:t>
      </w:r>
      <w:r w:rsidR="00DB6948">
        <w:t xml:space="preserve"> </w:t>
      </w:r>
    </w:p>
    <w:p w14:paraId="78AD9D62" w14:textId="5072AF0E" w:rsidR="00607139" w:rsidRDefault="00EB038C" w:rsidP="00822B32">
      <w:pPr>
        <w:numPr>
          <w:ilvl w:val="0"/>
          <w:numId w:val="1"/>
        </w:numPr>
        <w:spacing w:after="7" w:line="253" w:lineRule="auto"/>
        <w:ind w:hanging="360"/>
        <w:jc w:val="both"/>
      </w:pPr>
      <w:r>
        <w:t>County</w:t>
      </w:r>
      <w:r w:rsidR="00822B32">
        <w:t>/Satellite</w:t>
      </w:r>
      <w:r w:rsidR="00DB6948">
        <w:t xml:space="preserve"> </w:t>
      </w:r>
      <w:r>
        <w:t>Academy</w:t>
      </w:r>
      <w:r w:rsidR="00DB6948">
        <w:t xml:space="preserve"> </w:t>
      </w:r>
      <w:r>
        <w:t>HC:</w:t>
      </w:r>
      <w:r w:rsidR="00DB6948">
        <w:t xml:space="preserve"> </w:t>
      </w:r>
      <w:r>
        <w:t>£</w:t>
      </w:r>
      <w:r w:rsidR="00822B32">
        <w:t>25 per hour</w:t>
      </w:r>
      <w:r w:rsidR="00DB6948">
        <w:t xml:space="preserve">    </w:t>
      </w:r>
      <w:r>
        <w:t>County</w:t>
      </w:r>
      <w:r w:rsidR="00DB6948">
        <w:t xml:space="preserve"> </w:t>
      </w:r>
      <w:r>
        <w:t>Academy</w:t>
      </w:r>
      <w:r w:rsidR="00DB6948">
        <w:t xml:space="preserve"> </w:t>
      </w:r>
      <w:r>
        <w:t>Assistant</w:t>
      </w:r>
      <w:r w:rsidR="00DB6948">
        <w:t xml:space="preserve"> </w:t>
      </w:r>
      <w:r>
        <w:t>Coach</w:t>
      </w:r>
      <w:r w:rsidR="00DB6948">
        <w:t xml:space="preserve"> </w:t>
      </w:r>
      <w:r>
        <w:t>£</w:t>
      </w:r>
      <w:r w:rsidR="00822B32">
        <w:t>15</w:t>
      </w:r>
      <w:r w:rsidR="00385441">
        <w:t>.0</w:t>
      </w:r>
      <w:r w:rsidR="00822B32">
        <w:t>0 per hour</w:t>
      </w:r>
      <w:r w:rsidR="00DB6948">
        <w:t xml:space="preserve"> </w:t>
      </w:r>
    </w:p>
    <w:p w14:paraId="377BA5B3" w14:textId="77777777" w:rsidR="00607139" w:rsidRDefault="00DB6948">
      <w:pPr>
        <w:spacing w:after="0"/>
      </w:pPr>
      <w:r>
        <w:rPr>
          <w:b/>
        </w:rPr>
        <w:t xml:space="preserve"> </w:t>
      </w:r>
    </w:p>
    <w:p w14:paraId="1D90897D" w14:textId="77777777" w:rsidR="00607139" w:rsidRDefault="00EB038C" w:rsidP="00822B32">
      <w:pPr>
        <w:spacing w:after="0"/>
        <w:ind w:left="10" w:hanging="10"/>
      </w:pPr>
      <w:r>
        <w:rPr>
          <w:b/>
        </w:rPr>
        <w:t>Successful</w:t>
      </w:r>
      <w:r w:rsidR="00DB6948">
        <w:rPr>
          <w:b/>
        </w:rPr>
        <w:t xml:space="preserve"> </w:t>
      </w:r>
      <w:r>
        <w:rPr>
          <w:b/>
        </w:rPr>
        <w:t>applicants</w:t>
      </w:r>
      <w:r w:rsidR="00DB6948">
        <w:rPr>
          <w:b/>
        </w:rPr>
        <w:t xml:space="preserve"> </w:t>
      </w:r>
      <w:r>
        <w:rPr>
          <w:b/>
        </w:rPr>
        <w:t>will</w:t>
      </w:r>
      <w:r w:rsidR="00DB6948">
        <w:rPr>
          <w:b/>
        </w:rPr>
        <w:t xml:space="preserve"> </w:t>
      </w:r>
      <w:r>
        <w:rPr>
          <w:b/>
        </w:rPr>
        <w:t>need</w:t>
      </w:r>
      <w:r w:rsidR="00DB6948">
        <w:rPr>
          <w:b/>
        </w:rPr>
        <w:t xml:space="preserve"> </w:t>
      </w:r>
      <w:r>
        <w:rPr>
          <w:b/>
        </w:rPr>
        <w:t>to</w:t>
      </w:r>
      <w:r w:rsidR="00DB6948">
        <w:rPr>
          <w:b/>
        </w:rPr>
        <w:t xml:space="preserve"> </w:t>
      </w:r>
      <w:r>
        <w:rPr>
          <w:b/>
        </w:rPr>
        <w:t>commit</w:t>
      </w:r>
      <w:r w:rsidR="00DB6948">
        <w:rPr>
          <w:b/>
        </w:rPr>
        <w:t xml:space="preserve"> </w:t>
      </w:r>
      <w:r>
        <w:rPr>
          <w:b/>
        </w:rPr>
        <w:t>to:</w:t>
      </w:r>
      <w:r w:rsidR="00DB6948">
        <w:rPr>
          <w:b/>
        </w:rPr>
        <w:t xml:space="preserve">  </w:t>
      </w:r>
    </w:p>
    <w:p w14:paraId="4CF7427F" w14:textId="78C0D419" w:rsidR="00607139" w:rsidRPr="00325C6B" w:rsidRDefault="00EB038C">
      <w:pPr>
        <w:numPr>
          <w:ilvl w:val="0"/>
          <w:numId w:val="1"/>
        </w:numPr>
        <w:spacing w:after="0"/>
        <w:ind w:hanging="360"/>
        <w:jc w:val="both"/>
        <w:rPr>
          <w:bCs/>
        </w:rPr>
      </w:pPr>
      <w:r w:rsidRPr="00325C6B">
        <w:rPr>
          <w:bCs/>
        </w:rPr>
        <w:t>County</w:t>
      </w:r>
      <w:r w:rsidR="00DB6948" w:rsidRPr="00325C6B">
        <w:rPr>
          <w:bCs/>
        </w:rPr>
        <w:t xml:space="preserve"> </w:t>
      </w:r>
      <w:r w:rsidRPr="00325C6B">
        <w:rPr>
          <w:bCs/>
        </w:rPr>
        <w:t>Academy</w:t>
      </w:r>
      <w:r w:rsidR="00325C6B">
        <w:rPr>
          <w:bCs/>
        </w:rPr>
        <w:t>/Satellite</w:t>
      </w:r>
      <w:r w:rsidR="00DB6948" w:rsidRPr="00325C6B">
        <w:rPr>
          <w:bCs/>
        </w:rPr>
        <w:t xml:space="preserve"> </w:t>
      </w:r>
      <w:r w:rsidRPr="00325C6B">
        <w:rPr>
          <w:bCs/>
        </w:rPr>
        <w:t>Training</w:t>
      </w:r>
      <w:r w:rsidR="00DB6948" w:rsidRPr="00325C6B">
        <w:rPr>
          <w:bCs/>
        </w:rPr>
        <w:t xml:space="preserve"> </w:t>
      </w:r>
      <w:r w:rsidRPr="00325C6B">
        <w:rPr>
          <w:bCs/>
        </w:rPr>
        <w:t>Days:</w:t>
      </w:r>
      <w:r w:rsidR="00DB6948" w:rsidRPr="00325C6B">
        <w:rPr>
          <w:bCs/>
        </w:rPr>
        <w:t xml:space="preserve"> </w:t>
      </w:r>
      <w:r w:rsidRPr="00325C6B">
        <w:rPr>
          <w:bCs/>
        </w:rPr>
        <w:t>weekly</w:t>
      </w:r>
      <w:r w:rsidR="00DB6948" w:rsidRPr="00325C6B">
        <w:rPr>
          <w:bCs/>
        </w:rPr>
        <w:t xml:space="preserve"> </w:t>
      </w:r>
      <w:r w:rsidRPr="00325C6B">
        <w:rPr>
          <w:bCs/>
        </w:rPr>
        <w:t>from</w:t>
      </w:r>
      <w:r w:rsidR="00DB6948" w:rsidRPr="00325C6B">
        <w:rPr>
          <w:bCs/>
        </w:rPr>
        <w:t xml:space="preserve"> </w:t>
      </w:r>
      <w:r w:rsidR="00325C6B">
        <w:rPr>
          <w:bCs/>
        </w:rPr>
        <w:t>October 2021</w:t>
      </w:r>
      <w:r w:rsidR="00DB6948" w:rsidRPr="00325C6B">
        <w:rPr>
          <w:bCs/>
        </w:rPr>
        <w:t xml:space="preserve"> </w:t>
      </w:r>
      <w:r w:rsidR="00822B32" w:rsidRPr="00325C6B">
        <w:rPr>
          <w:bCs/>
        </w:rPr>
        <w:t>–</w:t>
      </w:r>
      <w:r w:rsidR="00DB6948" w:rsidRPr="00325C6B">
        <w:rPr>
          <w:bCs/>
        </w:rPr>
        <w:t xml:space="preserve"> </w:t>
      </w:r>
      <w:r w:rsidR="00822B32" w:rsidRPr="00325C6B">
        <w:rPr>
          <w:bCs/>
        </w:rPr>
        <w:t>April</w:t>
      </w:r>
      <w:r w:rsidR="00325C6B">
        <w:rPr>
          <w:bCs/>
        </w:rPr>
        <w:t>/May</w:t>
      </w:r>
      <w:r w:rsidR="00822B32" w:rsidRPr="00325C6B">
        <w:rPr>
          <w:bCs/>
        </w:rPr>
        <w:t xml:space="preserve"> </w:t>
      </w:r>
      <w:r w:rsidRPr="00325C6B">
        <w:rPr>
          <w:bCs/>
        </w:rPr>
        <w:t>20</w:t>
      </w:r>
      <w:r w:rsidR="00325C6B">
        <w:rPr>
          <w:bCs/>
        </w:rPr>
        <w:t>22</w:t>
      </w:r>
      <w:r w:rsidR="00DB6948" w:rsidRPr="00325C6B">
        <w:rPr>
          <w:bCs/>
        </w:rPr>
        <w:t xml:space="preserve"> </w:t>
      </w:r>
    </w:p>
    <w:p w14:paraId="6A3A89C8" w14:textId="74E6DCAF" w:rsidR="00607139" w:rsidRPr="00325C6B" w:rsidRDefault="00325C6B">
      <w:pPr>
        <w:numPr>
          <w:ilvl w:val="0"/>
          <w:numId w:val="1"/>
        </w:numPr>
        <w:spacing w:after="0"/>
        <w:ind w:hanging="360"/>
        <w:jc w:val="both"/>
        <w:rPr>
          <w:bCs/>
        </w:rPr>
      </w:pPr>
      <w:r>
        <w:rPr>
          <w:bCs/>
        </w:rPr>
        <w:t xml:space="preserve">Ad hoc </w:t>
      </w:r>
      <w:r w:rsidR="00822B32" w:rsidRPr="00325C6B">
        <w:rPr>
          <w:bCs/>
        </w:rPr>
        <w:t>A</w:t>
      </w:r>
      <w:r w:rsidR="00EB038C" w:rsidRPr="00325C6B">
        <w:rPr>
          <w:bCs/>
        </w:rPr>
        <w:t>rranged</w:t>
      </w:r>
      <w:r w:rsidR="00DB6948" w:rsidRPr="00325C6B">
        <w:rPr>
          <w:bCs/>
        </w:rPr>
        <w:t xml:space="preserve"> </w:t>
      </w:r>
      <w:r w:rsidR="00EB038C" w:rsidRPr="00325C6B">
        <w:rPr>
          <w:bCs/>
        </w:rPr>
        <w:t>Fixtures</w:t>
      </w:r>
      <w:r w:rsidR="00DB6948" w:rsidRPr="00325C6B">
        <w:rPr>
          <w:bCs/>
        </w:rPr>
        <w:t xml:space="preserve"> </w:t>
      </w:r>
    </w:p>
    <w:p w14:paraId="2E6A0CFA" w14:textId="054C678E" w:rsidR="00607139" w:rsidRPr="00325C6B" w:rsidRDefault="00EB038C">
      <w:pPr>
        <w:numPr>
          <w:ilvl w:val="0"/>
          <w:numId w:val="1"/>
        </w:numPr>
        <w:spacing w:after="0"/>
        <w:ind w:hanging="360"/>
        <w:jc w:val="both"/>
        <w:rPr>
          <w:bCs/>
        </w:rPr>
      </w:pPr>
      <w:r w:rsidRPr="00325C6B">
        <w:rPr>
          <w:bCs/>
        </w:rPr>
        <w:t>Coach</w:t>
      </w:r>
      <w:r w:rsidR="00DB6948" w:rsidRPr="00325C6B">
        <w:rPr>
          <w:bCs/>
        </w:rPr>
        <w:t xml:space="preserve"> </w:t>
      </w:r>
      <w:r w:rsidRPr="00325C6B">
        <w:rPr>
          <w:bCs/>
        </w:rPr>
        <w:t>Meetings</w:t>
      </w:r>
      <w:r w:rsidR="00DB6948" w:rsidRPr="00325C6B">
        <w:rPr>
          <w:bCs/>
        </w:rPr>
        <w:t xml:space="preserve"> </w:t>
      </w:r>
      <w:r w:rsidRPr="00325C6B">
        <w:rPr>
          <w:bCs/>
        </w:rPr>
        <w:t>for</w:t>
      </w:r>
      <w:r w:rsidR="00DB6948" w:rsidRPr="00325C6B">
        <w:rPr>
          <w:bCs/>
        </w:rPr>
        <w:t xml:space="preserve"> </w:t>
      </w:r>
      <w:r w:rsidRPr="00325C6B">
        <w:rPr>
          <w:bCs/>
        </w:rPr>
        <w:t>all</w:t>
      </w:r>
      <w:r w:rsidR="00DB6948" w:rsidRPr="00325C6B">
        <w:rPr>
          <w:bCs/>
        </w:rPr>
        <w:t xml:space="preserve"> </w:t>
      </w:r>
      <w:r w:rsidRPr="00325C6B">
        <w:rPr>
          <w:bCs/>
        </w:rPr>
        <w:t>coaches</w:t>
      </w:r>
      <w:r w:rsidR="00DB6948" w:rsidRPr="00325C6B">
        <w:rPr>
          <w:bCs/>
        </w:rPr>
        <w:t xml:space="preserve"> </w:t>
      </w:r>
      <w:r w:rsidR="00652875">
        <w:rPr>
          <w:bCs/>
        </w:rPr>
        <w:t>approx. every 6-8 weeks</w:t>
      </w:r>
      <w:r w:rsidR="00DB6948" w:rsidRPr="00325C6B">
        <w:rPr>
          <w:bCs/>
        </w:rPr>
        <w:t xml:space="preserve">  </w:t>
      </w:r>
    </w:p>
    <w:p w14:paraId="23DCE789" w14:textId="7F4C5C8B" w:rsidR="00607139" w:rsidRPr="00325C6B" w:rsidRDefault="00652875">
      <w:pPr>
        <w:numPr>
          <w:ilvl w:val="0"/>
          <w:numId w:val="1"/>
        </w:numPr>
        <w:spacing w:after="0"/>
        <w:ind w:hanging="360"/>
        <w:jc w:val="both"/>
        <w:rPr>
          <w:bCs/>
        </w:rPr>
      </w:pPr>
      <w:r>
        <w:rPr>
          <w:bCs/>
        </w:rPr>
        <w:t xml:space="preserve">Availability for main </w:t>
      </w:r>
      <w:r w:rsidR="00EB038C" w:rsidRPr="00325C6B">
        <w:rPr>
          <w:bCs/>
        </w:rPr>
        <w:t>County</w:t>
      </w:r>
      <w:r w:rsidR="00DB6948" w:rsidRPr="00325C6B">
        <w:rPr>
          <w:bCs/>
        </w:rPr>
        <w:t xml:space="preserve"> </w:t>
      </w:r>
      <w:r w:rsidR="00EB038C" w:rsidRPr="00325C6B">
        <w:rPr>
          <w:bCs/>
        </w:rPr>
        <w:t>Screening</w:t>
      </w:r>
      <w:r w:rsidR="00DB6948" w:rsidRPr="00325C6B">
        <w:rPr>
          <w:bCs/>
        </w:rPr>
        <w:t xml:space="preserve"> </w:t>
      </w:r>
      <w:r>
        <w:rPr>
          <w:bCs/>
        </w:rPr>
        <w:t>day</w:t>
      </w:r>
      <w:r w:rsidR="00DB6948" w:rsidRPr="00325C6B">
        <w:rPr>
          <w:bCs/>
        </w:rPr>
        <w:t xml:space="preserve"> </w:t>
      </w:r>
    </w:p>
    <w:p w14:paraId="6CAB3408" w14:textId="77777777" w:rsidR="00607139" w:rsidRPr="00325C6B" w:rsidRDefault="00EB038C">
      <w:pPr>
        <w:numPr>
          <w:ilvl w:val="0"/>
          <w:numId w:val="1"/>
        </w:numPr>
        <w:spacing w:after="0"/>
        <w:ind w:hanging="360"/>
        <w:jc w:val="both"/>
        <w:rPr>
          <w:bCs/>
        </w:rPr>
      </w:pPr>
      <w:r w:rsidRPr="00325C6B">
        <w:rPr>
          <w:bCs/>
        </w:rPr>
        <w:t>1</w:t>
      </w:r>
      <w:r w:rsidR="00DB6948" w:rsidRPr="00325C6B">
        <w:rPr>
          <w:bCs/>
        </w:rPr>
        <w:t xml:space="preserve"> </w:t>
      </w:r>
      <w:r w:rsidRPr="00325C6B">
        <w:rPr>
          <w:bCs/>
        </w:rPr>
        <w:t>CPD</w:t>
      </w:r>
      <w:r w:rsidR="00DB6948" w:rsidRPr="00325C6B">
        <w:rPr>
          <w:bCs/>
        </w:rPr>
        <w:t xml:space="preserve"> </w:t>
      </w:r>
      <w:r w:rsidRPr="00325C6B">
        <w:rPr>
          <w:bCs/>
        </w:rPr>
        <w:t>opportunity</w:t>
      </w:r>
      <w:r w:rsidR="00DB6948" w:rsidRPr="00325C6B">
        <w:rPr>
          <w:bCs/>
        </w:rPr>
        <w:t xml:space="preserve"> </w:t>
      </w:r>
      <w:r w:rsidRPr="00325C6B">
        <w:rPr>
          <w:bCs/>
        </w:rPr>
        <w:t>outside</w:t>
      </w:r>
      <w:r w:rsidR="00DB6948" w:rsidRPr="00325C6B">
        <w:rPr>
          <w:bCs/>
        </w:rPr>
        <w:t xml:space="preserve"> </w:t>
      </w:r>
      <w:r w:rsidRPr="00325C6B">
        <w:rPr>
          <w:bCs/>
        </w:rPr>
        <w:t>the</w:t>
      </w:r>
      <w:r w:rsidR="00DB6948" w:rsidRPr="00325C6B">
        <w:rPr>
          <w:bCs/>
        </w:rPr>
        <w:t xml:space="preserve"> </w:t>
      </w:r>
      <w:r w:rsidRPr="00325C6B">
        <w:rPr>
          <w:bCs/>
        </w:rPr>
        <w:t>county</w:t>
      </w:r>
      <w:r w:rsidR="00DB6948" w:rsidRPr="00325C6B">
        <w:rPr>
          <w:bCs/>
        </w:rPr>
        <w:t xml:space="preserve">   </w:t>
      </w:r>
    </w:p>
    <w:p w14:paraId="7EF7F8C2" w14:textId="77777777" w:rsidR="00607139" w:rsidRDefault="00DB6948">
      <w:pPr>
        <w:spacing w:after="0"/>
      </w:pPr>
      <w:r>
        <w:rPr>
          <w:b/>
        </w:rPr>
        <w:t xml:space="preserve"> </w:t>
      </w:r>
    </w:p>
    <w:p w14:paraId="13D8FCE6" w14:textId="77777777" w:rsidR="00F13F75" w:rsidRDefault="00F13F75" w:rsidP="00F13F75">
      <w:pPr>
        <w:spacing w:after="7" w:line="253" w:lineRule="auto"/>
        <w:jc w:val="both"/>
      </w:pPr>
    </w:p>
    <w:p w14:paraId="71D00FC2" w14:textId="6D3D20D8" w:rsidR="00607139" w:rsidRDefault="00EB038C">
      <w:pPr>
        <w:pStyle w:val="Heading1"/>
        <w:ind w:left="-5"/>
      </w:pPr>
      <w:r>
        <w:t>Please</w:t>
      </w:r>
      <w:r w:rsidR="00DB6948">
        <w:t xml:space="preserve"> </w:t>
      </w:r>
      <w:r>
        <w:t>complete</w:t>
      </w:r>
      <w:r w:rsidR="00DB6948">
        <w:t xml:space="preserve"> </w:t>
      </w:r>
      <w:r>
        <w:t>and</w:t>
      </w:r>
      <w:r w:rsidR="00DB6948">
        <w:t xml:space="preserve"> </w:t>
      </w:r>
      <w:r>
        <w:t>return</w:t>
      </w:r>
      <w:r w:rsidR="00DB6948">
        <w:t xml:space="preserve"> </w:t>
      </w:r>
      <w:r>
        <w:t>by</w:t>
      </w:r>
      <w:r w:rsidR="00822B32">
        <w:t xml:space="preserve"> e-mail by</w:t>
      </w:r>
      <w:r w:rsidR="00DB6948">
        <w:t xml:space="preserve"> </w:t>
      </w:r>
      <w:r w:rsidR="00652875">
        <w:t>20</w:t>
      </w:r>
      <w:r w:rsidR="00BC21FF" w:rsidRPr="00BC21FF">
        <w:rPr>
          <w:vertAlign w:val="superscript"/>
        </w:rPr>
        <w:t>t</w:t>
      </w:r>
      <w:r>
        <w:rPr>
          <w:vertAlign w:val="superscript"/>
        </w:rPr>
        <w:t>h</w:t>
      </w:r>
      <w:r w:rsidR="00DB6948">
        <w:t xml:space="preserve"> </w:t>
      </w:r>
      <w:r w:rsidR="00822B32">
        <w:t>September</w:t>
      </w:r>
      <w:r w:rsidR="00DB6948">
        <w:t xml:space="preserve"> </w:t>
      </w:r>
      <w:r>
        <w:t>20</w:t>
      </w:r>
      <w:r w:rsidR="00652875">
        <w:t>21</w:t>
      </w:r>
      <w:r w:rsidR="00DB6948">
        <w:t xml:space="preserve"> </w:t>
      </w:r>
      <w:r>
        <w:t>to</w:t>
      </w:r>
      <w:r w:rsidR="00DB6948">
        <w:t xml:space="preserve"> </w:t>
      </w:r>
      <w:r w:rsidR="00822B32">
        <w:rPr>
          <w:color w:val="0000FF"/>
          <w:u w:val="single" w:color="0000FF"/>
        </w:rPr>
        <w:t>nbna1coachlead@yahoo.com</w:t>
      </w:r>
      <w:r w:rsidR="00DB6948">
        <w:t xml:space="preserve">  </w:t>
      </w:r>
    </w:p>
    <w:p w14:paraId="0E8C5ACA" w14:textId="5DFB774B" w:rsidR="00607139" w:rsidRDefault="00EB038C" w:rsidP="00F655DD">
      <w:pPr>
        <w:spacing w:after="3" w:line="261" w:lineRule="auto"/>
        <w:ind w:left="720" w:hanging="36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The</w:t>
      </w:r>
      <w:r w:rsidR="00DB6948">
        <w:rPr>
          <w:b/>
          <w:sz w:val="24"/>
        </w:rPr>
        <w:t xml:space="preserve"> </w:t>
      </w:r>
      <w:r w:rsidR="00050260">
        <w:rPr>
          <w:b/>
          <w:sz w:val="24"/>
        </w:rPr>
        <w:t>North Bucks Netball Association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reserve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right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to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hold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practical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coaching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interviews</w:t>
      </w:r>
      <w:r w:rsidR="00DB6948">
        <w:rPr>
          <w:b/>
          <w:sz w:val="24"/>
        </w:rPr>
        <w:t xml:space="preserve"> </w:t>
      </w:r>
      <w:r>
        <w:rPr>
          <w:b/>
          <w:sz w:val="24"/>
        </w:rPr>
        <w:t>on</w:t>
      </w:r>
      <w:r w:rsidR="00DB6948">
        <w:rPr>
          <w:b/>
          <w:sz w:val="24"/>
        </w:rPr>
        <w:t xml:space="preserve"> </w:t>
      </w:r>
      <w:r w:rsidR="00822B32">
        <w:rPr>
          <w:b/>
          <w:sz w:val="24"/>
        </w:rPr>
        <w:t>a selected training night if deemed necessary.</w:t>
      </w:r>
      <w:r w:rsidR="00DB6948">
        <w:rPr>
          <w:b/>
          <w:sz w:val="24"/>
        </w:rPr>
        <w:t xml:space="preserve"> </w:t>
      </w:r>
    </w:p>
    <w:p w14:paraId="3F799E68" w14:textId="447119D7" w:rsidR="00961CFE" w:rsidRDefault="00EB038C">
      <w:pPr>
        <w:pStyle w:val="Heading1"/>
        <w:ind w:left="370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>All</w:t>
      </w:r>
      <w:r w:rsidR="00DB6948">
        <w:t xml:space="preserve"> </w:t>
      </w:r>
      <w:r>
        <w:t>successful</w:t>
      </w:r>
      <w:r w:rsidR="00DB6948">
        <w:t xml:space="preserve"> </w:t>
      </w:r>
      <w:r>
        <w:t>applicants</w:t>
      </w:r>
      <w:r w:rsidR="00DB6948">
        <w:t xml:space="preserve"> </w:t>
      </w:r>
      <w:r>
        <w:t>will</w:t>
      </w:r>
      <w:r w:rsidR="00DB6948">
        <w:t xml:space="preserve"> </w:t>
      </w:r>
      <w:r>
        <w:t>be</w:t>
      </w:r>
      <w:r w:rsidR="00DB6948">
        <w:t xml:space="preserve"> </w:t>
      </w:r>
      <w:r>
        <w:t>informed</w:t>
      </w:r>
      <w:r w:rsidR="00DB6948">
        <w:t xml:space="preserve"> </w:t>
      </w:r>
      <w:r w:rsidR="00652875">
        <w:t xml:space="preserve">latest </w:t>
      </w:r>
      <w:r>
        <w:t>by</w:t>
      </w:r>
      <w:r w:rsidR="00DB6948">
        <w:t xml:space="preserve"> </w:t>
      </w:r>
      <w:r w:rsidR="00652875">
        <w:t>30</w:t>
      </w:r>
      <w:r w:rsidR="00652875" w:rsidRPr="00652875">
        <w:rPr>
          <w:vertAlign w:val="superscript"/>
        </w:rPr>
        <w:t>th</w:t>
      </w:r>
      <w:r w:rsidR="00652875">
        <w:t xml:space="preserve"> September</w:t>
      </w:r>
      <w:r w:rsidR="00822B32">
        <w:t xml:space="preserve"> </w:t>
      </w:r>
      <w:r>
        <w:t>20</w:t>
      </w:r>
      <w:r w:rsidR="00652875">
        <w:t>21</w:t>
      </w:r>
      <w:r w:rsidR="00961CFE">
        <w:t>.</w:t>
      </w:r>
    </w:p>
    <w:p w14:paraId="321AF411" w14:textId="6DDFC3D5" w:rsidR="00961CFE" w:rsidRPr="00961CFE" w:rsidRDefault="00961CFE" w:rsidP="00961CFE">
      <w:pPr>
        <w:spacing w:after="3" w:line="261" w:lineRule="auto"/>
        <w:ind w:left="720" w:hanging="360"/>
        <w:rPr>
          <w:b/>
          <w:sz w:val="24"/>
        </w:rPr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 w:rsidRPr="00961CFE">
        <w:rPr>
          <w:b/>
          <w:sz w:val="24"/>
        </w:rPr>
        <w:t xml:space="preserve">Unfortunately, we will not be able to contact unsuccessful applicants in this process but can give feedback if </w:t>
      </w:r>
      <w:r>
        <w:rPr>
          <w:b/>
          <w:sz w:val="24"/>
        </w:rPr>
        <w:t>request</w:t>
      </w:r>
      <w:r w:rsidRPr="00961CFE">
        <w:rPr>
          <w:b/>
          <w:sz w:val="24"/>
        </w:rPr>
        <w:t xml:space="preserve">ed - please email </w:t>
      </w:r>
      <w:r w:rsidRPr="00961CFE">
        <w:rPr>
          <w:b/>
          <w:color w:val="0000FF"/>
          <w:sz w:val="24"/>
          <w:u w:val="single" w:color="0000FF"/>
        </w:rPr>
        <w:t>nbna1coachlead@yahoo.com</w:t>
      </w:r>
      <w:r>
        <w:rPr>
          <w:b/>
          <w:sz w:val="24"/>
        </w:rPr>
        <w:t>.</w:t>
      </w:r>
    </w:p>
    <w:sectPr w:rsidR="00961CFE" w:rsidRPr="00961CFE">
      <w:pgSz w:w="12240" w:h="15840"/>
      <w:pgMar w:top="580" w:right="1129" w:bottom="447" w:left="7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A6A1F" w14:textId="77777777" w:rsidR="00BB392A" w:rsidRDefault="00BB392A" w:rsidP="001B0F12">
      <w:pPr>
        <w:spacing w:after="0" w:line="240" w:lineRule="auto"/>
      </w:pPr>
      <w:r>
        <w:separator/>
      </w:r>
    </w:p>
  </w:endnote>
  <w:endnote w:type="continuationSeparator" w:id="0">
    <w:p w14:paraId="5B845D93" w14:textId="77777777" w:rsidR="00BB392A" w:rsidRDefault="00BB392A" w:rsidP="001B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7070" w14:textId="77777777" w:rsidR="00BB392A" w:rsidRDefault="00BB392A" w:rsidP="001B0F12">
      <w:pPr>
        <w:spacing w:after="0" w:line="240" w:lineRule="auto"/>
      </w:pPr>
      <w:r>
        <w:separator/>
      </w:r>
    </w:p>
  </w:footnote>
  <w:footnote w:type="continuationSeparator" w:id="0">
    <w:p w14:paraId="57666F07" w14:textId="77777777" w:rsidR="00BB392A" w:rsidRDefault="00BB392A" w:rsidP="001B0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2D3F"/>
    <w:multiLevelType w:val="hybridMultilevel"/>
    <w:tmpl w:val="F2D432A6"/>
    <w:lvl w:ilvl="0" w:tplc="6C9C3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CD09E">
      <w:start w:val="1"/>
      <w:numFmt w:val="bullet"/>
      <w:lvlText w:val="o"/>
      <w:lvlJc w:val="left"/>
      <w:pPr>
        <w:ind w:left="1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682D2E">
      <w:start w:val="1"/>
      <w:numFmt w:val="bullet"/>
      <w:lvlText w:val="▪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0C5A6">
      <w:start w:val="1"/>
      <w:numFmt w:val="bullet"/>
      <w:lvlText w:val="•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E3C98">
      <w:start w:val="1"/>
      <w:numFmt w:val="bullet"/>
      <w:lvlText w:val="o"/>
      <w:lvlJc w:val="left"/>
      <w:pPr>
        <w:ind w:left="3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C801FC">
      <w:start w:val="1"/>
      <w:numFmt w:val="bullet"/>
      <w:lvlText w:val="▪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C1364">
      <w:start w:val="1"/>
      <w:numFmt w:val="bullet"/>
      <w:lvlText w:val="•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8F8E4">
      <w:start w:val="1"/>
      <w:numFmt w:val="bullet"/>
      <w:lvlText w:val="o"/>
      <w:lvlJc w:val="left"/>
      <w:pPr>
        <w:ind w:left="5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4FE1C">
      <w:start w:val="1"/>
      <w:numFmt w:val="bullet"/>
      <w:lvlText w:val="▪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1467F1"/>
    <w:multiLevelType w:val="hybridMultilevel"/>
    <w:tmpl w:val="19FAE8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C1B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139"/>
    <w:rsid w:val="00010B48"/>
    <w:rsid w:val="00050260"/>
    <w:rsid w:val="00162445"/>
    <w:rsid w:val="001B0F12"/>
    <w:rsid w:val="00314714"/>
    <w:rsid w:val="00325C6B"/>
    <w:rsid w:val="0037226E"/>
    <w:rsid w:val="00375588"/>
    <w:rsid w:val="00385441"/>
    <w:rsid w:val="003A2CF7"/>
    <w:rsid w:val="004B1CAA"/>
    <w:rsid w:val="005317A3"/>
    <w:rsid w:val="00534021"/>
    <w:rsid w:val="00603792"/>
    <w:rsid w:val="00607139"/>
    <w:rsid w:val="00652875"/>
    <w:rsid w:val="00791D05"/>
    <w:rsid w:val="00822B32"/>
    <w:rsid w:val="008B4262"/>
    <w:rsid w:val="00901505"/>
    <w:rsid w:val="00961CFE"/>
    <w:rsid w:val="00984AC3"/>
    <w:rsid w:val="009A7053"/>
    <w:rsid w:val="00A77FE7"/>
    <w:rsid w:val="00BB392A"/>
    <w:rsid w:val="00BC21FF"/>
    <w:rsid w:val="00D82A22"/>
    <w:rsid w:val="00DB6948"/>
    <w:rsid w:val="00EB038C"/>
    <w:rsid w:val="00F13F75"/>
    <w:rsid w:val="00F26955"/>
    <w:rsid w:val="00F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C128"/>
  <w15:docId w15:val="{435D958C-B15C-4FBD-8148-CA9B6741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61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F1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B0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F1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91DA5C5B1A845B625EEBA972D5463" ma:contentTypeVersion="10" ma:contentTypeDescription="Create a new document." ma:contentTypeScope="" ma:versionID="12b9c3b9264e28e8c379f61bd1ee7980">
  <xsd:schema xmlns:xsd="http://www.w3.org/2001/XMLSchema" xmlns:xs="http://www.w3.org/2001/XMLSchema" xmlns:p="http://schemas.microsoft.com/office/2006/metadata/properties" xmlns:ns3="d98359a1-5a41-469d-94bf-a670cfb6811c" targetNamespace="http://schemas.microsoft.com/office/2006/metadata/properties" ma:root="true" ma:fieldsID="c865b3f45ecebd0f5b2954c71525c29a" ns3:_="">
    <xsd:import namespace="d98359a1-5a41-469d-94bf-a670cfb68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59a1-5a41-469d-94bf-a670cfb68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E271AC-AE36-42C6-9E35-DAE026255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359a1-5a41-469d-94bf-a670cfb68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3913B-69F2-42EE-9B2D-6B338F617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2EF32-F661-466E-A403-58F877194C65}">
  <ds:schemaRefs>
    <ds:schemaRef ds:uri="http://www.w3.org/XML/1998/namespace"/>
    <ds:schemaRef ds:uri="http://schemas.microsoft.com/office/2006/documentManagement/types"/>
    <ds:schemaRef ds:uri="d98359a1-5a41-469d-94bf-a670cfb6811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Academies - Coach Application Form 2018 2019.docx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Academies - Coach Application Form 2018 2019.docx</dc:title>
  <dc:subject/>
  <dc:creator>Ceri Jones</dc:creator>
  <cp:keywords/>
  <cp:lastModifiedBy>Nicola Snow</cp:lastModifiedBy>
  <cp:revision>2</cp:revision>
  <dcterms:created xsi:type="dcterms:W3CDTF">2021-09-25T12:15:00Z</dcterms:created>
  <dcterms:modified xsi:type="dcterms:W3CDTF">2021-09-25T12:15:00Z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0x010100A6B91DA5C5B1A845B625EEBA972D5463</vt:lpwstr>
  </property>
</Properties>
</file>