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EDDF" w14:textId="2A9B71B4" w:rsidR="004C214E" w:rsidRPr="004C214E" w:rsidRDefault="004C214E" w:rsidP="004C214E">
      <w:pPr>
        <w:rPr>
          <w:b/>
          <w:bCs/>
          <w:sz w:val="48"/>
          <w:szCs w:val="48"/>
        </w:rPr>
      </w:pPr>
      <w:r w:rsidRPr="004C214E">
        <w:rPr>
          <w:sz w:val="48"/>
          <w:szCs w:val="48"/>
        </w:rPr>
        <w:t>Vignerons</w:t>
      </w:r>
      <w:r w:rsidRPr="004C214E">
        <w:rPr>
          <w:sz w:val="48"/>
          <w:szCs w:val="48"/>
        </w:rPr>
        <w:t xml:space="preserve"> 2024</w:t>
      </w:r>
      <w:r w:rsidRPr="004C214E">
        <w:rPr>
          <w:sz w:val="48"/>
          <w:szCs w:val="48"/>
        </w:rPr>
        <w:t xml:space="preserve"> Pinot Noir Rosé</w:t>
      </w:r>
    </w:p>
    <w:p w14:paraId="4D41E490" w14:textId="77777777" w:rsidR="00264D2B" w:rsidRDefault="00264D2B" w:rsidP="004C214E">
      <w:pPr>
        <w:rPr>
          <w:b/>
          <w:bCs/>
        </w:rPr>
      </w:pPr>
    </w:p>
    <w:p w14:paraId="7D0A7F63" w14:textId="1E416163" w:rsidR="004C214E" w:rsidRPr="00264D2B" w:rsidRDefault="004C214E" w:rsidP="004C214E">
      <w:pPr>
        <w:rPr>
          <w:b/>
          <w:bCs/>
          <w:sz w:val="28"/>
          <w:szCs w:val="28"/>
        </w:rPr>
      </w:pPr>
      <w:r w:rsidRPr="00264D2B">
        <w:rPr>
          <w:b/>
          <w:bCs/>
          <w:sz w:val="28"/>
          <w:szCs w:val="28"/>
        </w:rPr>
        <w:t>Wines designed by the spirit of the California Central Coast</w:t>
      </w:r>
    </w:p>
    <w:p w14:paraId="16C5F07B" w14:textId="77777777" w:rsidR="004C214E" w:rsidRPr="00264D2B" w:rsidRDefault="004C214E" w:rsidP="004C214E">
      <w:pPr>
        <w:rPr>
          <w:sz w:val="28"/>
          <w:szCs w:val="28"/>
        </w:rPr>
      </w:pPr>
      <w:r w:rsidRPr="00264D2B">
        <w:rPr>
          <w:sz w:val="28"/>
          <w:szCs w:val="28"/>
        </w:rPr>
        <w:t>Crafted in vineyards known for fruit with incredible balance, our wines tell the story of California’s Central Coast.  Foggy mornings, warm afternoons, and cool Pacific winds pull an incredible depth of flavors and aromas that leap out of the glass.  Guided by natural fermentation, and made without additions or additives, our wines are honed with minimal intervention and then aged for 10 months before bottling.  Best enjoyed at a table with family and friends celebrating little moments that transform into memories.</w:t>
      </w:r>
    </w:p>
    <w:p w14:paraId="13B6C223" w14:textId="77777777" w:rsidR="004C214E" w:rsidRPr="00264D2B" w:rsidRDefault="004C214E" w:rsidP="004C214E">
      <w:pPr>
        <w:rPr>
          <w:b/>
          <w:bCs/>
          <w:sz w:val="28"/>
          <w:szCs w:val="28"/>
        </w:rPr>
      </w:pPr>
    </w:p>
    <w:p w14:paraId="766E0EC6" w14:textId="1CD61A09" w:rsidR="004C214E" w:rsidRPr="00264D2B" w:rsidRDefault="004C214E" w:rsidP="004C214E">
      <w:pPr>
        <w:rPr>
          <w:sz w:val="28"/>
          <w:szCs w:val="28"/>
        </w:rPr>
      </w:pPr>
      <w:r w:rsidRPr="00264D2B">
        <w:rPr>
          <w:b/>
          <w:bCs/>
          <w:sz w:val="28"/>
          <w:szCs w:val="28"/>
        </w:rPr>
        <w:t xml:space="preserve">Varietal: </w:t>
      </w:r>
      <w:r w:rsidRPr="00264D2B">
        <w:rPr>
          <w:sz w:val="28"/>
          <w:szCs w:val="28"/>
        </w:rPr>
        <w:t>100% Pinot Noir</w:t>
      </w:r>
    </w:p>
    <w:p w14:paraId="6006A478" w14:textId="77777777" w:rsidR="007F1028" w:rsidRPr="00264D2B" w:rsidRDefault="007F1028" w:rsidP="004C214E">
      <w:pPr>
        <w:rPr>
          <w:b/>
          <w:bCs/>
          <w:sz w:val="28"/>
          <w:szCs w:val="28"/>
        </w:rPr>
      </w:pPr>
    </w:p>
    <w:p w14:paraId="14059FD6" w14:textId="50F19C51" w:rsidR="004C214E" w:rsidRPr="00264D2B" w:rsidRDefault="004C214E" w:rsidP="004C214E">
      <w:pPr>
        <w:rPr>
          <w:sz w:val="28"/>
          <w:szCs w:val="28"/>
        </w:rPr>
      </w:pPr>
      <w:r w:rsidRPr="00264D2B">
        <w:rPr>
          <w:b/>
          <w:bCs/>
          <w:sz w:val="28"/>
          <w:szCs w:val="28"/>
        </w:rPr>
        <w:t xml:space="preserve">Appellation: </w:t>
      </w:r>
      <w:r w:rsidRPr="00264D2B">
        <w:rPr>
          <w:sz w:val="28"/>
          <w:szCs w:val="28"/>
        </w:rPr>
        <w:t>Santa</w:t>
      </w:r>
      <w:r w:rsidRPr="00264D2B">
        <w:rPr>
          <w:sz w:val="28"/>
          <w:szCs w:val="28"/>
        </w:rPr>
        <w:t xml:space="preserve"> Barbara County, Central Coast, California, USA</w:t>
      </w:r>
    </w:p>
    <w:p w14:paraId="32282E43" w14:textId="77777777" w:rsidR="007F1028" w:rsidRPr="00264D2B" w:rsidRDefault="007F1028" w:rsidP="007F1028">
      <w:pPr>
        <w:tabs>
          <w:tab w:val="num" w:pos="1440"/>
        </w:tabs>
        <w:rPr>
          <w:b/>
          <w:bCs/>
          <w:sz w:val="28"/>
          <w:szCs w:val="28"/>
        </w:rPr>
      </w:pPr>
    </w:p>
    <w:p w14:paraId="55A06703" w14:textId="77777777" w:rsidR="001734F1" w:rsidRPr="00264D2B" w:rsidRDefault="004C214E" w:rsidP="001734F1">
      <w:pPr>
        <w:tabs>
          <w:tab w:val="num" w:pos="1440"/>
        </w:tabs>
        <w:rPr>
          <w:sz w:val="28"/>
          <w:szCs w:val="28"/>
        </w:rPr>
      </w:pPr>
      <w:r w:rsidRPr="00264D2B">
        <w:rPr>
          <w:b/>
          <w:bCs/>
          <w:sz w:val="28"/>
          <w:szCs w:val="28"/>
        </w:rPr>
        <w:t>Tasting Notes</w:t>
      </w:r>
      <w:r w:rsidR="001734F1" w:rsidRPr="00264D2B">
        <w:rPr>
          <w:sz w:val="28"/>
          <w:szCs w:val="28"/>
        </w:rPr>
        <w:t xml:space="preserve">: </w:t>
      </w:r>
      <w:r w:rsidR="001734F1" w:rsidRPr="00264D2B">
        <w:rPr>
          <w:sz w:val="28"/>
          <w:szCs w:val="28"/>
        </w:rPr>
        <w:t>The Vignerons Rosé of Pinot Noir delivers a lovely bittersweet balance that is neither too bitter nor too sweet, presenting a medium pale orange salmon color with bright and refreshing character. It features prominent notes of big cherry, blood orange, cotton candy, hibiscus, and vanilla that mingle beautifully with fresh red fruit accents for an approachable and fruity sip.</w:t>
      </w:r>
    </w:p>
    <w:p w14:paraId="187651BC" w14:textId="7D270736" w:rsidR="007F1028" w:rsidRPr="00264D2B" w:rsidRDefault="007F1028" w:rsidP="007F1028">
      <w:pPr>
        <w:tabs>
          <w:tab w:val="num" w:pos="1440"/>
        </w:tabs>
        <w:rPr>
          <w:sz w:val="28"/>
          <w:szCs w:val="28"/>
        </w:rPr>
      </w:pPr>
    </w:p>
    <w:p w14:paraId="7316E8E5" w14:textId="77777777" w:rsidR="007F1028" w:rsidRPr="00264D2B" w:rsidRDefault="007F1028">
      <w:pPr>
        <w:rPr>
          <w:b/>
          <w:bCs/>
          <w:sz w:val="28"/>
          <w:szCs w:val="28"/>
        </w:rPr>
      </w:pPr>
    </w:p>
    <w:p w14:paraId="581BA147" w14:textId="5E0EA683" w:rsidR="00E06205" w:rsidRPr="00264D2B" w:rsidRDefault="007F1028">
      <w:pPr>
        <w:rPr>
          <w:sz w:val="28"/>
          <w:szCs w:val="28"/>
        </w:rPr>
      </w:pPr>
      <w:r w:rsidRPr="00264D2B">
        <w:rPr>
          <w:b/>
          <w:bCs/>
          <w:sz w:val="28"/>
          <w:szCs w:val="28"/>
        </w:rPr>
        <w:t xml:space="preserve">ABV: </w:t>
      </w:r>
      <w:r w:rsidRPr="00264D2B">
        <w:rPr>
          <w:sz w:val="28"/>
          <w:szCs w:val="28"/>
        </w:rPr>
        <w:t>12.9%</w:t>
      </w:r>
    </w:p>
    <w:sectPr w:rsidR="00E06205" w:rsidRPr="00264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12AF"/>
    <w:multiLevelType w:val="multilevel"/>
    <w:tmpl w:val="FF063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91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4E"/>
    <w:rsid w:val="0010426D"/>
    <w:rsid w:val="001734F1"/>
    <w:rsid w:val="00264D2B"/>
    <w:rsid w:val="004C214E"/>
    <w:rsid w:val="00761FCA"/>
    <w:rsid w:val="007F1028"/>
    <w:rsid w:val="009D26BF"/>
    <w:rsid w:val="00E0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381F"/>
  <w15:chartTrackingRefBased/>
  <w15:docId w15:val="{928EC208-10AE-4EDF-88FC-3A17261A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14E"/>
    <w:rPr>
      <w:rFonts w:eastAsiaTheme="majorEastAsia" w:cstheme="majorBidi"/>
      <w:color w:val="272727" w:themeColor="text1" w:themeTint="D8"/>
    </w:rPr>
  </w:style>
  <w:style w:type="paragraph" w:styleId="Title">
    <w:name w:val="Title"/>
    <w:basedOn w:val="Normal"/>
    <w:next w:val="Normal"/>
    <w:link w:val="TitleChar"/>
    <w:uiPriority w:val="10"/>
    <w:qFormat/>
    <w:rsid w:val="004C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14E"/>
    <w:pPr>
      <w:spacing w:before="160"/>
      <w:jc w:val="center"/>
    </w:pPr>
    <w:rPr>
      <w:i/>
      <w:iCs/>
      <w:color w:val="404040" w:themeColor="text1" w:themeTint="BF"/>
    </w:rPr>
  </w:style>
  <w:style w:type="character" w:customStyle="1" w:styleId="QuoteChar">
    <w:name w:val="Quote Char"/>
    <w:basedOn w:val="DefaultParagraphFont"/>
    <w:link w:val="Quote"/>
    <w:uiPriority w:val="29"/>
    <w:rsid w:val="004C214E"/>
    <w:rPr>
      <w:i/>
      <w:iCs/>
      <w:color w:val="404040" w:themeColor="text1" w:themeTint="BF"/>
    </w:rPr>
  </w:style>
  <w:style w:type="paragraph" w:styleId="ListParagraph">
    <w:name w:val="List Paragraph"/>
    <w:basedOn w:val="Normal"/>
    <w:uiPriority w:val="34"/>
    <w:qFormat/>
    <w:rsid w:val="004C214E"/>
    <w:pPr>
      <w:ind w:left="720"/>
      <w:contextualSpacing/>
    </w:pPr>
  </w:style>
  <w:style w:type="character" w:styleId="IntenseEmphasis">
    <w:name w:val="Intense Emphasis"/>
    <w:basedOn w:val="DefaultParagraphFont"/>
    <w:uiPriority w:val="21"/>
    <w:qFormat/>
    <w:rsid w:val="004C214E"/>
    <w:rPr>
      <w:i/>
      <w:iCs/>
      <w:color w:val="0F4761" w:themeColor="accent1" w:themeShade="BF"/>
    </w:rPr>
  </w:style>
  <w:style w:type="paragraph" w:styleId="IntenseQuote">
    <w:name w:val="Intense Quote"/>
    <w:basedOn w:val="Normal"/>
    <w:next w:val="Normal"/>
    <w:link w:val="IntenseQuoteChar"/>
    <w:uiPriority w:val="30"/>
    <w:qFormat/>
    <w:rsid w:val="004C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14E"/>
    <w:rPr>
      <w:i/>
      <w:iCs/>
      <w:color w:val="0F4761" w:themeColor="accent1" w:themeShade="BF"/>
    </w:rPr>
  </w:style>
  <w:style w:type="character" w:styleId="IntenseReference">
    <w:name w:val="Intense Reference"/>
    <w:basedOn w:val="DefaultParagraphFont"/>
    <w:uiPriority w:val="32"/>
    <w:qFormat/>
    <w:rsid w:val="004C214E"/>
    <w:rPr>
      <w:b/>
      <w:bCs/>
      <w:smallCaps/>
      <w:color w:val="0F4761" w:themeColor="accent1" w:themeShade="BF"/>
      <w:spacing w:val="5"/>
    </w:rPr>
  </w:style>
  <w:style w:type="paragraph" w:styleId="NormalWeb">
    <w:name w:val="Normal (Web)"/>
    <w:basedOn w:val="Normal"/>
    <w:uiPriority w:val="99"/>
    <w:semiHidden/>
    <w:unhideWhenUsed/>
    <w:rsid w:val="004C21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954</Characters>
  <Application>Microsoft Office Word</Application>
  <DocSecurity>0</DocSecurity>
  <Lines>106</Lines>
  <Paragraphs>65</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Smalley</dc:creator>
  <cp:keywords/>
  <dc:description/>
  <cp:lastModifiedBy>Rose Smalley</cp:lastModifiedBy>
  <cp:revision>2</cp:revision>
  <cp:lastPrinted>2026-02-11T21:30:00Z</cp:lastPrinted>
  <dcterms:created xsi:type="dcterms:W3CDTF">2026-02-11T20:55:00Z</dcterms:created>
  <dcterms:modified xsi:type="dcterms:W3CDTF">2026-02-11T21:33:00Z</dcterms:modified>
</cp:coreProperties>
</file>