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D8F3" w14:textId="77777777" w:rsidR="002E4DA8" w:rsidRDefault="002E4DA8" w:rsidP="00CA6646">
      <w:pPr>
        <w:shd w:val="clear" w:color="auto" w:fill="FFFFFF"/>
        <w:spacing w:after="0" w:line="240" w:lineRule="auto"/>
        <w:jc w:val="center"/>
        <w:textAlignment w:val="baseline"/>
        <w:rPr>
          <w:rFonts w:ascii="Aptos Light" w:eastAsia="Times New Roman" w:hAnsi="Aptos Light" w:cs="Segoe UI"/>
          <w:b/>
          <w:bCs/>
          <w:color w:val="242424"/>
          <w:kern w:val="0"/>
          <w:sz w:val="28"/>
          <w:szCs w:val="28"/>
          <w14:ligatures w14:val="none"/>
        </w:rPr>
      </w:pPr>
    </w:p>
    <w:p w14:paraId="2FFBB90D" w14:textId="3EE91693" w:rsidR="00192554" w:rsidRDefault="00CA6646" w:rsidP="00CA6646">
      <w:pPr>
        <w:shd w:val="clear" w:color="auto" w:fill="FFFFFF"/>
        <w:spacing w:after="0" w:line="240" w:lineRule="auto"/>
        <w:jc w:val="center"/>
        <w:textAlignment w:val="baseline"/>
        <w:rPr>
          <w:rFonts w:ascii="Aptos Light" w:eastAsia="Times New Roman" w:hAnsi="Aptos Light" w:cs="Segoe UI"/>
          <w:b/>
          <w:bCs/>
          <w:color w:val="242424"/>
          <w:kern w:val="0"/>
          <w:sz w:val="28"/>
          <w:szCs w:val="28"/>
          <w14:ligatures w14:val="none"/>
        </w:rPr>
      </w:pPr>
      <w:r>
        <w:rPr>
          <w:noProof/>
        </w:rPr>
        <w:drawing>
          <wp:anchor distT="0" distB="0" distL="114300" distR="114300" simplePos="0" relativeHeight="251658240" behindDoc="0" locked="0" layoutInCell="1" allowOverlap="1" wp14:anchorId="7BF47AF3" wp14:editId="09D9A1DE">
            <wp:simplePos x="0" y="0"/>
            <wp:positionH relativeFrom="margin">
              <wp:align>center</wp:align>
            </wp:positionH>
            <wp:positionV relativeFrom="paragraph">
              <wp:posOffset>0</wp:posOffset>
            </wp:positionV>
            <wp:extent cx="1933575" cy="1019175"/>
            <wp:effectExtent l="0" t="0" r="9525" b="9525"/>
            <wp:wrapTopAndBottom/>
            <wp:docPr id="6" name="Picture 2" descr="Image result for hubba wi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ubba win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019175"/>
                    </a:xfrm>
                    <a:prstGeom prst="rect">
                      <a:avLst/>
                    </a:prstGeom>
                    <a:noFill/>
                    <a:ln>
                      <a:noFill/>
                    </a:ln>
                  </pic:spPr>
                </pic:pic>
              </a:graphicData>
            </a:graphic>
          </wp:anchor>
        </w:drawing>
      </w:r>
    </w:p>
    <w:p w14:paraId="2A23E418" w14:textId="26E78A00" w:rsidR="00192554" w:rsidRDefault="00192554" w:rsidP="000322EB">
      <w:pPr>
        <w:shd w:val="clear" w:color="auto" w:fill="FFFFFF"/>
        <w:spacing w:after="0" w:line="240" w:lineRule="auto"/>
        <w:textAlignment w:val="baseline"/>
        <w:rPr>
          <w:rFonts w:ascii="Aptos Light" w:eastAsia="Times New Roman" w:hAnsi="Aptos Light" w:cs="Segoe UI"/>
          <w:b/>
          <w:bCs/>
          <w:color w:val="242424"/>
          <w:kern w:val="0"/>
          <w:sz w:val="28"/>
          <w:szCs w:val="28"/>
          <w14:ligatures w14:val="none"/>
        </w:rPr>
      </w:pPr>
    </w:p>
    <w:p w14:paraId="6E66DBBC" w14:textId="77777777" w:rsidR="002E4DA8" w:rsidRDefault="002E4DA8" w:rsidP="000322EB">
      <w:pPr>
        <w:shd w:val="clear" w:color="auto" w:fill="FFFFFF"/>
        <w:spacing w:after="0" w:line="240" w:lineRule="auto"/>
        <w:textAlignment w:val="baseline"/>
        <w:rPr>
          <w:rFonts w:ascii="Aptos Light" w:eastAsia="Times New Roman" w:hAnsi="Aptos Light" w:cs="Segoe UI"/>
          <w:b/>
          <w:bCs/>
          <w:color w:val="242424"/>
          <w:kern w:val="0"/>
          <w:sz w:val="28"/>
          <w:szCs w:val="28"/>
          <w14:ligatures w14:val="none"/>
        </w:rPr>
      </w:pPr>
    </w:p>
    <w:p w14:paraId="1858D752" w14:textId="77777777" w:rsidR="002E4DA8" w:rsidRDefault="002E4DA8" w:rsidP="000322EB">
      <w:pPr>
        <w:shd w:val="clear" w:color="auto" w:fill="FFFFFF"/>
        <w:spacing w:after="0" w:line="240" w:lineRule="auto"/>
        <w:textAlignment w:val="baseline"/>
        <w:rPr>
          <w:rFonts w:ascii="Aptos Light" w:eastAsia="Times New Roman" w:hAnsi="Aptos Light" w:cs="Segoe UI"/>
          <w:b/>
          <w:bCs/>
          <w:color w:val="242424"/>
          <w:kern w:val="0"/>
          <w:sz w:val="28"/>
          <w:szCs w:val="28"/>
          <w14:ligatures w14:val="none"/>
        </w:rPr>
      </w:pPr>
    </w:p>
    <w:p w14:paraId="67AD752E" w14:textId="7B08B6C7" w:rsidR="000322EB" w:rsidRPr="000322EB" w:rsidRDefault="000322EB" w:rsidP="000322EB">
      <w:pPr>
        <w:shd w:val="clear" w:color="auto" w:fill="FFFFFF"/>
        <w:spacing w:after="0" w:line="240" w:lineRule="auto"/>
        <w:textAlignment w:val="baseline"/>
        <w:rPr>
          <w:rFonts w:ascii="Segoe UI" w:eastAsia="Times New Roman" w:hAnsi="Segoe UI" w:cs="Segoe UI"/>
          <w:color w:val="242424"/>
          <w:kern w:val="0"/>
          <w:sz w:val="32"/>
          <w:szCs w:val="32"/>
          <w14:ligatures w14:val="none"/>
        </w:rPr>
      </w:pPr>
      <w:r w:rsidRPr="000322EB">
        <w:rPr>
          <w:rFonts w:ascii="Aptos Light" w:eastAsia="Times New Roman" w:hAnsi="Aptos Light" w:cs="Segoe UI"/>
          <w:b/>
          <w:bCs/>
          <w:color w:val="242424"/>
          <w:kern w:val="0"/>
          <w:sz w:val="32"/>
          <w:szCs w:val="32"/>
          <w14:ligatures w14:val="none"/>
        </w:rPr>
        <w:t>2023 Shell Creek Vineyard Valdiguie</w:t>
      </w:r>
      <w:r w:rsidR="00BA12D7" w:rsidRPr="001A3C38">
        <w:rPr>
          <w:rFonts w:ascii="Segoe UI" w:eastAsia="Times New Roman" w:hAnsi="Segoe UI" w:cs="Segoe UI"/>
          <w:b/>
          <w:bCs/>
          <w:color w:val="242424"/>
          <w:kern w:val="0"/>
          <w:sz w:val="32"/>
          <w:szCs w:val="32"/>
          <w14:ligatures w14:val="none"/>
        </w:rPr>
        <w:t xml:space="preserve">                                 </w:t>
      </w:r>
    </w:p>
    <w:p w14:paraId="30211522" w14:textId="77777777" w:rsidR="000322EB" w:rsidRPr="00AC798A" w:rsidRDefault="000322EB" w:rsidP="000322EB">
      <w:pPr>
        <w:shd w:val="clear" w:color="auto" w:fill="FFFFFF"/>
        <w:spacing w:after="0" w:line="240" w:lineRule="auto"/>
        <w:textAlignment w:val="baseline"/>
        <w:rPr>
          <w:rFonts w:ascii="Segoe UI" w:eastAsia="Times New Roman" w:hAnsi="Segoe UI" w:cs="Segoe UI"/>
          <w:color w:val="242424"/>
          <w:kern w:val="0"/>
          <w:sz w:val="28"/>
          <w:szCs w:val="28"/>
          <w14:ligatures w14:val="none"/>
        </w:rPr>
      </w:pPr>
    </w:p>
    <w:p w14:paraId="7BDD1205" w14:textId="77777777" w:rsidR="000322EB" w:rsidRPr="00AC798A" w:rsidRDefault="000322EB" w:rsidP="000322EB">
      <w:pPr>
        <w:shd w:val="clear" w:color="auto" w:fill="FFFFFF"/>
        <w:spacing w:after="0" w:line="240" w:lineRule="auto"/>
        <w:textAlignment w:val="baseline"/>
        <w:rPr>
          <w:rFonts w:ascii="Aptos Light" w:eastAsia="Times New Roman" w:hAnsi="Aptos Light" w:cs="Segoe UI"/>
          <w:color w:val="242424"/>
          <w:kern w:val="0"/>
          <w:sz w:val="23"/>
          <w:szCs w:val="23"/>
          <w14:ligatures w14:val="none"/>
        </w:rPr>
      </w:pPr>
    </w:p>
    <w:p w14:paraId="047563E5" w14:textId="0034924C"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b/>
          <w:bCs/>
          <w:color w:val="242424"/>
          <w:kern w:val="0"/>
          <w:sz w:val="28"/>
          <w:szCs w:val="28"/>
          <w14:ligatures w14:val="none"/>
        </w:rPr>
        <w:t>Varietal:</w:t>
      </w:r>
      <w:r w:rsidRPr="000322EB">
        <w:rPr>
          <w:rFonts w:ascii="Aptos Light" w:eastAsia="Times New Roman" w:hAnsi="Aptos Light" w:cs="Segoe UI"/>
          <w:color w:val="242424"/>
          <w:kern w:val="0"/>
          <w:sz w:val="28"/>
          <w:szCs w:val="28"/>
          <w14:ligatures w14:val="none"/>
        </w:rPr>
        <w:t xml:space="preserve"> 100% Valdiquie</w:t>
      </w:r>
    </w:p>
    <w:p w14:paraId="2685F72C" w14:textId="7777777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b/>
          <w:bCs/>
          <w:color w:val="242424"/>
          <w:kern w:val="0"/>
          <w:sz w:val="28"/>
          <w:szCs w:val="28"/>
          <w14:ligatures w14:val="none"/>
        </w:rPr>
        <w:t>AVA:</w:t>
      </w:r>
      <w:r w:rsidRPr="000322EB">
        <w:rPr>
          <w:rFonts w:ascii="Aptos Light" w:eastAsia="Times New Roman" w:hAnsi="Aptos Light" w:cs="Segoe UI"/>
          <w:color w:val="242424"/>
          <w:kern w:val="0"/>
          <w:sz w:val="28"/>
          <w:szCs w:val="28"/>
          <w14:ligatures w14:val="none"/>
        </w:rPr>
        <w:t xml:space="preserve"> Paso Robles Highland District</w:t>
      </w:r>
    </w:p>
    <w:p w14:paraId="7C68288D" w14:textId="7777777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b/>
          <w:bCs/>
          <w:color w:val="242424"/>
          <w:kern w:val="0"/>
          <w:sz w:val="28"/>
          <w:szCs w:val="28"/>
          <w14:ligatures w14:val="none"/>
        </w:rPr>
        <w:t>Vineyard:</w:t>
      </w:r>
      <w:r w:rsidRPr="000322EB">
        <w:rPr>
          <w:rFonts w:ascii="Aptos Light" w:eastAsia="Times New Roman" w:hAnsi="Aptos Light" w:cs="Segoe UI"/>
          <w:color w:val="242424"/>
          <w:kern w:val="0"/>
          <w:sz w:val="28"/>
          <w:szCs w:val="28"/>
          <w14:ligatures w14:val="none"/>
        </w:rPr>
        <w:t xml:space="preserve"> 100% Shell Creek</w:t>
      </w:r>
    </w:p>
    <w:p w14:paraId="42E893B2" w14:textId="7777777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b/>
          <w:bCs/>
          <w:color w:val="242424"/>
          <w:kern w:val="0"/>
          <w:sz w:val="28"/>
          <w:szCs w:val="28"/>
          <w14:ligatures w14:val="none"/>
        </w:rPr>
        <w:t>Alc. By Vol:</w:t>
      </w:r>
      <w:r w:rsidRPr="000322EB">
        <w:rPr>
          <w:rFonts w:ascii="Aptos Light" w:eastAsia="Times New Roman" w:hAnsi="Aptos Light" w:cs="Segoe UI"/>
          <w:color w:val="242424"/>
          <w:kern w:val="0"/>
          <w:sz w:val="28"/>
          <w:szCs w:val="28"/>
          <w14:ligatures w14:val="none"/>
        </w:rPr>
        <w:t xml:space="preserve"> 12.6%</w:t>
      </w:r>
    </w:p>
    <w:p w14:paraId="6F76F1D9" w14:textId="7777777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b/>
          <w:bCs/>
          <w:color w:val="242424"/>
          <w:kern w:val="0"/>
          <w:sz w:val="28"/>
          <w:szCs w:val="28"/>
          <w14:ligatures w14:val="none"/>
        </w:rPr>
        <w:t>Winemaking:</w:t>
      </w:r>
      <w:r w:rsidRPr="000322EB">
        <w:rPr>
          <w:rFonts w:ascii="Aptos Light" w:eastAsia="Times New Roman" w:hAnsi="Aptos Light" w:cs="Segoe UI"/>
          <w:color w:val="242424"/>
          <w:kern w:val="0"/>
          <w:sz w:val="28"/>
          <w:szCs w:val="28"/>
          <w14:ligatures w14:val="none"/>
        </w:rPr>
        <w:t xml:space="preserve"> Aged for 12 months in 100% neutral French Oak. Wild Yeast. </w:t>
      </w:r>
      <w:proofErr w:type="spellStart"/>
      <w:r w:rsidRPr="000322EB">
        <w:rPr>
          <w:rFonts w:ascii="Aptos Light" w:eastAsia="Times New Roman" w:hAnsi="Aptos Light" w:cs="Segoe UI"/>
          <w:color w:val="242424"/>
          <w:kern w:val="0"/>
          <w:sz w:val="28"/>
          <w:szCs w:val="28"/>
          <w14:ligatures w14:val="none"/>
        </w:rPr>
        <w:t>Unfined</w:t>
      </w:r>
      <w:proofErr w:type="spellEnd"/>
      <w:r w:rsidRPr="000322EB">
        <w:rPr>
          <w:rFonts w:ascii="Aptos Light" w:eastAsia="Times New Roman" w:hAnsi="Aptos Light" w:cs="Segoe UI"/>
          <w:color w:val="242424"/>
          <w:kern w:val="0"/>
          <w:sz w:val="28"/>
          <w:szCs w:val="28"/>
          <w14:ligatures w14:val="none"/>
        </w:rPr>
        <w:t>. Unfiltered</w:t>
      </w:r>
    </w:p>
    <w:p w14:paraId="4128F809" w14:textId="7777777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p>
    <w:p w14:paraId="4A900832" w14:textId="77777777" w:rsidR="002E4DA8" w:rsidRDefault="002E4DA8"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p>
    <w:p w14:paraId="5BC041D1" w14:textId="23493557" w:rsidR="000322EB" w:rsidRPr="000322EB" w:rsidRDefault="000322EB" w:rsidP="000322EB">
      <w:pPr>
        <w:shd w:val="clear" w:color="auto" w:fill="FFFFFF"/>
        <w:spacing w:after="0" w:line="240" w:lineRule="auto"/>
        <w:textAlignment w:val="baseline"/>
        <w:rPr>
          <w:rFonts w:ascii="Aptos Light" w:eastAsia="Times New Roman" w:hAnsi="Aptos Light" w:cs="Segoe UI"/>
          <w:color w:val="242424"/>
          <w:kern w:val="0"/>
          <w:sz w:val="28"/>
          <w:szCs w:val="28"/>
          <w14:ligatures w14:val="none"/>
        </w:rPr>
      </w:pPr>
      <w:r w:rsidRPr="000322EB">
        <w:rPr>
          <w:rFonts w:ascii="Aptos Light" w:eastAsia="Times New Roman" w:hAnsi="Aptos Light" w:cs="Segoe UI"/>
          <w:color w:val="242424"/>
          <w:kern w:val="0"/>
          <w:sz w:val="28"/>
          <w:szCs w:val="28"/>
          <w14:ligatures w14:val="none"/>
        </w:rPr>
        <w:t>Planted on a gentle hillside beneath limestone cliffs, the soils of this dry farmed and organic vineyard are a mix of alluvium and marine limestone. Producing since 1977, Shell Creek gets its name from the layers of marine fossils it sits atop, as well as the seasonal creek running the length of the canyon. Farmed by the Stinton Family</w:t>
      </w:r>
    </w:p>
    <w:p w14:paraId="45C6FBAB" w14:textId="77777777" w:rsidR="00E06205" w:rsidRDefault="00E06205"/>
    <w:sectPr w:rsidR="00E0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47"/>
    <w:rsid w:val="000322EB"/>
    <w:rsid w:val="000E5874"/>
    <w:rsid w:val="00192554"/>
    <w:rsid w:val="001A3C38"/>
    <w:rsid w:val="002B4857"/>
    <w:rsid w:val="002E4DA8"/>
    <w:rsid w:val="00761FCA"/>
    <w:rsid w:val="007F6B8D"/>
    <w:rsid w:val="009D26BF"/>
    <w:rsid w:val="00AC798A"/>
    <w:rsid w:val="00B02147"/>
    <w:rsid w:val="00BA12D7"/>
    <w:rsid w:val="00CA6646"/>
    <w:rsid w:val="00E0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71D4"/>
  <w15:chartTrackingRefBased/>
  <w15:docId w15:val="{2591D58D-79EF-4253-B3B3-378A13EF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47"/>
    <w:rPr>
      <w:rFonts w:eastAsiaTheme="majorEastAsia" w:cstheme="majorBidi"/>
      <w:color w:val="272727" w:themeColor="text1" w:themeTint="D8"/>
    </w:rPr>
  </w:style>
  <w:style w:type="paragraph" w:styleId="Title">
    <w:name w:val="Title"/>
    <w:basedOn w:val="Normal"/>
    <w:next w:val="Normal"/>
    <w:link w:val="TitleChar"/>
    <w:uiPriority w:val="10"/>
    <w:qFormat/>
    <w:rsid w:val="00B02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47"/>
    <w:pPr>
      <w:spacing w:before="160"/>
      <w:jc w:val="center"/>
    </w:pPr>
    <w:rPr>
      <w:i/>
      <w:iCs/>
      <w:color w:val="404040" w:themeColor="text1" w:themeTint="BF"/>
    </w:rPr>
  </w:style>
  <w:style w:type="character" w:customStyle="1" w:styleId="QuoteChar">
    <w:name w:val="Quote Char"/>
    <w:basedOn w:val="DefaultParagraphFont"/>
    <w:link w:val="Quote"/>
    <w:uiPriority w:val="29"/>
    <w:rsid w:val="00B02147"/>
    <w:rPr>
      <w:i/>
      <w:iCs/>
      <w:color w:val="404040" w:themeColor="text1" w:themeTint="BF"/>
    </w:rPr>
  </w:style>
  <w:style w:type="paragraph" w:styleId="ListParagraph">
    <w:name w:val="List Paragraph"/>
    <w:basedOn w:val="Normal"/>
    <w:uiPriority w:val="34"/>
    <w:qFormat/>
    <w:rsid w:val="00B02147"/>
    <w:pPr>
      <w:ind w:left="720"/>
      <w:contextualSpacing/>
    </w:pPr>
  </w:style>
  <w:style w:type="character" w:styleId="IntenseEmphasis">
    <w:name w:val="Intense Emphasis"/>
    <w:basedOn w:val="DefaultParagraphFont"/>
    <w:uiPriority w:val="21"/>
    <w:qFormat/>
    <w:rsid w:val="00B02147"/>
    <w:rPr>
      <w:i/>
      <w:iCs/>
      <w:color w:val="0F4761" w:themeColor="accent1" w:themeShade="BF"/>
    </w:rPr>
  </w:style>
  <w:style w:type="paragraph" w:styleId="IntenseQuote">
    <w:name w:val="Intense Quote"/>
    <w:basedOn w:val="Normal"/>
    <w:next w:val="Normal"/>
    <w:link w:val="IntenseQuoteChar"/>
    <w:uiPriority w:val="30"/>
    <w:qFormat/>
    <w:rsid w:val="00B02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47"/>
    <w:rPr>
      <w:i/>
      <w:iCs/>
      <w:color w:val="0F4761" w:themeColor="accent1" w:themeShade="BF"/>
    </w:rPr>
  </w:style>
  <w:style w:type="character" w:styleId="IntenseReference">
    <w:name w:val="Intense Reference"/>
    <w:basedOn w:val="DefaultParagraphFont"/>
    <w:uiPriority w:val="32"/>
    <w:qFormat/>
    <w:rsid w:val="00B02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50927">
      <w:bodyDiv w:val="1"/>
      <w:marLeft w:val="0"/>
      <w:marRight w:val="0"/>
      <w:marTop w:val="0"/>
      <w:marBottom w:val="0"/>
      <w:divBdr>
        <w:top w:val="none" w:sz="0" w:space="0" w:color="auto"/>
        <w:left w:val="none" w:sz="0" w:space="0" w:color="auto"/>
        <w:bottom w:val="none" w:sz="0" w:space="0" w:color="auto"/>
        <w:right w:val="none" w:sz="0" w:space="0" w:color="auto"/>
      </w:divBdr>
      <w:divsChild>
        <w:div w:id="601651325">
          <w:marLeft w:val="0"/>
          <w:marRight w:val="0"/>
          <w:marTop w:val="0"/>
          <w:marBottom w:val="0"/>
          <w:divBdr>
            <w:top w:val="none" w:sz="0" w:space="0" w:color="auto"/>
            <w:left w:val="none" w:sz="0" w:space="0" w:color="auto"/>
            <w:bottom w:val="none" w:sz="0" w:space="0" w:color="auto"/>
            <w:right w:val="none" w:sz="0" w:space="0" w:color="auto"/>
          </w:divBdr>
        </w:div>
        <w:div w:id="1826163650">
          <w:marLeft w:val="0"/>
          <w:marRight w:val="0"/>
          <w:marTop w:val="0"/>
          <w:marBottom w:val="0"/>
          <w:divBdr>
            <w:top w:val="none" w:sz="0" w:space="0" w:color="auto"/>
            <w:left w:val="none" w:sz="0" w:space="0" w:color="auto"/>
            <w:bottom w:val="none" w:sz="0" w:space="0" w:color="auto"/>
            <w:right w:val="none" w:sz="0" w:space="0" w:color="auto"/>
          </w:divBdr>
        </w:div>
        <w:div w:id="534660253">
          <w:marLeft w:val="0"/>
          <w:marRight w:val="0"/>
          <w:marTop w:val="0"/>
          <w:marBottom w:val="0"/>
          <w:divBdr>
            <w:top w:val="none" w:sz="0" w:space="0" w:color="auto"/>
            <w:left w:val="none" w:sz="0" w:space="0" w:color="auto"/>
            <w:bottom w:val="none" w:sz="0" w:space="0" w:color="auto"/>
            <w:right w:val="none" w:sz="0" w:space="0" w:color="auto"/>
          </w:divBdr>
        </w:div>
        <w:div w:id="1468622668">
          <w:marLeft w:val="0"/>
          <w:marRight w:val="0"/>
          <w:marTop w:val="0"/>
          <w:marBottom w:val="0"/>
          <w:divBdr>
            <w:top w:val="none" w:sz="0" w:space="0" w:color="auto"/>
            <w:left w:val="none" w:sz="0" w:space="0" w:color="auto"/>
            <w:bottom w:val="none" w:sz="0" w:space="0" w:color="auto"/>
            <w:right w:val="none" w:sz="0" w:space="0" w:color="auto"/>
          </w:divBdr>
        </w:div>
        <w:div w:id="1870795705">
          <w:marLeft w:val="0"/>
          <w:marRight w:val="0"/>
          <w:marTop w:val="0"/>
          <w:marBottom w:val="0"/>
          <w:divBdr>
            <w:top w:val="none" w:sz="0" w:space="0" w:color="auto"/>
            <w:left w:val="none" w:sz="0" w:space="0" w:color="auto"/>
            <w:bottom w:val="none" w:sz="0" w:space="0" w:color="auto"/>
            <w:right w:val="none" w:sz="0" w:space="0" w:color="auto"/>
          </w:divBdr>
        </w:div>
        <w:div w:id="600457919">
          <w:marLeft w:val="0"/>
          <w:marRight w:val="0"/>
          <w:marTop w:val="0"/>
          <w:marBottom w:val="0"/>
          <w:divBdr>
            <w:top w:val="none" w:sz="0" w:space="0" w:color="auto"/>
            <w:left w:val="none" w:sz="0" w:space="0" w:color="auto"/>
            <w:bottom w:val="none" w:sz="0" w:space="0" w:color="auto"/>
            <w:right w:val="none" w:sz="0" w:space="0" w:color="auto"/>
          </w:divBdr>
        </w:div>
        <w:div w:id="1165508614">
          <w:marLeft w:val="0"/>
          <w:marRight w:val="0"/>
          <w:marTop w:val="0"/>
          <w:marBottom w:val="0"/>
          <w:divBdr>
            <w:top w:val="none" w:sz="0" w:space="0" w:color="auto"/>
            <w:left w:val="none" w:sz="0" w:space="0" w:color="auto"/>
            <w:bottom w:val="none" w:sz="0" w:space="0" w:color="auto"/>
            <w:right w:val="none" w:sz="0" w:space="0" w:color="auto"/>
          </w:divBdr>
        </w:div>
        <w:div w:id="104702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3D54-3F85-4A80-BC97-20615869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Smalley</dc:creator>
  <cp:keywords/>
  <dc:description/>
  <cp:lastModifiedBy>Rose Smalley</cp:lastModifiedBy>
  <cp:revision>10</cp:revision>
  <dcterms:created xsi:type="dcterms:W3CDTF">2025-01-30T02:11:00Z</dcterms:created>
  <dcterms:modified xsi:type="dcterms:W3CDTF">2025-01-31T20:37:00Z</dcterms:modified>
</cp:coreProperties>
</file>