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DBA" w14:textId="1D68485C" w:rsidR="00A35EC0" w:rsidRPr="00A35EC0" w:rsidRDefault="00A35EC0" w:rsidP="00A35EC0">
      <w:pPr>
        <w:spacing w:after="0" w:line="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846213" w14:textId="5DE43466" w:rsidR="00A35EC0" w:rsidRPr="00A35EC0" w:rsidRDefault="00A35EC0" w:rsidP="00A35EC0">
      <w:pPr>
        <w:spacing w:after="0" w:line="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9C7E80" w14:textId="398CA6D8" w:rsidR="00F05014" w:rsidRDefault="008F56CC" w:rsidP="00A35EC0">
      <w:pPr>
        <w:spacing w:after="375" w:line="264" w:lineRule="atLeast"/>
        <w:outlineLvl w:val="0"/>
        <w:rPr>
          <w:rFonts w:ascii="omnes-pro" w:eastAsia="Times New Roman" w:hAnsi="omnes-pro" w:cs="Times New Roman"/>
          <w:color w:val="222222"/>
          <w:spacing w:val="24"/>
          <w:kern w:val="36"/>
          <w:sz w:val="39"/>
          <w:szCs w:val="39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96D5B" wp14:editId="54B85903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1809750" cy="3352800"/>
            <wp:effectExtent l="0" t="0" r="0" b="0"/>
            <wp:wrapTopAndBottom/>
            <wp:docPr id="12" name="Picture 11" descr="A label of a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label of a w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4AC2DE" w14:textId="77777777" w:rsidR="00F05014" w:rsidRDefault="00F05014" w:rsidP="00A35EC0">
      <w:pPr>
        <w:spacing w:after="375" w:line="264" w:lineRule="atLeast"/>
        <w:outlineLvl w:val="0"/>
        <w:rPr>
          <w:rFonts w:ascii="omnes-pro" w:eastAsia="Times New Roman" w:hAnsi="omnes-pro" w:cs="Times New Roman"/>
          <w:color w:val="222222"/>
          <w:spacing w:val="24"/>
          <w:kern w:val="36"/>
          <w:sz w:val="39"/>
          <w:szCs w:val="39"/>
          <w14:ligatures w14:val="none"/>
        </w:rPr>
      </w:pPr>
    </w:p>
    <w:p w14:paraId="35A720D0" w14:textId="77777777" w:rsidR="001D5D4C" w:rsidRDefault="00A35EC0" w:rsidP="001D5D4C">
      <w:pPr>
        <w:spacing w:after="375" w:line="264" w:lineRule="atLeast"/>
        <w:outlineLvl w:val="0"/>
        <w:rPr>
          <w:rFonts w:ascii="Aptos Narrow" w:eastAsia="Times New Roman" w:hAnsi="Aptos Narrow" w:cs="Times New Roman"/>
          <w:color w:val="222222"/>
          <w:spacing w:val="24"/>
          <w:kern w:val="36"/>
          <w:sz w:val="39"/>
          <w:szCs w:val="39"/>
          <w14:ligatures w14:val="none"/>
        </w:rPr>
      </w:pPr>
      <w:r w:rsidRPr="00A35EC0">
        <w:rPr>
          <w:rFonts w:ascii="Aptos Narrow" w:eastAsia="Times New Roman" w:hAnsi="Aptos Narrow" w:cs="Times New Roman"/>
          <w:color w:val="222222"/>
          <w:spacing w:val="24"/>
          <w:kern w:val="36"/>
          <w:sz w:val="39"/>
          <w:szCs w:val="39"/>
          <w14:ligatures w14:val="none"/>
        </w:rPr>
        <w:t>Sauvignon Blanc, Lodi 2022</w:t>
      </w:r>
    </w:p>
    <w:p w14:paraId="48B43373" w14:textId="0576B269" w:rsidR="00A35EC0" w:rsidRPr="00A35EC0" w:rsidRDefault="00A35EC0" w:rsidP="001D5D4C">
      <w:pPr>
        <w:spacing w:after="375" w:line="264" w:lineRule="atLeast"/>
        <w:outlineLvl w:val="0"/>
        <w:rPr>
          <w:rFonts w:ascii="Aptos Narrow" w:eastAsia="Times New Roman" w:hAnsi="Aptos Narrow" w:cs="Times New Roman"/>
          <w:color w:val="222222"/>
          <w:spacing w:val="24"/>
          <w:kern w:val="36"/>
          <w:sz w:val="39"/>
          <w:szCs w:val="39"/>
          <w14:ligatures w14:val="none"/>
        </w:rPr>
      </w:pPr>
      <w:r w:rsidRPr="00A35EC0">
        <w:rPr>
          <w:rFonts w:ascii="Aptos Narrow" w:eastAsia="Times New Roman" w:hAnsi="Aptos Narrow" w:cs="Times New Roman"/>
          <w:spacing w:val="14"/>
          <w:kern w:val="0"/>
          <w:sz w:val="24"/>
          <w:szCs w:val="24"/>
          <w14:ligatures w14:val="none"/>
        </w:rPr>
        <w:t>Light, crisp and refreshing. This wine has a salty backbone and mineral finish. Perfect for oysters by the pool.</w:t>
      </w:r>
    </w:p>
    <w:p w14:paraId="4025B69C" w14:textId="77777777" w:rsidR="00A35EC0" w:rsidRPr="00A35EC0" w:rsidRDefault="00A35EC0" w:rsidP="000700A4">
      <w:pPr>
        <w:spacing w:after="120" w:line="240" w:lineRule="auto"/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</w:pPr>
      <w:r w:rsidRPr="00A35EC0">
        <w:rPr>
          <w:rFonts w:ascii="Aptos Narrow" w:eastAsia="Times New Roman" w:hAnsi="Aptos Narrow" w:cs="Times New Roman"/>
          <w:b/>
          <w:bCs/>
          <w:kern w:val="0"/>
          <w:sz w:val="24"/>
          <w:szCs w:val="24"/>
          <w14:ligatures w14:val="none"/>
        </w:rPr>
        <w:t>Appellation: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 Lodi</w:t>
      </w:r>
    </w:p>
    <w:p w14:paraId="01DB5631" w14:textId="5A263CC4" w:rsidR="00A35EC0" w:rsidRPr="00A35EC0" w:rsidRDefault="00A35EC0" w:rsidP="000700A4">
      <w:pPr>
        <w:spacing w:after="120" w:line="240" w:lineRule="auto"/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</w:pPr>
      <w:r w:rsidRPr="00A35EC0">
        <w:rPr>
          <w:rFonts w:ascii="Aptos Narrow" w:eastAsia="Times New Roman" w:hAnsi="Aptos Narrow" w:cs="Times New Roman"/>
          <w:b/>
          <w:bCs/>
          <w:kern w:val="0"/>
          <w:sz w:val="24"/>
          <w:szCs w:val="24"/>
          <w14:ligatures w14:val="none"/>
        </w:rPr>
        <w:t>Varietals: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 </w:t>
      </w:r>
      <w:r w:rsidR="007948DA"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30-year-old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 xml:space="preserve"> Sauvignon Blanc</w:t>
      </w:r>
    </w:p>
    <w:p w14:paraId="56864F45" w14:textId="093E3B65" w:rsidR="00A35EC0" w:rsidRPr="00A35EC0" w:rsidRDefault="00A35EC0" w:rsidP="000700A4">
      <w:pPr>
        <w:spacing w:after="120" w:line="240" w:lineRule="auto"/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</w:pPr>
      <w:r w:rsidRPr="00A35EC0">
        <w:rPr>
          <w:rFonts w:ascii="Aptos Narrow" w:eastAsia="Times New Roman" w:hAnsi="Aptos Narrow" w:cs="Times New Roman"/>
          <w:b/>
          <w:bCs/>
          <w:kern w:val="0"/>
          <w:sz w:val="24"/>
          <w:szCs w:val="24"/>
          <w14:ligatures w14:val="none"/>
        </w:rPr>
        <w:t>Winemaking: 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 xml:space="preserve">Whole cluster fruit hand harvested directly to our press. Fermentation took place in a combination of </w:t>
      </w:r>
      <w:r w:rsidR="007948DA"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stainless-steel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 xml:space="preserve"> tanks and old wood </w:t>
      </w:r>
      <w:r w:rsidR="007948DA"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barrels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. Natural yeast fermentation. </w:t>
      </w:r>
    </w:p>
    <w:p w14:paraId="799BF01E" w14:textId="77777777" w:rsidR="00A35EC0" w:rsidRPr="00A35EC0" w:rsidRDefault="00A35EC0" w:rsidP="000700A4">
      <w:pPr>
        <w:spacing w:after="0" w:line="240" w:lineRule="auto"/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</w:pPr>
      <w:r w:rsidRPr="00A35EC0">
        <w:rPr>
          <w:rFonts w:ascii="Aptos Narrow" w:eastAsia="Times New Roman" w:hAnsi="Aptos Narrow" w:cs="Times New Roman"/>
          <w:b/>
          <w:bCs/>
          <w:kern w:val="0"/>
          <w:sz w:val="24"/>
          <w:szCs w:val="24"/>
          <w14:ligatures w14:val="none"/>
        </w:rPr>
        <w:t>Farming: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 Organic</w:t>
      </w:r>
    </w:p>
    <w:p w14:paraId="6E57AEE0" w14:textId="77777777" w:rsidR="00A35EC0" w:rsidRPr="00A35EC0" w:rsidRDefault="00A35EC0" w:rsidP="001D5D4C">
      <w:pPr>
        <w:spacing w:after="120" w:line="240" w:lineRule="auto"/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</w:pPr>
      <w:r w:rsidRPr="00A35EC0">
        <w:rPr>
          <w:rFonts w:ascii="Aptos Narrow" w:eastAsia="Times New Roman" w:hAnsi="Aptos Narrow" w:cs="Times New Roman"/>
          <w:b/>
          <w:bCs/>
          <w:kern w:val="0"/>
          <w:sz w:val="24"/>
          <w:szCs w:val="24"/>
          <w14:ligatures w14:val="none"/>
        </w:rPr>
        <w:t>Aging: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 Aged in old wood barrels for 5 months</w:t>
      </w:r>
    </w:p>
    <w:p w14:paraId="34DCAA82" w14:textId="77777777" w:rsidR="00A35EC0" w:rsidRPr="00A35EC0" w:rsidRDefault="00A35EC0" w:rsidP="001D5D4C">
      <w:pPr>
        <w:spacing w:after="0" w:line="240" w:lineRule="auto"/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</w:pPr>
      <w:r w:rsidRPr="00A35EC0">
        <w:rPr>
          <w:rFonts w:ascii="Aptos Narrow" w:eastAsia="Times New Roman" w:hAnsi="Aptos Narrow" w:cs="Times New Roman"/>
          <w:b/>
          <w:bCs/>
          <w:kern w:val="0"/>
          <w:sz w:val="24"/>
          <w:szCs w:val="24"/>
          <w14:ligatures w14:val="none"/>
        </w:rPr>
        <w:t>ABV: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 12.5% </w:t>
      </w:r>
    </w:p>
    <w:p w14:paraId="1085FCB2" w14:textId="77777777" w:rsidR="00A35EC0" w:rsidRPr="00A35EC0" w:rsidRDefault="00A35EC0" w:rsidP="00A35EC0">
      <w:pPr>
        <w:spacing w:before="300" w:after="0" w:line="240" w:lineRule="auto"/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</w:pPr>
      <w:r w:rsidRPr="00A35EC0">
        <w:rPr>
          <w:rFonts w:ascii="Aptos Narrow" w:eastAsia="Times New Roman" w:hAnsi="Aptos Narrow" w:cs="Times New Roman"/>
          <w:b/>
          <w:bCs/>
          <w:kern w:val="0"/>
          <w:sz w:val="24"/>
          <w:szCs w:val="24"/>
          <w14:ligatures w14:val="none"/>
        </w:rPr>
        <w:t>Production:</w:t>
      </w:r>
      <w:r w:rsidRPr="00A35EC0">
        <w:rPr>
          <w:rFonts w:ascii="Aptos Narrow" w:eastAsia="Times New Roman" w:hAnsi="Aptos Narrow" w:cs="Times New Roman"/>
          <w:kern w:val="0"/>
          <w:sz w:val="24"/>
          <w:szCs w:val="24"/>
          <w14:ligatures w14:val="none"/>
        </w:rPr>
        <w:t> 100 cases</w:t>
      </w:r>
    </w:p>
    <w:p w14:paraId="57999565" w14:textId="77777777" w:rsidR="00E06205" w:rsidRDefault="00E06205"/>
    <w:sectPr w:rsidR="00E06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mnes-pro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CD"/>
    <w:rsid w:val="000700A4"/>
    <w:rsid w:val="001D5D4C"/>
    <w:rsid w:val="004255CD"/>
    <w:rsid w:val="00597B6A"/>
    <w:rsid w:val="005E2A65"/>
    <w:rsid w:val="0076472D"/>
    <w:rsid w:val="007948DA"/>
    <w:rsid w:val="008D30D8"/>
    <w:rsid w:val="008F56CC"/>
    <w:rsid w:val="009D26BF"/>
    <w:rsid w:val="00A35EC0"/>
    <w:rsid w:val="00BF2F4A"/>
    <w:rsid w:val="00E06205"/>
    <w:rsid w:val="00F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A943"/>
  <w15:chartTrackingRefBased/>
  <w15:docId w15:val="{66D73A22-ED96-461E-A1BF-661DA344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1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110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6892">
              <w:marLeft w:val="0"/>
              <w:marRight w:val="0"/>
              <w:marTop w:val="0"/>
              <w:marBottom w:val="0"/>
              <w:divBdr>
                <w:top w:val="single" w:sz="12" w:space="10" w:color="1D1D1D"/>
                <w:left w:val="single" w:sz="12" w:space="20" w:color="1D1D1D"/>
                <w:bottom w:val="single" w:sz="12" w:space="10" w:color="1D1D1D"/>
                <w:right w:val="single" w:sz="12" w:space="20" w:color="1D1D1D"/>
              </w:divBdr>
              <w:divsChild>
                <w:div w:id="2057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99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2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46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7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9636">
              <w:marLeft w:val="0"/>
              <w:marRight w:val="0"/>
              <w:marTop w:val="0"/>
              <w:marBottom w:val="0"/>
              <w:divBdr>
                <w:top w:val="single" w:sz="12" w:space="10" w:color="1D1D1D"/>
                <w:left w:val="single" w:sz="12" w:space="20" w:color="1D1D1D"/>
                <w:bottom w:val="single" w:sz="12" w:space="10" w:color="1D1D1D"/>
                <w:right w:val="single" w:sz="12" w:space="20" w:color="1D1D1D"/>
              </w:divBdr>
              <w:divsChild>
                <w:div w:id="18468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354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Smalley</dc:creator>
  <cp:keywords/>
  <dc:description/>
  <cp:lastModifiedBy>Rose Smalley</cp:lastModifiedBy>
  <cp:revision>12</cp:revision>
  <dcterms:created xsi:type="dcterms:W3CDTF">2023-12-01T21:50:00Z</dcterms:created>
  <dcterms:modified xsi:type="dcterms:W3CDTF">2023-12-01T22:03:00Z</dcterms:modified>
</cp:coreProperties>
</file>