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C9" w:rsidRDefault="006D4DC9" w:rsidP="006D4DC9">
      <w:pPr>
        <w:jc w:val="center"/>
        <w:rPr>
          <w:rFonts w:ascii="Banner" w:hAnsi="Banner"/>
          <w:b/>
          <w:sz w:val="44"/>
          <w:szCs w:val="44"/>
        </w:rPr>
      </w:pPr>
      <w:bookmarkStart w:id="0" w:name="_GoBack"/>
      <w:bookmarkEnd w:id="0"/>
      <w:r>
        <w:rPr>
          <w:rFonts w:ascii="Banner" w:hAnsi="Banner"/>
          <w:b/>
          <w:sz w:val="44"/>
          <w:szCs w:val="44"/>
        </w:rPr>
        <w:t>Beauregard Watermelon Festival</w:t>
      </w:r>
    </w:p>
    <w:p w:rsidR="006D4DC9" w:rsidRDefault="006D4DC9" w:rsidP="006D4DC9">
      <w:pPr>
        <w:jc w:val="center"/>
        <w:rPr>
          <w:rFonts w:ascii="Banner" w:hAnsi="Banner"/>
          <w:b/>
          <w:sz w:val="44"/>
          <w:szCs w:val="44"/>
        </w:rPr>
      </w:pPr>
      <w:r>
        <w:rPr>
          <w:rFonts w:ascii="Banner" w:hAnsi="Banner"/>
          <w:b/>
          <w:sz w:val="44"/>
          <w:szCs w:val="44"/>
        </w:rPr>
        <w:t>Pageant</w:t>
      </w:r>
    </w:p>
    <w:p w:rsidR="006D4DC9" w:rsidRDefault="006D4DC9" w:rsidP="006D4DC9">
      <w:pPr>
        <w:jc w:val="center"/>
        <w:rPr>
          <w:rFonts w:ascii="Banner" w:hAnsi="Banner"/>
          <w:b/>
          <w:sz w:val="44"/>
          <w:szCs w:val="44"/>
        </w:rPr>
      </w:pPr>
      <w:r>
        <w:rPr>
          <w:rFonts w:ascii="Banner" w:hAnsi="Banner"/>
          <w:b/>
          <w:sz w:val="44"/>
          <w:szCs w:val="44"/>
        </w:rPr>
        <w:t xml:space="preserve">Saturday, June </w:t>
      </w:r>
      <w:r w:rsidR="00635FDC">
        <w:rPr>
          <w:rFonts w:ascii="Banner" w:hAnsi="Banner"/>
          <w:b/>
          <w:sz w:val="44"/>
          <w:szCs w:val="44"/>
        </w:rPr>
        <w:t>23</w:t>
      </w:r>
      <w:r>
        <w:rPr>
          <w:rFonts w:ascii="Banner" w:hAnsi="Banner"/>
          <w:b/>
          <w:sz w:val="44"/>
          <w:szCs w:val="44"/>
        </w:rPr>
        <w:t>, 201</w:t>
      </w:r>
      <w:r w:rsidR="00635FDC">
        <w:rPr>
          <w:rFonts w:ascii="Banner" w:hAnsi="Banner"/>
          <w:b/>
          <w:sz w:val="44"/>
          <w:szCs w:val="44"/>
        </w:rPr>
        <w:t>8</w:t>
      </w:r>
    </w:p>
    <w:p w:rsidR="006D4DC9" w:rsidRDefault="006D4DC9" w:rsidP="006D4DC9">
      <w:pPr>
        <w:jc w:val="center"/>
        <w:rPr>
          <w:rFonts w:ascii="Banner" w:hAnsi="Banner"/>
          <w:b/>
          <w:sz w:val="28"/>
          <w:szCs w:val="28"/>
          <w:u w:val="single"/>
        </w:rPr>
      </w:pPr>
      <w:r w:rsidRPr="00347860">
        <w:rPr>
          <w:rFonts w:ascii="Banner" w:hAnsi="Banner"/>
          <w:b/>
          <w:sz w:val="28"/>
          <w:szCs w:val="28"/>
          <w:u w:val="single"/>
        </w:rPr>
        <w:t>Vendor Application</w:t>
      </w:r>
    </w:p>
    <w:p w:rsidR="006D4DC9" w:rsidRDefault="006D4DC9" w:rsidP="006D4DC9">
      <w:pPr>
        <w:jc w:val="center"/>
        <w:rPr>
          <w:rFonts w:ascii="Banner" w:hAnsi="Banner"/>
          <w:b/>
          <w:sz w:val="28"/>
          <w:szCs w:val="28"/>
          <w:u w:val="single"/>
        </w:rPr>
      </w:pP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Name: ____________________________________________________________________________________________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Business: ________________________________________________________________________________________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City: ________________________________________    State: ___________</w:t>
      </w:r>
      <w:proofErr w:type="gramStart"/>
      <w:r>
        <w:rPr>
          <w:rFonts w:asciiTheme="majorHAnsi" w:hAnsiTheme="majorHAnsi"/>
          <w:sz w:val="24"/>
          <w:szCs w:val="24"/>
        </w:rPr>
        <w:t>_  Zip</w:t>
      </w:r>
      <w:proofErr w:type="gramEnd"/>
      <w:r>
        <w:rPr>
          <w:rFonts w:asciiTheme="majorHAnsi" w:hAnsiTheme="majorHAnsi"/>
          <w:sz w:val="24"/>
          <w:szCs w:val="24"/>
        </w:rPr>
        <w:t>: __________________________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Day Phone: ________________________________        Evening Phone: _______________________________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 Address: _________________________________________________________________________________</w:t>
      </w: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Check here if booth will require      </w:t>
      </w:r>
      <w:r>
        <w:rPr>
          <w:rFonts w:asciiTheme="majorHAnsi" w:hAnsiTheme="majorHAnsi"/>
          <w:b/>
          <w:sz w:val="24"/>
          <w:szCs w:val="24"/>
        </w:rPr>
        <w:t>water ___________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_  </w:t>
      </w:r>
      <w:r>
        <w:rPr>
          <w:rFonts w:asciiTheme="majorHAnsi" w:hAnsiTheme="majorHAnsi"/>
          <w:sz w:val="24"/>
          <w:szCs w:val="24"/>
        </w:rPr>
        <w:t>or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electricity______________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 up will be between 12pm &amp; 5pm on Friday, June </w:t>
      </w:r>
      <w:r w:rsidR="00635FDC">
        <w:rPr>
          <w:rFonts w:asciiTheme="majorHAnsi" w:hAnsiTheme="majorHAnsi"/>
          <w:sz w:val="24"/>
          <w:szCs w:val="24"/>
        </w:rPr>
        <w:t>22nd</w:t>
      </w:r>
      <w:r>
        <w:rPr>
          <w:rFonts w:asciiTheme="majorHAnsi" w:hAnsiTheme="majorHAnsi"/>
          <w:sz w:val="24"/>
          <w:szCs w:val="24"/>
        </w:rPr>
        <w:t xml:space="preserve">. All booths must be set up and ready for sales by 9am on Saturday, June </w:t>
      </w:r>
      <w:r w:rsidR="00635FDC">
        <w:rPr>
          <w:rFonts w:asciiTheme="majorHAnsi" w:hAnsiTheme="majorHAnsi"/>
          <w:sz w:val="24"/>
          <w:szCs w:val="24"/>
        </w:rPr>
        <w:t>29th</w:t>
      </w:r>
      <w:r>
        <w:rPr>
          <w:rFonts w:asciiTheme="majorHAnsi" w:hAnsiTheme="majorHAnsi"/>
          <w:sz w:val="24"/>
          <w:szCs w:val="24"/>
        </w:rPr>
        <w:t>.   You cannot break down booths prior to 10 pm unless otherwise authorized by BWF Staff.  A two year non-return policy will be enforced if non - compliant.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</w:p>
    <w:p w:rsidR="006D4DC9" w:rsidRDefault="006D4DC9" w:rsidP="006D4DC9">
      <w:pPr>
        <w:jc w:val="center"/>
        <w:rPr>
          <w:rFonts w:ascii="Banner" w:hAnsi="Banner"/>
          <w:b/>
          <w:sz w:val="28"/>
          <w:szCs w:val="28"/>
          <w:u w:val="single"/>
        </w:rPr>
      </w:pPr>
      <w:r>
        <w:rPr>
          <w:rFonts w:ascii="Banner" w:hAnsi="Banner"/>
          <w:b/>
          <w:sz w:val="28"/>
          <w:szCs w:val="28"/>
          <w:u w:val="single"/>
        </w:rPr>
        <w:t>Craft &amp; Retail Vendors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generally describe items that will be sold at your booth: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you a distributor or consultant for a company that limits sales of their products to one distributor/consultant per event? Yes _________     No _________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If yes, please indicate company name ________________________________________________________</w:t>
      </w: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I am enclosing   $ _______________</w:t>
      </w:r>
      <w:proofErr w:type="gramStart"/>
      <w:r>
        <w:rPr>
          <w:rFonts w:asciiTheme="majorHAnsi" w:hAnsiTheme="majorHAnsi"/>
          <w:sz w:val="24"/>
          <w:szCs w:val="24"/>
        </w:rPr>
        <w:t>_  payable</w:t>
      </w:r>
      <w:proofErr w:type="gramEnd"/>
      <w:r>
        <w:rPr>
          <w:rFonts w:asciiTheme="majorHAnsi" w:hAnsiTheme="majorHAnsi"/>
          <w:sz w:val="24"/>
          <w:szCs w:val="24"/>
        </w:rPr>
        <w:t xml:space="preserve"> to the Beauregard Tourist Commission for the following: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Number of Booths: ____________</w:t>
      </w:r>
      <w:proofErr w:type="gramStart"/>
      <w:r>
        <w:rPr>
          <w:rFonts w:asciiTheme="majorHAnsi" w:hAnsiTheme="majorHAnsi"/>
          <w:sz w:val="24"/>
          <w:szCs w:val="24"/>
        </w:rPr>
        <w:t>_  Please</w:t>
      </w:r>
      <w:proofErr w:type="gramEnd"/>
      <w:r>
        <w:rPr>
          <w:rFonts w:asciiTheme="majorHAnsi" w:hAnsiTheme="majorHAnsi"/>
          <w:sz w:val="24"/>
          <w:szCs w:val="24"/>
        </w:rPr>
        <w:t xml:space="preserve"> circle booth type:   Craft/Retail    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have read and by signature agree to and abide by all rules, regulations and stipulations</w:t>
      </w:r>
      <w:r w:rsidR="00107748">
        <w:rPr>
          <w:rFonts w:asciiTheme="majorHAnsi" w:hAnsiTheme="majorHAnsi"/>
          <w:sz w:val="24"/>
          <w:szCs w:val="24"/>
        </w:rPr>
        <w:t xml:space="preserve"> set forth by the 201</w:t>
      </w:r>
      <w:r w:rsidR="00635FDC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Beauregard Watermelon Festival Committee.</w:t>
      </w:r>
    </w:p>
    <w:p w:rsidR="006D4DC9" w:rsidRDefault="006D4DC9" w:rsidP="006D4DC9">
      <w:pPr>
        <w:rPr>
          <w:rFonts w:asciiTheme="majorHAnsi" w:hAnsiTheme="majorHAnsi"/>
          <w:sz w:val="24"/>
          <w:szCs w:val="24"/>
        </w:rPr>
      </w:pP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Signature: _______________________________________________       Date: __________________________</w:t>
      </w: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 questions, please call the Beauregard Tourist Commission at:</w:t>
      </w: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(337)463-5534 or 1-800-738-5534</w:t>
      </w: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All vendors are responsible for the reporting of their state, parish and local sales tax obligations from festival sales.</w:t>
      </w: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Please make checks, money orders and cashier checks payable to:</w:t>
      </w:r>
    </w:p>
    <w:p w:rsidR="006D4DC9" w:rsidRDefault="006D4DC9" w:rsidP="006D4DC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Beauregard Tourist Commission</w:t>
      </w:r>
    </w:p>
    <w:p w:rsidR="006D4DC9" w:rsidRPr="00785EED" w:rsidRDefault="006D4DC9" w:rsidP="006D4DC9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</w:p>
    <w:p w:rsidR="006D4DC9" w:rsidRDefault="006D4DC9" w:rsidP="006D4DC9">
      <w:pPr>
        <w:rPr>
          <w:rFonts w:asciiTheme="majorHAnsi" w:hAnsiTheme="majorHAnsi"/>
          <w:b/>
          <w:sz w:val="20"/>
          <w:szCs w:val="20"/>
        </w:rPr>
      </w:pPr>
      <w:r w:rsidRPr="00785EED">
        <w:rPr>
          <w:rFonts w:asciiTheme="majorHAnsi" w:hAnsiTheme="majorHAnsi"/>
          <w:b/>
          <w:sz w:val="20"/>
          <w:szCs w:val="20"/>
        </w:rPr>
        <w:t>Office use only:</w:t>
      </w:r>
      <w:r>
        <w:rPr>
          <w:rFonts w:asciiTheme="majorHAnsi" w:hAnsiTheme="majorHAnsi"/>
          <w:b/>
          <w:sz w:val="20"/>
          <w:szCs w:val="20"/>
        </w:rPr>
        <w:t xml:space="preserve">   </w:t>
      </w:r>
    </w:p>
    <w:p w:rsidR="006D4DC9" w:rsidRPr="00785EED" w:rsidRDefault="006D4DC9" w:rsidP="006D4DC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Payment Method:   _____</w:t>
      </w:r>
      <w:proofErr w:type="spellStart"/>
      <w:r>
        <w:rPr>
          <w:rFonts w:asciiTheme="majorHAnsi" w:hAnsiTheme="majorHAnsi"/>
          <w:b/>
          <w:sz w:val="20"/>
          <w:szCs w:val="20"/>
        </w:rPr>
        <w:t>ck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_____ </w:t>
      </w:r>
      <w:proofErr w:type="spellStart"/>
      <w:r>
        <w:rPr>
          <w:rFonts w:asciiTheme="majorHAnsi" w:hAnsiTheme="majorHAnsi"/>
          <w:b/>
          <w:sz w:val="20"/>
          <w:szCs w:val="20"/>
        </w:rPr>
        <w:t>mo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_____cash _____ cc</w:t>
      </w:r>
    </w:p>
    <w:p w:rsidR="006D4DC9" w:rsidRPr="00785EED" w:rsidRDefault="006D4DC9" w:rsidP="006D4DC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Amount: ________________________</w:t>
      </w:r>
      <w:proofErr w:type="gramStart"/>
      <w:r>
        <w:rPr>
          <w:rFonts w:asciiTheme="majorHAnsi" w:hAnsiTheme="majorHAnsi"/>
          <w:b/>
          <w:sz w:val="20"/>
          <w:szCs w:val="20"/>
        </w:rPr>
        <w:t>_  Rec’d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by: _____________________  Date Rec’d: ______________________</w:t>
      </w:r>
    </w:p>
    <w:p w:rsidR="006D4DC9" w:rsidRDefault="006D4DC9" w:rsidP="006D4DC9">
      <w:pPr>
        <w:jc w:val="center"/>
        <w:rPr>
          <w:rFonts w:ascii="Banner" w:hAnsi="Banner"/>
          <w:b/>
          <w:sz w:val="32"/>
          <w:szCs w:val="32"/>
          <w:u w:val="single"/>
        </w:rPr>
      </w:pPr>
    </w:p>
    <w:p w:rsidR="006D4DC9" w:rsidRDefault="006D4DC9" w:rsidP="006D4DC9">
      <w:pPr>
        <w:jc w:val="center"/>
        <w:rPr>
          <w:rFonts w:ascii="Banner" w:hAnsi="Banner"/>
          <w:b/>
          <w:sz w:val="32"/>
          <w:szCs w:val="32"/>
          <w:u w:val="single"/>
        </w:rPr>
      </w:pPr>
      <w:r>
        <w:rPr>
          <w:rFonts w:ascii="Banner" w:hAnsi="Banner"/>
          <w:b/>
          <w:sz w:val="32"/>
          <w:szCs w:val="32"/>
          <w:u w:val="single"/>
        </w:rPr>
        <w:t>Booth Fees</w:t>
      </w:r>
    </w:p>
    <w:p w:rsidR="006D4DC9" w:rsidRDefault="006D4DC9" w:rsidP="006D4D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Craft/Retail Booth 10’ x 10’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$50.00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10’ x 20’         $75.00</w:t>
      </w:r>
    </w:p>
    <w:p w:rsidR="006D4DC9" w:rsidRDefault="006D4DC9" w:rsidP="006D4DC9">
      <w:pPr>
        <w:jc w:val="center"/>
        <w:rPr>
          <w:rFonts w:asciiTheme="majorHAnsi" w:hAnsiTheme="majorHAnsi"/>
          <w:sz w:val="24"/>
          <w:szCs w:val="24"/>
        </w:rPr>
      </w:pPr>
    </w:p>
    <w:p w:rsidR="00375DE2" w:rsidRDefault="00375DE2" w:rsidP="006D4D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return completed vendor forms along with payment to reserve your booth space to:</w:t>
      </w:r>
    </w:p>
    <w:p w:rsidR="00375DE2" w:rsidRDefault="00375DE2" w:rsidP="006D4D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Beauregard Tourist Commission</w:t>
      </w:r>
    </w:p>
    <w:p w:rsidR="00375DE2" w:rsidRDefault="00635FDC" w:rsidP="00375DE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313 </w:t>
      </w:r>
      <w:r w:rsidR="00375DE2">
        <w:rPr>
          <w:rFonts w:asciiTheme="majorHAnsi" w:hAnsiTheme="majorHAnsi"/>
          <w:sz w:val="24"/>
          <w:szCs w:val="24"/>
        </w:rPr>
        <w:t xml:space="preserve"> W 1</w:t>
      </w:r>
      <w:r w:rsidR="00375DE2" w:rsidRPr="00375DE2">
        <w:rPr>
          <w:rFonts w:asciiTheme="majorHAnsi" w:hAnsiTheme="majorHAnsi"/>
          <w:sz w:val="24"/>
          <w:szCs w:val="24"/>
          <w:vertAlign w:val="superscript"/>
        </w:rPr>
        <w:t>st</w:t>
      </w:r>
      <w:r w:rsidR="00375DE2">
        <w:rPr>
          <w:rFonts w:asciiTheme="majorHAnsi" w:hAnsiTheme="majorHAnsi"/>
          <w:sz w:val="24"/>
          <w:szCs w:val="24"/>
        </w:rPr>
        <w:t xml:space="preserve"> St</w:t>
      </w:r>
    </w:p>
    <w:p w:rsidR="00D96A30" w:rsidRDefault="00375DE2" w:rsidP="00375DE2">
      <w:pPr>
        <w:jc w:val="center"/>
      </w:pPr>
      <w:r>
        <w:rPr>
          <w:rFonts w:asciiTheme="majorHAnsi" w:hAnsiTheme="majorHAnsi"/>
          <w:sz w:val="24"/>
          <w:szCs w:val="24"/>
        </w:rPr>
        <w:t>DeRidder, LA  70634</w:t>
      </w:r>
    </w:p>
    <w:sectPr w:rsidR="00D9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n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C9"/>
    <w:rsid w:val="00107748"/>
    <w:rsid w:val="002F3E54"/>
    <w:rsid w:val="00375DE2"/>
    <w:rsid w:val="005278C0"/>
    <w:rsid w:val="00635FDC"/>
    <w:rsid w:val="006D4DC9"/>
    <w:rsid w:val="00D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40C78-ADF4-447D-9FC4-184790B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D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0A0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49B6-9C29-4AC1-AE21-A36685A4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 Martin</dc:creator>
  <cp:lastModifiedBy>Raquel Dove</cp:lastModifiedBy>
  <cp:revision>2</cp:revision>
  <cp:lastPrinted>2015-03-20T20:56:00Z</cp:lastPrinted>
  <dcterms:created xsi:type="dcterms:W3CDTF">2018-02-27T17:42:00Z</dcterms:created>
  <dcterms:modified xsi:type="dcterms:W3CDTF">2018-02-27T17:42:00Z</dcterms:modified>
</cp:coreProperties>
</file>